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6A" w:rsidRDefault="0012106A" w:rsidP="0012106A">
      <w:pPr>
        <w:spacing w:line="0" w:lineRule="atLeast"/>
        <w:rPr>
          <w:rFonts w:ascii="Arial" w:eastAsia="Arial" w:hAnsi="Arial"/>
          <w:sz w:val="18"/>
        </w:rPr>
      </w:pPr>
      <w:r>
        <w:rPr>
          <w:rFonts w:ascii="Arial" w:eastAsia="Arial" w:hAnsi="Arial"/>
          <w:sz w:val="18"/>
        </w:rPr>
        <w:t xml:space="preserve">Załącznik nr 2 do Regulaminu naboru na wolne stanowiska urzędnicze, w tym kierownicze stanowiska urzędnicze </w:t>
      </w:r>
      <w:r>
        <w:rPr>
          <w:rFonts w:ascii="Arial" w:eastAsia="Arial" w:hAnsi="Arial"/>
          <w:sz w:val="18"/>
        </w:rPr>
        <w:br/>
        <w:t xml:space="preserve">w </w:t>
      </w:r>
      <w:r w:rsidRPr="009232F9">
        <w:rPr>
          <w:rFonts w:ascii="Arial" w:eastAsia="Arial" w:hAnsi="Arial"/>
          <w:sz w:val="18"/>
        </w:rPr>
        <w:t>Zespole Szkół Ogólnokształcących nr 1  im. Zbigniewa Herberta w Lublin</w:t>
      </w:r>
      <w:r>
        <w:rPr>
          <w:rFonts w:ascii="Arial" w:eastAsia="Arial" w:hAnsi="Arial"/>
          <w:sz w:val="18"/>
        </w:rPr>
        <w:t>ie</w:t>
      </w:r>
    </w:p>
    <w:p w:rsidR="0012106A" w:rsidRPr="007E5D74" w:rsidRDefault="0012106A" w:rsidP="0012106A">
      <w:pPr>
        <w:spacing w:line="295" w:lineRule="exact"/>
        <w:rPr>
          <w:rFonts w:ascii="Times New Roman" w:eastAsia="Times New Roman" w:hAnsi="Times New Roman"/>
          <w:sz w:val="24"/>
        </w:rPr>
      </w:pPr>
    </w:p>
    <w:p w:rsidR="0012106A" w:rsidRDefault="0012106A" w:rsidP="0012106A">
      <w:pPr>
        <w:tabs>
          <w:tab w:val="left" w:pos="6460"/>
        </w:tabs>
        <w:spacing w:line="0" w:lineRule="atLeast"/>
        <w:ind w:left="160"/>
        <w:rPr>
          <w:rFonts w:ascii="Arial" w:eastAsia="Arial" w:hAnsi="Arial"/>
          <w:sz w:val="24"/>
        </w:rPr>
      </w:pPr>
      <w:r>
        <w:rPr>
          <w:rFonts w:ascii="Times New Roman" w:eastAsia="Times New Roman" w:hAnsi="Times New Roman"/>
        </w:rPr>
        <w:t xml:space="preserve">                                                                                                                            </w:t>
      </w:r>
      <w:r>
        <w:rPr>
          <w:rFonts w:ascii="Arial" w:eastAsia="Arial" w:hAnsi="Arial"/>
          <w:sz w:val="24"/>
        </w:rPr>
        <w:t>Lublin, dnia 1</w:t>
      </w:r>
      <w:r w:rsidR="002D307C">
        <w:rPr>
          <w:rFonts w:ascii="Arial" w:eastAsia="Arial" w:hAnsi="Arial"/>
          <w:sz w:val="24"/>
        </w:rPr>
        <w:t>0</w:t>
      </w:r>
      <w:bookmarkStart w:id="0" w:name="_GoBack"/>
      <w:bookmarkEnd w:id="0"/>
      <w:r>
        <w:rPr>
          <w:rFonts w:ascii="Arial" w:eastAsia="Arial" w:hAnsi="Arial"/>
          <w:sz w:val="24"/>
        </w:rPr>
        <w:t>.03.2022 r.</w:t>
      </w:r>
    </w:p>
    <w:p w:rsidR="0012106A" w:rsidRDefault="0012106A" w:rsidP="0012106A">
      <w:pPr>
        <w:spacing w:line="200" w:lineRule="exact"/>
        <w:rPr>
          <w:rFonts w:ascii="Times New Roman" w:eastAsia="Times New Roman" w:hAnsi="Times New Roman"/>
          <w:sz w:val="24"/>
        </w:rPr>
      </w:pPr>
    </w:p>
    <w:p w:rsidR="0012106A" w:rsidRPr="001222DF" w:rsidRDefault="0012106A" w:rsidP="0012106A">
      <w:pPr>
        <w:spacing w:line="339" w:lineRule="exact"/>
        <w:rPr>
          <w:rFonts w:ascii="Arial" w:eastAsia="Times New Roman" w:hAnsi="Arial"/>
          <w:sz w:val="24"/>
        </w:rPr>
      </w:pPr>
      <w:r w:rsidRPr="001222DF">
        <w:rPr>
          <w:rFonts w:ascii="Arial" w:eastAsia="Times New Roman" w:hAnsi="Arial"/>
          <w:sz w:val="24"/>
        </w:rPr>
        <w:t>KD.111.1.2022</w:t>
      </w:r>
    </w:p>
    <w:p w:rsidR="0012106A" w:rsidRDefault="0012106A" w:rsidP="0012106A">
      <w:pPr>
        <w:spacing w:line="339" w:lineRule="exact"/>
        <w:rPr>
          <w:rFonts w:ascii="Times New Roman" w:eastAsia="Times New Roman" w:hAnsi="Times New Roman"/>
          <w:sz w:val="24"/>
        </w:rPr>
      </w:pPr>
    </w:p>
    <w:p w:rsidR="0012106A" w:rsidRDefault="0012106A" w:rsidP="0012106A">
      <w:pPr>
        <w:spacing w:line="0" w:lineRule="atLeast"/>
        <w:ind w:left="940"/>
        <w:rPr>
          <w:rFonts w:ascii="Arial" w:eastAsia="Arial" w:hAnsi="Arial"/>
          <w:b/>
          <w:sz w:val="24"/>
        </w:rPr>
      </w:pPr>
      <w:r>
        <w:rPr>
          <w:rFonts w:ascii="Arial" w:eastAsia="Arial" w:hAnsi="Arial"/>
          <w:b/>
          <w:sz w:val="24"/>
        </w:rPr>
        <w:t>OGŁOSZENIE O NABORZE NA WOLNE STANOWISKO URZĘDNICZE</w:t>
      </w:r>
    </w:p>
    <w:p w:rsidR="0012106A" w:rsidRDefault="0012106A" w:rsidP="0012106A">
      <w:pPr>
        <w:spacing w:line="200" w:lineRule="exact"/>
        <w:rPr>
          <w:rFonts w:ascii="Times New Roman" w:eastAsia="Times New Roman" w:hAnsi="Times New Roman"/>
          <w:sz w:val="24"/>
        </w:rPr>
      </w:pPr>
    </w:p>
    <w:p w:rsidR="0012106A" w:rsidRDefault="0012106A" w:rsidP="0012106A">
      <w:pPr>
        <w:spacing w:line="222" w:lineRule="exact"/>
        <w:rPr>
          <w:rFonts w:ascii="Times New Roman" w:eastAsia="Times New Roman" w:hAnsi="Times New Roman"/>
          <w:sz w:val="24"/>
        </w:rPr>
      </w:pPr>
    </w:p>
    <w:p w:rsidR="0012106A" w:rsidRDefault="0012106A" w:rsidP="0012106A">
      <w:pPr>
        <w:spacing w:line="0" w:lineRule="atLeast"/>
        <w:ind w:left="160"/>
        <w:rPr>
          <w:rFonts w:ascii="Arial" w:eastAsia="Arial" w:hAnsi="Arial"/>
          <w:b/>
          <w:sz w:val="24"/>
        </w:rPr>
      </w:pPr>
      <w:r>
        <w:rPr>
          <w:rFonts w:ascii="Arial" w:eastAsia="Arial" w:hAnsi="Arial"/>
          <w:b/>
          <w:sz w:val="24"/>
        </w:rPr>
        <w:t>I. Dyrektor ZSO nr 1 w Lublinie ogłasza nabór na wolne stanowisko urzędnicze:</w:t>
      </w:r>
    </w:p>
    <w:p w:rsidR="0012106A" w:rsidRDefault="0012106A" w:rsidP="0012106A">
      <w:pPr>
        <w:spacing w:line="20" w:lineRule="exact"/>
        <w:rPr>
          <w:rFonts w:ascii="Times New Roman" w:eastAsia="Times New Roman" w:hAnsi="Times New Roman"/>
          <w:sz w:val="24"/>
        </w:rPr>
      </w:pPr>
    </w:p>
    <w:p w:rsidR="0012106A" w:rsidRDefault="0012106A" w:rsidP="0012106A">
      <w:pPr>
        <w:spacing w:line="121" w:lineRule="exact"/>
        <w:rPr>
          <w:rFonts w:ascii="Times New Roman" w:eastAsia="Times New Roman" w:hAnsi="Times New Roman"/>
          <w:sz w:val="24"/>
        </w:rPr>
      </w:pPr>
    </w:p>
    <w:tbl>
      <w:tblPr>
        <w:tblW w:w="0" w:type="auto"/>
        <w:tblInd w:w="520" w:type="dxa"/>
        <w:tblLayout w:type="fixed"/>
        <w:tblCellMar>
          <w:left w:w="0" w:type="dxa"/>
          <w:right w:w="0" w:type="dxa"/>
        </w:tblCellMar>
        <w:tblLook w:val="0000" w:firstRow="0" w:lastRow="0" w:firstColumn="0" w:lastColumn="0" w:noHBand="0" w:noVBand="0"/>
      </w:tblPr>
      <w:tblGrid>
        <w:gridCol w:w="200"/>
        <w:gridCol w:w="7700"/>
      </w:tblGrid>
      <w:tr w:rsidR="0012106A" w:rsidTr="00C7706F">
        <w:trPr>
          <w:trHeight w:val="233"/>
        </w:trPr>
        <w:tc>
          <w:tcPr>
            <w:tcW w:w="200" w:type="dxa"/>
            <w:shd w:val="clear" w:color="auto" w:fill="auto"/>
            <w:vAlign w:val="bottom"/>
          </w:tcPr>
          <w:p w:rsidR="0012106A" w:rsidRDefault="0012106A" w:rsidP="00C7706F">
            <w:pPr>
              <w:spacing w:line="0" w:lineRule="atLeast"/>
              <w:jc w:val="right"/>
              <w:rPr>
                <w:rFonts w:ascii="Arial" w:eastAsia="Arial" w:hAnsi="Arial"/>
                <w:w w:val="89"/>
              </w:rPr>
            </w:pPr>
            <w:r>
              <w:rPr>
                <w:rFonts w:ascii="Arial" w:eastAsia="Arial" w:hAnsi="Arial"/>
                <w:w w:val="89"/>
              </w:rPr>
              <w:t>1)</w:t>
            </w:r>
          </w:p>
        </w:tc>
        <w:tc>
          <w:tcPr>
            <w:tcW w:w="7700" w:type="dxa"/>
            <w:shd w:val="clear" w:color="auto" w:fill="auto"/>
            <w:vAlign w:val="bottom"/>
          </w:tcPr>
          <w:p w:rsidR="0012106A" w:rsidRDefault="0012106A" w:rsidP="00C7706F">
            <w:pPr>
              <w:spacing w:line="0" w:lineRule="atLeast"/>
              <w:ind w:left="40"/>
              <w:rPr>
                <w:rFonts w:ascii="Arial" w:eastAsia="Arial" w:hAnsi="Arial"/>
              </w:rPr>
            </w:pPr>
            <w:r>
              <w:rPr>
                <w:rFonts w:ascii="Arial" w:eastAsia="Arial" w:hAnsi="Arial"/>
              </w:rPr>
              <w:t>Nazwa i adres jednostki:</w:t>
            </w:r>
          </w:p>
        </w:tc>
      </w:tr>
      <w:tr w:rsidR="0012106A" w:rsidTr="00C7706F">
        <w:trPr>
          <w:trHeight w:val="282"/>
        </w:trPr>
        <w:tc>
          <w:tcPr>
            <w:tcW w:w="200" w:type="dxa"/>
            <w:shd w:val="clear" w:color="auto" w:fill="auto"/>
            <w:vAlign w:val="bottom"/>
          </w:tcPr>
          <w:p w:rsidR="0012106A" w:rsidRDefault="0012106A" w:rsidP="00C7706F">
            <w:pPr>
              <w:spacing w:line="0" w:lineRule="atLeast"/>
              <w:rPr>
                <w:rFonts w:ascii="Times New Roman" w:eastAsia="Times New Roman" w:hAnsi="Times New Roman"/>
                <w:sz w:val="24"/>
              </w:rPr>
            </w:pPr>
          </w:p>
        </w:tc>
        <w:tc>
          <w:tcPr>
            <w:tcW w:w="7700" w:type="dxa"/>
            <w:shd w:val="clear" w:color="auto" w:fill="auto"/>
            <w:vAlign w:val="bottom"/>
          </w:tcPr>
          <w:p w:rsidR="0012106A" w:rsidRDefault="0012106A" w:rsidP="00C7706F">
            <w:pPr>
              <w:spacing w:line="0" w:lineRule="atLeast"/>
              <w:ind w:left="1089"/>
              <w:jc w:val="center"/>
              <w:rPr>
                <w:rFonts w:ascii="Arial" w:eastAsia="Arial" w:hAnsi="Arial"/>
                <w:b/>
                <w:w w:val="99"/>
                <w:sz w:val="24"/>
              </w:rPr>
            </w:pPr>
            <w:r w:rsidRPr="009232F9">
              <w:rPr>
                <w:rFonts w:ascii="Arial" w:eastAsia="Arial" w:hAnsi="Arial"/>
                <w:b/>
                <w:w w:val="99"/>
                <w:sz w:val="24"/>
              </w:rPr>
              <w:t>Zesp</w:t>
            </w:r>
            <w:r>
              <w:rPr>
                <w:rFonts w:ascii="Arial" w:eastAsia="Arial" w:hAnsi="Arial"/>
                <w:b/>
                <w:w w:val="99"/>
                <w:sz w:val="24"/>
              </w:rPr>
              <w:t>ół</w:t>
            </w:r>
            <w:r w:rsidRPr="009232F9">
              <w:rPr>
                <w:rFonts w:ascii="Arial" w:eastAsia="Arial" w:hAnsi="Arial"/>
                <w:b/>
                <w:w w:val="99"/>
                <w:sz w:val="24"/>
              </w:rPr>
              <w:t xml:space="preserve"> Szkół Ogólnokształcących nr 1  </w:t>
            </w:r>
            <w:r>
              <w:rPr>
                <w:rFonts w:ascii="Arial" w:eastAsia="Arial" w:hAnsi="Arial"/>
                <w:b/>
                <w:w w:val="99"/>
                <w:sz w:val="24"/>
              </w:rPr>
              <w:br/>
            </w:r>
            <w:r w:rsidRPr="009232F9">
              <w:rPr>
                <w:rFonts w:ascii="Arial" w:eastAsia="Arial" w:hAnsi="Arial"/>
                <w:b/>
                <w:w w:val="99"/>
                <w:sz w:val="24"/>
              </w:rPr>
              <w:t>im. Zbigniewa Herberta</w:t>
            </w:r>
          </w:p>
        </w:tc>
      </w:tr>
      <w:tr w:rsidR="0012106A" w:rsidTr="00C7706F">
        <w:trPr>
          <w:trHeight w:val="284"/>
        </w:trPr>
        <w:tc>
          <w:tcPr>
            <w:tcW w:w="200" w:type="dxa"/>
            <w:shd w:val="clear" w:color="auto" w:fill="auto"/>
            <w:vAlign w:val="bottom"/>
          </w:tcPr>
          <w:p w:rsidR="0012106A" w:rsidRDefault="0012106A" w:rsidP="00C7706F">
            <w:pPr>
              <w:spacing w:line="0" w:lineRule="atLeast"/>
              <w:rPr>
                <w:rFonts w:ascii="Times New Roman" w:eastAsia="Times New Roman" w:hAnsi="Times New Roman"/>
                <w:sz w:val="24"/>
              </w:rPr>
            </w:pPr>
          </w:p>
        </w:tc>
        <w:tc>
          <w:tcPr>
            <w:tcW w:w="7700" w:type="dxa"/>
            <w:shd w:val="clear" w:color="auto" w:fill="auto"/>
            <w:vAlign w:val="bottom"/>
          </w:tcPr>
          <w:p w:rsidR="0012106A" w:rsidRDefault="0012106A" w:rsidP="00C7706F">
            <w:pPr>
              <w:spacing w:line="0" w:lineRule="atLeast"/>
              <w:ind w:left="1089"/>
              <w:jc w:val="center"/>
              <w:rPr>
                <w:rFonts w:ascii="Arial" w:eastAsia="Arial" w:hAnsi="Arial"/>
                <w:b/>
                <w:sz w:val="24"/>
              </w:rPr>
            </w:pPr>
            <w:r>
              <w:rPr>
                <w:rFonts w:ascii="Arial" w:eastAsia="Arial" w:hAnsi="Arial"/>
                <w:b/>
                <w:sz w:val="24"/>
              </w:rPr>
              <w:t>Ul. Radzyńska 5</w:t>
            </w:r>
          </w:p>
        </w:tc>
      </w:tr>
      <w:tr w:rsidR="0012106A" w:rsidTr="00C7706F">
        <w:trPr>
          <w:trHeight w:val="279"/>
        </w:trPr>
        <w:tc>
          <w:tcPr>
            <w:tcW w:w="200" w:type="dxa"/>
            <w:shd w:val="clear" w:color="auto" w:fill="auto"/>
            <w:vAlign w:val="bottom"/>
          </w:tcPr>
          <w:p w:rsidR="0012106A" w:rsidRDefault="0012106A" w:rsidP="00C7706F">
            <w:pPr>
              <w:spacing w:line="0" w:lineRule="atLeast"/>
              <w:rPr>
                <w:rFonts w:ascii="Times New Roman" w:eastAsia="Times New Roman" w:hAnsi="Times New Roman"/>
                <w:sz w:val="24"/>
              </w:rPr>
            </w:pPr>
          </w:p>
        </w:tc>
        <w:tc>
          <w:tcPr>
            <w:tcW w:w="7700" w:type="dxa"/>
            <w:shd w:val="clear" w:color="auto" w:fill="auto"/>
            <w:vAlign w:val="bottom"/>
          </w:tcPr>
          <w:p w:rsidR="0012106A" w:rsidRDefault="0012106A" w:rsidP="00C7706F">
            <w:pPr>
              <w:spacing w:line="0" w:lineRule="atLeast"/>
              <w:ind w:left="1089"/>
              <w:jc w:val="center"/>
              <w:rPr>
                <w:rFonts w:ascii="Arial" w:eastAsia="Arial" w:hAnsi="Arial"/>
                <w:b/>
                <w:sz w:val="24"/>
              </w:rPr>
            </w:pPr>
            <w:r>
              <w:rPr>
                <w:rFonts w:ascii="Arial" w:eastAsia="Arial" w:hAnsi="Arial"/>
                <w:b/>
                <w:sz w:val="24"/>
              </w:rPr>
              <w:t>20-850 Lublin</w:t>
            </w:r>
          </w:p>
          <w:p w:rsidR="0012106A" w:rsidRDefault="0012106A" w:rsidP="00C7706F">
            <w:pPr>
              <w:spacing w:line="0" w:lineRule="atLeast"/>
              <w:ind w:left="1089"/>
              <w:jc w:val="center"/>
              <w:rPr>
                <w:rFonts w:ascii="Arial" w:eastAsia="Arial" w:hAnsi="Arial"/>
                <w:b/>
                <w:sz w:val="24"/>
              </w:rPr>
            </w:pPr>
          </w:p>
        </w:tc>
      </w:tr>
      <w:tr w:rsidR="0012106A" w:rsidTr="00C7706F">
        <w:trPr>
          <w:trHeight w:val="231"/>
        </w:trPr>
        <w:tc>
          <w:tcPr>
            <w:tcW w:w="200" w:type="dxa"/>
            <w:shd w:val="clear" w:color="auto" w:fill="auto"/>
            <w:vAlign w:val="bottom"/>
          </w:tcPr>
          <w:p w:rsidR="0012106A" w:rsidRDefault="0012106A" w:rsidP="00C7706F">
            <w:pPr>
              <w:spacing w:line="0" w:lineRule="atLeast"/>
              <w:jc w:val="right"/>
              <w:rPr>
                <w:rFonts w:ascii="Arial" w:eastAsia="Arial" w:hAnsi="Arial"/>
                <w:w w:val="89"/>
              </w:rPr>
            </w:pPr>
            <w:r>
              <w:rPr>
                <w:rFonts w:ascii="Arial" w:eastAsia="Arial" w:hAnsi="Arial"/>
                <w:w w:val="89"/>
              </w:rPr>
              <w:t>2)</w:t>
            </w:r>
          </w:p>
        </w:tc>
        <w:tc>
          <w:tcPr>
            <w:tcW w:w="7700" w:type="dxa"/>
            <w:shd w:val="clear" w:color="auto" w:fill="auto"/>
            <w:vAlign w:val="bottom"/>
          </w:tcPr>
          <w:p w:rsidR="0012106A" w:rsidRDefault="0012106A" w:rsidP="00C7706F">
            <w:pPr>
              <w:spacing w:line="0" w:lineRule="atLeast"/>
              <w:ind w:left="40"/>
              <w:rPr>
                <w:rFonts w:ascii="Arial" w:eastAsia="Arial" w:hAnsi="Arial"/>
              </w:rPr>
            </w:pPr>
            <w:r>
              <w:rPr>
                <w:rFonts w:ascii="Arial" w:eastAsia="Arial" w:hAnsi="Arial"/>
              </w:rPr>
              <w:t xml:space="preserve">Nazwa stanowiska urzędniczego: </w:t>
            </w:r>
            <w:r w:rsidRPr="0019313B">
              <w:rPr>
                <w:rFonts w:ascii="Arial" w:eastAsia="Arial" w:hAnsi="Arial"/>
                <w:b/>
                <w:sz w:val="24"/>
              </w:rPr>
              <w:t>R</w:t>
            </w:r>
            <w:r>
              <w:rPr>
                <w:rFonts w:ascii="Arial" w:eastAsia="Arial" w:hAnsi="Arial"/>
                <w:b/>
                <w:bCs/>
                <w:sz w:val="24"/>
                <w:szCs w:val="24"/>
              </w:rPr>
              <w:t>eferent</w:t>
            </w:r>
          </w:p>
        </w:tc>
      </w:tr>
      <w:tr w:rsidR="0012106A" w:rsidTr="00C7706F">
        <w:trPr>
          <w:trHeight w:val="279"/>
        </w:trPr>
        <w:tc>
          <w:tcPr>
            <w:tcW w:w="200" w:type="dxa"/>
            <w:shd w:val="clear" w:color="auto" w:fill="auto"/>
            <w:vAlign w:val="bottom"/>
          </w:tcPr>
          <w:p w:rsidR="0012106A" w:rsidRDefault="0012106A" w:rsidP="00C7706F">
            <w:pPr>
              <w:spacing w:line="0" w:lineRule="atLeast"/>
              <w:rPr>
                <w:rFonts w:ascii="Times New Roman" w:eastAsia="Times New Roman" w:hAnsi="Times New Roman"/>
                <w:sz w:val="24"/>
              </w:rPr>
            </w:pPr>
          </w:p>
        </w:tc>
        <w:tc>
          <w:tcPr>
            <w:tcW w:w="7700" w:type="dxa"/>
            <w:shd w:val="clear" w:color="auto" w:fill="auto"/>
            <w:vAlign w:val="bottom"/>
          </w:tcPr>
          <w:p w:rsidR="0012106A" w:rsidRDefault="0012106A" w:rsidP="00C7706F">
            <w:pPr>
              <w:spacing w:line="0" w:lineRule="atLeast"/>
              <w:ind w:left="1089"/>
              <w:jc w:val="center"/>
              <w:rPr>
                <w:rFonts w:ascii="Arial" w:eastAsia="Arial" w:hAnsi="Arial"/>
                <w:b/>
                <w:w w:val="99"/>
                <w:sz w:val="24"/>
              </w:rPr>
            </w:pPr>
          </w:p>
        </w:tc>
      </w:tr>
      <w:tr w:rsidR="0012106A" w:rsidTr="00C7706F">
        <w:trPr>
          <w:trHeight w:val="231"/>
        </w:trPr>
        <w:tc>
          <w:tcPr>
            <w:tcW w:w="200" w:type="dxa"/>
            <w:shd w:val="clear" w:color="auto" w:fill="auto"/>
            <w:vAlign w:val="bottom"/>
          </w:tcPr>
          <w:p w:rsidR="0012106A" w:rsidRDefault="0012106A" w:rsidP="00C7706F">
            <w:pPr>
              <w:spacing w:line="0" w:lineRule="atLeast"/>
              <w:jc w:val="right"/>
              <w:rPr>
                <w:rFonts w:ascii="Arial" w:eastAsia="Arial" w:hAnsi="Arial"/>
                <w:w w:val="89"/>
              </w:rPr>
            </w:pPr>
            <w:r>
              <w:rPr>
                <w:rFonts w:ascii="Arial" w:eastAsia="Arial" w:hAnsi="Arial"/>
                <w:w w:val="89"/>
              </w:rPr>
              <w:t>3)</w:t>
            </w:r>
          </w:p>
        </w:tc>
        <w:tc>
          <w:tcPr>
            <w:tcW w:w="7700" w:type="dxa"/>
            <w:shd w:val="clear" w:color="auto" w:fill="auto"/>
            <w:vAlign w:val="bottom"/>
          </w:tcPr>
          <w:p w:rsidR="0012106A" w:rsidRDefault="0012106A" w:rsidP="00C7706F">
            <w:pPr>
              <w:spacing w:line="0" w:lineRule="atLeast"/>
              <w:ind w:left="40"/>
              <w:rPr>
                <w:rFonts w:ascii="Arial" w:eastAsia="Arial" w:hAnsi="Arial"/>
              </w:rPr>
            </w:pPr>
            <w:r>
              <w:rPr>
                <w:rFonts w:ascii="Arial" w:eastAsia="Arial" w:hAnsi="Arial"/>
              </w:rPr>
              <w:t xml:space="preserve">Liczba lub wymiar etatu: </w:t>
            </w:r>
            <w:r w:rsidRPr="005A62AE">
              <w:rPr>
                <w:rFonts w:ascii="Arial" w:eastAsia="Arial" w:hAnsi="Arial"/>
                <w:b/>
                <w:sz w:val="24"/>
              </w:rPr>
              <w:t>½</w:t>
            </w:r>
            <w:r w:rsidRPr="001222DF">
              <w:rPr>
                <w:rFonts w:ascii="Arial" w:eastAsia="Arial" w:hAnsi="Arial"/>
                <w:b/>
              </w:rPr>
              <w:t xml:space="preserve"> </w:t>
            </w:r>
            <w:r w:rsidRPr="00951916">
              <w:rPr>
                <w:rFonts w:ascii="Arial" w:eastAsia="Arial" w:hAnsi="Arial"/>
                <w:b/>
                <w:bCs/>
                <w:sz w:val="24"/>
                <w:szCs w:val="24"/>
              </w:rPr>
              <w:t xml:space="preserve"> etatu</w:t>
            </w:r>
          </w:p>
        </w:tc>
      </w:tr>
      <w:tr w:rsidR="0012106A" w:rsidTr="00C7706F">
        <w:trPr>
          <w:trHeight w:val="332"/>
        </w:trPr>
        <w:tc>
          <w:tcPr>
            <w:tcW w:w="200" w:type="dxa"/>
            <w:shd w:val="clear" w:color="auto" w:fill="auto"/>
            <w:vAlign w:val="bottom"/>
          </w:tcPr>
          <w:p w:rsidR="0012106A" w:rsidRDefault="0012106A" w:rsidP="00C7706F">
            <w:pPr>
              <w:spacing w:line="0" w:lineRule="atLeast"/>
              <w:rPr>
                <w:rFonts w:ascii="Times New Roman" w:eastAsia="Times New Roman" w:hAnsi="Times New Roman"/>
                <w:sz w:val="24"/>
              </w:rPr>
            </w:pPr>
          </w:p>
        </w:tc>
        <w:tc>
          <w:tcPr>
            <w:tcW w:w="7700" w:type="dxa"/>
            <w:shd w:val="clear" w:color="auto" w:fill="auto"/>
            <w:vAlign w:val="bottom"/>
          </w:tcPr>
          <w:p w:rsidR="0012106A" w:rsidRDefault="0012106A" w:rsidP="00C7706F">
            <w:pPr>
              <w:spacing w:line="0" w:lineRule="atLeast"/>
              <w:ind w:left="1089"/>
              <w:jc w:val="center"/>
              <w:rPr>
                <w:rFonts w:ascii="Arial" w:eastAsia="Arial" w:hAnsi="Arial"/>
                <w:b/>
                <w:sz w:val="24"/>
              </w:rPr>
            </w:pPr>
          </w:p>
        </w:tc>
      </w:tr>
    </w:tbl>
    <w:p w:rsidR="0012106A" w:rsidRDefault="0012106A" w:rsidP="0012106A">
      <w:pPr>
        <w:spacing w:line="262" w:lineRule="exact"/>
        <w:rPr>
          <w:rFonts w:ascii="Times New Roman" w:eastAsia="Times New Roman" w:hAnsi="Times New Roman"/>
          <w:sz w:val="24"/>
        </w:rPr>
      </w:pPr>
    </w:p>
    <w:tbl>
      <w:tblPr>
        <w:tblW w:w="0" w:type="auto"/>
        <w:tblInd w:w="160" w:type="dxa"/>
        <w:tblLayout w:type="fixed"/>
        <w:tblCellMar>
          <w:left w:w="0" w:type="dxa"/>
          <w:right w:w="0" w:type="dxa"/>
        </w:tblCellMar>
        <w:tblLook w:val="0000" w:firstRow="0" w:lastRow="0" w:firstColumn="0" w:lastColumn="0" w:noHBand="0" w:noVBand="0"/>
      </w:tblPr>
      <w:tblGrid>
        <w:gridCol w:w="7080"/>
        <w:gridCol w:w="2220"/>
      </w:tblGrid>
      <w:tr w:rsidR="0012106A" w:rsidTr="00C7706F">
        <w:trPr>
          <w:trHeight w:val="345"/>
        </w:trPr>
        <w:tc>
          <w:tcPr>
            <w:tcW w:w="7080" w:type="dxa"/>
            <w:tcBorders>
              <w:top w:val="single" w:sz="8" w:space="0" w:color="auto"/>
            </w:tcBorders>
            <w:shd w:val="clear" w:color="auto" w:fill="auto"/>
            <w:vAlign w:val="bottom"/>
          </w:tcPr>
          <w:p w:rsidR="0012106A" w:rsidRDefault="0012106A" w:rsidP="00C7706F">
            <w:pPr>
              <w:spacing w:line="0" w:lineRule="atLeast"/>
              <w:rPr>
                <w:rFonts w:ascii="Arial" w:eastAsia="Arial" w:hAnsi="Arial"/>
                <w:b/>
                <w:sz w:val="24"/>
              </w:rPr>
            </w:pPr>
            <w:r>
              <w:rPr>
                <w:rFonts w:ascii="Arial" w:eastAsia="Arial" w:hAnsi="Arial"/>
                <w:b/>
                <w:sz w:val="24"/>
              </w:rPr>
              <w:t>II. Wymagania niezbędne:</w:t>
            </w:r>
          </w:p>
        </w:tc>
        <w:tc>
          <w:tcPr>
            <w:tcW w:w="2220" w:type="dxa"/>
            <w:tcBorders>
              <w:top w:val="single" w:sz="8" w:space="0" w:color="auto"/>
            </w:tcBorders>
            <w:shd w:val="clear" w:color="auto" w:fill="auto"/>
            <w:vAlign w:val="bottom"/>
          </w:tcPr>
          <w:p w:rsidR="0012106A" w:rsidRDefault="0012106A" w:rsidP="00C7706F">
            <w:pPr>
              <w:spacing w:line="0" w:lineRule="atLeast"/>
              <w:rPr>
                <w:rFonts w:ascii="Times New Roman" w:eastAsia="Times New Roman" w:hAnsi="Times New Roman"/>
                <w:sz w:val="24"/>
              </w:rPr>
            </w:pPr>
          </w:p>
        </w:tc>
      </w:tr>
      <w:tr w:rsidR="0012106A" w:rsidTr="00C7706F">
        <w:trPr>
          <w:trHeight w:val="346"/>
        </w:trPr>
        <w:tc>
          <w:tcPr>
            <w:tcW w:w="7080" w:type="dxa"/>
            <w:shd w:val="clear" w:color="auto" w:fill="auto"/>
            <w:vAlign w:val="bottom"/>
          </w:tcPr>
          <w:p w:rsidR="0012106A" w:rsidRDefault="0012106A" w:rsidP="00A22FA2">
            <w:pPr>
              <w:spacing w:line="0" w:lineRule="atLeast"/>
              <w:ind w:left="360"/>
              <w:jc w:val="both"/>
              <w:rPr>
                <w:rFonts w:ascii="Arial" w:eastAsia="Arial" w:hAnsi="Arial"/>
                <w:sz w:val="24"/>
              </w:rPr>
            </w:pPr>
            <w:r>
              <w:rPr>
                <w:rFonts w:ascii="Arial" w:eastAsia="Arial" w:hAnsi="Arial"/>
                <w:sz w:val="24"/>
              </w:rPr>
              <w:t>1)  wykształcenie co najmniej średnie;</w:t>
            </w:r>
          </w:p>
        </w:tc>
        <w:tc>
          <w:tcPr>
            <w:tcW w:w="2220" w:type="dxa"/>
            <w:shd w:val="clear" w:color="auto" w:fill="auto"/>
            <w:vAlign w:val="bottom"/>
          </w:tcPr>
          <w:p w:rsidR="0012106A" w:rsidRDefault="0012106A" w:rsidP="00A22FA2">
            <w:pPr>
              <w:spacing w:line="0" w:lineRule="atLeast"/>
              <w:ind w:right="2020"/>
              <w:jc w:val="both"/>
              <w:rPr>
                <w:rFonts w:ascii="Arial" w:eastAsia="Arial" w:hAnsi="Arial"/>
                <w:w w:val="89"/>
                <w:sz w:val="24"/>
              </w:rPr>
            </w:pPr>
          </w:p>
        </w:tc>
      </w:tr>
      <w:tr w:rsidR="0012106A" w:rsidTr="00C7706F">
        <w:trPr>
          <w:trHeight w:val="276"/>
        </w:trPr>
        <w:tc>
          <w:tcPr>
            <w:tcW w:w="7080" w:type="dxa"/>
            <w:shd w:val="clear" w:color="auto" w:fill="auto"/>
            <w:vAlign w:val="bottom"/>
          </w:tcPr>
          <w:p w:rsidR="0012106A" w:rsidRDefault="0012106A" w:rsidP="00A22FA2">
            <w:pPr>
              <w:spacing w:line="0" w:lineRule="atLeast"/>
              <w:ind w:left="360"/>
              <w:jc w:val="both"/>
              <w:rPr>
                <w:rFonts w:ascii="Arial" w:eastAsia="Arial" w:hAnsi="Arial"/>
                <w:sz w:val="24"/>
              </w:rPr>
            </w:pPr>
            <w:r>
              <w:rPr>
                <w:rFonts w:ascii="Arial" w:eastAsia="Arial" w:hAnsi="Arial"/>
                <w:sz w:val="24"/>
              </w:rPr>
              <w:t>2)  min. 2-letni staż pracy;</w:t>
            </w:r>
          </w:p>
        </w:tc>
        <w:tc>
          <w:tcPr>
            <w:tcW w:w="2220" w:type="dxa"/>
            <w:shd w:val="clear" w:color="auto" w:fill="auto"/>
            <w:vAlign w:val="bottom"/>
          </w:tcPr>
          <w:p w:rsidR="0012106A" w:rsidRDefault="0012106A" w:rsidP="00A22FA2">
            <w:pPr>
              <w:spacing w:line="0" w:lineRule="atLeast"/>
              <w:jc w:val="both"/>
              <w:rPr>
                <w:rFonts w:ascii="Times New Roman" w:eastAsia="Times New Roman" w:hAnsi="Times New Roman"/>
                <w:sz w:val="24"/>
              </w:rPr>
            </w:pPr>
          </w:p>
        </w:tc>
      </w:tr>
    </w:tbl>
    <w:p w:rsidR="0012106A" w:rsidRDefault="0012106A" w:rsidP="00A22FA2">
      <w:pPr>
        <w:numPr>
          <w:ilvl w:val="0"/>
          <w:numId w:val="1"/>
        </w:numPr>
        <w:tabs>
          <w:tab w:val="left" w:pos="868"/>
        </w:tabs>
        <w:spacing w:line="0" w:lineRule="atLeast"/>
        <w:ind w:left="880" w:hanging="358"/>
        <w:jc w:val="both"/>
        <w:rPr>
          <w:rFonts w:ascii="Arial" w:eastAsia="Arial" w:hAnsi="Arial"/>
          <w:sz w:val="24"/>
        </w:rPr>
      </w:pPr>
      <w:r>
        <w:rPr>
          <w:rFonts w:ascii="Arial" w:eastAsia="Arial" w:hAnsi="Arial"/>
          <w:sz w:val="24"/>
        </w:rPr>
        <w:t xml:space="preserve">posiadanie obywatelstwa polskiego (z zastrzeżeniem art.11 ust.2 i 3 ustawy </w:t>
      </w:r>
      <w:r>
        <w:rPr>
          <w:rFonts w:ascii="Arial" w:eastAsia="Arial" w:hAnsi="Arial"/>
          <w:sz w:val="24"/>
        </w:rPr>
        <w:br/>
        <w:t>o pracownikach samorządowych);</w:t>
      </w:r>
    </w:p>
    <w:p w:rsidR="0012106A" w:rsidRDefault="0012106A" w:rsidP="00A22FA2">
      <w:pPr>
        <w:numPr>
          <w:ilvl w:val="0"/>
          <w:numId w:val="1"/>
        </w:numPr>
        <w:tabs>
          <w:tab w:val="left" w:pos="880"/>
        </w:tabs>
        <w:spacing w:line="0" w:lineRule="atLeast"/>
        <w:ind w:left="880" w:hanging="358"/>
        <w:jc w:val="both"/>
        <w:rPr>
          <w:rFonts w:ascii="Arial" w:eastAsia="Arial" w:hAnsi="Arial"/>
          <w:sz w:val="24"/>
        </w:rPr>
      </w:pPr>
      <w:r>
        <w:rPr>
          <w:rFonts w:ascii="Arial" w:eastAsia="Arial" w:hAnsi="Arial"/>
          <w:sz w:val="24"/>
        </w:rPr>
        <w:t>pełna zdolność do czynności prawnych;</w:t>
      </w:r>
    </w:p>
    <w:p w:rsidR="0012106A" w:rsidRDefault="0012106A" w:rsidP="00A22FA2">
      <w:pPr>
        <w:numPr>
          <w:ilvl w:val="0"/>
          <w:numId w:val="1"/>
        </w:numPr>
        <w:tabs>
          <w:tab w:val="left" w:pos="880"/>
        </w:tabs>
        <w:spacing w:line="0" w:lineRule="atLeast"/>
        <w:ind w:left="880" w:hanging="358"/>
        <w:jc w:val="both"/>
        <w:rPr>
          <w:rFonts w:ascii="Arial" w:eastAsia="Arial" w:hAnsi="Arial"/>
          <w:sz w:val="24"/>
        </w:rPr>
      </w:pPr>
      <w:r>
        <w:rPr>
          <w:rFonts w:ascii="Arial" w:eastAsia="Arial" w:hAnsi="Arial"/>
          <w:sz w:val="24"/>
        </w:rPr>
        <w:t>korzystanie z pełni praw publicznych;</w:t>
      </w:r>
    </w:p>
    <w:p w:rsidR="0012106A" w:rsidRDefault="0012106A" w:rsidP="00A22FA2">
      <w:pPr>
        <w:spacing w:line="0" w:lineRule="atLeast"/>
        <w:ind w:left="880" w:hanging="359"/>
        <w:jc w:val="both"/>
        <w:rPr>
          <w:rFonts w:ascii="Arial" w:eastAsia="Arial" w:hAnsi="Arial"/>
          <w:sz w:val="24"/>
        </w:rPr>
      </w:pPr>
      <w:r>
        <w:rPr>
          <w:rFonts w:ascii="Arial" w:eastAsia="Arial" w:hAnsi="Arial"/>
          <w:sz w:val="24"/>
        </w:rPr>
        <w:t>6)  brak</w:t>
      </w:r>
      <w:r>
        <w:rPr>
          <w:rFonts w:ascii="Times New Roman" w:eastAsia="Times New Roman" w:hAnsi="Times New Roman"/>
        </w:rPr>
        <w:t xml:space="preserve"> </w:t>
      </w:r>
      <w:r>
        <w:rPr>
          <w:rFonts w:ascii="Arial" w:eastAsia="Arial" w:hAnsi="Arial"/>
          <w:sz w:val="24"/>
        </w:rPr>
        <w:t>prawomocnego wyroku sądu za umyślne przestępstwo ścigane z oskarżenia publicznego lub umyślne przestępstwo skarbowe;</w:t>
      </w:r>
    </w:p>
    <w:p w:rsidR="0012106A" w:rsidRDefault="0012106A" w:rsidP="00A22FA2">
      <w:pPr>
        <w:numPr>
          <w:ilvl w:val="0"/>
          <w:numId w:val="2"/>
        </w:numPr>
        <w:tabs>
          <w:tab w:val="left" w:pos="880"/>
        </w:tabs>
        <w:spacing w:line="0" w:lineRule="atLeast"/>
        <w:ind w:left="880" w:hanging="358"/>
        <w:jc w:val="both"/>
        <w:rPr>
          <w:rFonts w:ascii="Arial" w:eastAsia="Arial" w:hAnsi="Arial"/>
          <w:sz w:val="24"/>
        </w:rPr>
      </w:pPr>
      <w:r>
        <w:rPr>
          <w:rFonts w:ascii="Arial" w:eastAsia="Arial" w:hAnsi="Arial"/>
          <w:sz w:val="24"/>
        </w:rPr>
        <w:t>stan zdrowia pozwalający na zatrudnienie na określonym stanowisku;</w:t>
      </w:r>
    </w:p>
    <w:p w:rsidR="0012106A" w:rsidRDefault="0012106A" w:rsidP="00A22FA2">
      <w:pPr>
        <w:numPr>
          <w:ilvl w:val="0"/>
          <w:numId w:val="2"/>
        </w:numPr>
        <w:tabs>
          <w:tab w:val="left" w:pos="868"/>
        </w:tabs>
        <w:spacing w:line="0" w:lineRule="atLeast"/>
        <w:ind w:left="880" w:hanging="358"/>
        <w:jc w:val="both"/>
        <w:rPr>
          <w:rFonts w:ascii="Arial" w:eastAsia="Arial" w:hAnsi="Arial"/>
          <w:sz w:val="24"/>
        </w:rPr>
      </w:pPr>
      <w:r w:rsidRPr="00D13804">
        <w:rPr>
          <w:rFonts w:ascii="Arial" w:eastAsia="Arial" w:hAnsi="Arial"/>
          <w:sz w:val="24"/>
        </w:rPr>
        <w:t>nieposzlakowana opinia</w:t>
      </w:r>
      <w:r>
        <w:rPr>
          <w:rFonts w:ascii="Arial" w:eastAsia="Arial" w:hAnsi="Arial"/>
          <w:sz w:val="24"/>
        </w:rPr>
        <w:t>;</w:t>
      </w:r>
    </w:p>
    <w:p w:rsidR="0012106A" w:rsidRPr="00D13804" w:rsidRDefault="0012106A" w:rsidP="00A22FA2">
      <w:pPr>
        <w:numPr>
          <w:ilvl w:val="0"/>
          <w:numId w:val="2"/>
        </w:numPr>
        <w:tabs>
          <w:tab w:val="left" w:pos="868"/>
        </w:tabs>
        <w:spacing w:line="0" w:lineRule="atLeast"/>
        <w:ind w:left="880" w:hanging="358"/>
        <w:jc w:val="both"/>
        <w:rPr>
          <w:rFonts w:ascii="Arial" w:eastAsia="Arial" w:hAnsi="Arial"/>
          <w:sz w:val="24"/>
        </w:rPr>
      </w:pPr>
      <w:r w:rsidRPr="00D13804">
        <w:rPr>
          <w:rFonts w:ascii="Arial" w:eastAsia="Arial" w:hAnsi="Arial"/>
          <w:sz w:val="24"/>
        </w:rPr>
        <w:t>doświadczenie zawodowe</w:t>
      </w:r>
      <w:r>
        <w:rPr>
          <w:rFonts w:ascii="Arial" w:eastAsia="Arial" w:hAnsi="Arial"/>
          <w:sz w:val="24"/>
        </w:rPr>
        <w:t>.</w:t>
      </w:r>
    </w:p>
    <w:p w:rsidR="0012106A" w:rsidRDefault="0012106A" w:rsidP="00A22FA2">
      <w:pPr>
        <w:tabs>
          <w:tab w:val="left" w:pos="868"/>
        </w:tabs>
        <w:spacing w:line="0" w:lineRule="atLeast"/>
        <w:jc w:val="both"/>
        <w:rPr>
          <w:rFonts w:ascii="Arial" w:eastAsia="Arial" w:hAnsi="Arial"/>
          <w:sz w:val="24"/>
        </w:rPr>
      </w:pPr>
    </w:p>
    <w:p w:rsidR="0012106A" w:rsidRDefault="0012106A" w:rsidP="00A22FA2">
      <w:pPr>
        <w:spacing w:line="0" w:lineRule="atLeast"/>
        <w:ind w:left="160"/>
        <w:jc w:val="both"/>
        <w:rPr>
          <w:rFonts w:ascii="Arial" w:eastAsia="Arial" w:hAnsi="Arial"/>
          <w:b/>
          <w:sz w:val="24"/>
        </w:rPr>
      </w:pPr>
      <w:r>
        <w:rPr>
          <w:rFonts w:ascii="Arial" w:eastAsia="Arial" w:hAnsi="Arial"/>
          <w:b/>
          <w:sz w:val="24"/>
        </w:rPr>
        <w:t>III. Wymagania dodatkowe:</w:t>
      </w:r>
    </w:p>
    <w:p w:rsidR="0012106A" w:rsidRDefault="0012106A" w:rsidP="00A22FA2">
      <w:pPr>
        <w:spacing w:line="20" w:lineRule="exact"/>
        <w:jc w:val="both"/>
        <w:rPr>
          <w:rFonts w:ascii="Times New Roman" w:eastAsia="Times New Roman" w:hAnsi="Times New Roman"/>
        </w:rPr>
      </w:pPr>
    </w:p>
    <w:p w:rsidR="0012106A" w:rsidRDefault="0012106A" w:rsidP="00A22FA2">
      <w:pPr>
        <w:spacing w:line="119" w:lineRule="exact"/>
        <w:jc w:val="both"/>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640"/>
        <w:gridCol w:w="8660"/>
      </w:tblGrid>
      <w:tr w:rsidR="0012106A" w:rsidTr="00C7706F">
        <w:trPr>
          <w:trHeight w:val="276"/>
        </w:trPr>
        <w:tc>
          <w:tcPr>
            <w:tcW w:w="640" w:type="dxa"/>
            <w:shd w:val="clear" w:color="auto" w:fill="auto"/>
            <w:vAlign w:val="center"/>
          </w:tcPr>
          <w:p w:rsidR="0012106A" w:rsidRDefault="002D307C" w:rsidP="00A22FA2">
            <w:pPr>
              <w:spacing w:line="0" w:lineRule="atLeast"/>
              <w:jc w:val="both"/>
              <w:rPr>
                <w:rFonts w:ascii="Arial" w:eastAsia="Arial" w:hAnsi="Arial"/>
                <w:sz w:val="24"/>
              </w:rPr>
            </w:pPr>
            <w:r>
              <w:rPr>
                <w:rFonts w:ascii="Arial" w:eastAsia="Arial" w:hAnsi="Arial"/>
                <w:sz w:val="24"/>
              </w:rPr>
              <w:t xml:space="preserve">    </w:t>
            </w:r>
            <w:r w:rsidR="0012106A">
              <w:rPr>
                <w:rFonts w:ascii="Arial" w:eastAsia="Arial" w:hAnsi="Arial"/>
                <w:sz w:val="24"/>
              </w:rPr>
              <w:t>1)</w:t>
            </w:r>
          </w:p>
        </w:tc>
        <w:tc>
          <w:tcPr>
            <w:tcW w:w="8660" w:type="dxa"/>
            <w:shd w:val="clear" w:color="auto" w:fill="auto"/>
            <w:vAlign w:val="bottom"/>
          </w:tcPr>
          <w:p w:rsidR="0012106A" w:rsidRDefault="0012106A" w:rsidP="00A22FA2">
            <w:pPr>
              <w:spacing w:line="0" w:lineRule="atLeast"/>
              <w:jc w:val="both"/>
              <w:rPr>
                <w:rFonts w:ascii="Arial" w:eastAsia="Arial" w:hAnsi="Arial"/>
                <w:sz w:val="24"/>
              </w:rPr>
            </w:pPr>
            <w:r>
              <w:rPr>
                <w:rFonts w:ascii="Arial" w:eastAsia="Arial" w:hAnsi="Arial"/>
                <w:sz w:val="24"/>
              </w:rPr>
              <w:t>Wykształcenie wyższe mgr administracyjne lub ekonomiczne.</w:t>
            </w:r>
          </w:p>
        </w:tc>
      </w:tr>
      <w:tr w:rsidR="0012106A" w:rsidTr="00C7706F">
        <w:trPr>
          <w:trHeight w:val="276"/>
        </w:trPr>
        <w:tc>
          <w:tcPr>
            <w:tcW w:w="640" w:type="dxa"/>
            <w:shd w:val="clear" w:color="auto" w:fill="auto"/>
          </w:tcPr>
          <w:p w:rsidR="0012106A" w:rsidRDefault="002D307C" w:rsidP="00A22FA2">
            <w:pPr>
              <w:spacing w:line="0" w:lineRule="atLeast"/>
              <w:jc w:val="both"/>
              <w:rPr>
                <w:rFonts w:ascii="Arial" w:eastAsia="Arial" w:hAnsi="Arial"/>
                <w:sz w:val="24"/>
              </w:rPr>
            </w:pPr>
            <w:r>
              <w:rPr>
                <w:rFonts w:ascii="Arial" w:eastAsia="Arial" w:hAnsi="Arial"/>
                <w:sz w:val="24"/>
              </w:rPr>
              <w:t xml:space="preserve">    </w:t>
            </w:r>
            <w:r w:rsidR="0012106A">
              <w:rPr>
                <w:rFonts w:ascii="Arial" w:eastAsia="Arial" w:hAnsi="Arial"/>
                <w:sz w:val="24"/>
              </w:rPr>
              <w:t>2)</w:t>
            </w:r>
          </w:p>
        </w:tc>
        <w:tc>
          <w:tcPr>
            <w:tcW w:w="8660" w:type="dxa"/>
            <w:shd w:val="clear" w:color="auto" w:fill="auto"/>
            <w:vAlign w:val="bottom"/>
          </w:tcPr>
          <w:p w:rsidR="0012106A" w:rsidRDefault="0012106A" w:rsidP="00A22FA2">
            <w:pPr>
              <w:spacing w:line="0" w:lineRule="atLeast"/>
              <w:jc w:val="both"/>
              <w:rPr>
                <w:rFonts w:ascii="Arial" w:eastAsia="Arial" w:hAnsi="Arial"/>
                <w:sz w:val="24"/>
              </w:rPr>
            </w:pPr>
            <w:r>
              <w:rPr>
                <w:rFonts w:ascii="Arial" w:eastAsia="Arial" w:hAnsi="Arial"/>
                <w:sz w:val="24"/>
              </w:rPr>
              <w:t xml:space="preserve">Znajomość przepisów prawa z zakresu Prawa oświatowego, ustawy </w:t>
            </w:r>
            <w:r>
              <w:rPr>
                <w:rFonts w:ascii="Arial" w:eastAsia="Arial" w:hAnsi="Arial"/>
                <w:sz w:val="24"/>
              </w:rPr>
              <w:br/>
              <w:t>o pracownika samorządowych, podstaw Kodeksu postępowania administracyjnego, obsługi kancelaryjnej, ustawy o ochronie danych osobowych, aktów normatywnych powszechnie obowiązujących</w:t>
            </w:r>
          </w:p>
        </w:tc>
      </w:tr>
      <w:tr w:rsidR="0012106A" w:rsidTr="00C7706F">
        <w:trPr>
          <w:trHeight w:val="317"/>
        </w:trPr>
        <w:tc>
          <w:tcPr>
            <w:tcW w:w="640" w:type="dxa"/>
            <w:shd w:val="clear" w:color="auto" w:fill="auto"/>
          </w:tcPr>
          <w:p w:rsidR="0012106A" w:rsidRDefault="002D307C" w:rsidP="00A22FA2">
            <w:pPr>
              <w:spacing w:line="0" w:lineRule="atLeast"/>
              <w:jc w:val="both"/>
              <w:rPr>
                <w:rFonts w:ascii="Arial" w:eastAsia="Arial" w:hAnsi="Arial"/>
                <w:sz w:val="24"/>
              </w:rPr>
            </w:pPr>
            <w:r>
              <w:rPr>
                <w:rFonts w:ascii="Arial" w:eastAsia="Arial" w:hAnsi="Arial"/>
                <w:sz w:val="24"/>
              </w:rPr>
              <w:t xml:space="preserve">    </w:t>
            </w:r>
            <w:r w:rsidR="0012106A">
              <w:rPr>
                <w:rFonts w:ascii="Arial" w:eastAsia="Arial" w:hAnsi="Arial"/>
                <w:sz w:val="24"/>
              </w:rPr>
              <w:t>3)</w:t>
            </w:r>
          </w:p>
        </w:tc>
        <w:tc>
          <w:tcPr>
            <w:tcW w:w="8660" w:type="dxa"/>
            <w:shd w:val="clear" w:color="auto" w:fill="auto"/>
            <w:vAlign w:val="bottom"/>
          </w:tcPr>
          <w:p w:rsidR="0012106A" w:rsidRDefault="0012106A" w:rsidP="00A22FA2">
            <w:pPr>
              <w:spacing w:line="0" w:lineRule="atLeast"/>
              <w:jc w:val="both"/>
              <w:rPr>
                <w:rFonts w:ascii="Arial" w:eastAsia="Arial" w:hAnsi="Arial"/>
                <w:sz w:val="24"/>
              </w:rPr>
            </w:pPr>
            <w:r>
              <w:rPr>
                <w:rFonts w:ascii="Arial" w:eastAsia="Arial" w:hAnsi="Arial"/>
                <w:sz w:val="24"/>
              </w:rPr>
              <w:t xml:space="preserve">Biegła znajomość pakietu MS Office oraz umiejętność korzystania z zasobów </w:t>
            </w:r>
            <w:proofErr w:type="spellStart"/>
            <w:r>
              <w:rPr>
                <w:rFonts w:ascii="Arial" w:eastAsia="Arial" w:hAnsi="Arial"/>
                <w:sz w:val="24"/>
              </w:rPr>
              <w:t>internetu</w:t>
            </w:r>
            <w:proofErr w:type="spellEnd"/>
            <w:r>
              <w:rPr>
                <w:rFonts w:ascii="Arial" w:eastAsia="Arial" w:hAnsi="Arial"/>
                <w:sz w:val="24"/>
              </w:rPr>
              <w:t>.</w:t>
            </w:r>
          </w:p>
        </w:tc>
      </w:tr>
      <w:tr w:rsidR="0012106A" w:rsidTr="00C7706F">
        <w:trPr>
          <w:trHeight w:val="317"/>
        </w:trPr>
        <w:tc>
          <w:tcPr>
            <w:tcW w:w="640" w:type="dxa"/>
            <w:shd w:val="clear" w:color="auto" w:fill="auto"/>
          </w:tcPr>
          <w:p w:rsidR="0012106A" w:rsidRDefault="002D307C" w:rsidP="00A22FA2">
            <w:pPr>
              <w:spacing w:line="0" w:lineRule="atLeast"/>
              <w:jc w:val="both"/>
              <w:rPr>
                <w:rFonts w:ascii="Arial" w:eastAsia="Arial" w:hAnsi="Arial"/>
                <w:sz w:val="24"/>
              </w:rPr>
            </w:pPr>
            <w:r>
              <w:rPr>
                <w:rFonts w:ascii="Arial" w:eastAsia="Arial" w:hAnsi="Arial"/>
                <w:sz w:val="24"/>
              </w:rPr>
              <w:t xml:space="preserve">    </w:t>
            </w:r>
            <w:r w:rsidR="0012106A">
              <w:rPr>
                <w:rFonts w:ascii="Arial" w:eastAsia="Arial" w:hAnsi="Arial"/>
                <w:sz w:val="24"/>
              </w:rPr>
              <w:t>4)</w:t>
            </w:r>
          </w:p>
        </w:tc>
        <w:tc>
          <w:tcPr>
            <w:tcW w:w="8660" w:type="dxa"/>
            <w:shd w:val="clear" w:color="auto" w:fill="auto"/>
            <w:vAlign w:val="bottom"/>
          </w:tcPr>
          <w:p w:rsidR="0012106A" w:rsidRDefault="0012106A" w:rsidP="00A22FA2">
            <w:pPr>
              <w:spacing w:line="0" w:lineRule="atLeast"/>
              <w:jc w:val="both"/>
              <w:rPr>
                <w:rFonts w:ascii="Arial" w:eastAsia="Arial" w:hAnsi="Arial"/>
                <w:sz w:val="24"/>
              </w:rPr>
            </w:pPr>
            <w:r>
              <w:rPr>
                <w:rFonts w:ascii="Arial" w:eastAsia="Arial" w:hAnsi="Arial"/>
                <w:sz w:val="24"/>
              </w:rPr>
              <w:t>Umiejętność obsługi urządzeń biurowych.</w:t>
            </w:r>
          </w:p>
        </w:tc>
      </w:tr>
      <w:tr w:rsidR="0012106A" w:rsidTr="00C7706F">
        <w:trPr>
          <w:trHeight w:val="317"/>
        </w:trPr>
        <w:tc>
          <w:tcPr>
            <w:tcW w:w="640" w:type="dxa"/>
            <w:shd w:val="clear" w:color="auto" w:fill="auto"/>
          </w:tcPr>
          <w:p w:rsidR="0012106A" w:rsidRDefault="002D307C" w:rsidP="00A22FA2">
            <w:pPr>
              <w:spacing w:line="0" w:lineRule="atLeast"/>
              <w:jc w:val="both"/>
              <w:rPr>
                <w:rFonts w:ascii="Arial" w:eastAsia="Arial" w:hAnsi="Arial"/>
                <w:sz w:val="24"/>
              </w:rPr>
            </w:pPr>
            <w:r>
              <w:rPr>
                <w:rFonts w:ascii="Arial" w:eastAsia="Arial" w:hAnsi="Arial"/>
                <w:sz w:val="24"/>
              </w:rPr>
              <w:t xml:space="preserve">    </w:t>
            </w:r>
            <w:r w:rsidR="0012106A">
              <w:rPr>
                <w:rFonts w:ascii="Arial" w:eastAsia="Arial" w:hAnsi="Arial"/>
                <w:sz w:val="24"/>
              </w:rPr>
              <w:t>5)</w:t>
            </w:r>
          </w:p>
        </w:tc>
        <w:tc>
          <w:tcPr>
            <w:tcW w:w="8660" w:type="dxa"/>
            <w:shd w:val="clear" w:color="auto" w:fill="auto"/>
            <w:vAlign w:val="bottom"/>
          </w:tcPr>
          <w:p w:rsidR="0012106A" w:rsidRDefault="0012106A" w:rsidP="00A22FA2">
            <w:pPr>
              <w:spacing w:line="0" w:lineRule="atLeast"/>
              <w:jc w:val="both"/>
              <w:rPr>
                <w:rFonts w:ascii="Arial" w:eastAsia="Arial" w:hAnsi="Arial"/>
                <w:sz w:val="24"/>
              </w:rPr>
            </w:pPr>
            <w:r>
              <w:rPr>
                <w:rFonts w:ascii="Arial" w:eastAsia="Arial" w:hAnsi="Arial"/>
                <w:sz w:val="24"/>
              </w:rPr>
              <w:t>Doświadczenie na stanowisku administracyjnym w palcówkach oświatowych.</w:t>
            </w:r>
          </w:p>
        </w:tc>
      </w:tr>
      <w:tr w:rsidR="0012106A" w:rsidTr="00C7706F">
        <w:trPr>
          <w:trHeight w:val="317"/>
        </w:trPr>
        <w:tc>
          <w:tcPr>
            <w:tcW w:w="640" w:type="dxa"/>
            <w:shd w:val="clear" w:color="auto" w:fill="auto"/>
          </w:tcPr>
          <w:p w:rsidR="0012106A" w:rsidRDefault="002D307C" w:rsidP="00A22FA2">
            <w:pPr>
              <w:spacing w:line="0" w:lineRule="atLeast"/>
              <w:jc w:val="both"/>
              <w:rPr>
                <w:rFonts w:ascii="Arial" w:eastAsia="Arial" w:hAnsi="Arial"/>
                <w:sz w:val="24"/>
              </w:rPr>
            </w:pPr>
            <w:r>
              <w:rPr>
                <w:rFonts w:ascii="Arial" w:eastAsia="Arial" w:hAnsi="Arial"/>
                <w:sz w:val="24"/>
              </w:rPr>
              <w:t xml:space="preserve">    </w:t>
            </w:r>
            <w:r w:rsidR="0012106A">
              <w:rPr>
                <w:rFonts w:ascii="Arial" w:eastAsia="Arial" w:hAnsi="Arial"/>
                <w:sz w:val="24"/>
              </w:rPr>
              <w:t>6)</w:t>
            </w:r>
          </w:p>
        </w:tc>
        <w:tc>
          <w:tcPr>
            <w:tcW w:w="8660" w:type="dxa"/>
            <w:shd w:val="clear" w:color="auto" w:fill="auto"/>
            <w:vAlign w:val="bottom"/>
          </w:tcPr>
          <w:p w:rsidR="0012106A" w:rsidRDefault="0012106A" w:rsidP="00A22FA2">
            <w:pPr>
              <w:spacing w:line="0" w:lineRule="atLeast"/>
              <w:ind w:right="6360"/>
              <w:jc w:val="both"/>
              <w:rPr>
                <w:rFonts w:ascii="Arial" w:eastAsia="Arial" w:hAnsi="Arial"/>
                <w:sz w:val="24"/>
              </w:rPr>
            </w:pPr>
            <w:r>
              <w:rPr>
                <w:rFonts w:ascii="Arial" w:eastAsia="Arial" w:hAnsi="Arial"/>
                <w:sz w:val="24"/>
              </w:rPr>
              <w:t xml:space="preserve">Odporność na stres. </w:t>
            </w:r>
          </w:p>
        </w:tc>
      </w:tr>
    </w:tbl>
    <w:p w:rsidR="00063863" w:rsidRDefault="0012106A" w:rsidP="002D307C">
      <w:pPr>
        <w:tabs>
          <w:tab w:val="left" w:pos="709"/>
        </w:tabs>
        <w:jc w:val="both"/>
        <w:rPr>
          <w:rFonts w:ascii="Arial" w:hAnsi="Arial"/>
          <w:sz w:val="24"/>
        </w:rPr>
      </w:pPr>
      <w:r w:rsidRPr="0012106A">
        <w:rPr>
          <w:rFonts w:ascii="Arial" w:hAnsi="Arial"/>
          <w:sz w:val="24"/>
        </w:rPr>
        <w:t xml:space="preserve">     </w:t>
      </w:r>
      <w:r w:rsidR="002D307C">
        <w:rPr>
          <w:rFonts w:ascii="Arial" w:hAnsi="Arial"/>
          <w:sz w:val="24"/>
        </w:rPr>
        <w:t xml:space="preserve"> </w:t>
      </w:r>
      <w:r w:rsidRPr="0012106A">
        <w:rPr>
          <w:rFonts w:ascii="Arial" w:hAnsi="Arial"/>
          <w:sz w:val="24"/>
        </w:rPr>
        <w:t xml:space="preserve">7) </w:t>
      </w:r>
      <w:r w:rsidR="002D307C">
        <w:rPr>
          <w:rFonts w:ascii="Arial" w:hAnsi="Arial"/>
          <w:sz w:val="24"/>
        </w:rPr>
        <w:t xml:space="preserve">  </w:t>
      </w:r>
      <w:r>
        <w:rPr>
          <w:rFonts w:ascii="Arial" w:hAnsi="Arial"/>
          <w:sz w:val="24"/>
        </w:rPr>
        <w:t>Znajomość Systemu Informacji Oświatowej.</w:t>
      </w:r>
    </w:p>
    <w:p w:rsidR="0012106A" w:rsidRDefault="0012106A" w:rsidP="00A22FA2">
      <w:pPr>
        <w:jc w:val="both"/>
        <w:rPr>
          <w:rFonts w:ascii="Arial" w:hAnsi="Arial"/>
          <w:sz w:val="24"/>
        </w:rPr>
      </w:pPr>
      <w:r>
        <w:rPr>
          <w:rFonts w:ascii="Arial" w:hAnsi="Arial"/>
          <w:sz w:val="24"/>
        </w:rPr>
        <w:t xml:space="preserve">    </w:t>
      </w:r>
      <w:r w:rsidR="002D307C">
        <w:rPr>
          <w:rFonts w:ascii="Arial" w:hAnsi="Arial"/>
          <w:sz w:val="24"/>
        </w:rPr>
        <w:t xml:space="preserve">  8)   </w:t>
      </w:r>
      <w:r>
        <w:rPr>
          <w:rFonts w:ascii="Arial" w:hAnsi="Arial"/>
          <w:sz w:val="24"/>
        </w:rPr>
        <w:t xml:space="preserve">Znajomość Systemu </w:t>
      </w:r>
      <w:proofErr w:type="spellStart"/>
      <w:r>
        <w:rPr>
          <w:rFonts w:ascii="Arial" w:hAnsi="Arial"/>
          <w:sz w:val="24"/>
        </w:rPr>
        <w:t>Mdok</w:t>
      </w:r>
      <w:proofErr w:type="spellEnd"/>
      <w:r>
        <w:rPr>
          <w:rFonts w:ascii="Arial" w:hAnsi="Arial"/>
          <w:sz w:val="24"/>
        </w:rPr>
        <w:t>.</w:t>
      </w:r>
    </w:p>
    <w:tbl>
      <w:tblPr>
        <w:tblW w:w="9300" w:type="dxa"/>
        <w:tblInd w:w="160" w:type="dxa"/>
        <w:tblLayout w:type="fixed"/>
        <w:tblCellMar>
          <w:left w:w="0" w:type="dxa"/>
          <w:right w:w="0" w:type="dxa"/>
        </w:tblCellMar>
        <w:tblLook w:val="0000" w:firstRow="0" w:lastRow="0" w:firstColumn="0" w:lastColumn="0" w:noHBand="0" w:noVBand="0"/>
      </w:tblPr>
      <w:tblGrid>
        <w:gridCol w:w="9300"/>
      </w:tblGrid>
      <w:tr w:rsidR="00036320" w:rsidTr="00036320">
        <w:trPr>
          <w:trHeight w:val="314"/>
        </w:trPr>
        <w:tc>
          <w:tcPr>
            <w:tcW w:w="9300" w:type="dxa"/>
            <w:shd w:val="clear" w:color="auto" w:fill="auto"/>
            <w:vAlign w:val="bottom"/>
          </w:tcPr>
          <w:p w:rsidR="00036320" w:rsidRDefault="00036320" w:rsidP="00C733BD">
            <w:pPr>
              <w:spacing w:line="0" w:lineRule="atLeast"/>
              <w:jc w:val="both"/>
              <w:rPr>
                <w:rFonts w:ascii="Arial" w:eastAsia="Arial" w:hAnsi="Arial"/>
                <w:b/>
                <w:sz w:val="24"/>
              </w:rPr>
            </w:pPr>
            <w:r>
              <w:rPr>
                <w:rFonts w:ascii="Arial" w:eastAsia="Arial" w:hAnsi="Arial"/>
                <w:b/>
                <w:sz w:val="24"/>
              </w:rPr>
              <w:lastRenderedPageBreak/>
              <w:t>IV. Zakres wykonywanych zadań na stanowisku:</w:t>
            </w:r>
          </w:p>
        </w:tc>
      </w:tr>
    </w:tbl>
    <w:p w:rsidR="00036320" w:rsidRPr="00036320" w:rsidRDefault="00036320" w:rsidP="00C733BD">
      <w:pPr>
        <w:pStyle w:val="Akapitzlist"/>
        <w:numPr>
          <w:ilvl w:val="0"/>
          <w:numId w:val="8"/>
        </w:numPr>
        <w:spacing w:line="276" w:lineRule="auto"/>
        <w:jc w:val="both"/>
        <w:rPr>
          <w:rFonts w:ascii="Arial" w:hAnsi="Arial"/>
          <w:sz w:val="24"/>
        </w:rPr>
      </w:pPr>
      <w:r w:rsidRPr="00036320">
        <w:rPr>
          <w:rFonts w:ascii="Arial" w:eastAsia="Arial" w:hAnsi="Arial"/>
          <w:sz w:val="24"/>
        </w:rPr>
        <w:t xml:space="preserve">Rejestracja korespondencji przychodzącej i wychodzącej z placówki za pomocą </w:t>
      </w:r>
      <w:proofErr w:type="spellStart"/>
      <w:r w:rsidRPr="00036320">
        <w:rPr>
          <w:rFonts w:ascii="Arial" w:eastAsia="Arial" w:hAnsi="Arial"/>
          <w:sz w:val="24"/>
        </w:rPr>
        <w:t>MdokJo</w:t>
      </w:r>
      <w:proofErr w:type="spellEnd"/>
      <w:r w:rsidRPr="00036320">
        <w:rPr>
          <w:rFonts w:ascii="Arial" w:eastAsia="Arial" w:hAnsi="Arial"/>
          <w:sz w:val="24"/>
        </w:rPr>
        <w:t>.</w:t>
      </w:r>
    </w:p>
    <w:p w:rsidR="00036320" w:rsidRPr="00036320" w:rsidRDefault="00036320" w:rsidP="00C733BD">
      <w:pPr>
        <w:pStyle w:val="Akapitzlist"/>
        <w:numPr>
          <w:ilvl w:val="0"/>
          <w:numId w:val="8"/>
        </w:numPr>
        <w:spacing w:line="276" w:lineRule="auto"/>
        <w:jc w:val="both"/>
        <w:rPr>
          <w:rFonts w:ascii="Arial" w:eastAsia="Arial" w:hAnsi="Arial"/>
          <w:sz w:val="24"/>
        </w:rPr>
      </w:pPr>
      <w:r w:rsidRPr="00036320">
        <w:rPr>
          <w:rFonts w:ascii="Arial" w:eastAsia="Arial" w:hAnsi="Arial"/>
          <w:sz w:val="24"/>
        </w:rPr>
        <w:t>Wydawanie uczniom ZSO nr 1 legitymacji i zaświadczeń.</w:t>
      </w:r>
    </w:p>
    <w:p w:rsidR="00036320" w:rsidRPr="00036320" w:rsidRDefault="00036320" w:rsidP="00C733BD">
      <w:pPr>
        <w:pStyle w:val="Akapitzlist"/>
        <w:numPr>
          <w:ilvl w:val="0"/>
          <w:numId w:val="8"/>
        </w:numPr>
        <w:spacing w:line="276" w:lineRule="auto"/>
        <w:jc w:val="both"/>
        <w:rPr>
          <w:rFonts w:ascii="Arial" w:hAnsi="Arial"/>
          <w:sz w:val="24"/>
          <w:szCs w:val="30"/>
        </w:rPr>
      </w:pPr>
      <w:r w:rsidRPr="00036320">
        <w:rPr>
          <w:rFonts w:ascii="Arial" w:hAnsi="Arial"/>
          <w:sz w:val="24"/>
          <w:szCs w:val="30"/>
        </w:rPr>
        <w:t>Obsługa poczty elektronicznej szkoły.</w:t>
      </w:r>
    </w:p>
    <w:p w:rsidR="00036320" w:rsidRPr="00036320" w:rsidRDefault="00036320" w:rsidP="00C733BD">
      <w:pPr>
        <w:pStyle w:val="Akapitzlist"/>
        <w:numPr>
          <w:ilvl w:val="0"/>
          <w:numId w:val="8"/>
        </w:numPr>
        <w:spacing w:line="276" w:lineRule="auto"/>
        <w:jc w:val="both"/>
        <w:rPr>
          <w:rFonts w:ascii="Arial" w:hAnsi="Arial"/>
          <w:sz w:val="24"/>
          <w:szCs w:val="30"/>
        </w:rPr>
      </w:pPr>
      <w:r w:rsidRPr="00036320">
        <w:rPr>
          <w:rFonts w:ascii="Arial" w:eastAsia="Arial" w:hAnsi="Arial"/>
          <w:sz w:val="24"/>
        </w:rPr>
        <w:t>Porządkowanie i archiwizacja  dokumentów  sekretariatu zgodnie z instrukcją   kancelaryjną.</w:t>
      </w:r>
    </w:p>
    <w:p w:rsidR="00036320" w:rsidRPr="00036320" w:rsidRDefault="00036320" w:rsidP="00C733BD">
      <w:pPr>
        <w:pStyle w:val="Akapitzlist"/>
        <w:numPr>
          <w:ilvl w:val="0"/>
          <w:numId w:val="8"/>
        </w:numPr>
        <w:spacing w:line="276" w:lineRule="auto"/>
        <w:jc w:val="both"/>
        <w:rPr>
          <w:rFonts w:ascii="Arial" w:hAnsi="Arial"/>
          <w:sz w:val="24"/>
          <w:szCs w:val="30"/>
        </w:rPr>
      </w:pPr>
      <w:r>
        <w:rPr>
          <w:rFonts w:ascii="Arial" w:eastAsia="Arial" w:hAnsi="Arial"/>
          <w:sz w:val="24"/>
        </w:rPr>
        <w:t>Wykonywanie czynności związanych m. in. z rekrutacją do szkoły podstawowej oraz liceum ogólnokształcącego, egzaminów klas ósmych i maturalnych.</w:t>
      </w:r>
    </w:p>
    <w:p w:rsidR="00036320" w:rsidRPr="00036320" w:rsidRDefault="00036320" w:rsidP="00C733BD">
      <w:pPr>
        <w:pStyle w:val="Akapitzlist"/>
        <w:numPr>
          <w:ilvl w:val="0"/>
          <w:numId w:val="8"/>
        </w:numPr>
        <w:spacing w:line="276" w:lineRule="auto"/>
        <w:jc w:val="both"/>
        <w:rPr>
          <w:rFonts w:ascii="Arial" w:hAnsi="Arial"/>
          <w:sz w:val="24"/>
          <w:szCs w:val="30"/>
        </w:rPr>
      </w:pPr>
      <w:r>
        <w:rPr>
          <w:rFonts w:ascii="Arial" w:eastAsia="Arial" w:hAnsi="Arial"/>
          <w:sz w:val="24"/>
        </w:rPr>
        <w:t xml:space="preserve">Obsługa aplikacji </w:t>
      </w:r>
      <w:proofErr w:type="spellStart"/>
      <w:r>
        <w:rPr>
          <w:rFonts w:ascii="Arial" w:eastAsia="Arial" w:hAnsi="Arial"/>
          <w:sz w:val="24"/>
        </w:rPr>
        <w:t>Uonet</w:t>
      </w:r>
      <w:proofErr w:type="spellEnd"/>
      <w:r>
        <w:rPr>
          <w:rFonts w:ascii="Arial" w:eastAsia="Arial" w:hAnsi="Arial"/>
          <w:sz w:val="24"/>
        </w:rPr>
        <w:t>+.</w:t>
      </w:r>
    </w:p>
    <w:p w:rsidR="00036320" w:rsidRPr="00036320" w:rsidRDefault="00036320" w:rsidP="00C733BD">
      <w:pPr>
        <w:pStyle w:val="Akapitzlist"/>
        <w:numPr>
          <w:ilvl w:val="0"/>
          <w:numId w:val="8"/>
        </w:numPr>
        <w:spacing w:line="276" w:lineRule="auto"/>
        <w:jc w:val="both"/>
        <w:rPr>
          <w:rFonts w:ascii="Arial" w:hAnsi="Arial"/>
          <w:sz w:val="24"/>
          <w:szCs w:val="30"/>
        </w:rPr>
      </w:pPr>
      <w:r w:rsidRPr="00036320">
        <w:rPr>
          <w:rFonts w:ascii="Arial" w:eastAsia="Arial" w:hAnsi="Arial"/>
          <w:sz w:val="24"/>
        </w:rPr>
        <w:t>Wykonywanie innych prac związanych z organizacją i techniczną obsługą sekretariatu.</w:t>
      </w:r>
    </w:p>
    <w:p w:rsidR="00036320" w:rsidRDefault="00036320" w:rsidP="00C733BD">
      <w:pPr>
        <w:jc w:val="both"/>
        <w:rPr>
          <w:rFonts w:ascii="Arial" w:hAnsi="Arial"/>
          <w:sz w:val="24"/>
          <w:szCs w:val="30"/>
        </w:rPr>
      </w:pPr>
    </w:p>
    <w:tbl>
      <w:tblPr>
        <w:tblW w:w="9300" w:type="dxa"/>
        <w:tblInd w:w="160" w:type="dxa"/>
        <w:tblLayout w:type="fixed"/>
        <w:tblCellMar>
          <w:left w:w="0" w:type="dxa"/>
          <w:right w:w="0" w:type="dxa"/>
        </w:tblCellMar>
        <w:tblLook w:val="0000" w:firstRow="0" w:lastRow="0" w:firstColumn="0" w:lastColumn="0" w:noHBand="0" w:noVBand="0"/>
      </w:tblPr>
      <w:tblGrid>
        <w:gridCol w:w="9300"/>
      </w:tblGrid>
      <w:tr w:rsidR="0012106A" w:rsidTr="0012106A">
        <w:trPr>
          <w:trHeight w:val="314"/>
        </w:trPr>
        <w:tc>
          <w:tcPr>
            <w:tcW w:w="9300" w:type="dxa"/>
            <w:shd w:val="clear" w:color="auto" w:fill="auto"/>
            <w:vAlign w:val="bottom"/>
          </w:tcPr>
          <w:p w:rsidR="0012106A" w:rsidRDefault="0012106A" w:rsidP="00C733BD">
            <w:pPr>
              <w:spacing w:line="276" w:lineRule="auto"/>
              <w:jc w:val="both"/>
              <w:rPr>
                <w:rFonts w:ascii="Arial" w:eastAsia="Arial" w:hAnsi="Arial"/>
                <w:b/>
                <w:sz w:val="24"/>
              </w:rPr>
            </w:pPr>
            <w:r>
              <w:rPr>
                <w:rFonts w:ascii="Arial" w:eastAsia="Arial" w:hAnsi="Arial"/>
                <w:b/>
                <w:sz w:val="24"/>
              </w:rPr>
              <w:t>V. Warunki pracy na stanowisku:</w:t>
            </w:r>
          </w:p>
          <w:p w:rsidR="00C733BD" w:rsidRPr="00C733BD" w:rsidRDefault="00C733BD" w:rsidP="00C733BD">
            <w:pPr>
              <w:pStyle w:val="Akapitzlist"/>
              <w:numPr>
                <w:ilvl w:val="0"/>
                <w:numId w:val="9"/>
              </w:numPr>
              <w:spacing w:line="276" w:lineRule="auto"/>
              <w:ind w:left="544" w:hanging="283"/>
              <w:jc w:val="both"/>
              <w:rPr>
                <w:rFonts w:ascii="Arial" w:eastAsia="Arial" w:hAnsi="Arial"/>
                <w:b/>
                <w:sz w:val="24"/>
              </w:rPr>
            </w:pPr>
            <w:r>
              <w:rPr>
                <w:rFonts w:ascii="Arial" w:eastAsia="Arial" w:hAnsi="Arial"/>
                <w:sz w:val="24"/>
              </w:rPr>
              <w:t>Praca administracyjno-biurowa z wykorzystaniem komputera oraz urządzeń biurowych w wymiarze 20 godz. tyg.</w:t>
            </w:r>
          </w:p>
          <w:p w:rsidR="00C733BD" w:rsidRDefault="00C733BD" w:rsidP="00C733BD">
            <w:pPr>
              <w:pStyle w:val="Akapitzlist"/>
              <w:numPr>
                <w:ilvl w:val="0"/>
                <w:numId w:val="9"/>
              </w:numPr>
              <w:spacing w:line="276" w:lineRule="auto"/>
              <w:ind w:left="544" w:hanging="283"/>
              <w:jc w:val="both"/>
              <w:rPr>
                <w:rFonts w:ascii="Arial" w:eastAsia="Arial" w:hAnsi="Arial"/>
                <w:sz w:val="24"/>
              </w:rPr>
            </w:pPr>
            <w:r w:rsidRPr="00C733BD">
              <w:rPr>
                <w:rFonts w:ascii="Arial" w:eastAsia="Arial" w:hAnsi="Arial"/>
                <w:sz w:val="24"/>
              </w:rPr>
              <w:t>Codzienny kontakt telefoniczny.</w:t>
            </w:r>
          </w:p>
          <w:p w:rsidR="00C733BD" w:rsidRPr="00C733BD" w:rsidRDefault="00C733BD" w:rsidP="00C733BD">
            <w:pPr>
              <w:pStyle w:val="Akapitzlist"/>
              <w:numPr>
                <w:ilvl w:val="0"/>
                <w:numId w:val="9"/>
              </w:numPr>
              <w:spacing w:line="276" w:lineRule="auto"/>
              <w:ind w:left="544" w:hanging="283"/>
              <w:jc w:val="both"/>
              <w:rPr>
                <w:rFonts w:ascii="Arial" w:eastAsia="Arial" w:hAnsi="Arial"/>
                <w:sz w:val="24"/>
              </w:rPr>
            </w:pPr>
            <w:r>
              <w:rPr>
                <w:rFonts w:ascii="Arial" w:eastAsia="Arial" w:hAnsi="Arial"/>
                <w:sz w:val="24"/>
              </w:rPr>
              <w:t>Bezpośredni kontakt z interesantami.</w:t>
            </w:r>
          </w:p>
          <w:p w:rsidR="00C733BD" w:rsidRDefault="00C733BD" w:rsidP="00C733BD">
            <w:pPr>
              <w:spacing w:line="0" w:lineRule="atLeast"/>
              <w:jc w:val="both"/>
              <w:rPr>
                <w:rFonts w:ascii="Arial" w:eastAsia="Arial" w:hAnsi="Arial"/>
                <w:b/>
                <w:sz w:val="24"/>
              </w:rPr>
            </w:pPr>
          </w:p>
        </w:tc>
      </w:tr>
    </w:tbl>
    <w:p w:rsidR="0012106A" w:rsidRDefault="0012106A" w:rsidP="0012106A">
      <w:pPr>
        <w:spacing w:line="0" w:lineRule="atLeast"/>
        <w:ind w:left="160"/>
        <w:rPr>
          <w:rFonts w:ascii="Arial" w:eastAsia="Arial" w:hAnsi="Arial"/>
          <w:b/>
          <w:sz w:val="24"/>
        </w:rPr>
      </w:pPr>
      <w:r>
        <w:rPr>
          <w:rFonts w:ascii="Arial" w:eastAsia="Arial" w:hAnsi="Arial"/>
          <w:b/>
          <w:sz w:val="24"/>
        </w:rPr>
        <w:t>VI. Wskaźnik zatrudnienia osób niepełnosprawnych:</w:t>
      </w:r>
    </w:p>
    <w:p w:rsidR="0012106A" w:rsidRDefault="0012106A" w:rsidP="0012106A">
      <w:pPr>
        <w:spacing w:line="20" w:lineRule="exact"/>
        <w:rPr>
          <w:rFonts w:ascii="Times New Roman" w:eastAsia="Times New Roman" w:hAnsi="Times New Roman"/>
        </w:rPr>
      </w:pPr>
    </w:p>
    <w:p w:rsidR="0012106A" w:rsidRDefault="0012106A" w:rsidP="0012106A">
      <w:pPr>
        <w:spacing w:line="0" w:lineRule="atLeast"/>
        <w:ind w:left="160" w:firstLine="548"/>
        <w:jc w:val="both"/>
        <w:rPr>
          <w:rFonts w:ascii="Arial" w:eastAsia="Arial" w:hAnsi="Arial"/>
          <w:b/>
          <w:sz w:val="24"/>
        </w:rPr>
      </w:pPr>
      <w:r w:rsidRPr="00F26C8F">
        <w:rPr>
          <w:rFonts w:ascii="Arial" w:eastAsia="Arial" w:hAnsi="Arial"/>
          <w:sz w:val="24"/>
        </w:rPr>
        <w:t>W 0</w:t>
      </w:r>
      <w:r>
        <w:rPr>
          <w:rFonts w:ascii="Arial" w:eastAsia="Arial" w:hAnsi="Arial"/>
          <w:sz w:val="24"/>
        </w:rPr>
        <w:t>2</w:t>
      </w:r>
      <w:r w:rsidRPr="00F26C8F">
        <w:rPr>
          <w:rFonts w:ascii="Arial" w:eastAsia="Arial" w:hAnsi="Arial"/>
          <w:sz w:val="24"/>
        </w:rPr>
        <w:t>.202</w:t>
      </w:r>
      <w:r>
        <w:rPr>
          <w:rFonts w:ascii="Arial" w:eastAsia="Arial" w:hAnsi="Arial"/>
          <w:sz w:val="24"/>
        </w:rPr>
        <w:t>2</w:t>
      </w:r>
      <w:r w:rsidRPr="00F26C8F">
        <w:rPr>
          <w:rFonts w:ascii="Arial" w:eastAsia="Arial" w:hAnsi="Arial"/>
          <w:sz w:val="24"/>
        </w:rPr>
        <w:t xml:space="preserve"> (miesiącu poprzedzającym datę upublicznienia ogłoszenia) wskaźnik zatrudnienia osób niepełnosprawnych w ZSO nr 1, w rozumieniu przepisów </w:t>
      </w:r>
      <w:r>
        <w:rPr>
          <w:rFonts w:ascii="Arial" w:eastAsia="Arial" w:hAnsi="Arial"/>
          <w:sz w:val="24"/>
        </w:rPr>
        <w:br/>
      </w:r>
      <w:r w:rsidRPr="00F26C8F">
        <w:rPr>
          <w:rFonts w:ascii="Arial" w:eastAsia="Arial" w:hAnsi="Arial"/>
          <w:sz w:val="24"/>
        </w:rPr>
        <w:t>o rehabilitacji zawodowej i społecznej oraz zatrudnianiu osób niepełnosprawnych, wynosi co najmniej 6%.</w:t>
      </w:r>
    </w:p>
    <w:p w:rsidR="0012106A" w:rsidRDefault="0012106A">
      <w:pPr>
        <w:rPr>
          <w:rFonts w:ascii="Arial" w:hAnsi="Arial"/>
          <w:sz w:val="24"/>
        </w:rPr>
      </w:pPr>
    </w:p>
    <w:p w:rsidR="0012106A" w:rsidRDefault="0012106A" w:rsidP="0012106A">
      <w:pPr>
        <w:spacing w:line="0" w:lineRule="atLeast"/>
        <w:ind w:left="160"/>
        <w:rPr>
          <w:rFonts w:ascii="Arial" w:eastAsia="Arial" w:hAnsi="Arial"/>
          <w:b/>
          <w:sz w:val="24"/>
        </w:rPr>
      </w:pPr>
      <w:r>
        <w:rPr>
          <w:rFonts w:ascii="Arial" w:eastAsia="Arial" w:hAnsi="Arial"/>
          <w:b/>
          <w:sz w:val="24"/>
        </w:rPr>
        <w:t>VII. Wymagane dokumenty:</w:t>
      </w:r>
    </w:p>
    <w:p w:rsidR="0012106A" w:rsidRDefault="0012106A" w:rsidP="0012106A">
      <w:pPr>
        <w:spacing w:line="20" w:lineRule="exact"/>
        <w:rPr>
          <w:rFonts w:ascii="Times New Roman" w:eastAsia="Times New Roman" w:hAnsi="Times New Roman"/>
        </w:rPr>
      </w:pPr>
    </w:p>
    <w:p w:rsidR="0012106A" w:rsidRDefault="0012106A" w:rsidP="0012106A">
      <w:pPr>
        <w:spacing w:line="187" w:lineRule="exact"/>
        <w:rPr>
          <w:rFonts w:ascii="Times New Roman" w:eastAsia="Times New Roman" w:hAnsi="Times New Roman"/>
        </w:rPr>
      </w:pPr>
    </w:p>
    <w:p w:rsidR="0012106A" w:rsidRDefault="0012106A" w:rsidP="0012106A">
      <w:pPr>
        <w:numPr>
          <w:ilvl w:val="0"/>
          <w:numId w:val="3"/>
        </w:numPr>
        <w:tabs>
          <w:tab w:val="left" w:pos="880"/>
        </w:tabs>
        <w:spacing w:line="0" w:lineRule="atLeast"/>
        <w:ind w:left="880" w:hanging="358"/>
        <w:rPr>
          <w:rFonts w:ascii="Arial" w:eastAsia="Arial" w:hAnsi="Arial"/>
          <w:sz w:val="24"/>
        </w:rPr>
      </w:pPr>
      <w:r>
        <w:rPr>
          <w:rFonts w:ascii="Arial" w:eastAsia="Arial" w:hAnsi="Arial"/>
          <w:sz w:val="24"/>
        </w:rPr>
        <w:t>życiorys (CV);</w:t>
      </w:r>
    </w:p>
    <w:p w:rsidR="0012106A" w:rsidRDefault="0012106A" w:rsidP="0012106A">
      <w:pPr>
        <w:spacing w:line="136" w:lineRule="exact"/>
        <w:rPr>
          <w:rFonts w:ascii="Arial" w:eastAsia="Arial" w:hAnsi="Arial"/>
          <w:sz w:val="24"/>
        </w:rPr>
      </w:pPr>
    </w:p>
    <w:p w:rsidR="0012106A" w:rsidRDefault="0012106A" w:rsidP="0012106A">
      <w:pPr>
        <w:numPr>
          <w:ilvl w:val="0"/>
          <w:numId w:val="3"/>
        </w:numPr>
        <w:tabs>
          <w:tab w:val="left" w:pos="880"/>
        </w:tabs>
        <w:spacing w:line="0" w:lineRule="atLeast"/>
        <w:ind w:left="880" w:hanging="358"/>
        <w:rPr>
          <w:rFonts w:ascii="Arial" w:eastAsia="Arial" w:hAnsi="Arial"/>
          <w:sz w:val="24"/>
        </w:rPr>
      </w:pPr>
      <w:r>
        <w:rPr>
          <w:rFonts w:ascii="Arial" w:eastAsia="Arial" w:hAnsi="Arial"/>
          <w:sz w:val="24"/>
        </w:rPr>
        <w:t>list motywacyjny;</w:t>
      </w:r>
    </w:p>
    <w:p w:rsidR="0012106A" w:rsidRDefault="0012106A" w:rsidP="0012106A">
      <w:pPr>
        <w:spacing w:line="68" w:lineRule="exact"/>
        <w:rPr>
          <w:rFonts w:ascii="Arial" w:eastAsia="Arial" w:hAnsi="Arial"/>
          <w:sz w:val="24"/>
        </w:rPr>
      </w:pPr>
    </w:p>
    <w:p w:rsidR="0012106A" w:rsidRDefault="0012106A" w:rsidP="0012106A">
      <w:pPr>
        <w:spacing w:line="247" w:lineRule="auto"/>
        <w:ind w:left="880"/>
        <w:jc w:val="both"/>
        <w:rPr>
          <w:rFonts w:ascii="Arial" w:eastAsia="Arial" w:hAnsi="Arial"/>
          <w:sz w:val="24"/>
        </w:rPr>
      </w:pPr>
      <w:r>
        <w:rPr>
          <w:rFonts w:ascii="Arial" w:eastAsia="Arial" w:hAnsi="Arial"/>
          <w:sz w:val="24"/>
        </w:rPr>
        <w:t xml:space="preserve">Życiorys (CV) i list motywacyjny należy opatrzyć własnoręcznymi podpisami, klauzulą: „Wyrażam zgodę na przetwarzanie danych osobowych zawartych </w:t>
      </w:r>
      <w:r>
        <w:rPr>
          <w:rFonts w:ascii="Arial" w:eastAsia="Arial" w:hAnsi="Arial"/>
          <w:sz w:val="24"/>
        </w:rPr>
        <w:br/>
        <w:t>w ofercie pracy dla potrzeb niezbędnych do realizacji procesu rekrutacji zgodnie z ustawą z dnia 29 sierpnia 1997 r. o ochronie danych osobowych (Dz.U. z 2002 r. Nr 101, poz. 926 ze zmianami.)” oraz numerem telefonu kontaktowego lub e-mailem.</w:t>
      </w:r>
    </w:p>
    <w:p w:rsidR="0012106A" w:rsidRDefault="0012106A" w:rsidP="0012106A">
      <w:pPr>
        <w:spacing w:line="19" w:lineRule="exact"/>
        <w:rPr>
          <w:rFonts w:ascii="Arial" w:eastAsia="Arial" w:hAnsi="Arial"/>
          <w:sz w:val="24"/>
        </w:rPr>
      </w:pPr>
    </w:p>
    <w:p w:rsidR="0012106A" w:rsidRDefault="0012106A" w:rsidP="0012106A">
      <w:pPr>
        <w:numPr>
          <w:ilvl w:val="0"/>
          <w:numId w:val="3"/>
        </w:numPr>
        <w:tabs>
          <w:tab w:val="left" w:pos="880"/>
        </w:tabs>
        <w:spacing w:line="0" w:lineRule="atLeast"/>
        <w:ind w:left="880" w:hanging="358"/>
        <w:rPr>
          <w:rFonts w:ascii="Arial" w:eastAsia="Arial" w:hAnsi="Arial"/>
          <w:sz w:val="24"/>
        </w:rPr>
      </w:pPr>
      <w:r>
        <w:rPr>
          <w:rFonts w:ascii="Arial" w:eastAsia="Arial" w:hAnsi="Arial"/>
          <w:sz w:val="24"/>
        </w:rPr>
        <w:t>kserokopia dokumentu potwierdzającego wymagane wykształcenie;</w:t>
      </w:r>
    </w:p>
    <w:p w:rsidR="0012106A" w:rsidRDefault="0012106A" w:rsidP="0012106A">
      <w:pPr>
        <w:spacing w:line="136" w:lineRule="exact"/>
        <w:rPr>
          <w:rFonts w:ascii="Arial" w:eastAsia="Arial" w:hAnsi="Arial"/>
          <w:sz w:val="24"/>
        </w:rPr>
      </w:pPr>
    </w:p>
    <w:p w:rsidR="0012106A" w:rsidRDefault="0012106A" w:rsidP="0012106A">
      <w:pPr>
        <w:numPr>
          <w:ilvl w:val="0"/>
          <w:numId w:val="3"/>
        </w:numPr>
        <w:tabs>
          <w:tab w:val="left" w:pos="880"/>
        </w:tabs>
        <w:spacing w:line="0" w:lineRule="atLeast"/>
        <w:ind w:left="880" w:hanging="358"/>
        <w:rPr>
          <w:rFonts w:ascii="Arial" w:eastAsia="Arial" w:hAnsi="Arial"/>
          <w:sz w:val="24"/>
        </w:rPr>
      </w:pPr>
      <w:r>
        <w:rPr>
          <w:rFonts w:ascii="Arial" w:eastAsia="Arial" w:hAnsi="Arial"/>
          <w:sz w:val="24"/>
        </w:rPr>
        <w:t>kserokopie świadectw pracy lub zaświadczeń dokumentujących posiadany /</w:t>
      </w:r>
    </w:p>
    <w:p w:rsidR="0012106A" w:rsidRDefault="0012106A" w:rsidP="0012106A">
      <w:pPr>
        <w:spacing w:line="0" w:lineRule="atLeast"/>
        <w:ind w:left="880"/>
        <w:rPr>
          <w:rFonts w:ascii="Arial" w:eastAsia="Arial" w:hAnsi="Arial"/>
          <w:sz w:val="24"/>
        </w:rPr>
      </w:pPr>
      <w:r>
        <w:rPr>
          <w:rFonts w:ascii="Arial" w:eastAsia="Arial" w:hAnsi="Arial"/>
          <w:sz w:val="24"/>
        </w:rPr>
        <w:t xml:space="preserve">wymagany </w:t>
      </w:r>
      <w:hyperlink w:anchor="page1" w:history="1">
        <w:r>
          <w:rPr>
            <w:rFonts w:ascii="Arial" w:eastAsia="Arial" w:hAnsi="Arial"/>
            <w:sz w:val="24"/>
          </w:rPr>
          <w:t>min. 2-letni staż pracy;</w:t>
        </w:r>
      </w:hyperlink>
    </w:p>
    <w:p w:rsidR="0012106A" w:rsidRDefault="0012106A" w:rsidP="0012106A">
      <w:pPr>
        <w:spacing w:line="145" w:lineRule="exact"/>
        <w:rPr>
          <w:rFonts w:ascii="Times New Roman" w:eastAsia="Times New Roman" w:hAnsi="Times New Roman"/>
        </w:rPr>
      </w:pPr>
    </w:p>
    <w:p w:rsidR="0012106A" w:rsidRDefault="0012106A" w:rsidP="0012106A">
      <w:pPr>
        <w:numPr>
          <w:ilvl w:val="0"/>
          <w:numId w:val="4"/>
        </w:numPr>
        <w:tabs>
          <w:tab w:val="left" w:pos="1160"/>
        </w:tabs>
        <w:spacing w:line="294" w:lineRule="auto"/>
        <w:jc w:val="both"/>
        <w:rPr>
          <w:rFonts w:ascii="Arial" w:eastAsia="Arial" w:hAnsi="Arial"/>
          <w:b/>
        </w:rPr>
      </w:pPr>
      <w:r>
        <w:rPr>
          <w:rFonts w:ascii="Arial" w:eastAsia="Arial" w:hAnsi="Arial"/>
          <w:b/>
        </w:rPr>
        <w:t>Zaświadczenie o zatrudnieniu dokumentuje wyłącznie bieżący okres zatrudnienia tj. niezakończony stosunek pracy oraz okresy zatrudnienia występujące przed wejściem</w:t>
      </w:r>
      <w:bookmarkStart w:id="1" w:name="page3"/>
      <w:bookmarkEnd w:id="1"/>
      <w:r>
        <w:rPr>
          <w:rFonts w:ascii="Arial" w:eastAsia="Arial" w:hAnsi="Arial"/>
          <w:b/>
        </w:rPr>
        <w:t xml:space="preserve"> </w:t>
      </w:r>
      <w:r w:rsidRPr="009232F9">
        <w:rPr>
          <w:rFonts w:ascii="Arial" w:eastAsia="Arial" w:hAnsi="Arial"/>
          <w:b/>
        </w:rPr>
        <w:t>w życie przepisów nakazujących wydawanie świadectw pracy.</w:t>
      </w:r>
    </w:p>
    <w:p w:rsidR="0012106A" w:rsidRPr="009232F9" w:rsidRDefault="0012106A" w:rsidP="0012106A">
      <w:pPr>
        <w:numPr>
          <w:ilvl w:val="0"/>
          <w:numId w:val="4"/>
        </w:numPr>
        <w:tabs>
          <w:tab w:val="left" w:pos="1160"/>
        </w:tabs>
        <w:spacing w:line="294" w:lineRule="auto"/>
        <w:jc w:val="both"/>
        <w:rPr>
          <w:rFonts w:ascii="Arial" w:eastAsia="Arial" w:hAnsi="Arial"/>
          <w:b/>
        </w:rPr>
      </w:pPr>
      <w:r w:rsidRPr="009232F9">
        <w:rPr>
          <w:rFonts w:ascii="Arial" w:eastAsia="Arial" w:hAnsi="Arial"/>
          <w:b/>
        </w:rPr>
        <w:t>Dokumenty w języku obcym należy przedłożyć wraz z ich tłumaczeniem na język polski dokonane przez tłumacza przysięgłego.</w:t>
      </w:r>
    </w:p>
    <w:p w:rsidR="0012106A" w:rsidRDefault="0012106A" w:rsidP="0012106A">
      <w:pPr>
        <w:spacing w:line="37" w:lineRule="exact"/>
        <w:rPr>
          <w:rFonts w:ascii="Times New Roman" w:eastAsia="Times New Roman" w:hAnsi="Times New Roman"/>
        </w:rPr>
      </w:pPr>
    </w:p>
    <w:p w:rsidR="0012106A" w:rsidRDefault="0012106A" w:rsidP="0012106A">
      <w:pPr>
        <w:spacing w:line="136" w:lineRule="exact"/>
        <w:rPr>
          <w:rFonts w:ascii="Times New Roman" w:eastAsia="Times New Roman" w:hAnsi="Times New Roman"/>
        </w:rPr>
      </w:pPr>
    </w:p>
    <w:p w:rsidR="0012106A" w:rsidRDefault="0012106A" w:rsidP="0012106A">
      <w:pPr>
        <w:spacing w:line="55" w:lineRule="exact"/>
        <w:rPr>
          <w:rFonts w:ascii="Arial" w:eastAsia="Arial" w:hAnsi="Arial"/>
          <w:sz w:val="24"/>
        </w:rPr>
      </w:pPr>
    </w:p>
    <w:p w:rsidR="0012106A" w:rsidRDefault="0012106A" w:rsidP="0012106A">
      <w:pPr>
        <w:spacing w:line="55" w:lineRule="exact"/>
        <w:rPr>
          <w:rFonts w:ascii="Arial" w:eastAsia="Arial" w:hAnsi="Arial"/>
          <w:sz w:val="24"/>
        </w:rPr>
      </w:pPr>
    </w:p>
    <w:p w:rsidR="0012106A" w:rsidRDefault="0012106A" w:rsidP="0012106A">
      <w:pPr>
        <w:numPr>
          <w:ilvl w:val="0"/>
          <w:numId w:val="3"/>
        </w:numPr>
        <w:tabs>
          <w:tab w:val="left" w:pos="880"/>
        </w:tabs>
        <w:spacing w:line="0" w:lineRule="atLeast"/>
        <w:ind w:left="880" w:hanging="358"/>
        <w:rPr>
          <w:rFonts w:ascii="Arial" w:eastAsia="Arial" w:hAnsi="Arial"/>
          <w:sz w:val="24"/>
        </w:rPr>
      </w:pPr>
      <w:r>
        <w:rPr>
          <w:rFonts w:ascii="Arial" w:eastAsia="Arial" w:hAnsi="Arial"/>
          <w:sz w:val="24"/>
        </w:rPr>
        <w:t>oświadczenie kandydata o pełnej zdolności do czynności prawnych;</w:t>
      </w:r>
    </w:p>
    <w:p w:rsidR="0012106A" w:rsidRDefault="0012106A" w:rsidP="0012106A">
      <w:pPr>
        <w:spacing w:line="136" w:lineRule="exact"/>
        <w:rPr>
          <w:rFonts w:ascii="Arial" w:eastAsia="Arial" w:hAnsi="Arial"/>
          <w:sz w:val="24"/>
        </w:rPr>
      </w:pPr>
    </w:p>
    <w:p w:rsidR="0012106A" w:rsidRDefault="0012106A" w:rsidP="0012106A">
      <w:pPr>
        <w:numPr>
          <w:ilvl w:val="0"/>
          <w:numId w:val="3"/>
        </w:numPr>
        <w:tabs>
          <w:tab w:val="left" w:pos="880"/>
        </w:tabs>
        <w:spacing w:line="0" w:lineRule="atLeast"/>
        <w:ind w:left="880" w:hanging="358"/>
        <w:rPr>
          <w:rFonts w:ascii="Arial" w:eastAsia="Arial" w:hAnsi="Arial"/>
          <w:sz w:val="24"/>
        </w:rPr>
      </w:pPr>
      <w:r>
        <w:rPr>
          <w:rFonts w:ascii="Arial" w:eastAsia="Arial" w:hAnsi="Arial"/>
          <w:sz w:val="24"/>
        </w:rPr>
        <w:t>oświadczenie kandydata o korzystaniu z pełni praw publicznych;</w:t>
      </w:r>
    </w:p>
    <w:p w:rsidR="0012106A" w:rsidRDefault="0012106A" w:rsidP="0012106A">
      <w:pPr>
        <w:spacing w:line="136" w:lineRule="exact"/>
        <w:rPr>
          <w:rFonts w:ascii="Arial" w:eastAsia="Arial" w:hAnsi="Arial"/>
          <w:sz w:val="24"/>
        </w:rPr>
      </w:pPr>
    </w:p>
    <w:p w:rsidR="0012106A" w:rsidRDefault="0012106A" w:rsidP="0012106A">
      <w:pPr>
        <w:numPr>
          <w:ilvl w:val="0"/>
          <w:numId w:val="3"/>
        </w:numPr>
        <w:tabs>
          <w:tab w:val="left" w:pos="1002"/>
        </w:tabs>
        <w:spacing w:line="257" w:lineRule="auto"/>
        <w:ind w:left="880" w:right="20" w:hanging="358"/>
        <w:jc w:val="both"/>
        <w:rPr>
          <w:rFonts w:ascii="Arial" w:eastAsia="Arial" w:hAnsi="Arial"/>
          <w:sz w:val="24"/>
        </w:rPr>
      </w:pPr>
      <w:r>
        <w:rPr>
          <w:rFonts w:ascii="Arial" w:eastAsia="Arial" w:hAnsi="Arial"/>
          <w:sz w:val="24"/>
        </w:rPr>
        <w:t>oświadczenie kandydata o braku prawomocnego wyroku sądu za umyślne przestępstwo ścigane z oskarżenia publicznego lub umyślne przestępstwo skarbowe;</w:t>
      </w:r>
    </w:p>
    <w:p w:rsidR="0012106A" w:rsidRDefault="0012106A" w:rsidP="0012106A">
      <w:pPr>
        <w:spacing w:line="83" w:lineRule="exact"/>
        <w:rPr>
          <w:rFonts w:ascii="Arial" w:eastAsia="Arial" w:hAnsi="Arial"/>
          <w:sz w:val="24"/>
        </w:rPr>
      </w:pPr>
    </w:p>
    <w:p w:rsidR="0012106A" w:rsidRDefault="0012106A" w:rsidP="0012106A">
      <w:pPr>
        <w:numPr>
          <w:ilvl w:val="0"/>
          <w:numId w:val="3"/>
        </w:numPr>
        <w:tabs>
          <w:tab w:val="left" w:pos="986"/>
        </w:tabs>
        <w:spacing w:line="251" w:lineRule="auto"/>
        <w:ind w:left="880" w:right="20" w:hanging="358"/>
        <w:jc w:val="both"/>
        <w:rPr>
          <w:rFonts w:ascii="Arial" w:eastAsia="Arial" w:hAnsi="Arial"/>
          <w:sz w:val="24"/>
        </w:rPr>
      </w:pPr>
      <w:r>
        <w:rPr>
          <w:rFonts w:ascii="Arial" w:eastAsia="Arial" w:hAnsi="Arial"/>
          <w:sz w:val="24"/>
        </w:rPr>
        <w:t>kserokopia dokumentu potwierdzającego obywatelstwo polskie (dowód osobisty lub paszport) albo oświadczenie kandydata o posiadaniu obywatelstwa polskiego (z zastrzeżeniem art.11 ust.2 i 3 ustawy                                         o pracownikach samorządowych);</w:t>
      </w:r>
    </w:p>
    <w:p w:rsidR="0012106A" w:rsidRDefault="0012106A" w:rsidP="0012106A">
      <w:pPr>
        <w:spacing w:line="93" w:lineRule="exact"/>
        <w:rPr>
          <w:rFonts w:ascii="Times New Roman" w:eastAsia="Times New Roman" w:hAnsi="Times New Roman"/>
        </w:rPr>
      </w:pPr>
    </w:p>
    <w:p w:rsidR="0012106A" w:rsidRDefault="0012106A" w:rsidP="0012106A">
      <w:pPr>
        <w:spacing w:line="271" w:lineRule="auto"/>
        <w:ind w:left="880" w:right="20"/>
        <w:rPr>
          <w:rFonts w:ascii="Arial" w:eastAsia="Arial" w:hAnsi="Arial"/>
          <w:b/>
        </w:rPr>
      </w:pPr>
      <w:r>
        <w:rPr>
          <w:rFonts w:ascii="Arial" w:eastAsia="Arial" w:hAnsi="Arial"/>
          <w:b/>
        </w:rPr>
        <w:t>Wzór ww. oświadczeń do pobrania na stronie internetowej www.zso1.bip.lublin.eu, oraz w ZSO nr 1 w Lublinie</w:t>
      </w:r>
    </w:p>
    <w:p w:rsidR="0012106A" w:rsidRDefault="0012106A" w:rsidP="0012106A">
      <w:pPr>
        <w:spacing w:line="60" w:lineRule="exact"/>
        <w:rPr>
          <w:rFonts w:ascii="Times New Roman" w:eastAsia="Times New Roman" w:hAnsi="Times New Roman"/>
        </w:rPr>
      </w:pPr>
    </w:p>
    <w:p w:rsidR="0012106A" w:rsidRDefault="0012106A" w:rsidP="0012106A">
      <w:pPr>
        <w:numPr>
          <w:ilvl w:val="0"/>
          <w:numId w:val="5"/>
        </w:numPr>
        <w:tabs>
          <w:tab w:val="left" w:pos="851"/>
        </w:tabs>
        <w:spacing w:line="257" w:lineRule="auto"/>
        <w:ind w:left="851" w:right="20" w:hanging="284"/>
        <w:jc w:val="both"/>
        <w:rPr>
          <w:rFonts w:ascii="Arial" w:eastAsia="Arial" w:hAnsi="Arial"/>
          <w:sz w:val="24"/>
        </w:rPr>
      </w:pPr>
      <w:r>
        <w:rPr>
          <w:rFonts w:ascii="Arial" w:eastAsia="Arial" w:hAnsi="Arial"/>
          <w:sz w:val="24"/>
        </w:rPr>
        <w:t>kserokopie dokumentów potwierdzających posiadane kwalifikacje                                    i umiejętności tj. certyfikaty, zaświadczenia o ukończonych kursach                                   i szkoleniach, referencje z poprzednich miejsc pracy (jeżeli kandydat takie posiada).</w:t>
      </w:r>
    </w:p>
    <w:p w:rsidR="0012106A" w:rsidRDefault="0012106A" w:rsidP="0012106A">
      <w:pPr>
        <w:spacing w:line="200" w:lineRule="exact"/>
        <w:rPr>
          <w:rFonts w:ascii="Times New Roman" w:eastAsia="Times New Roman" w:hAnsi="Times New Roman"/>
        </w:rPr>
      </w:pPr>
    </w:p>
    <w:p w:rsidR="0012106A" w:rsidRDefault="0012106A" w:rsidP="0012106A">
      <w:pPr>
        <w:spacing w:line="99" w:lineRule="exact"/>
        <w:rPr>
          <w:rFonts w:ascii="Times New Roman" w:eastAsia="Times New Roman" w:hAnsi="Times New Roman"/>
        </w:rPr>
      </w:pPr>
    </w:p>
    <w:p w:rsidR="0012106A" w:rsidRDefault="0012106A" w:rsidP="0012106A">
      <w:pPr>
        <w:spacing w:line="0" w:lineRule="atLeast"/>
        <w:ind w:left="160"/>
        <w:rPr>
          <w:rFonts w:ascii="Arial" w:eastAsia="Arial" w:hAnsi="Arial"/>
          <w:b/>
          <w:sz w:val="24"/>
        </w:rPr>
      </w:pPr>
      <w:r>
        <w:rPr>
          <w:rFonts w:ascii="Arial" w:eastAsia="Arial" w:hAnsi="Arial"/>
          <w:b/>
          <w:sz w:val="24"/>
        </w:rPr>
        <w:t>VIII. Informacje dodatkowe:</w:t>
      </w:r>
    </w:p>
    <w:p w:rsidR="0012106A" w:rsidRDefault="0012106A" w:rsidP="0012106A">
      <w:pPr>
        <w:spacing w:line="20" w:lineRule="exact"/>
        <w:rPr>
          <w:rFonts w:ascii="Times New Roman" w:eastAsia="Times New Roman" w:hAnsi="Times New Roman"/>
        </w:rPr>
      </w:pPr>
    </w:p>
    <w:p w:rsidR="0012106A" w:rsidRDefault="0012106A" w:rsidP="0012106A">
      <w:pPr>
        <w:spacing w:line="119" w:lineRule="exact"/>
        <w:rPr>
          <w:rFonts w:ascii="Times New Roman" w:eastAsia="Times New Roman" w:hAnsi="Times New Roman"/>
        </w:rPr>
      </w:pPr>
    </w:p>
    <w:p w:rsidR="0012106A" w:rsidRDefault="0012106A" w:rsidP="0012106A">
      <w:pPr>
        <w:tabs>
          <w:tab w:val="left" w:pos="1120"/>
        </w:tabs>
        <w:spacing w:line="0" w:lineRule="atLeast"/>
        <w:ind w:left="720"/>
        <w:rPr>
          <w:rFonts w:ascii="Arial" w:eastAsia="Arial" w:hAnsi="Arial"/>
          <w:sz w:val="24"/>
        </w:rPr>
      </w:pPr>
      <w:r>
        <w:rPr>
          <w:rFonts w:ascii="Arial" w:eastAsia="Arial" w:hAnsi="Arial"/>
          <w:sz w:val="24"/>
        </w:rPr>
        <w:t>W</w:t>
      </w:r>
      <w:r>
        <w:rPr>
          <w:rFonts w:ascii="Arial" w:eastAsia="Arial" w:hAnsi="Arial"/>
          <w:sz w:val="24"/>
        </w:rPr>
        <w:tab/>
        <w:t>przypadku  osób  podejmujących  po  raz  pierwszy  pracę  na  stanowisku</w:t>
      </w:r>
    </w:p>
    <w:p w:rsidR="0012106A" w:rsidRDefault="0012106A" w:rsidP="0012106A">
      <w:pPr>
        <w:spacing w:line="247" w:lineRule="auto"/>
        <w:ind w:left="160"/>
        <w:jc w:val="both"/>
        <w:rPr>
          <w:rFonts w:ascii="Arial" w:eastAsia="Arial" w:hAnsi="Arial"/>
          <w:sz w:val="24"/>
        </w:rPr>
      </w:pPr>
      <w:bookmarkStart w:id="2" w:name="page4"/>
      <w:bookmarkEnd w:id="2"/>
      <w:r>
        <w:rPr>
          <w:rFonts w:ascii="Arial" w:eastAsia="Arial" w:hAnsi="Arial"/>
          <w:sz w:val="24"/>
        </w:rPr>
        <w:t>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12106A" w:rsidRDefault="0012106A" w:rsidP="0012106A">
      <w:pPr>
        <w:spacing w:line="20" w:lineRule="exact"/>
        <w:rPr>
          <w:rFonts w:ascii="Times New Roman" w:eastAsia="Times New Roman" w:hAnsi="Times New Roman"/>
        </w:rPr>
      </w:pPr>
    </w:p>
    <w:p w:rsidR="0012106A" w:rsidRDefault="0012106A" w:rsidP="0012106A">
      <w:pPr>
        <w:spacing w:line="251" w:lineRule="auto"/>
        <w:ind w:left="160" w:firstLine="552"/>
        <w:jc w:val="both"/>
        <w:rPr>
          <w:rFonts w:ascii="Arial" w:eastAsia="Arial" w:hAnsi="Arial"/>
          <w:sz w:val="24"/>
        </w:rPr>
      </w:pPr>
      <w:r>
        <w:rPr>
          <w:rFonts w:ascii="Arial" w:eastAsia="Arial" w:hAnsi="Arial"/>
          <w:sz w:val="24"/>
        </w:rPr>
        <w:t>W pozostałych przypadkach umowę o pracę zawiera się na czas określony                   (6 miesięcy). Przewiduje się zawarcie kolejnej umowy na czas określony lub na czas wykonywania określonej pracy lub czas nieokreślony bez przeprowadzania kolejnego naboru.</w:t>
      </w:r>
    </w:p>
    <w:p w:rsidR="0012106A" w:rsidRDefault="0012106A" w:rsidP="0012106A">
      <w:pPr>
        <w:spacing w:line="0" w:lineRule="atLeast"/>
        <w:ind w:left="160" w:firstLine="552"/>
        <w:jc w:val="both"/>
        <w:rPr>
          <w:rFonts w:ascii="Arial" w:eastAsia="Arial" w:hAnsi="Arial"/>
          <w:sz w:val="24"/>
        </w:rPr>
      </w:pPr>
      <w:r>
        <w:rPr>
          <w:rFonts w:ascii="Arial" w:eastAsia="Arial" w:hAnsi="Arial"/>
          <w:sz w:val="24"/>
        </w:rPr>
        <w:t xml:space="preserve">Wymagane dokumenty aplikacyjne należy dostarczyć do ZSO nr  1, albo przesłać na adres: </w:t>
      </w:r>
      <w:r w:rsidRPr="00753BF9">
        <w:rPr>
          <w:rFonts w:ascii="Arial" w:eastAsia="Arial" w:hAnsi="Arial"/>
          <w:sz w:val="24"/>
        </w:rPr>
        <w:t>Zesp</w:t>
      </w:r>
      <w:r>
        <w:rPr>
          <w:rFonts w:ascii="Arial" w:eastAsia="Arial" w:hAnsi="Arial"/>
          <w:sz w:val="24"/>
        </w:rPr>
        <w:t>ół</w:t>
      </w:r>
      <w:r w:rsidRPr="00753BF9">
        <w:rPr>
          <w:rFonts w:ascii="Arial" w:eastAsia="Arial" w:hAnsi="Arial"/>
          <w:sz w:val="24"/>
        </w:rPr>
        <w:t xml:space="preserve"> Szkół Ogólnokształcących nr 1  im. Zbigniewa Herberta </w:t>
      </w:r>
      <w:r>
        <w:rPr>
          <w:rFonts w:ascii="Arial" w:eastAsia="Arial" w:hAnsi="Arial"/>
          <w:sz w:val="24"/>
        </w:rPr>
        <w:t xml:space="preserve">   ul. Radzyńska 5, 20-850 </w:t>
      </w:r>
      <w:r w:rsidRPr="00753BF9">
        <w:rPr>
          <w:rFonts w:ascii="Arial" w:eastAsia="Arial" w:hAnsi="Arial"/>
          <w:sz w:val="24"/>
        </w:rPr>
        <w:t>Lublin</w:t>
      </w:r>
      <w:r>
        <w:rPr>
          <w:rFonts w:ascii="Arial" w:eastAsia="Arial" w:hAnsi="Arial"/>
          <w:sz w:val="24"/>
        </w:rPr>
        <w:t xml:space="preserve"> w zamkniętej kopercie A4 oznaczonej imieniem, nazwiskiem i adresem do korespondencji kandydata z dopiskiem: „Dotyczy naboru na stanowisko: </w:t>
      </w:r>
      <w:r w:rsidRPr="0012106A">
        <w:rPr>
          <w:rFonts w:ascii="Arial" w:eastAsia="Arial" w:hAnsi="Arial"/>
          <w:b/>
          <w:sz w:val="24"/>
        </w:rPr>
        <w:t>R</w:t>
      </w:r>
      <w:r w:rsidRPr="00BB36B8">
        <w:rPr>
          <w:rFonts w:ascii="Arial" w:eastAsia="Arial" w:hAnsi="Arial"/>
          <w:b/>
          <w:bCs/>
          <w:sz w:val="24"/>
        </w:rPr>
        <w:t>eferent</w:t>
      </w:r>
      <w:r>
        <w:rPr>
          <w:rFonts w:ascii="Arial" w:eastAsia="Arial" w:hAnsi="Arial"/>
          <w:b/>
          <w:bCs/>
          <w:sz w:val="24"/>
        </w:rPr>
        <w:t>,</w:t>
      </w:r>
      <w:r>
        <w:rPr>
          <w:rFonts w:ascii="Arial" w:eastAsia="Arial" w:hAnsi="Arial"/>
          <w:sz w:val="24"/>
        </w:rPr>
        <w:t xml:space="preserve">  w terminie do dnia </w:t>
      </w:r>
      <w:r w:rsidRPr="0012106A">
        <w:rPr>
          <w:rFonts w:ascii="Arial" w:eastAsia="Arial" w:hAnsi="Arial"/>
          <w:b/>
          <w:sz w:val="24"/>
        </w:rPr>
        <w:t>2</w:t>
      </w:r>
      <w:r w:rsidR="002D307C">
        <w:rPr>
          <w:rFonts w:ascii="Arial" w:eastAsia="Arial" w:hAnsi="Arial"/>
          <w:b/>
          <w:sz w:val="24"/>
        </w:rPr>
        <w:t>1</w:t>
      </w:r>
      <w:r w:rsidRPr="00824635">
        <w:rPr>
          <w:rFonts w:ascii="Arial" w:eastAsia="Arial" w:hAnsi="Arial"/>
          <w:b/>
          <w:bCs/>
          <w:sz w:val="24"/>
        </w:rPr>
        <w:t>.0</w:t>
      </w:r>
      <w:r>
        <w:rPr>
          <w:rFonts w:ascii="Arial" w:eastAsia="Arial" w:hAnsi="Arial"/>
          <w:b/>
          <w:bCs/>
          <w:sz w:val="24"/>
        </w:rPr>
        <w:t>3</w:t>
      </w:r>
      <w:r w:rsidRPr="00824635">
        <w:rPr>
          <w:rFonts w:ascii="Arial" w:eastAsia="Arial" w:hAnsi="Arial"/>
          <w:b/>
          <w:bCs/>
          <w:sz w:val="24"/>
        </w:rPr>
        <w:t>.202</w:t>
      </w:r>
      <w:r>
        <w:rPr>
          <w:rFonts w:ascii="Arial" w:eastAsia="Arial" w:hAnsi="Arial"/>
          <w:b/>
          <w:bCs/>
          <w:sz w:val="24"/>
        </w:rPr>
        <w:t xml:space="preserve">2 </w:t>
      </w:r>
      <w:r w:rsidRPr="00824635">
        <w:rPr>
          <w:rFonts w:ascii="Arial" w:eastAsia="Arial" w:hAnsi="Arial"/>
          <w:b/>
          <w:bCs/>
          <w:sz w:val="24"/>
        </w:rPr>
        <w:t>r.</w:t>
      </w:r>
      <w:r>
        <w:rPr>
          <w:rFonts w:ascii="Arial" w:eastAsia="Arial" w:hAnsi="Arial"/>
          <w:b/>
          <w:bCs/>
          <w:sz w:val="24"/>
        </w:rPr>
        <w:t xml:space="preserve"> do godz. </w:t>
      </w:r>
      <w:r w:rsidR="002D307C">
        <w:rPr>
          <w:rFonts w:ascii="Arial" w:eastAsia="Arial" w:hAnsi="Arial"/>
          <w:b/>
          <w:bCs/>
          <w:sz w:val="24"/>
        </w:rPr>
        <w:t>12</w:t>
      </w:r>
      <w:r>
        <w:rPr>
          <w:rFonts w:ascii="Arial" w:eastAsia="Arial" w:hAnsi="Arial"/>
          <w:b/>
          <w:bCs/>
          <w:sz w:val="24"/>
        </w:rPr>
        <w:t>:00.</w:t>
      </w:r>
    </w:p>
    <w:p w:rsidR="0012106A" w:rsidRDefault="0012106A" w:rsidP="0012106A">
      <w:pPr>
        <w:spacing w:line="269" w:lineRule="auto"/>
        <w:ind w:left="160" w:firstLine="552"/>
        <w:jc w:val="both"/>
        <w:rPr>
          <w:rFonts w:ascii="Arial" w:eastAsia="Arial" w:hAnsi="Arial"/>
          <w:sz w:val="24"/>
        </w:rPr>
      </w:pPr>
      <w:r>
        <w:rPr>
          <w:rFonts w:ascii="Arial" w:eastAsia="Arial" w:hAnsi="Arial"/>
          <w:sz w:val="24"/>
        </w:rPr>
        <w:t>Dokumenty aplikacyjne, które wpłyną do ZSO nr 1 po wyżej określonym terminie nie będą rozpatrywane.</w:t>
      </w:r>
    </w:p>
    <w:p w:rsidR="0012106A" w:rsidRDefault="0012106A" w:rsidP="0012106A">
      <w:pPr>
        <w:spacing w:line="1" w:lineRule="exact"/>
        <w:rPr>
          <w:rFonts w:ascii="Times New Roman" w:eastAsia="Times New Roman" w:hAnsi="Times New Roman"/>
        </w:rPr>
      </w:pPr>
    </w:p>
    <w:p w:rsidR="0012106A" w:rsidRDefault="0012106A" w:rsidP="0012106A">
      <w:pPr>
        <w:spacing w:line="269" w:lineRule="auto"/>
        <w:ind w:left="160" w:right="20" w:firstLine="552"/>
        <w:jc w:val="both"/>
        <w:rPr>
          <w:rFonts w:ascii="Arial" w:eastAsia="Arial" w:hAnsi="Arial"/>
          <w:sz w:val="24"/>
        </w:rPr>
      </w:pPr>
      <w:r>
        <w:rPr>
          <w:rFonts w:ascii="Arial" w:eastAsia="Arial" w:hAnsi="Arial"/>
          <w:sz w:val="24"/>
        </w:rPr>
        <w:t>Kandydaci spełniający wymagania formalne określone w ogłoszeniu o naborze zostaną powiadomieni mailowo lub telefonicznie o terminie i miejscu naboru.</w:t>
      </w:r>
    </w:p>
    <w:p w:rsidR="0012106A" w:rsidRDefault="0012106A" w:rsidP="0012106A">
      <w:pPr>
        <w:spacing w:line="1" w:lineRule="exact"/>
        <w:rPr>
          <w:rFonts w:ascii="Times New Roman" w:eastAsia="Times New Roman" w:hAnsi="Times New Roman"/>
        </w:rPr>
      </w:pPr>
    </w:p>
    <w:p w:rsidR="0012106A" w:rsidRDefault="0012106A" w:rsidP="0012106A">
      <w:pPr>
        <w:spacing w:line="252" w:lineRule="auto"/>
        <w:ind w:left="160" w:firstLine="552"/>
        <w:jc w:val="both"/>
        <w:rPr>
          <w:rFonts w:ascii="Arial" w:eastAsia="Arial" w:hAnsi="Arial"/>
          <w:sz w:val="24"/>
        </w:rPr>
      </w:pPr>
      <w:r>
        <w:rPr>
          <w:rFonts w:ascii="Arial" w:eastAsia="Arial" w:hAnsi="Arial"/>
          <w:sz w:val="24"/>
        </w:rPr>
        <w:t>Informacja o wyniku naboru będzie umieszczona na stronie internetowej Biuletynu Informacji Publicznej (</w:t>
      </w:r>
      <w:hyperlink r:id="rId5" w:history="1">
        <w:r w:rsidRPr="00163414">
          <w:rPr>
            <w:rStyle w:val="Hipercze"/>
            <w:rFonts w:ascii="Arial" w:eastAsia="Arial" w:hAnsi="Arial"/>
            <w:i/>
            <w:sz w:val="24"/>
          </w:rPr>
          <w:t>www.zso1.bip.lublin.eu</w:t>
        </w:r>
      </w:hyperlink>
      <w:r>
        <w:rPr>
          <w:rFonts w:ascii="Arial" w:eastAsia="Arial" w:hAnsi="Arial"/>
          <w:i/>
          <w:sz w:val="24"/>
        </w:rPr>
        <w:t>)</w:t>
      </w:r>
      <w:r>
        <w:rPr>
          <w:rFonts w:ascii="Arial" w:eastAsia="Arial" w:hAnsi="Arial"/>
          <w:sz w:val="24"/>
        </w:rPr>
        <w:t>, w siedzibie ZSO nr 1 oraz Elektronicznej Tablicy Ogłoszeń</w:t>
      </w:r>
    </w:p>
    <w:p w:rsidR="0012106A" w:rsidRDefault="0012106A" w:rsidP="0012106A">
      <w:pPr>
        <w:spacing w:line="160" w:lineRule="exact"/>
        <w:rPr>
          <w:rFonts w:ascii="Times New Roman" w:eastAsia="Times New Roman" w:hAnsi="Times New Roman"/>
        </w:rPr>
      </w:pPr>
    </w:p>
    <w:p w:rsidR="0012106A" w:rsidRDefault="0012106A" w:rsidP="0012106A">
      <w:pPr>
        <w:spacing w:line="276" w:lineRule="exact"/>
        <w:rPr>
          <w:rFonts w:ascii="Times New Roman" w:eastAsia="Times New Roman" w:hAnsi="Times New Roman"/>
        </w:rPr>
      </w:pPr>
    </w:p>
    <w:p w:rsidR="0012106A" w:rsidRDefault="0012106A" w:rsidP="0012106A">
      <w:pPr>
        <w:spacing w:line="276" w:lineRule="exact"/>
        <w:rPr>
          <w:rFonts w:ascii="Times New Roman" w:eastAsia="Times New Roman" w:hAnsi="Times New Roman"/>
        </w:rPr>
      </w:pPr>
    </w:p>
    <w:p w:rsidR="0012106A" w:rsidRDefault="0012106A" w:rsidP="0012106A">
      <w:pPr>
        <w:spacing w:line="276" w:lineRule="exact"/>
        <w:rPr>
          <w:rFonts w:ascii="Times New Roman" w:eastAsia="Times New Roman" w:hAnsi="Times New Roman"/>
        </w:rPr>
      </w:pPr>
    </w:p>
    <w:p w:rsidR="0012106A" w:rsidRDefault="0012106A" w:rsidP="0012106A">
      <w:pPr>
        <w:spacing w:line="0" w:lineRule="atLeast"/>
        <w:ind w:left="160"/>
        <w:rPr>
          <w:rFonts w:ascii="Arial" w:eastAsia="Arial" w:hAnsi="Arial"/>
          <w:sz w:val="24"/>
        </w:rPr>
      </w:pPr>
      <w:r>
        <w:rPr>
          <w:rFonts w:ascii="Arial" w:eastAsia="Arial" w:hAnsi="Arial"/>
          <w:sz w:val="24"/>
        </w:rPr>
        <w:t>Lublin, dnia 1</w:t>
      </w:r>
      <w:r w:rsidR="002D307C">
        <w:rPr>
          <w:rFonts w:ascii="Arial" w:eastAsia="Arial" w:hAnsi="Arial"/>
          <w:sz w:val="24"/>
        </w:rPr>
        <w:t>0</w:t>
      </w:r>
      <w:r>
        <w:rPr>
          <w:rFonts w:ascii="Arial" w:eastAsia="Arial" w:hAnsi="Arial"/>
          <w:sz w:val="24"/>
        </w:rPr>
        <w:t>.03.2022</w:t>
      </w:r>
    </w:p>
    <w:p w:rsidR="0012106A" w:rsidRDefault="0012106A" w:rsidP="0012106A">
      <w:pPr>
        <w:tabs>
          <w:tab w:val="left" w:pos="7100"/>
        </w:tabs>
        <w:spacing w:line="0" w:lineRule="atLeast"/>
        <w:ind w:left="260"/>
        <w:rPr>
          <w:rFonts w:ascii="Arial" w:eastAsia="Arial" w:hAnsi="Arial"/>
          <w:sz w:val="18"/>
        </w:rPr>
      </w:pPr>
      <w:r>
        <w:rPr>
          <w:rFonts w:ascii="Arial" w:eastAsia="Arial" w:hAnsi="Arial"/>
          <w:sz w:val="18"/>
        </w:rPr>
        <w:t>.....................................................                                                                        ............................................</w:t>
      </w:r>
    </w:p>
    <w:p w:rsidR="0012106A" w:rsidRDefault="0012106A" w:rsidP="0012106A">
      <w:pPr>
        <w:tabs>
          <w:tab w:val="left" w:pos="7040"/>
        </w:tabs>
        <w:spacing w:line="0" w:lineRule="atLeast"/>
        <w:ind w:left="820"/>
        <w:rPr>
          <w:rFonts w:ascii="Times New Roman" w:eastAsia="Times New Roman" w:hAnsi="Times New Roman"/>
        </w:rPr>
      </w:pPr>
      <w:r>
        <w:rPr>
          <w:rFonts w:ascii="Arial" w:eastAsia="Arial" w:hAnsi="Arial"/>
          <w:sz w:val="18"/>
        </w:rPr>
        <w:t>(miejscowość, data)</w:t>
      </w:r>
      <w:r>
        <w:rPr>
          <w:rFonts w:ascii="Times New Roman" w:eastAsia="Times New Roman" w:hAnsi="Times New Roman"/>
        </w:rPr>
        <w:t xml:space="preserve">                                                                                 </w:t>
      </w:r>
      <w:r>
        <w:rPr>
          <w:rFonts w:ascii="Arial" w:eastAsia="Arial" w:hAnsi="Arial"/>
          <w:sz w:val="18"/>
        </w:rPr>
        <w:t>(podpis osoby upoważnionej)</w:t>
      </w:r>
    </w:p>
    <w:p w:rsidR="0012106A" w:rsidRPr="0012106A" w:rsidRDefault="0012106A">
      <w:pPr>
        <w:rPr>
          <w:rFonts w:ascii="Arial" w:hAnsi="Arial"/>
          <w:sz w:val="24"/>
        </w:rPr>
      </w:pPr>
    </w:p>
    <w:sectPr w:rsidR="0012106A" w:rsidRPr="0012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A13AABB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B233FF"/>
    <w:multiLevelType w:val="hybridMultilevel"/>
    <w:tmpl w:val="F57E9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12115"/>
    <w:multiLevelType w:val="hybridMultilevel"/>
    <w:tmpl w:val="CA34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9756AC"/>
    <w:multiLevelType w:val="hybridMultilevel"/>
    <w:tmpl w:val="9A00A294"/>
    <w:lvl w:ilvl="0" w:tplc="8C784AE0">
      <w:start w:val="9"/>
      <w:numFmt w:val="decimal"/>
      <w:lvlText w:val="%1)"/>
      <w:lvlJc w:val="left"/>
      <w:pPr>
        <w:ind w:left="1158"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965DD3"/>
    <w:multiLevelType w:val="hybridMultilevel"/>
    <w:tmpl w:val="B2A4C4FA"/>
    <w:lvl w:ilvl="0" w:tplc="30386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CC6EF5"/>
    <w:multiLevelType w:val="hybridMultilevel"/>
    <w:tmpl w:val="1BD4F6A8"/>
    <w:lvl w:ilvl="0" w:tplc="817CFF6A">
      <w:start w:val="1"/>
      <w:numFmt w:val="decimal"/>
      <w:lvlText w:val="%1)"/>
      <w:lvlJc w:val="left"/>
      <w:pPr>
        <w:ind w:left="780" w:hanging="42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827A7B"/>
    <w:multiLevelType w:val="hybridMultilevel"/>
    <w:tmpl w:val="3D240A92"/>
    <w:lvl w:ilvl="0" w:tplc="FFFFFFFF">
      <w:start w:val="1"/>
      <w:numFmt w:val="lowerLetter"/>
      <w:lvlText w:val="%1)"/>
      <w:lvlJc w:val="left"/>
      <w:pPr>
        <w:ind w:left="1518" w:hanging="360"/>
      </w:pPr>
    </w:lvl>
    <w:lvl w:ilvl="1" w:tplc="04150019" w:tentative="1">
      <w:start w:val="1"/>
      <w:numFmt w:val="lowerLetter"/>
      <w:lvlText w:val="%2."/>
      <w:lvlJc w:val="left"/>
      <w:pPr>
        <w:ind w:left="2238" w:hanging="360"/>
      </w:pPr>
    </w:lvl>
    <w:lvl w:ilvl="2" w:tplc="0415001B" w:tentative="1">
      <w:start w:val="1"/>
      <w:numFmt w:val="lowerRoman"/>
      <w:lvlText w:val="%3."/>
      <w:lvlJc w:val="right"/>
      <w:pPr>
        <w:ind w:left="2958" w:hanging="180"/>
      </w:pPr>
    </w:lvl>
    <w:lvl w:ilvl="3" w:tplc="0415000F" w:tentative="1">
      <w:start w:val="1"/>
      <w:numFmt w:val="decimal"/>
      <w:lvlText w:val="%4."/>
      <w:lvlJc w:val="left"/>
      <w:pPr>
        <w:ind w:left="3678" w:hanging="360"/>
      </w:pPr>
    </w:lvl>
    <w:lvl w:ilvl="4" w:tplc="04150019" w:tentative="1">
      <w:start w:val="1"/>
      <w:numFmt w:val="lowerLetter"/>
      <w:lvlText w:val="%5."/>
      <w:lvlJc w:val="left"/>
      <w:pPr>
        <w:ind w:left="4398" w:hanging="360"/>
      </w:pPr>
    </w:lvl>
    <w:lvl w:ilvl="5" w:tplc="0415001B" w:tentative="1">
      <w:start w:val="1"/>
      <w:numFmt w:val="lowerRoman"/>
      <w:lvlText w:val="%6."/>
      <w:lvlJc w:val="right"/>
      <w:pPr>
        <w:ind w:left="5118" w:hanging="180"/>
      </w:pPr>
    </w:lvl>
    <w:lvl w:ilvl="6" w:tplc="0415000F" w:tentative="1">
      <w:start w:val="1"/>
      <w:numFmt w:val="decimal"/>
      <w:lvlText w:val="%7."/>
      <w:lvlJc w:val="left"/>
      <w:pPr>
        <w:ind w:left="5838" w:hanging="360"/>
      </w:pPr>
    </w:lvl>
    <w:lvl w:ilvl="7" w:tplc="04150019" w:tentative="1">
      <w:start w:val="1"/>
      <w:numFmt w:val="lowerLetter"/>
      <w:lvlText w:val="%8."/>
      <w:lvlJc w:val="left"/>
      <w:pPr>
        <w:ind w:left="6558" w:hanging="360"/>
      </w:pPr>
    </w:lvl>
    <w:lvl w:ilvl="8" w:tplc="0415001B" w:tentative="1">
      <w:start w:val="1"/>
      <w:numFmt w:val="lowerRoman"/>
      <w:lvlText w:val="%9."/>
      <w:lvlJc w:val="right"/>
      <w:pPr>
        <w:ind w:left="7278" w:hanging="180"/>
      </w:pPr>
    </w:lvl>
  </w:abstractNum>
  <w:num w:numId="1">
    <w:abstractNumId w:val="0"/>
  </w:num>
  <w:num w:numId="2">
    <w:abstractNumId w:val="1"/>
  </w:num>
  <w:num w:numId="3">
    <w:abstractNumId w:val="2"/>
  </w:num>
  <w:num w:numId="4">
    <w:abstractNumId w:val="8"/>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6A"/>
    <w:rsid w:val="00036320"/>
    <w:rsid w:val="00063863"/>
    <w:rsid w:val="0012106A"/>
    <w:rsid w:val="0019313B"/>
    <w:rsid w:val="002D307C"/>
    <w:rsid w:val="005A62AE"/>
    <w:rsid w:val="00A22FA2"/>
    <w:rsid w:val="00C7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000B"/>
  <w15:chartTrackingRefBased/>
  <w15:docId w15:val="{D5AD909F-54CA-47E3-9096-EAE703B3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06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06A"/>
    <w:pPr>
      <w:ind w:left="720"/>
      <w:contextualSpacing/>
    </w:pPr>
  </w:style>
  <w:style w:type="character" w:styleId="Hipercze">
    <w:name w:val="Hyperlink"/>
    <w:uiPriority w:val="99"/>
    <w:unhideWhenUsed/>
    <w:rsid w:val="0012106A"/>
    <w:rPr>
      <w:color w:val="0563C1"/>
      <w:u w:val="single"/>
    </w:rPr>
  </w:style>
  <w:style w:type="paragraph" w:styleId="Tekstdymka">
    <w:name w:val="Balloon Text"/>
    <w:basedOn w:val="Normalny"/>
    <w:link w:val="TekstdymkaZnak"/>
    <w:uiPriority w:val="99"/>
    <w:semiHidden/>
    <w:unhideWhenUsed/>
    <w:rsid w:val="001210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06A"/>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036320"/>
    <w:rPr>
      <w:sz w:val="16"/>
      <w:szCs w:val="16"/>
    </w:rPr>
  </w:style>
  <w:style w:type="paragraph" w:styleId="Tekstkomentarza">
    <w:name w:val="annotation text"/>
    <w:basedOn w:val="Normalny"/>
    <w:link w:val="TekstkomentarzaZnak"/>
    <w:uiPriority w:val="99"/>
    <w:semiHidden/>
    <w:unhideWhenUsed/>
    <w:rsid w:val="00036320"/>
  </w:style>
  <w:style w:type="character" w:customStyle="1" w:styleId="TekstkomentarzaZnak">
    <w:name w:val="Tekst komentarza Znak"/>
    <w:basedOn w:val="Domylnaczcionkaakapitu"/>
    <w:link w:val="Tekstkomentarza"/>
    <w:uiPriority w:val="99"/>
    <w:semiHidden/>
    <w:rsid w:val="00036320"/>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36320"/>
    <w:rPr>
      <w:b/>
      <w:bCs/>
    </w:rPr>
  </w:style>
  <w:style w:type="character" w:customStyle="1" w:styleId="TematkomentarzaZnak">
    <w:name w:val="Temat komentarza Znak"/>
    <w:basedOn w:val="TekstkomentarzaZnak"/>
    <w:link w:val="Tematkomentarza"/>
    <w:uiPriority w:val="99"/>
    <w:semiHidden/>
    <w:rsid w:val="00036320"/>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o1.bip.lublin.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986</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jlemieszek</dc:creator>
  <cp:keywords/>
  <dc:description/>
  <cp:lastModifiedBy>jlemieszek</cp:lastModifiedBy>
  <cp:revision>7</cp:revision>
  <cp:lastPrinted>2022-03-07T09:29:00Z</cp:lastPrinted>
  <dcterms:created xsi:type="dcterms:W3CDTF">2022-03-07T09:15:00Z</dcterms:created>
  <dcterms:modified xsi:type="dcterms:W3CDTF">2022-03-10T11:54:00Z</dcterms:modified>
</cp:coreProperties>
</file>