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B6" w:rsidRPr="00C56459" w:rsidRDefault="006638B6" w:rsidP="008A727E">
      <w:pPr>
        <w:spacing w:line="240" w:lineRule="auto"/>
        <w:ind w:left="0"/>
        <w:jc w:val="right"/>
        <w:rPr>
          <w:rFonts w:ascii="Calibri" w:hAnsi="Calibri" w:cs="Arial"/>
          <w:kern w:val="3"/>
          <w:sz w:val="22"/>
          <w:szCs w:val="22"/>
          <w:lang w:eastAsia="zh-CN" w:bidi="hi-IN"/>
        </w:rPr>
      </w:pPr>
      <w:r w:rsidRPr="00C56459">
        <w:rPr>
          <w:rFonts w:ascii="Calibri" w:hAnsi="Calibri" w:cs="Arial"/>
          <w:kern w:val="3"/>
          <w:sz w:val="22"/>
          <w:szCs w:val="22"/>
          <w:lang w:eastAsia="zh-CN" w:bidi="hi-IN"/>
        </w:rPr>
        <w:t>Lublin, dn. 22-11-2021r</w:t>
      </w:r>
    </w:p>
    <w:p w:rsidR="006638B6" w:rsidRPr="00C56459" w:rsidRDefault="006638B6" w:rsidP="008A727E">
      <w:pPr>
        <w:spacing w:line="240" w:lineRule="auto"/>
        <w:ind w:left="0"/>
        <w:rPr>
          <w:rFonts w:ascii="Calibri" w:hAnsi="Calibri" w:cs="Arial"/>
          <w:b/>
          <w:kern w:val="3"/>
          <w:sz w:val="22"/>
          <w:szCs w:val="22"/>
          <w:lang w:eastAsia="zh-CN" w:bidi="hi-IN"/>
        </w:rPr>
      </w:pPr>
      <w:r w:rsidRPr="00C56459">
        <w:rPr>
          <w:rFonts w:ascii="Calibri" w:hAnsi="Calibri" w:cs="Arial"/>
          <w:b/>
          <w:kern w:val="3"/>
          <w:sz w:val="22"/>
          <w:szCs w:val="22"/>
          <w:lang w:eastAsia="zh-CN" w:bidi="hi-IN"/>
        </w:rPr>
        <w:t>Zespół Szkół Elektronicznych w Lublinie</w:t>
      </w:r>
    </w:p>
    <w:p w:rsidR="006638B6" w:rsidRPr="00C56459" w:rsidRDefault="006638B6" w:rsidP="008A727E">
      <w:pPr>
        <w:pStyle w:val="Heading1"/>
        <w:rPr>
          <w:rFonts w:ascii="Calibri" w:hAnsi="Calibri" w:cs="Arial"/>
          <w:b/>
          <w:sz w:val="22"/>
          <w:szCs w:val="22"/>
          <w:u w:val="none"/>
        </w:rPr>
      </w:pPr>
      <w:r w:rsidRPr="00C56459">
        <w:rPr>
          <w:rFonts w:ascii="Calibri" w:hAnsi="Calibri" w:cs="Arial"/>
          <w:b/>
          <w:sz w:val="22"/>
          <w:szCs w:val="22"/>
          <w:u w:val="none"/>
        </w:rPr>
        <w:t>ul. Wojciechowska 38</w:t>
      </w:r>
    </w:p>
    <w:p w:rsidR="006638B6" w:rsidRPr="00C56459" w:rsidRDefault="006638B6" w:rsidP="008A727E">
      <w:pPr>
        <w:pStyle w:val="Heading1"/>
        <w:rPr>
          <w:rFonts w:ascii="Calibri" w:hAnsi="Calibri" w:cs="Arial"/>
          <w:b/>
          <w:sz w:val="22"/>
          <w:szCs w:val="22"/>
          <w:u w:val="none"/>
        </w:rPr>
      </w:pPr>
      <w:r w:rsidRPr="00C56459">
        <w:rPr>
          <w:rFonts w:ascii="Calibri" w:hAnsi="Calibri" w:cs="Arial"/>
          <w:b/>
          <w:sz w:val="22"/>
          <w:szCs w:val="22"/>
          <w:u w:val="none"/>
        </w:rPr>
        <w:t>20-704 Lublin</w:t>
      </w:r>
    </w:p>
    <w:p w:rsidR="006638B6" w:rsidRPr="00C56459" w:rsidRDefault="006638B6" w:rsidP="008A727E">
      <w:pPr>
        <w:spacing w:line="240" w:lineRule="auto"/>
        <w:ind w:left="0"/>
        <w:rPr>
          <w:rFonts w:ascii="Calibri" w:hAnsi="Calibri" w:cs="Arial"/>
          <w:kern w:val="3"/>
          <w:sz w:val="22"/>
          <w:szCs w:val="22"/>
          <w:lang w:eastAsia="en-US" w:bidi="hi-IN"/>
        </w:rPr>
      </w:pPr>
    </w:p>
    <w:p w:rsidR="006638B6" w:rsidRPr="00C56459" w:rsidRDefault="006638B6" w:rsidP="008A727E">
      <w:pPr>
        <w:spacing w:line="240" w:lineRule="auto"/>
        <w:ind w:left="0"/>
        <w:rPr>
          <w:rFonts w:ascii="Calibri" w:hAnsi="Calibri" w:cs="Arial"/>
          <w:kern w:val="3"/>
          <w:sz w:val="22"/>
          <w:szCs w:val="22"/>
          <w:lang w:eastAsia="en-US" w:bidi="hi-IN"/>
        </w:rPr>
      </w:pPr>
    </w:p>
    <w:p w:rsidR="006638B6" w:rsidRPr="00C56459" w:rsidRDefault="006638B6" w:rsidP="008A727E">
      <w:pPr>
        <w:pStyle w:val="Heading1"/>
        <w:ind w:left="4820"/>
        <w:rPr>
          <w:rFonts w:ascii="Calibri" w:hAnsi="Calibri" w:cs="Arial"/>
          <w:b/>
          <w:sz w:val="22"/>
          <w:szCs w:val="22"/>
        </w:rPr>
      </w:pPr>
      <w:r w:rsidRPr="00C56459">
        <w:rPr>
          <w:rFonts w:ascii="Calibri" w:hAnsi="Calibri" w:cs="Arial"/>
          <w:b/>
          <w:sz w:val="22"/>
          <w:szCs w:val="22"/>
        </w:rPr>
        <w:t xml:space="preserve">Wykonawcy </w:t>
      </w:r>
    </w:p>
    <w:p w:rsidR="006638B6" w:rsidRPr="00C56459" w:rsidRDefault="006638B6" w:rsidP="008A727E">
      <w:pPr>
        <w:pStyle w:val="Heading1"/>
        <w:ind w:left="4820"/>
        <w:rPr>
          <w:rFonts w:ascii="Calibri" w:hAnsi="Calibri" w:cs="Arial"/>
          <w:b/>
          <w:sz w:val="22"/>
          <w:szCs w:val="22"/>
        </w:rPr>
      </w:pPr>
      <w:r w:rsidRPr="00C56459">
        <w:rPr>
          <w:rFonts w:ascii="Calibri" w:hAnsi="Calibri" w:cs="Arial"/>
          <w:b/>
          <w:sz w:val="22"/>
          <w:szCs w:val="22"/>
        </w:rPr>
        <w:t xml:space="preserve">ubiegający się o udzielenie zamówienia </w:t>
      </w:r>
    </w:p>
    <w:p w:rsidR="006638B6" w:rsidRPr="00C56459" w:rsidRDefault="006638B6" w:rsidP="008A727E">
      <w:pPr>
        <w:spacing w:line="240" w:lineRule="auto"/>
        <w:ind w:left="0"/>
        <w:jc w:val="both"/>
        <w:rPr>
          <w:rFonts w:ascii="Calibri" w:hAnsi="Calibri" w:cs="Arial"/>
          <w:b/>
          <w:kern w:val="3"/>
          <w:sz w:val="22"/>
          <w:szCs w:val="22"/>
          <w:lang w:eastAsia="zh-CN" w:bidi="hi-IN"/>
        </w:rPr>
      </w:pPr>
    </w:p>
    <w:p w:rsidR="006638B6" w:rsidRPr="00C56459" w:rsidRDefault="006638B6" w:rsidP="008A727E">
      <w:pPr>
        <w:pStyle w:val="Footer"/>
        <w:rPr>
          <w:rFonts w:cs="Arial"/>
          <w:b/>
          <w:u w:val="single"/>
        </w:rPr>
      </w:pPr>
    </w:p>
    <w:p w:rsidR="006638B6" w:rsidRPr="00C56459" w:rsidRDefault="006638B6">
      <w:pPr>
        <w:pStyle w:val="Standard"/>
        <w:rPr>
          <w:rFonts w:ascii="Calibri" w:hAnsi="Calibri"/>
          <w:sz w:val="22"/>
          <w:szCs w:val="22"/>
        </w:rPr>
      </w:pPr>
    </w:p>
    <w:p w:rsidR="006638B6" w:rsidRPr="00C56459" w:rsidRDefault="006638B6" w:rsidP="005B6012">
      <w:pPr>
        <w:pStyle w:val="Standard"/>
        <w:jc w:val="both"/>
        <w:rPr>
          <w:rFonts w:ascii="Calibri" w:hAnsi="Calibri"/>
          <w:i/>
          <w:sz w:val="22"/>
          <w:szCs w:val="22"/>
          <w:u w:val="single"/>
        </w:rPr>
      </w:pPr>
      <w:r w:rsidRPr="00C56459">
        <w:rPr>
          <w:rFonts w:ascii="Calibri" w:hAnsi="Calibri"/>
          <w:i/>
          <w:sz w:val="22"/>
          <w:szCs w:val="22"/>
          <w:u w:val="single"/>
        </w:rPr>
        <w:t>dotyczy: postępowania na d</w:t>
      </w:r>
      <w:r w:rsidRPr="00C56459">
        <w:rPr>
          <w:rFonts w:ascii="Calibri" w:hAnsi="Calibri"/>
          <w:i/>
          <w:color w:val="000000"/>
          <w:sz w:val="22"/>
          <w:szCs w:val="22"/>
          <w:u w:val="single"/>
        </w:rPr>
        <w:t>ostawy ARTYKUŁÓW SPOŻYWCZYCH – 8 zadań dla potrzeb Zespołu Szkół Elektronicznych Internatu Technikum Elektronicznego im. Obrońców Lublina 1939 roku</w:t>
      </w:r>
    </w:p>
    <w:p w:rsidR="006638B6" w:rsidRPr="00C56459" w:rsidRDefault="006638B6">
      <w:pPr>
        <w:pStyle w:val="Standard"/>
        <w:rPr>
          <w:rFonts w:ascii="Calibri" w:hAnsi="Calibri"/>
          <w:sz w:val="22"/>
          <w:szCs w:val="22"/>
        </w:rPr>
      </w:pPr>
    </w:p>
    <w:p w:rsidR="006638B6" w:rsidRDefault="006638B6">
      <w:pPr>
        <w:pStyle w:val="Standard"/>
        <w:rPr>
          <w:rFonts w:ascii="Calibri" w:hAnsi="Calibri"/>
          <w:i/>
          <w:sz w:val="22"/>
          <w:szCs w:val="22"/>
        </w:rPr>
      </w:pPr>
      <w:r w:rsidRPr="00C56459">
        <w:rPr>
          <w:rFonts w:ascii="Calibri" w:hAnsi="Calibri"/>
          <w:i/>
          <w:sz w:val="22"/>
          <w:szCs w:val="22"/>
        </w:rPr>
        <w:t>Znak postępowania: DS-W-III.261.1.2021</w:t>
      </w:r>
      <w:r w:rsidRPr="00C56459">
        <w:rPr>
          <w:rFonts w:ascii="Calibri" w:hAnsi="Calibri"/>
          <w:b/>
          <w:i/>
          <w:sz w:val="22"/>
          <w:szCs w:val="22"/>
        </w:rPr>
        <w:t xml:space="preserve"> </w:t>
      </w:r>
      <w:r w:rsidRPr="00C56459">
        <w:rPr>
          <w:rFonts w:ascii="Calibri" w:hAnsi="Calibri"/>
          <w:i/>
          <w:sz w:val="22"/>
          <w:szCs w:val="22"/>
        </w:rPr>
        <w:t xml:space="preserve">  </w:t>
      </w:r>
    </w:p>
    <w:p w:rsidR="006638B6" w:rsidRPr="00C56459" w:rsidRDefault="006638B6">
      <w:pPr>
        <w:pStyle w:val="Standard"/>
        <w:rPr>
          <w:rFonts w:ascii="Calibri" w:hAnsi="Calibri"/>
          <w:i/>
          <w:sz w:val="22"/>
          <w:szCs w:val="22"/>
        </w:rPr>
      </w:pPr>
    </w:p>
    <w:p w:rsidR="006638B6" w:rsidRPr="00C56459" w:rsidRDefault="006638B6">
      <w:pPr>
        <w:pStyle w:val="Standard"/>
        <w:rPr>
          <w:rFonts w:ascii="Calibri" w:hAnsi="Calibri"/>
          <w:sz w:val="22"/>
          <w:szCs w:val="22"/>
        </w:rPr>
      </w:pPr>
    </w:p>
    <w:p w:rsidR="006638B6" w:rsidRPr="00C56459" w:rsidRDefault="006638B6" w:rsidP="00AA533E">
      <w:pPr>
        <w:pStyle w:val="Footer"/>
        <w:spacing w:line="276" w:lineRule="auto"/>
        <w:ind w:firstLine="708"/>
        <w:rPr>
          <w:rFonts w:cs="Arial"/>
          <w:vertAlign w:val="superscript"/>
        </w:rPr>
      </w:pPr>
      <w:r w:rsidRPr="00C56459">
        <w:rPr>
          <w:rFonts w:cs="Arial"/>
        </w:rPr>
        <w:t xml:space="preserve">Zamawiający informuje, iż </w:t>
      </w:r>
      <w:r w:rsidRPr="00C56459">
        <w:rPr>
          <w:rFonts w:cs="Arial"/>
          <w:u w:val="single"/>
        </w:rPr>
        <w:t>zmienia termin składania ofert</w:t>
      </w:r>
      <w:r w:rsidRPr="00C56459">
        <w:rPr>
          <w:rFonts w:cs="Arial"/>
        </w:rPr>
        <w:t xml:space="preserve">, który przypada na dzień </w:t>
      </w:r>
      <w:r w:rsidRPr="00C56459">
        <w:rPr>
          <w:rFonts w:cs="Arial"/>
          <w:b/>
          <w:shd w:val="clear" w:color="auto" w:fill="D9D9D9"/>
        </w:rPr>
        <w:t>26.11.2021r. godz. 9</w:t>
      </w:r>
      <w:r w:rsidRPr="00C56459">
        <w:rPr>
          <w:rFonts w:cs="Arial"/>
          <w:b/>
          <w:shd w:val="clear" w:color="auto" w:fill="D9D9D9"/>
          <w:vertAlign w:val="superscript"/>
        </w:rPr>
        <w:t>00</w:t>
      </w:r>
      <w:r w:rsidRPr="00C56459">
        <w:rPr>
          <w:rFonts w:cs="Arial"/>
          <w:vertAlign w:val="superscript"/>
        </w:rPr>
        <w:t xml:space="preserve"> </w:t>
      </w:r>
      <w:r w:rsidRPr="00C56459">
        <w:rPr>
          <w:rFonts w:cs="Arial"/>
        </w:rPr>
        <w:t>,</w:t>
      </w:r>
      <w:r w:rsidRPr="00C56459">
        <w:rPr>
          <w:rFonts w:cs="Arial"/>
          <w:b/>
        </w:rPr>
        <w:t xml:space="preserve"> </w:t>
      </w:r>
      <w:r w:rsidRPr="00C56459">
        <w:rPr>
          <w:rFonts w:cs="Arial"/>
        </w:rPr>
        <w:t>natomiast otwarcie ofert nastąpi w tym samym dniu  o godz. 9</w:t>
      </w:r>
      <w:r w:rsidRPr="00C56459">
        <w:rPr>
          <w:rFonts w:cs="Arial"/>
          <w:vertAlign w:val="superscript"/>
        </w:rPr>
        <w:t>30</w:t>
      </w:r>
    </w:p>
    <w:p w:rsidR="006638B6" w:rsidRPr="00C56459" w:rsidRDefault="006638B6" w:rsidP="00AA533E">
      <w:pPr>
        <w:widowControl w:val="0"/>
        <w:autoSpaceDE w:val="0"/>
        <w:adjustRightInd w:val="0"/>
        <w:spacing w:line="276" w:lineRule="auto"/>
        <w:ind w:left="0" w:right="61"/>
        <w:jc w:val="both"/>
        <w:rPr>
          <w:rFonts w:ascii="Calibri" w:hAnsi="Calibri" w:cs="Arial"/>
          <w:sz w:val="22"/>
          <w:szCs w:val="22"/>
        </w:rPr>
      </w:pPr>
    </w:p>
    <w:p w:rsidR="006638B6" w:rsidRPr="00C56459" w:rsidRDefault="006638B6" w:rsidP="00AA533E">
      <w:pPr>
        <w:spacing w:line="276" w:lineRule="auto"/>
        <w:ind w:left="0"/>
        <w:jc w:val="both"/>
        <w:rPr>
          <w:rFonts w:ascii="Calibri" w:hAnsi="Calibri" w:cs="Arial"/>
          <w:kern w:val="3"/>
          <w:sz w:val="22"/>
          <w:szCs w:val="22"/>
          <w:lang w:eastAsia="zh-CN" w:bidi="hi-IN"/>
        </w:rPr>
      </w:pPr>
    </w:p>
    <w:p w:rsidR="006638B6" w:rsidRDefault="006638B6" w:rsidP="00AA533E">
      <w:pPr>
        <w:spacing w:line="276" w:lineRule="auto"/>
        <w:ind w:left="0"/>
        <w:jc w:val="both"/>
        <w:rPr>
          <w:rFonts w:ascii="Calibri" w:hAnsi="Calibri" w:cs="Arial"/>
          <w:kern w:val="3"/>
          <w:sz w:val="22"/>
          <w:szCs w:val="22"/>
          <w:lang w:eastAsia="zh-CN" w:bidi="hi-IN"/>
        </w:rPr>
      </w:pPr>
      <w:r w:rsidRPr="00C56459">
        <w:rPr>
          <w:rFonts w:ascii="Calibri" w:hAnsi="Calibri" w:cs="Arial"/>
          <w:kern w:val="3"/>
          <w:sz w:val="22"/>
          <w:szCs w:val="22"/>
          <w:lang w:eastAsia="zh-CN" w:bidi="hi-IN"/>
        </w:rPr>
        <w:t>W związku z powyższym Zamawiający dokonał  stosownej korekty treści ogłoszenia o zamówieniu.</w:t>
      </w:r>
    </w:p>
    <w:p w:rsidR="006638B6" w:rsidRPr="00C56459" w:rsidRDefault="006638B6" w:rsidP="00AA533E">
      <w:pPr>
        <w:spacing w:line="276" w:lineRule="auto"/>
        <w:ind w:left="0"/>
        <w:jc w:val="both"/>
        <w:rPr>
          <w:rFonts w:ascii="Calibri" w:hAnsi="Calibri" w:cs="Arial"/>
          <w:kern w:val="3"/>
          <w:sz w:val="22"/>
          <w:szCs w:val="22"/>
          <w:lang w:eastAsia="zh-CN" w:bidi="hi-IN"/>
        </w:rPr>
      </w:pPr>
    </w:p>
    <w:p w:rsidR="006638B6" w:rsidRPr="00C56459" w:rsidRDefault="006638B6" w:rsidP="00AA533E">
      <w:pPr>
        <w:spacing w:line="276" w:lineRule="auto"/>
        <w:ind w:left="0"/>
        <w:jc w:val="both"/>
        <w:rPr>
          <w:rFonts w:ascii="Calibri" w:hAnsi="Calibri" w:cs="Arial"/>
          <w:kern w:val="3"/>
          <w:sz w:val="22"/>
          <w:szCs w:val="22"/>
          <w:lang w:eastAsia="zh-CN" w:bidi="hi-IN"/>
        </w:rPr>
      </w:pPr>
      <w:r w:rsidRPr="00C56459">
        <w:rPr>
          <w:rFonts w:ascii="Calibri" w:hAnsi="Calibri" w:cs="Arial"/>
          <w:kern w:val="3"/>
          <w:sz w:val="22"/>
          <w:szCs w:val="22"/>
          <w:lang w:eastAsia="zh-CN" w:bidi="hi-IN"/>
        </w:rPr>
        <w:t xml:space="preserve">Zmiana terminu wynika z błędu w synchronizacji bazy ePUAP z adresami skrytek ESP Zamawiających widocznych w sytuacji składania ofert. </w:t>
      </w:r>
    </w:p>
    <w:p w:rsidR="006638B6" w:rsidRPr="00C56459" w:rsidRDefault="006638B6" w:rsidP="00AA533E">
      <w:pPr>
        <w:spacing w:line="276" w:lineRule="auto"/>
        <w:ind w:left="0"/>
        <w:jc w:val="both"/>
        <w:rPr>
          <w:rFonts w:ascii="Calibri" w:hAnsi="Calibri" w:cs="Arial"/>
          <w:kern w:val="3"/>
          <w:sz w:val="22"/>
          <w:szCs w:val="22"/>
          <w:lang w:eastAsia="zh-CN" w:bidi="hi-IN"/>
        </w:rPr>
      </w:pPr>
      <w:r w:rsidRPr="00C56459">
        <w:rPr>
          <w:rFonts w:ascii="Calibri" w:hAnsi="Calibri" w:cs="Arial"/>
          <w:kern w:val="3"/>
          <w:sz w:val="22"/>
          <w:szCs w:val="22"/>
          <w:lang w:eastAsia="zh-CN" w:bidi="hi-IN"/>
        </w:rPr>
        <w:t>Do czasu usunięcia błędu serwisowego ze strony ePUAP – nie jest możliwe złożenie oferty w postępowaniu.</w:t>
      </w:r>
    </w:p>
    <w:p w:rsidR="006638B6" w:rsidRPr="00C56459" w:rsidRDefault="006638B6" w:rsidP="00AA533E">
      <w:pPr>
        <w:spacing w:line="276" w:lineRule="auto"/>
        <w:ind w:left="0"/>
        <w:jc w:val="both"/>
        <w:rPr>
          <w:rFonts w:ascii="Calibri" w:hAnsi="Calibri" w:cs="Arial"/>
          <w:kern w:val="3"/>
          <w:sz w:val="22"/>
          <w:szCs w:val="22"/>
          <w:lang w:eastAsia="zh-CN" w:bidi="hi-IN"/>
        </w:rPr>
      </w:pPr>
    </w:p>
    <w:p w:rsidR="006638B6" w:rsidRPr="00C56459" w:rsidRDefault="006638B6" w:rsidP="00AA533E">
      <w:pPr>
        <w:spacing w:line="276" w:lineRule="auto"/>
        <w:ind w:left="0"/>
        <w:jc w:val="both"/>
        <w:rPr>
          <w:rFonts w:ascii="Calibri" w:hAnsi="Calibri" w:cs="Arial"/>
          <w:kern w:val="3"/>
          <w:sz w:val="22"/>
          <w:szCs w:val="22"/>
          <w:lang w:eastAsia="zh-CN" w:bidi="hi-IN"/>
        </w:rPr>
      </w:pPr>
      <w:r w:rsidRPr="00C56459">
        <w:rPr>
          <w:rFonts w:ascii="Calibri" w:hAnsi="Calibri" w:cs="Arial"/>
          <w:kern w:val="3"/>
          <w:sz w:val="22"/>
          <w:szCs w:val="22"/>
          <w:lang w:eastAsia="zh-CN" w:bidi="hi-IN"/>
        </w:rPr>
        <w:t>Prosimy o uwzględnienie w/w informacji.</w:t>
      </w:r>
    </w:p>
    <w:p w:rsidR="006638B6" w:rsidRPr="00C56459" w:rsidRDefault="006638B6">
      <w:pPr>
        <w:pStyle w:val="Standard"/>
        <w:rPr>
          <w:rFonts w:ascii="Calibri" w:hAnsi="Calibri"/>
          <w:sz w:val="22"/>
          <w:szCs w:val="22"/>
        </w:rPr>
      </w:pPr>
    </w:p>
    <w:p w:rsidR="006638B6" w:rsidRPr="00C56459" w:rsidRDefault="006638B6" w:rsidP="008A727E">
      <w:pPr>
        <w:spacing w:line="240" w:lineRule="auto"/>
        <w:ind w:left="5664" w:firstLine="708"/>
        <w:jc w:val="both"/>
        <w:rPr>
          <w:rFonts w:ascii="Calibri" w:hAnsi="Calibri" w:cs="Arial"/>
          <w:color w:val="7030A0"/>
          <w:kern w:val="3"/>
          <w:sz w:val="22"/>
          <w:szCs w:val="22"/>
          <w:lang w:eastAsia="zh-CN" w:bidi="hi-IN"/>
        </w:rPr>
      </w:pPr>
    </w:p>
    <w:p w:rsidR="006638B6" w:rsidRPr="00C56459" w:rsidRDefault="006638B6" w:rsidP="008A727E">
      <w:pPr>
        <w:spacing w:line="240" w:lineRule="auto"/>
        <w:ind w:left="5664" w:firstLine="708"/>
        <w:jc w:val="right"/>
        <w:rPr>
          <w:rFonts w:ascii="Calibri" w:hAnsi="Calibri" w:cs="Arial"/>
          <w:kern w:val="3"/>
          <w:sz w:val="22"/>
          <w:szCs w:val="22"/>
          <w:lang w:eastAsia="zh-CN" w:bidi="hi-IN"/>
        </w:rPr>
      </w:pPr>
    </w:p>
    <w:p w:rsidR="006638B6" w:rsidRDefault="006638B6" w:rsidP="00C56459">
      <w:pPr>
        <w:spacing w:line="240" w:lineRule="auto"/>
        <w:ind w:left="5664" w:firstLine="708"/>
        <w:rPr>
          <w:rFonts w:ascii="Calibri" w:hAnsi="Calibri" w:cs="Arial"/>
          <w:kern w:val="3"/>
          <w:sz w:val="22"/>
          <w:szCs w:val="22"/>
          <w:lang w:eastAsia="zh-CN" w:bidi="hi-IN"/>
        </w:rPr>
      </w:pPr>
      <w:r w:rsidRPr="00C56459">
        <w:rPr>
          <w:rFonts w:ascii="Calibri" w:hAnsi="Calibri" w:cs="Arial"/>
          <w:kern w:val="3"/>
          <w:sz w:val="22"/>
          <w:szCs w:val="22"/>
          <w:lang w:eastAsia="zh-CN" w:bidi="hi-IN"/>
        </w:rPr>
        <w:t>Z poważaniem,</w:t>
      </w:r>
      <w:bookmarkStart w:id="0" w:name="_GoBack"/>
      <w:bookmarkEnd w:id="0"/>
    </w:p>
    <w:p w:rsidR="006638B6" w:rsidRDefault="006638B6" w:rsidP="00C56459">
      <w:pPr>
        <w:spacing w:line="240" w:lineRule="auto"/>
        <w:ind w:left="5664" w:firstLine="708"/>
        <w:rPr>
          <w:rFonts w:ascii="Calibri" w:hAnsi="Calibri" w:cs="Arial"/>
          <w:kern w:val="3"/>
          <w:sz w:val="22"/>
          <w:szCs w:val="22"/>
          <w:lang w:eastAsia="zh-CN" w:bidi="hi-IN"/>
        </w:rPr>
      </w:pPr>
    </w:p>
    <w:p w:rsidR="006638B6" w:rsidRDefault="006638B6" w:rsidP="00E937A0">
      <w:pPr>
        <w:spacing w:line="240" w:lineRule="auto"/>
        <w:ind w:left="5529"/>
        <w:rPr>
          <w:rFonts w:ascii="Calibri" w:hAnsi="Calibri" w:cs="Arial"/>
          <w:kern w:val="3"/>
          <w:sz w:val="22"/>
          <w:szCs w:val="22"/>
          <w:lang w:eastAsia="zh-CN" w:bidi="hi-IN"/>
        </w:rPr>
      </w:pPr>
      <w:r>
        <w:rPr>
          <w:rFonts w:ascii="Calibri" w:hAnsi="Calibri" w:cs="Arial"/>
          <w:kern w:val="3"/>
          <w:sz w:val="22"/>
          <w:szCs w:val="22"/>
          <w:lang w:eastAsia="zh-CN" w:bidi="hi-IN"/>
        </w:rPr>
        <w:t>Maja Buczkowska – Gola</w:t>
      </w:r>
    </w:p>
    <w:p w:rsidR="006638B6" w:rsidRPr="00C56459" w:rsidRDefault="006638B6" w:rsidP="00E937A0">
      <w:pPr>
        <w:spacing w:line="240" w:lineRule="auto"/>
        <w:ind w:left="6345" w:firstLine="183"/>
        <w:rPr>
          <w:rFonts w:ascii="Calibri" w:hAnsi="Calibri" w:cs="Arial"/>
          <w:kern w:val="3"/>
          <w:sz w:val="22"/>
          <w:szCs w:val="22"/>
          <w:lang w:eastAsia="zh-CN" w:bidi="hi-IN"/>
        </w:rPr>
      </w:pPr>
      <w:r>
        <w:rPr>
          <w:rFonts w:ascii="Calibri" w:hAnsi="Calibri" w:cs="Arial"/>
          <w:kern w:val="3"/>
          <w:sz w:val="22"/>
          <w:szCs w:val="22"/>
          <w:lang w:eastAsia="zh-CN" w:bidi="hi-IN"/>
        </w:rPr>
        <w:t>/-/</w:t>
      </w:r>
    </w:p>
    <w:sectPr w:rsidR="006638B6" w:rsidRPr="00C56459" w:rsidSect="004928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B6" w:rsidRDefault="006638B6">
      <w:pPr>
        <w:spacing w:line="240" w:lineRule="auto"/>
        <w:ind w:left="0"/>
        <w:rPr>
          <w:rFonts w:ascii="Liberation Serif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Arial"/>
          <w:kern w:val="3"/>
          <w:sz w:val="24"/>
          <w:szCs w:val="24"/>
          <w:lang w:eastAsia="zh-CN" w:bidi="hi-IN"/>
        </w:rPr>
        <w:separator/>
      </w:r>
    </w:p>
  </w:endnote>
  <w:endnote w:type="continuationSeparator" w:id="0">
    <w:p w:rsidR="006638B6" w:rsidRDefault="006638B6">
      <w:pPr>
        <w:spacing w:line="240" w:lineRule="auto"/>
        <w:ind w:left="0"/>
        <w:rPr>
          <w:rFonts w:ascii="Liberation Serif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Arial"/>
          <w:kern w:val="3"/>
          <w:sz w:val="24"/>
          <w:szCs w:val="24"/>
          <w:lang w:eastAsia="zh-CN" w:bidi="hi-I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B6" w:rsidRDefault="006638B6">
      <w:pPr>
        <w:spacing w:line="240" w:lineRule="auto"/>
        <w:ind w:left="0"/>
        <w:rPr>
          <w:rFonts w:ascii="Liberation Serif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Arial"/>
          <w:color w:val="000000"/>
          <w:kern w:val="3"/>
          <w:sz w:val="24"/>
          <w:szCs w:val="24"/>
          <w:lang w:eastAsia="zh-CN" w:bidi="hi-IN"/>
        </w:rPr>
        <w:separator/>
      </w:r>
    </w:p>
  </w:footnote>
  <w:footnote w:type="continuationSeparator" w:id="0">
    <w:p w:rsidR="006638B6" w:rsidRDefault="006638B6">
      <w:pPr>
        <w:spacing w:line="240" w:lineRule="auto"/>
        <w:ind w:left="0"/>
        <w:rPr>
          <w:rFonts w:ascii="Liberation Serif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Arial"/>
          <w:kern w:val="3"/>
          <w:sz w:val="24"/>
          <w:szCs w:val="24"/>
          <w:lang w:eastAsia="zh-CN" w:bidi="hi-I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61A"/>
    <w:rsid w:val="000056EF"/>
    <w:rsid w:val="00077991"/>
    <w:rsid w:val="0010105B"/>
    <w:rsid w:val="0017714E"/>
    <w:rsid w:val="001D5A23"/>
    <w:rsid w:val="001E262E"/>
    <w:rsid w:val="00264EA9"/>
    <w:rsid w:val="0030661A"/>
    <w:rsid w:val="00434225"/>
    <w:rsid w:val="00492850"/>
    <w:rsid w:val="00526148"/>
    <w:rsid w:val="005B6012"/>
    <w:rsid w:val="006638B6"/>
    <w:rsid w:val="00693FEC"/>
    <w:rsid w:val="007961B7"/>
    <w:rsid w:val="007D1821"/>
    <w:rsid w:val="00830172"/>
    <w:rsid w:val="00892DD0"/>
    <w:rsid w:val="008A727E"/>
    <w:rsid w:val="00917A64"/>
    <w:rsid w:val="00934440"/>
    <w:rsid w:val="0096221F"/>
    <w:rsid w:val="00A713A7"/>
    <w:rsid w:val="00AA533E"/>
    <w:rsid w:val="00B35083"/>
    <w:rsid w:val="00B5602B"/>
    <w:rsid w:val="00C10A2F"/>
    <w:rsid w:val="00C56459"/>
    <w:rsid w:val="00C879E9"/>
    <w:rsid w:val="00D1060F"/>
    <w:rsid w:val="00D4650E"/>
    <w:rsid w:val="00D53C39"/>
    <w:rsid w:val="00DA5164"/>
    <w:rsid w:val="00DB4C2E"/>
    <w:rsid w:val="00E937A0"/>
    <w:rsid w:val="00EA0D7C"/>
    <w:rsid w:val="00F53428"/>
    <w:rsid w:val="00F5407D"/>
    <w:rsid w:val="00F5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st Paragraph1,L1,Numerowanie,sw tekst,Akapit z listą3,Akapit z listą31,Wypunktowanie,Normal2,Adresat stanowisko,Akapit z listą BS,Kolorowa lista — akcent 11,Bulleted list,lp1,Preambuła,Colorful Shading - Accent 31,Akapit z listą5"/>
    <w:qFormat/>
    <w:rsid w:val="00492850"/>
    <w:pPr>
      <w:suppressAutoHyphens/>
      <w:autoSpaceDN w:val="0"/>
      <w:spacing w:line="100" w:lineRule="atLeast"/>
      <w:ind w:left="72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27E"/>
    <w:pPr>
      <w:keepNext/>
      <w:suppressAutoHyphens w:val="0"/>
      <w:autoSpaceDN/>
      <w:spacing w:line="240" w:lineRule="auto"/>
      <w:ind w:left="0"/>
      <w:jc w:val="both"/>
      <w:textAlignment w:val="auto"/>
      <w:outlineLvl w:val="0"/>
    </w:pPr>
    <w:rPr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27E"/>
    <w:rPr>
      <w:rFonts w:ascii="Times New Roman" w:hAnsi="Times New Roman" w:cs="Times New Roman"/>
      <w:kern w:val="0"/>
      <w:u w:val="single"/>
      <w:lang w:eastAsia="en-US" w:bidi="ar-SA"/>
    </w:rPr>
  </w:style>
  <w:style w:type="paragraph" w:customStyle="1" w:styleId="Standard">
    <w:name w:val="Standard"/>
    <w:uiPriority w:val="99"/>
    <w:rsid w:val="00492850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4928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492850"/>
    <w:pPr>
      <w:spacing w:after="140" w:line="288" w:lineRule="auto"/>
    </w:pPr>
  </w:style>
  <w:style w:type="paragraph" w:styleId="List">
    <w:name w:val="List"/>
    <w:basedOn w:val="Textbody"/>
    <w:uiPriority w:val="99"/>
    <w:rsid w:val="00492850"/>
  </w:style>
  <w:style w:type="paragraph" w:styleId="Caption">
    <w:name w:val="caption"/>
    <w:basedOn w:val="Standard"/>
    <w:uiPriority w:val="99"/>
    <w:qFormat/>
    <w:rsid w:val="004928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92850"/>
    <w:pPr>
      <w:suppressLineNumbers/>
    </w:pPr>
  </w:style>
  <w:style w:type="paragraph" w:customStyle="1" w:styleId="Default">
    <w:name w:val="Default"/>
    <w:uiPriority w:val="99"/>
    <w:rsid w:val="00492850"/>
    <w:pPr>
      <w:suppressAutoHyphens/>
      <w:autoSpaceDN w:val="0"/>
      <w:textAlignment w:val="baseline"/>
    </w:pPr>
    <w:rPr>
      <w:rFonts w:ascii="Cambria" w:hAnsi="Cambria" w:cs="Cambria"/>
      <w:color w:val="000000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492850"/>
    <w:rPr>
      <w:color w:val="000080"/>
      <w:u w:val="single"/>
    </w:rPr>
  </w:style>
  <w:style w:type="character" w:customStyle="1" w:styleId="VisitedInternetLink">
    <w:name w:val="Visited Internet Link"/>
    <w:uiPriority w:val="99"/>
    <w:rsid w:val="00492850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B4C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4C2E"/>
    <w:pPr>
      <w:spacing w:line="240" w:lineRule="auto"/>
      <w:ind w:left="0"/>
    </w:pPr>
    <w:rPr>
      <w:rFonts w:ascii="Liberation Serif" w:hAnsi="Liberation Serif" w:cs="Mangal"/>
      <w:kern w:val="3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C2E"/>
    <w:rPr>
      <w:rFonts w:cs="Mang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4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4C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4C2E"/>
    <w:pPr>
      <w:spacing w:line="240" w:lineRule="auto"/>
      <w:ind w:left="0"/>
    </w:pPr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C2E"/>
    <w:rPr>
      <w:rFonts w:ascii="Segoe UI" w:hAnsi="Segoe UI" w:cs="Mangal"/>
      <w:sz w:val="16"/>
      <w:szCs w:val="16"/>
    </w:rPr>
  </w:style>
  <w:style w:type="paragraph" w:styleId="Footer">
    <w:name w:val="footer"/>
    <w:aliases w:val="Znak"/>
    <w:basedOn w:val="Normal"/>
    <w:link w:val="FooterChar"/>
    <w:uiPriority w:val="99"/>
    <w:rsid w:val="008A727E"/>
    <w:pPr>
      <w:tabs>
        <w:tab w:val="center" w:pos="4536"/>
        <w:tab w:val="right" w:pos="9072"/>
      </w:tabs>
      <w:suppressAutoHyphens w:val="0"/>
      <w:autoSpaceDN/>
      <w:spacing w:line="240" w:lineRule="auto"/>
      <w:ind w:left="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Znak Char"/>
    <w:basedOn w:val="DefaultParagraphFont"/>
    <w:link w:val="Footer"/>
    <w:uiPriority w:val="99"/>
    <w:locked/>
    <w:rsid w:val="008A727E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ListParagraphChar">
    <w:name w:val="List Paragraph Char"/>
    <w:aliases w:val="L1 Char,Numerowanie Char,sw tekst Char,Normal Char,Akapit z listą3 Char,Akapit z listą31 Char,Wypunktowanie Char,Normal2 Char,Adresat stanowisko Char,Akapit z listą BS Char,Kolorowa lista — akcent 11 Char,Bulleted list Char,lp1 Char"/>
    <w:uiPriority w:val="99"/>
    <w:locked/>
    <w:rsid w:val="00AA533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137</Words>
  <Characters>828</Characters>
  <Application>Microsoft Office Outlook</Application>
  <DocSecurity>0</DocSecurity>
  <Lines>0</Lines>
  <Paragraphs>0</Paragraphs>
  <ScaleCrop>false</ScaleCrop>
  <Company>szpital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subject/>
  <dc:creator>Katarzyna Ziobro</dc:creator>
  <cp:keywords/>
  <dc:description/>
  <cp:lastModifiedBy>Admin</cp:lastModifiedBy>
  <cp:revision>2</cp:revision>
  <dcterms:created xsi:type="dcterms:W3CDTF">2021-11-22T08:15:00Z</dcterms:created>
  <dcterms:modified xsi:type="dcterms:W3CDTF">2021-11-22T08:15:00Z</dcterms:modified>
</cp:coreProperties>
</file>