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50" w:rsidRDefault="009A0DAF">
      <w:pPr>
        <w:pStyle w:val="Styl"/>
        <w:widowControl/>
        <w:jc w:val="both"/>
      </w:pPr>
      <w:r>
        <w:rPr>
          <w:rFonts w:ascii="Cambria" w:hAnsi="Cambria"/>
          <w:sz w:val="24"/>
          <w:szCs w:val="24"/>
        </w:rPr>
        <w:t>ZOW.DA.332.25.80.2023</w:t>
      </w:r>
      <w:r>
        <w:rPr>
          <w:rFonts w:ascii="Cambria" w:hAnsi="Cambria"/>
          <w:szCs w:val="24"/>
        </w:rPr>
        <w:t xml:space="preserve">                                                                </w:t>
      </w:r>
      <w:r>
        <w:rPr>
          <w:rFonts w:ascii="Cambria" w:hAnsi="Cambria"/>
          <w:sz w:val="24"/>
          <w:szCs w:val="24"/>
        </w:rPr>
        <w:t>Załącznik nr 3 do Zaproszenia</w:t>
      </w:r>
    </w:p>
    <w:p w:rsidR="00FD0750" w:rsidRDefault="00FD0750">
      <w:pPr>
        <w:pStyle w:val="Standard"/>
        <w:spacing w:before="120" w:after="120"/>
        <w:rPr>
          <w:rFonts w:ascii="Cambria" w:hAnsi="Cambria"/>
        </w:rPr>
      </w:pPr>
    </w:p>
    <w:p w:rsidR="00FD0750" w:rsidRDefault="009A0DAF">
      <w:pPr>
        <w:pStyle w:val="Standard"/>
        <w:spacing w:before="120" w:after="120"/>
      </w:pPr>
      <w:r>
        <w:rPr>
          <w:rFonts w:ascii="Cambria" w:hAnsi="Cambria"/>
        </w:rPr>
        <w:t>……………………………………………………….</w:t>
      </w:r>
    </w:p>
    <w:p w:rsidR="00FD0750" w:rsidRDefault="009A0DAF">
      <w:pPr>
        <w:pStyle w:val="Standard"/>
        <w:spacing w:before="120" w:after="120"/>
      </w:pPr>
      <w:r>
        <w:rPr>
          <w:rFonts w:ascii="Cambria" w:hAnsi="Cambria"/>
        </w:rPr>
        <w:t>……………………………………………………….</w:t>
      </w:r>
    </w:p>
    <w:p w:rsidR="00FD0750" w:rsidRDefault="009A0DAF">
      <w:pPr>
        <w:pStyle w:val="Standard"/>
        <w:spacing w:before="120" w:after="120"/>
      </w:pPr>
      <w:r>
        <w:rPr>
          <w:rFonts w:ascii="Cambria" w:hAnsi="Cambria"/>
        </w:rPr>
        <w:t>………………………………………………………</w:t>
      </w:r>
    </w:p>
    <w:p w:rsidR="00FD0750" w:rsidRDefault="009A0DAF">
      <w:pPr>
        <w:pStyle w:val="Standard"/>
      </w:pPr>
      <w:r>
        <w:rPr>
          <w:rFonts w:ascii="Cambria" w:hAnsi="Cambria"/>
          <w:i/>
          <w:vertAlign w:val="superscript"/>
        </w:rPr>
        <w:t xml:space="preserve">                                             (Wykonawca)</w:t>
      </w:r>
    </w:p>
    <w:p w:rsidR="00FD0750" w:rsidRDefault="00FD0750">
      <w:pPr>
        <w:pStyle w:val="Standard"/>
        <w:rPr>
          <w:rFonts w:ascii="Cambria" w:hAnsi="Cambria"/>
        </w:rPr>
      </w:pPr>
    </w:p>
    <w:p w:rsidR="00FD0750" w:rsidRDefault="009A0DAF">
      <w:pPr>
        <w:pStyle w:val="Standard"/>
        <w:jc w:val="center"/>
      </w:pPr>
      <w:r>
        <w:rPr>
          <w:rFonts w:ascii="Cambria" w:hAnsi="Cambria"/>
          <w:b/>
        </w:rPr>
        <w:t>OŚWIADCZENIE WYKONAWCY</w:t>
      </w:r>
    </w:p>
    <w:p w:rsidR="00FD0750" w:rsidRDefault="009A0DAF">
      <w:pPr>
        <w:pStyle w:val="Standard"/>
        <w:keepNext/>
        <w:tabs>
          <w:tab w:val="left" w:pos="0"/>
        </w:tabs>
        <w:spacing w:line="360" w:lineRule="auto"/>
        <w:ind w:right="48"/>
        <w:jc w:val="center"/>
        <w:outlineLvl w:val="0"/>
      </w:pPr>
      <w:r>
        <w:rPr>
          <w:rFonts w:ascii="Cambria" w:hAnsi="Cambria"/>
          <w:b/>
          <w:bCs/>
        </w:rPr>
        <w:t>O BRAKU POD</w:t>
      </w:r>
      <w:r>
        <w:rPr>
          <w:rFonts w:ascii="Cambria" w:hAnsi="Cambria"/>
          <w:b/>
          <w:bCs/>
        </w:rPr>
        <w:t>STAW DO WYKLUCZENIA Z POSTĘPOWANIA</w:t>
      </w:r>
    </w:p>
    <w:p w:rsidR="00FD0750" w:rsidRDefault="009A0DAF">
      <w:pPr>
        <w:pStyle w:val="Standard"/>
        <w:spacing w:line="276" w:lineRule="auto"/>
        <w:jc w:val="center"/>
      </w:pPr>
      <w:r>
        <w:rPr>
          <w:rFonts w:ascii="Cambria" w:hAnsi="Cambria"/>
        </w:rPr>
        <w:t>zgodnie z art. 125 ust. 1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ustawy z dnia 11 września 2019 r. Prawo zamówień publicznych (Dz. U. z 2023 r. poz. 1605 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.)</w:t>
      </w:r>
    </w:p>
    <w:p w:rsidR="00FD0750" w:rsidRDefault="009A0DAF">
      <w:pPr>
        <w:pStyle w:val="Standard"/>
        <w:ind w:right="-2"/>
        <w:jc w:val="center"/>
      </w:pPr>
      <w:r>
        <w:rPr>
          <w:rFonts w:ascii="Cambria" w:hAnsi="Cambria"/>
          <w:i/>
        </w:rPr>
        <w:t>(dokument składany wraz z ofertą odrębnie przez Wykonawcę i podmiot udostępniający zasoby)</w:t>
      </w:r>
    </w:p>
    <w:p w:rsidR="00FD0750" w:rsidRDefault="00FD0750">
      <w:pPr>
        <w:pStyle w:val="Standard"/>
        <w:ind w:right="-2"/>
        <w:jc w:val="center"/>
        <w:rPr>
          <w:rFonts w:ascii="Cambria" w:hAnsi="Cambria"/>
          <w:i/>
        </w:rPr>
      </w:pPr>
    </w:p>
    <w:p w:rsidR="00FD0750" w:rsidRDefault="00FD0750">
      <w:pPr>
        <w:pStyle w:val="Standard"/>
        <w:ind w:right="-2"/>
        <w:jc w:val="center"/>
        <w:rPr>
          <w:rFonts w:ascii="Cambria" w:hAnsi="Cambria"/>
          <w:i/>
        </w:rPr>
      </w:pPr>
    </w:p>
    <w:p w:rsidR="00FD0750" w:rsidRDefault="009A0DAF">
      <w:pPr>
        <w:pStyle w:val="Standard"/>
        <w:spacing w:line="276" w:lineRule="auto"/>
        <w:jc w:val="both"/>
      </w:pPr>
      <w:r>
        <w:rPr>
          <w:rFonts w:eastAsia="Calibri"/>
        </w:rPr>
        <w:t>Przystę</w:t>
      </w:r>
      <w:r>
        <w:rPr>
          <w:rFonts w:eastAsia="Calibri"/>
        </w:rPr>
        <w:t>pując do udziału w postępowaniu o zamówienie publiczne na</w:t>
      </w:r>
      <w:bookmarkStart w:id="0" w:name="Bookmark"/>
      <w:bookmarkEnd w:id="0"/>
      <w:r>
        <w:rPr>
          <w:rFonts w:eastAsia="Calibri"/>
        </w:rPr>
        <w:t xml:space="preserve"> </w:t>
      </w:r>
      <w:r>
        <w:rPr>
          <w:rFonts w:eastAsia="Calibri"/>
          <w:b/>
          <w:bCs/>
        </w:rPr>
        <w:t>usługę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  <w:b/>
          <w:bCs/>
        </w:rPr>
        <w:t>teleopieki</w:t>
      </w:r>
      <w:proofErr w:type="spellEnd"/>
      <w:r>
        <w:rPr>
          <w:rFonts w:eastAsia="Calibri"/>
          <w:b/>
          <w:bCs/>
        </w:rPr>
        <w:t xml:space="preserve"> na rzecz osób starszych mieszkańców Miasta Lublin świadczona przez centrum </w:t>
      </w:r>
      <w:proofErr w:type="spellStart"/>
      <w:r>
        <w:rPr>
          <w:rFonts w:eastAsia="Calibri"/>
          <w:b/>
          <w:bCs/>
        </w:rPr>
        <w:t>teleopieki</w:t>
      </w:r>
      <w:proofErr w:type="spellEnd"/>
      <w:r>
        <w:rPr>
          <w:rFonts w:eastAsia="Calibri"/>
          <w:b/>
          <w:bCs/>
        </w:rPr>
        <w:t xml:space="preserve"> finansowana z budżetu Gminy Lublin</w:t>
      </w:r>
      <w:r>
        <w:rPr>
          <w:rFonts w:eastAsia="Calibri"/>
        </w:rPr>
        <w:t>, w imieniu</w:t>
      </w:r>
      <w:r>
        <w:t xml:space="preserve"> reprezentowanego przeze mnie Wykonawcy (firmy/ko</w:t>
      </w:r>
      <w:r>
        <w:t xml:space="preserve">nsorcjum) </w:t>
      </w:r>
      <w:r>
        <w:rPr>
          <w:lang w:eastAsia="ar-SA"/>
        </w:rPr>
        <w:t>/ podmiotu udostępniającego zasoby*</w:t>
      </w:r>
      <w:r>
        <w:t>:</w:t>
      </w:r>
    </w:p>
    <w:p w:rsidR="00FD0750" w:rsidRDefault="009A0DAF">
      <w:pPr>
        <w:pStyle w:val="Standard"/>
        <w:spacing w:before="120" w:after="120"/>
        <w:ind w:right="45"/>
        <w:jc w:val="center"/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</w:t>
      </w:r>
    </w:p>
    <w:p w:rsidR="00FD0750" w:rsidRDefault="009A0DAF">
      <w:pPr>
        <w:pStyle w:val="Standard"/>
        <w:spacing w:before="120" w:after="120"/>
        <w:ind w:right="45"/>
        <w:jc w:val="center"/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</w:p>
    <w:p w:rsidR="00FD0750" w:rsidRDefault="009A0DAF">
      <w:pPr>
        <w:pStyle w:val="Standard"/>
        <w:ind w:firstLine="708"/>
        <w:jc w:val="center"/>
      </w:pPr>
      <w:r>
        <w:rPr>
          <w:rFonts w:ascii="Cambria" w:hAnsi="Cambria"/>
          <w:i/>
          <w:vertAlign w:val="superscript"/>
          <w:lang w:eastAsia="ar-SA"/>
        </w:rPr>
        <w:t>(pełna nazwa i siedziba Wykonawcy / podmiotu udostępniającego*, wraz z N</w:t>
      </w:r>
      <w:r>
        <w:rPr>
          <w:rFonts w:ascii="Cambria" w:hAnsi="Cambria"/>
          <w:i/>
          <w:vertAlign w:val="superscript"/>
          <w:lang w:eastAsia="ar-SA"/>
        </w:rPr>
        <w:t>IP/PESEL, KRS/</w:t>
      </w:r>
      <w:proofErr w:type="spellStart"/>
      <w:r>
        <w:rPr>
          <w:rFonts w:ascii="Cambria" w:hAnsi="Cambria"/>
          <w:i/>
          <w:vertAlign w:val="superscript"/>
          <w:lang w:eastAsia="ar-SA"/>
        </w:rPr>
        <w:t>CEiDG</w:t>
      </w:r>
      <w:proofErr w:type="spellEnd"/>
      <w:r>
        <w:rPr>
          <w:rFonts w:ascii="Cambria" w:hAnsi="Cambria"/>
          <w:i/>
          <w:vertAlign w:val="superscript"/>
          <w:lang w:eastAsia="ar-SA"/>
        </w:rPr>
        <w:t>)</w:t>
      </w:r>
    </w:p>
    <w:p w:rsidR="00FD0750" w:rsidRDefault="009A0DAF">
      <w:pPr>
        <w:pStyle w:val="Standard"/>
        <w:numPr>
          <w:ilvl w:val="0"/>
          <w:numId w:val="13"/>
        </w:numPr>
        <w:spacing w:line="276" w:lineRule="auto"/>
        <w:jc w:val="both"/>
      </w:pPr>
      <w:r>
        <w:rPr>
          <w:rFonts w:ascii="Cambria" w:eastAsia="Calibri" w:hAnsi="Cambria"/>
        </w:rPr>
        <w:t>oświadczam, że nie podlegam wykluczeniu z postępowania na podstawie art. 108 ustawy,</w:t>
      </w:r>
    </w:p>
    <w:p w:rsidR="00FD0750" w:rsidRDefault="009A0DAF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rFonts w:ascii="Cambria" w:hAnsi="Cambria"/>
        </w:rPr>
        <w:t xml:space="preserve">oświadczam, że nie zachodzą w stosunku do mnie przesłanki wykluczenia </w:t>
      </w:r>
      <w:r>
        <w:rPr>
          <w:rFonts w:ascii="Cambria" w:hAnsi="Cambria"/>
        </w:rPr>
        <w:br/>
      </w:r>
      <w:r>
        <w:rPr>
          <w:rFonts w:ascii="Cambria" w:hAnsi="Cambria"/>
        </w:rPr>
        <w:t>z postępowania na podstawie art.  7 ust. 1 ustawy z dnia 13 kwietnia 2022 r.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/>
          <w:iCs/>
          <w:color w:val="222222"/>
        </w:rPr>
        <w:t>(Dz. U. 2023 poz. 1497)</w:t>
      </w:r>
      <w:r>
        <w:rPr>
          <w:rStyle w:val="Odwoanieprzypisudolnego"/>
        </w:rPr>
        <w:footnoteReference w:id="1"/>
      </w:r>
      <w:r>
        <w:rPr>
          <w:rFonts w:ascii="Cambria" w:hAnsi="Cambria"/>
          <w:i/>
          <w:iCs/>
          <w:color w:val="222222"/>
        </w:rPr>
        <w:t>.</w:t>
      </w:r>
    </w:p>
    <w:p w:rsidR="00FD0750" w:rsidRDefault="009A0DAF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rFonts w:ascii="Cambria" w:eastAsia="Calibri" w:hAnsi="Cambria"/>
        </w:rPr>
        <w:t xml:space="preserve">oświadczam, że zachodzą w stosunku do mnie podstawy wykluczenia </w:t>
      </w:r>
      <w:r>
        <w:rPr>
          <w:rFonts w:ascii="Cambria" w:eastAsia="Calibri" w:hAnsi="Cambria"/>
        </w:rPr>
        <w:br/>
      </w:r>
      <w:r>
        <w:rPr>
          <w:rFonts w:ascii="Cambria" w:eastAsia="Calibri" w:hAnsi="Cambria"/>
        </w:rPr>
        <w:t xml:space="preserve">z postępowania na podstawie art. …..… ustawy </w:t>
      </w:r>
      <w:r>
        <w:rPr>
          <w:rFonts w:ascii="Cambria" w:eastAsia="Calibri" w:hAnsi="Cambria"/>
          <w:i/>
        </w:rPr>
        <w:t>(podać mającą zastosowanie podstawę wykluczenia spośród wymienionyc</w:t>
      </w:r>
      <w:r>
        <w:rPr>
          <w:rFonts w:ascii="Cambria" w:eastAsia="Calibri" w:hAnsi="Cambria"/>
          <w:i/>
        </w:rPr>
        <w:t xml:space="preserve">h w art. 108 ustawy </w:t>
      </w:r>
      <w:proofErr w:type="spellStart"/>
      <w:r>
        <w:rPr>
          <w:rFonts w:ascii="Cambria" w:eastAsia="Calibri" w:hAnsi="Cambria"/>
          <w:i/>
        </w:rPr>
        <w:t>Pzp</w:t>
      </w:r>
      <w:proofErr w:type="spellEnd"/>
      <w:r>
        <w:rPr>
          <w:rFonts w:ascii="Cambria" w:eastAsia="Calibri" w:hAnsi="Cambria"/>
          <w:i/>
        </w:rPr>
        <w:t xml:space="preserve">). </w:t>
      </w:r>
      <w:r>
        <w:rPr>
          <w:rFonts w:ascii="Cambria" w:eastAsia="Calibri" w:hAnsi="Cambria"/>
        </w:rPr>
        <w:t>Jednocześnie oświadczam, że w związku z ww. okolicznością, na podstawie art. 110 ust. 2 ustawy podjąłem następujące środki naprawcze:</w:t>
      </w:r>
    </w:p>
    <w:p w:rsidR="00FD0750" w:rsidRDefault="009A0DAF">
      <w:pPr>
        <w:pStyle w:val="Standard"/>
        <w:spacing w:before="120" w:after="120" w:line="276" w:lineRule="auto"/>
        <w:ind w:left="284"/>
        <w:jc w:val="both"/>
      </w:pPr>
      <w:r>
        <w:rPr>
          <w:rFonts w:ascii="Cambria" w:eastAsia="Calibri" w:hAnsi="Cambria"/>
        </w:rPr>
        <w:t>………………………………………………….………………………………………..…………………...........………</w:t>
      </w:r>
      <w:r>
        <w:rPr>
          <w:rFonts w:ascii="Cambria" w:eastAsia="Calibri" w:hAnsi="Cambria"/>
        </w:rPr>
        <w:lastRenderedPageBreak/>
        <w:t>……………………………………………………………………………...……………</w:t>
      </w:r>
      <w:r>
        <w:rPr>
          <w:rFonts w:ascii="Cambria" w:eastAsia="Calibri" w:hAnsi="Cambria"/>
        </w:rPr>
        <w:t>………………………………</w:t>
      </w:r>
    </w:p>
    <w:p w:rsidR="00FD0750" w:rsidRDefault="009A0DAF">
      <w:pPr>
        <w:pStyle w:val="Standard"/>
        <w:numPr>
          <w:ilvl w:val="0"/>
          <w:numId w:val="11"/>
        </w:numPr>
        <w:spacing w:line="276" w:lineRule="auto"/>
        <w:jc w:val="both"/>
      </w:pPr>
      <w:r>
        <w:rPr>
          <w:rFonts w:ascii="Cambria" w:eastAsia="Calibri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750" w:rsidRDefault="00FD0750">
      <w:pPr>
        <w:pStyle w:val="Standard"/>
        <w:tabs>
          <w:tab w:val="left" w:pos="720"/>
          <w:tab w:val="left" w:pos="900"/>
          <w:tab w:val="left" w:pos="1300"/>
        </w:tabs>
        <w:ind w:right="48"/>
        <w:jc w:val="right"/>
        <w:rPr>
          <w:rFonts w:ascii="Cambria" w:hAnsi="Cambria"/>
          <w:i/>
          <w:iCs/>
        </w:rPr>
      </w:pPr>
    </w:p>
    <w:p w:rsidR="00FD0750" w:rsidRDefault="009A0DAF">
      <w:pPr>
        <w:pStyle w:val="Standard"/>
        <w:tabs>
          <w:tab w:val="left" w:pos="720"/>
          <w:tab w:val="left" w:pos="900"/>
          <w:tab w:val="left" w:pos="1300"/>
        </w:tabs>
        <w:ind w:right="48"/>
        <w:jc w:val="right"/>
      </w:pPr>
      <w:r>
        <w:rPr>
          <w:rFonts w:ascii="Cambria" w:hAnsi="Cambria"/>
          <w:i/>
          <w:iCs/>
        </w:rPr>
        <w:t xml:space="preserve">*niepotrzebne </w:t>
      </w:r>
      <w:r>
        <w:rPr>
          <w:rFonts w:ascii="Cambria" w:hAnsi="Cambria"/>
          <w:i/>
          <w:iCs/>
        </w:rPr>
        <w:t>skreślić</w:t>
      </w:r>
    </w:p>
    <w:p w:rsidR="00FD0750" w:rsidRDefault="00FD0750">
      <w:pPr>
        <w:pStyle w:val="Standard"/>
        <w:spacing w:line="360" w:lineRule="auto"/>
        <w:jc w:val="both"/>
        <w:rPr>
          <w:rFonts w:ascii="Cambria" w:hAnsi="Cambria"/>
        </w:rPr>
      </w:pPr>
    </w:p>
    <w:p w:rsidR="00FD0750" w:rsidRDefault="00FD0750">
      <w:pPr>
        <w:pStyle w:val="Standard"/>
        <w:spacing w:line="360" w:lineRule="auto"/>
        <w:jc w:val="both"/>
        <w:rPr>
          <w:rFonts w:ascii="Cambria" w:hAnsi="Cambria"/>
        </w:rPr>
      </w:pPr>
    </w:p>
    <w:p w:rsidR="00FD0750" w:rsidRDefault="009A0DAF" w:rsidP="009A0DAF">
      <w:pPr>
        <w:pStyle w:val="Standard"/>
        <w:spacing w:line="360" w:lineRule="auto"/>
        <w:jc w:val="center"/>
      </w:pPr>
      <w:r>
        <w:rPr>
          <w:rFonts w:ascii="Cambria" w:hAnsi="Cambria"/>
        </w:rPr>
        <w:t>………….………………….…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……………………………………………………….</w:t>
      </w:r>
    </w:p>
    <w:p w:rsidR="00FD0750" w:rsidRDefault="009A0DAF" w:rsidP="009A0DAF">
      <w:pPr>
        <w:pStyle w:val="Standard"/>
        <w:tabs>
          <w:tab w:val="left" w:pos="284"/>
          <w:tab w:val="right" w:pos="5670"/>
        </w:tabs>
        <w:ind w:left="5670" w:hanging="5670"/>
        <w:jc w:val="center"/>
      </w:pPr>
      <w:r>
        <w:rPr>
          <w:rFonts w:ascii="Cambria" w:hAnsi="Cambria"/>
          <w:i/>
        </w:rPr>
        <w:t>(data i miejscowość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Czy</w:t>
      </w:r>
      <w:bookmarkStart w:id="1" w:name="_GoBack"/>
      <w:bookmarkEnd w:id="1"/>
      <w:r>
        <w:rPr>
          <w:rFonts w:ascii="Cambria" w:hAnsi="Cambria"/>
          <w:i/>
        </w:rPr>
        <w:t xml:space="preserve">telny  podpis osoby </w:t>
      </w:r>
      <w:r>
        <w:rPr>
          <w:rFonts w:ascii="Cambria" w:hAnsi="Cambria"/>
          <w:i/>
        </w:rPr>
        <w:br/>
      </w:r>
      <w:r>
        <w:rPr>
          <w:rFonts w:ascii="Cambria" w:hAnsi="Cambria"/>
          <w:i/>
        </w:rPr>
        <w:t xml:space="preserve">upoważnionej do </w:t>
      </w:r>
      <w:r>
        <w:rPr>
          <w:rFonts w:ascii="Cambria" w:hAnsi="Cambria"/>
          <w:i/>
        </w:rPr>
        <w:t>po</w:t>
      </w:r>
      <w:r>
        <w:rPr>
          <w:rFonts w:ascii="Cambria" w:hAnsi="Cambria"/>
          <w:i/>
        </w:rPr>
        <w:t>dpisania Oświadczenia)</w:t>
      </w:r>
    </w:p>
    <w:sectPr w:rsidR="00FD075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26" w:right="1418" w:bottom="709" w:left="1418" w:header="426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A0DAF">
      <w:r>
        <w:separator/>
      </w:r>
    </w:p>
  </w:endnote>
  <w:endnote w:type="continuationSeparator" w:id="0">
    <w:p w:rsidR="00000000" w:rsidRDefault="009A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DE" w:rsidRDefault="009A0D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DE" w:rsidRDefault="009A0DA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DE" w:rsidRDefault="009A0DAF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A0DAF">
      <w:r>
        <w:rPr>
          <w:color w:val="000000"/>
        </w:rPr>
        <w:separator/>
      </w:r>
    </w:p>
  </w:footnote>
  <w:footnote w:type="continuationSeparator" w:id="0">
    <w:p w:rsidR="00000000" w:rsidRDefault="009A0DAF">
      <w:r>
        <w:continuationSeparator/>
      </w:r>
    </w:p>
  </w:footnote>
  <w:footnote w:id="1">
    <w:p w:rsidR="00FD0750" w:rsidRDefault="009A0DAF">
      <w:pPr>
        <w:pStyle w:val="Standard"/>
        <w:jc w:val="both"/>
      </w:pPr>
      <w:r>
        <w:rPr>
          <w:rStyle w:val="Odwoanieprzypisudolnego"/>
        </w:rPr>
        <w:footnoteRef/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>o szczególnych rozwiązani</w:t>
      </w:r>
      <w:r>
        <w:rPr>
          <w:i/>
          <w:iCs/>
          <w:color w:val="222222"/>
          <w:sz w:val="16"/>
          <w:szCs w:val="16"/>
        </w:rPr>
        <w:t xml:space="preserve">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6"/>
          <w:szCs w:val="16"/>
        </w:rPr>
        <w:t>Pzp</w:t>
      </w:r>
      <w:proofErr w:type="spellEnd"/>
      <w:r>
        <w:rPr>
          <w:color w:val="222222"/>
          <w:sz w:val="16"/>
          <w:szCs w:val="16"/>
        </w:rPr>
        <w:t xml:space="preserve"> wyklucza się:</w:t>
      </w:r>
    </w:p>
    <w:p w:rsidR="00FD0750" w:rsidRDefault="009A0DAF">
      <w:pPr>
        <w:pStyle w:val="Standard"/>
        <w:jc w:val="both"/>
      </w:pPr>
      <w:r>
        <w:rPr>
          <w:color w:val="222222"/>
          <w:sz w:val="16"/>
          <w:szCs w:val="16"/>
        </w:rPr>
        <w:t>1) wy</w:t>
      </w:r>
      <w:r>
        <w:rPr>
          <w:color w:val="222222"/>
          <w:sz w:val="16"/>
          <w:szCs w:val="16"/>
        </w:rPr>
        <w:t>konawcę oraz uczestnika konkursu wymienionego w wykazach określonych w rozporządzeniu 765/2006 i rozporządzeniu 269/2014 albo wpisanego na listę na podstawie decyzji w sprawie wpisu na listę rozstrzygającej o zastosowaniu środka, o którym mowa w art. 1 pkt</w:t>
      </w:r>
      <w:r>
        <w:rPr>
          <w:color w:val="222222"/>
          <w:sz w:val="16"/>
          <w:szCs w:val="16"/>
        </w:rPr>
        <w:t xml:space="preserve"> 3 ustawy;</w:t>
      </w:r>
    </w:p>
    <w:p w:rsidR="00FD0750" w:rsidRDefault="009A0DAF">
      <w:pPr>
        <w:pStyle w:val="Standard"/>
        <w:jc w:val="both"/>
      </w:pPr>
      <w:r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</w:t>
      </w:r>
      <w:r>
        <w:rPr>
          <w:color w:val="222222"/>
          <w:sz w:val="16"/>
          <w:szCs w:val="16"/>
        </w:rPr>
        <w:t xml:space="preserve">ach określonych w rozporządzeniu 765/2006 i rozporządzeniu 269/2014 albo wpisana na listę lub będąca takim beneficjentem rzeczywistym od dnia 24 lutego 2022 r., o ile została wpisana na listę na podstawie decyzji w sprawie wpisu na listę rozstrzygającej o </w:t>
      </w:r>
      <w:r>
        <w:rPr>
          <w:color w:val="222222"/>
          <w:sz w:val="16"/>
          <w:szCs w:val="16"/>
        </w:rPr>
        <w:t>zastosowaniu środka, o którym mowa w art. 1 pkt 3 ustawy;</w:t>
      </w:r>
    </w:p>
    <w:p w:rsidR="00FD0750" w:rsidRDefault="009A0DAF">
      <w:pPr>
        <w:pStyle w:val="Standard"/>
        <w:jc w:val="both"/>
      </w:pPr>
      <w:r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</w:t>
      </w:r>
      <w:r>
        <w:rPr>
          <w:color w:val="222222"/>
          <w:sz w:val="16"/>
          <w:szCs w:val="16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</w:t>
      </w:r>
      <w:r>
        <w:rPr>
          <w:color w:val="222222"/>
          <w:sz w:val="16"/>
          <w:szCs w:val="16"/>
        </w:rPr>
        <w:t xml:space="preserve">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DE" w:rsidRDefault="009A0D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661"/>
    <w:multiLevelType w:val="multilevel"/>
    <w:tmpl w:val="7F5214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844A8A"/>
    <w:multiLevelType w:val="multilevel"/>
    <w:tmpl w:val="97E82D8E"/>
    <w:styleLink w:val="WWNum10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1F617B"/>
    <w:multiLevelType w:val="multilevel"/>
    <w:tmpl w:val="0D1439A6"/>
    <w:styleLink w:val="WWNum9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" w15:restartNumberingAfterBreak="0">
    <w:nsid w:val="22525BD1"/>
    <w:multiLevelType w:val="multilevel"/>
    <w:tmpl w:val="7A56C160"/>
    <w:styleLink w:val="WWNum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22AE1722"/>
    <w:multiLevelType w:val="multilevel"/>
    <w:tmpl w:val="3126E7FE"/>
    <w:styleLink w:val="WWNum5"/>
    <w:lvl w:ilvl="0">
      <w:start w:val="1"/>
      <w:numFmt w:val="decimal"/>
      <w:lvlText w:val="%1)"/>
      <w:lvlJc w:val="left"/>
      <w:pPr>
        <w:ind w:left="720" w:hanging="363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5" w15:restartNumberingAfterBreak="0">
    <w:nsid w:val="2B843453"/>
    <w:multiLevelType w:val="multilevel"/>
    <w:tmpl w:val="35A6747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1241036"/>
    <w:multiLevelType w:val="multilevel"/>
    <w:tmpl w:val="14B601A8"/>
    <w:styleLink w:val="WWNum6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" w15:restartNumberingAfterBreak="0">
    <w:nsid w:val="60BF4C51"/>
    <w:multiLevelType w:val="multilevel"/>
    <w:tmpl w:val="1BC6EF98"/>
    <w:styleLink w:val="WWNum2"/>
    <w:lvl w:ilvl="0">
      <w:start w:val="1"/>
      <w:numFmt w:val="decimal"/>
      <w:lvlText w:val="%1)"/>
      <w:lvlJc w:val="left"/>
      <w:pPr>
        <w:ind w:left="737" w:hanging="37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D424EEC"/>
    <w:multiLevelType w:val="multilevel"/>
    <w:tmpl w:val="003EA58A"/>
    <w:styleLink w:val="WWNum4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" w15:restartNumberingAfterBreak="0">
    <w:nsid w:val="7253335E"/>
    <w:multiLevelType w:val="multilevel"/>
    <w:tmpl w:val="920C622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51C7CD6"/>
    <w:multiLevelType w:val="multilevel"/>
    <w:tmpl w:val="D3922FC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7D190ADB"/>
    <w:multiLevelType w:val="multilevel"/>
    <w:tmpl w:val="6350904C"/>
    <w:styleLink w:val="WWNum7"/>
    <w:lvl w:ilvl="0">
      <w:start w:val="1"/>
      <w:numFmt w:val="decimal"/>
      <w:lvlText w:val="%1)"/>
      <w:lvlJc w:val="left"/>
      <w:pPr>
        <w:ind w:left="357" w:hanging="35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0750"/>
    <w:rsid w:val="009A0DAF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CB60"/>
  <w15:docId w15:val="{85E91F88-A534-4AD4-A659-8048DC0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line="360" w:lineRule="auto"/>
      <w:ind w:left="567"/>
      <w:jc w:val="center"/>
      <w:outlineLvl w:val="2"/>
    </w:pPr>
    <w:rPr>
      <w:b/>
      <w:lang w:val="en-US" w:eastAsia="en-US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ind w:left="567"/>
      <w:jc w:val="righ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" w:cs="Tahoma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283" w:firstLine="426"/>
      <w:jc w:val="both"/>
    </w:pPr>
    <w:rPr>
      <w:lang w:val="en-US"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  <w:lang w:val="en-US" w:eastAsia="en-US"/>
    </w:rPr>
  </w:style>
  <w:style w:type="paragraph" w:customStyle="1" w:styleId="w00">
    <w:name w:val="w_00"/>
    <w:rPr>
      <w:rFonts w:eastAsia="Lucida Sans Unicode" w:cs="Tahoma"/>
      <w:sz w:val="22"/>
      <w:szCs w:val="24"/>
      <w:lang w:eastAsia="zh-CN" w:bidi="hi-IN"/>
    </w:rPr>
  </w:style>
  <w:style w:type="paragraph" w:customStyle="1" w:styleId="Tekstpodstawowy21">
    <w:name w:val="Tekst podstawowy 21"/>
    <w:basedOn w:val="Standard"/>
    <w:pPr>
      <w:jc w:val="both"/>
    </w:pPr>
    <w:rPr>
      <w:sz w:val="28"/>
      <w:lang w:eastAsia="ar-SA"/>
    </w:rPr>
  </w:style>
  <w:style w:type="paragraph" w:customStyle="1" w:styleId="Styl">
    <w:name w:val="Styl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b/>
      <w:sz w:val="24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m.wartacz</dc:creator>
  <cp:lastModifiedBy>m.wartacz</cp:lastModifiedBy>
  <cp:revision>2</cp:revision>
  <cp:lastPrinted>2023-05-25T12:22:00Z</cp:lastPrinted>
  <dcterms:created xsi:type="dcterms:W3CDTF">2023-12-12T11:08:00Z</dcterms:created>
  <dcterms:modified xsi:type="dcterms:W3CDTF">2023-12-12T11:08:00Z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Datacomp Sp. z o.o.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