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E9" w:rsidRPr="00DC2E23" w:rsidRDefault="00AF51E9" w:rsidP="00373446">
      <w:pPr>
        <w:pStyle w:val="Nagwek4"/>
        <w:rPr>
          <w:sz w:val="20"/>
        </w:rPr>
      </w:pPr>
      <w:r w:rsidRPr="00DC2E23">
        <w:rPr>
          <w:b/>
          <w:i w:val="0"/>
          <w:sz w:val="20"/>
        </w:rPr>
        <w:t xml:space="preserve">Załącznik nr </w:t>
      </w:r>
      <w:r w:rsidR="00DC2E23" w:rsidRPr="00DC2E23">
        <w:rPr>
          <w:b/>
          <w:i w:val="0"/>
          <w:sz w:val="20"/>
        </w:rPr>
        <w:t>5</w:t>
      </w:r>
      <w:r w:rsidR="00BB48F1" w:rsidRPr="00DC2E23">
        <w:rPr>
          <w:b/>
          <w:i w:val="0"/>
          <w:sz w:val="20"/>
        </w:rPr>
        <w:t xml:space="preserve"> </w:t>
      </w:r>
      <w:r w:rsidR="000550AD" w:rsidRPr="00DC2E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2012315" cy="984250"/>
                <wp:effectExtent l="0" t="0" r="6985" b="6350"/>
                <wp:wrapNone/>
                <wp:docPr id="3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51E9" w:rsidRDefault="00AF51E9" w:rsidP="00AF51E9"/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F51E9" w:rsidRDefault="00AF51E9" w:rsidP="00AF51E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8.75pt;width:158.4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" filled="f" strokeweight=".25pt">
                <v:textbox inset="1pt,1pt,1pt,1pt">
                  <w:txbxContent>
                    <w:p w:rsidR="00AF51E9" w:rsidRDefault="00AF51E9" w:rsidP="00AF51E9"/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F51E9" w:rsidRDefault="00AF51E9" w:rsidP="00AF51E9"/>
                  </w:txbxContent>
                </v:textbox>
              </v:roundrect>
            </w:pict>
          </mc:Fallback>
        </mc:AlternateContent>
      </w: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BD3BCA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20634F" w:rsidRDefault="00AF51E9" w:rsidP="00AF51E9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OŚWIADCZENIE</w:t>
      </w:r>
    </w:p>
    <w:p w:rsidR="00B94A7B" w:rsidRDefault="00B94A7B" w:rsidP="00AF51E9">
      <w:pPr>
        <w:pStyle w:val="Tekstpodstawowywcity"/>
        <w:spacing w:line="360" w:lineRule="auto"/>
        <w:ind w:firstLine="0"/>
      </w:pPr>
    </w:p>
    <w:p w:rsidR="00AF51E9" w:rsidRPr="00B94A7B" w:rsidRDefault="00AF51E9" w:rsidP="00AF51E9">
      <w:pPr>
        <w:pStyle w:val="Tekstpodstawowywcity"/>
        <w:spacing w:line="360" w:lineRule="auto"/>
        <w:ind w:firstLine="0"/>
      </w:pPr>
      <w:r>
        <w:t xml:space="preserve">Składając ofertę </w:t>
      </w:r>
      <w:r w:rsidR="00A10314">
        <w:t>na:</w:t>
      </w:r>
    </w:p>
    <w:p w:rsidR="000F5AF4" w:rsidRPr="00F813D2" w:rsidRDefault="00F813D2" w:rsidP="00F813D2">
      <w:pPr>
        <w:pStyle w:val="Tekstpodstawowywcity"/>
        <w:ind w:firstLine="0"/>
        <w:rPr>
          <w:b/>
          <w:szCs w:val="24"/>
          <w:highlight w:val="yellow"/>
        </w:rPr>
      </w:pPr>
      <w:r w:rsidRPr="00F813D2">
        <w:rPr>
          <w:rFonts w:ascii="Cambria" w:hAnsi="Cambria"/>
          <w:b/>
          <w:bCs/>
          <w:szCs w:val="24"/>
        </w:rPr>
        <w:t xml:space="preserve">Usługa gastronomiczna – catering i </w:t>
      </w:r>
      <w:r w:rsidRPr="00F813D2">
        <w:rPr>
          <w:rFonts w:ascii="Cambria" w:hAnsi="Cambria"/>
          <w:b/>
          <w:bCs/>
          <w:color w:val="000000"/>
          <w:szCs w:val="24"/>
        </w:rPr>
        <w:t xml:space="preserve">dostawa wyrobów </w:t>
      </w:r>
      <w:r w:rsidRPr="00F813D2">
        <w:rPr>
          <w:rFonts w:ascii="Cambria" w:hAnsi="Cambria"/>
          <w:b/>
          <w:bCs/>
          <w:szCs w:val="24"/>
        </w:rPr>
        <w:t xml:space="preserve">gotowych oraz dostawa obiadów dwudaniowych dla podopiecznych Zespołu Ośrodków Wsparcia </w:t>
      </w:r>
      <w:r>
        <w:rPr>
          <w:rFonts w:ascii="Cambria" w:hAnsi="Cambria"/>
          <w:b/>
          <w:bCs/>
          <w:szCs w:val="24"/>
        </w:rPr>
        <w:br/>
      </w:r>
      <w:bookmarkStart w:id="0" w:name="_GoBack"/>
      <w:bookmarkEnd w:id="0"/>
      <w:r w:rsidRPr="00F813D2">
        <w:rPr>
          <w:rFonts w:ascii="Cambria" w:hAnsi="Cambria"/>
          <w:b/>
          <w:bCs/>
          <w:szCs w:val="24"/>
        </w:rPr>
        <w:t>w Lublinie</w:t>
      </w:r>
      <w:r w:rsidRPr="00F813D2">
        <w:rPr>
          <w:rFonts w:ascii="Cambria" w:hAnsi="Cambria"/>
          <w:b/>
          <w:szCs w:val="24"/>
        </w:rPr>
        <w:t xml:space="preserve"> </w:t>
      </w:r>
      <w:r w:rsidRPr="00F813D2">
        <w:rPr>
          <w:rFonts w:ascii="Cambria" w:hAnsi="Cambria"/>
          <w:b/>
          <w:bCs/>
          <w:szCs w:val="24"/>
        </w:rPr>
        <w:t>na rok 2022 finansowanego z budżetu Gminy Lublin oraz środków budżetu państwa z Programu Wieloletniego „Senior +” na lata 2021-2025</w:t>
      </w:r>
    </w:p>
    <w:p w:rsidR="00AF51E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AF51E9" w:rsidRPr="002C6E4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</w:p>
    <w:p w:rsidR="00AF51E9" w:rsidRPr="0020634F" w:rsidRDefault="00AF51E9" w:rsidP="00AF51E9">
      <w:pPr>
        <w:pStyle w:val="Tekstpodstawowywcity"/>
        <w:spacing w:line="360" w:lineRule="auto"/>
        <w:ind w:firstLine="0"/>
        <w:rPr>
          <w:szCs w:val="24"/>
        </w:rPr>
      </w:pPr>
      <w:r w:rsidRPr="0020634F">
        <w:rPr>
          <w:szCs w:val="24"/>
        </w:rPr>
        <w:t xml:space="preserve">oświadczam, że spełniam warunki </w:t>
      </w:r>
      <w:r>
        <w:rPr>
          <w:szCs w:val="24"/>
        </w:rPr>
        <w:t xml:space="preserve"> udziału w postępowaniu </w:t>
      </w:r>
      <w:r w:rsidRPr="0020634F">
        <w:rPr>
          <w:szCs w:val="24"/>
        </w:rPr>
        <w:t>dotyczące: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uprawnień do wykonywania określonej działalności lub czynności, jeżeli przepisy prawa nakładają obowiązek ich posiadania;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wiedzy i doświadczenia;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 xml:space="preserve">dysponowania odpowiednim potencjałem technicznym oraz osobami zdolnymi </w:t>
      </w:r>
      <w:r>
        <w:rPr>
          <w:szCs w:val="24"/>
        </w:rPr>
        <w:br/>
      </w:r>
      <w:r w:rsidRPr="0020634F">
        <w:rPr>
          <w:szCs w:val="24"/>
        </w:rPr>
        <w:t>do wykonania zamówienia;</w:t>
      </w:r>
    </w:p>
    <w:p w:rsidR="00AF51E9" w:rsidRDefault="00AF51E9" w:rsidP="00AF51E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34F">
        <w:rPr>
          <w:sz w:val="24"/>
          <w:szCs w:val="24"/>
        </w:rPr>
        <w:t xml:space="preserve">sytuacji ekonomicznej i finansowej.   </w:t>
      </w: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Pr="0020634F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woli w imieniu Wykonawcy   </w:t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</w:p>
    <w:p w:rsidR="0014350E" w:rsidRDefault="0014350E"/>
    <w:p w:rsidR="00994683" w:rsidRDefault="00994683"/>
    <w:p w:rsidR="00994683" w:rsidRDefault="00994683"/>
    <w:p w:rsidR="001A123D" w:rsidRDefault="001A123D"/>
    <w:p w:rsidR="00A10314" w:rsidRDefault="00A10314"/>
    <w:p w:rsidR="00A10314" w:rsidRDefault="00A10314"/>
    <w:p w:rsidR="001A123D" w:rsidRDefault="001A123D"/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994683" w:rsidTr="007515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683" w:rsidRDefault="00994683" w:rsidP="007515C8">
            <w:pPr>
              <w:pStyle w:val="Standard"/>
              <w:shd w:val="clear" w:color="auto" w:fill="CCCCCC"/>
              <w:spacing w:line="254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lastRenderedPageBreak/>
              <w:t>INFORMACJA W ZWIĄZKU Z POLEGANIEM NA ZASOBACH INNYCH PODMIOTÓW</w:t>
            </w:r>
          </w:p>
        </w:tc>
      </w:tr>
    </w:tbl>
    <w:p w:rsidR="00994683" w:rsidRDefault="00994683" w:rsidP="00994683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994683" w:rsidRPr="000532D9" w:rsidRDefault="00994683" w:rsidP="00994683">
      <w:pPr>
        <w:rPr>
          <w:color w:val="000000"/>
          <w:sz w:val="24"/>
          <w:szCs w:val="24"/>
        </w:rPr>
      </w:pPr>
      <w:r w:rsidRPr="000532D9">
        <w:rPr>
          <w:color w:val="000000"/>
          <w:sz w:val="24"/>
          <w:szCs w:val="24"/>
        </w:rPr>
        <w:t xml:space="preserve">Oświadczam, że w celu wykazania spełniania warunków udziału w postępowaniu,  </w:t>
      </w:r>
    </w:p>
    <w:p w:rsidR="00994683" w:rsidRPr="000532D9" w:rsidRDefault="00994683" w:rsidP="00994683">
      <w:pPr>
        <w:rPr>
          <w:color w:val="000000"/>
          <w:sz w:val="24"/>
          <w:szCs w:val="24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określonych przez Zamawiającego w SIWZ, polegam na zasobach następującego/</w:t>
      </w:r>
      <w:proofErr w:type="spellStart"/>
      <w:r w:rsidRPr="000532D9">
        <w:rPr>
          <w:rFonts w:cs="Times New Roman"/>
          <w:color w:val="000000"/>
        </w:rPr>
        <w:t>ych</w:t>
      </w:r>
      <w:proofErr w:type="spellEnd"/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podmiotu/ów: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1) 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>(wskazać podmiot)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w  następującym zakresie: 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…………………………………………………………………………………………………..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 .......................................................................................................................................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                                   (określić odpowiedni zakres dla wskazanego podmiotu)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775BF2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775BF2" w:rsidRPr="000532D9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  <w:r w:rsidRPr="000532D9">
        <w:rPr>
          <w:rFonts w:cs="Times New Roman"/>
          <w:color w:val="000000"/>
        </w:rPr>
        <w:t>.................................</w:t>
      </w:r>
      <w:r w:rsidRPr="000532D9">
        <w:rPr>
          <w:rFonts w:cs="Times New Roman"/>
          <w:i/>
          <w:iCs/>
          <w:color w:val="000000"/>
        </w:rPr>
        <w:t>(miejscowość),dnia..............................r.</w:t>
      </w:r>
      <w:r w:rsidRPr="000532D9">
        <w:rPr>
          <w:rFonts w:cs="Times New Roman"/>
          <w:i/>
          <w:iCs/>
          <w:color w:val="000000"/>
        </w:rPr>
        <w:tab/>
      </w: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Pr="000532D9" w:rsidRDefault="00994683" w:rsidP="00994683">
      <w:pPr>
        <w:pStyle w:val="Standard"/>
        <w:ind w:left="4956" w:firstLine="708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.......................................................  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  <w:t xml:space="preserve">(podpis)  </w:t>
      </w:r>
    </w:p>
    <w:p w:rsidR="00994683" w:rsidRDefault="00994683"/>
    <w:sectPr w:rsidR="00994683" w:rsidSect="00CA3C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2E" w:rsidRDefault="0054462E" w:rsidP="00D139E2">
      <w:r>
        <w:separator/>
      </w:r>
    </w:p>
  </w:endnote>
  <w:endnote w:type="continuationSeparator" w:id="0">
    <w:p w:rsidR="0054462E" w:rsidRDefault="0054462E" w:rsidP="00D1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2E" w:rsidRDefault="0054462E" w:rsidP="00D139E2">
      <w:r>
        <w:separator/>
      </w:r>
    </w:p>
  </w:footnote>
  <w:footnote w:type="continuationSeparator" w:id="0">
    <w:p w:rsidR="0054462E" w:rsidRDefault="0054462E" w:rsidP="00D1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AD" w:rsidRDefault="000550AD" w:rsidP="000550AD">
    <w:pPr>
      <w:pStyle w:val="Nagwek"/>
      <w:jc w:val="center"/>
    </w:pPr>
    <w:r w:rsidRPr="00073940">
      <w:rPr>
        <w:noProof/>
      </w:rPr>
      <w:drawing>
        <wp:inline distT="0" distB="0" distL="0" distR="0" wp14:anchorId="60ED7E2A" wp14:editId="120DF211">
          <wp:extent cx="155829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6F66"/>
    <w:multiLevelType w:val="hybridMultilevel"/>
    <w:tmpl w:val="D97C288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22"/>
    <w:rsid w:val="0000503C"/>
    <w:rsid w:val="00012D2B"/>
    <w:rsid w:val="000550AD"/>
    <w:rsid w:val="00066304"/>
    <w:rsid w:val="000A0309"/>
    <w:rsid w:val="000B3D8E"/>
    <w:rsid w:val="000C749A"/>
    <w:rsid w:val="000C76B8"/>
    <w:rsid w:val="000F5AF4"/>
    <w:rsid w:val="00101F3D"/>
    <w:rsid w:val="0014350E"/>
    <w:rsid w:val="00156152"/>
    <w:rsid w:val="001A123D"/>
    <w:rsid w:val="001F1AE2"/>
    <w:rsid w:val="00222017"/>
    <w:rsid w:val="00235CAC"/>
    <w:rsid w:val="003677C8"/>
    <w:rsid w:val="00373446"/>
    <w:rsid w:val="00461DDE"/>
    <w:rsid w:val="004C7416"/>
    <w:rsid w:val="0054462E"/>
    <w:rsid w:val="005B1969"/>
    <w:rsid w:val="00732ED0"/>
    <w:rsid w:val="0074341C"/>
    <w:rsid w:val="00775BF2"/>
    <w:rsid w:val="007D27A9"/>
    <w:rsid w:val="009525D5"/>
    <w:rsid w:val="00986793"/>
    <w:rsid w:val="00994683"/>
    <w:rsid w:val="009D55EE"/>
    <w:rsid w:val="00A10314"/>
    <w:rsid w:val="00AA53C8"/>
    <w:rsid w:val="00AF51E9"/>
    <w:rsid w:val="00B6339C"/>
    <w:rsid w:val="00B80D22"/>
    <w:rsid w:val="00B94A7B"/>
    <w:rsid w:val="00BB48F1"/>
    <w:rsid w:val="00BE3392"/>
    <w:rsid w:val="00C22BF0"/>
    <w:rsid w:val="00C26E46"/>
    <w:rsid w:val="00CA3C4B"/>
    <w:rsid w:val="00CB3509"/>
    <w:rsid w:val="00CB7873"/>
    <w:rsid w:val="00D00B0C"/>
    <w:rsid w:val="00D139E2"/>
    <w:rsid w:val="00D20B64"/>
    <w:rsid w:val="00D34A41"/>
    <w:rsid w:val="00DC2E23"/>
    <w:rsid w:val="00E26FBE"/>
    <w:rsid w:val="00E73D31"/>
    <w:rsid w:val="00E767ED"/>
    <w:rsid w:val="00EB7AC6"/>
    <w:rsid w:val="00F32DA6"/>
    <w:rsid w:val="00F8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985F"/>
  <w15:docId w15:val="{EFDF668E-8605-4ED5-9A2C-C04AF97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51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F51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5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1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1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51E9"/>
    <w:pPr>
      <w:spacing w:before="60" w:after="60"/>
      <w:ind w:left="851" w:hanging="295"/>
      <w:jc w:val="both"/>
    </w:pPr>
    <w:rPr>
      <w:sz w:val="24"/>
    </w:rPr>
  </w:style>
  <w:style w:type="paragraph" w:customStyle="1" w:styleId="Standard">
    <w:name w:val="Standard"/>
    <w:rsid w:val="009946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0F5AF4"/>
    <w:pPr>
      <w:suppressAutoHyphens/>
      <w:jc w:val="both"/>
    </w:pPr>
    <w:rPr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4</cp:revision>
  <cp:lastPrinted>2021-12-09T12:22:00Z</cp:lastPrinted>
  <dcterms:created xsi:type="dcterms:W3CDTF">2021-12-03T13:40:00Z</dcterms:created>
  <dcterms:modified xsi:type="dcterms:W3CDTF">2021-12-09T12:22:00Z</dcterms:modified>
</cp:coreProperties>
</file>