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BAF2" w14:textId="56A49D5D" w:rsidR="00162938" w:rsidRPr="00E8191F" w:rsidRDefault="00162938" w:rsidP="00E8191F">
      <w:pPr>
        <w:jc w:val="center"/>
        <w:rPr>
          <w:rFonts w:ascii="Arial" w:hAnsi="Arial" w:cs="Arial"/>
          <w:b/>
        </w:rPr>
      </w:pPr>
      <w:r w:rsidRPr="00E8191F">
        <w:rPr>
          <w:rFonts w:ascii="Arial" w:hAnsi="Arial" w:cs="Arial"/>
          <w:b/>
        </w:rPr>
        <w:t xml:space="preserve">POSTĘPOWANIE OTWARTE PROWADZONE DO </w:t>
      </w:r>
      <w:r w:rsidR="001E78D1" w:rsidRPr="00E8191F">
        <w:rPr>
          <w:rFonts w:ascii="Arial" w:hAnsi="Arial" w:cs="Arial"/>
          <w:b/>
        </w:rPr>
        <w:t xml:space="preserve">CZASU </w:t>
      </w:r>
      <w:r w:rsidRPr="00E8191F">
        <w:rPr>
          <w:rFonts w:ascii="Arial" w:hAnsi="Arial" w:cs="Arial"/>
          <w:b/>
        </w:rPr>
        <w:t>PEŁNEGO ROZDYSPONOWANIA PRZEZ ZTM W LUBLINIE 24 KOMPLETNYCH ZESTAWÓW POS.</w:t>
      </w:r>
    </w:p>
    <w:p w14:paraId="491B1445" w14:textId="2D745674" w:rsidR="00F223DF" w:rsidRPr="007C3013" w:rsidRDefault="00894FB0" w:rsidP="00257FF7">
      <w:pPr>
        <w:jc w:val="both"/>
        <w:rPr>
          <w:rFonts w:ascii="Arial" w:hAnsi="Arial" w:cs="Arial"/>
          <w:sz w:val="24"/>
          <w:szCs w:val="24"/>
          <w:u w:val="single"/>
        </w:rPr>
      </w:pPr>
      <w:r w:rsidRPr="007C3013">
        <w:rPr>
          <w:rFonts w:ascii="Arial" w:hAnsi="Arial" w:cs="Arial"/>
          <w:sz w:val="24"/>
          <w:szCs w:val="24"/>
          <w:u w:val="single"/>
        </w:rPr>
        <w:t>Z</w:t>
      </w:r>
      <w:r w:rsidR="005929DD" w:rsidRPr="007C3013">
        <w:rPr>
          <w:rFonts w:ascii="Arial" w:hAnsi="Arial" w:cs="Arial"/>
          <w:sz w:val="24"/>
          <w:szCs w:val="24"/>
          <w:u w:val="single"/>
        </w:rPr>
        <w:t xml:space="preserve">aproszenie do składania wniosków o zawarcie umowy </w:t>
      </w:r>
      <w:r w:rsidR="00E97EB7" w:rsidRPr="007C3013">
        <w:rPr>
          <w:rFonts w:ascii="Arial" w:hAnsi="Arial" w:cs="Arial"/>
          <w:sz w:val="24"/>
          <w:szCs w:val="24"/>
          <w:u w:val="single"/>
        </w:rPr>
        <w:t>na sprzedaż  elektronicznych biletów okresowych i doładowania elektronicznej portmonetki (</w:t>
      </w:r>
      <w:r w:rsidR="00A43822" w:rsidRPr="007C3013">
        <w:rPr>
          <w:rFonts w:ascii="Arial" w:hAnsi="Arial" w:cs="Arial"/>
          <w:sz w:val="24"/>
          <w:szCs w:val="24"/>
          <w:u w:val="single"/>
        </w:rPr>
        <w:t>zwanej dalej</w:t>
      </w:r>
      <w:r w:rsidR="00556BF5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9724BC" w:rsidRPr="007C3013">
        <w:rPr>
          <w:rFonts w:ascii="Arial" w:hAnsi="Arial" w:cs="Arial"/>
          <w:sz w:val="24"/>
          <w:szCs w:val="24"/>
          <w:u w:val="single"/>
        </w:rPr>
        <w:t>”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E97EB7" w:rsidRPr="007C3013">
        <w:rPr>
          <w:rFonts w:ascii="Arial" w:hAnsi="Arial" w:cs="Arial"/>
          <w:sz w:val="24"/>
          <w:szCs w:val="24"/>
          <w:u w:val="single"/>
        </w:rPr>
        <w:t>EP</w:t>
      </w:r>
      <w:r w:rsidR="009724BC" w:rsidRPr="007C3013">
        <w:rPr>
          <w:rFonts w:ascii="Arial" w:hAnsi="Arial" w:cs="Arial"/>
          <w:sz w:val="24"/>
          <w:szCs w:val="24"/>
          <w:u w:val="single"/>
        </w:rPr>
        <w:t>”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) dla pasażerów/użytkowników nośników w systemie </w:t>
      </w:r>
      <w:proofErr w:type="spellStart"/>
      <w:r w:rsidR="00E97EB7" w:rsidRPr="007C3013">
        <w:rPr>
          <w:rFonts w:ascii="Arial" w:hAnsi="Arial" w:cs="Arial"/>
          <w:sz w:val="24"/>
          <w:szCs w:val="24"/>
          <w:u w:val="single"/>
        </w:rPr>
        <w:t>Lubika</w:t>
      </w:r>
      <w:proofErr w:type="spellEnd"/>
      <w:r w:rsidR="00A43822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za pośrednictwem</w:t>
      </w:r>
      <w:r w:rsidR="00F928CF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powierzonych przez ZTM w Lublinie</w:t>
      </w:r>
      <w:r w:rsidR="00F928CF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B37C68">
        <w:rPr>
          <w:rFonts w:ascii="Arial" w:hAnsi="Arial" w:cs="Arial"/>
          <w:sz w:val="24"/>
          <w:szCs w:val="24"/>
          <w:u w:val="single"/>
        </w:rPr>
        <w:t>2</w:t>
      </w:r>
      <w:r w:rsidR="00162938">
        <w:rPr>
          <w:rFonts w:ascii="Arial" w:hAnsi="Arial" w:cs="Arial"/>
          <w:sz w:val="24"/>
          <w:szCs w:val="24"/>
          <w:u w:val="single"/>
        </w:rPr>
        <w:t>4</w:t>
      </w:r>
      <w:r w:rsidR="009724BC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kompletnych </w:t>
      </w:r>
      <w:r w:rsidR="00A43822" w:rsidRPr="007C3013">
        <w:rPr>
          <w:rFonts w:ascii="Arial" w:hAnsi="Arial" w:cs="Arial"/>
          <w:spacing w:val="4"/>
          <w:sz w:val="24"/>
          <w:szCs w:val="24"/>
          <w:u w:val="single"/>
        </w:rPr>
        <w:t>zestawów urządzeń umożliwiających realizację sprzedaży elektronicznych biletów okresowych i doładowania EP</w:t>
      </w:r>
      <w:r w:rsidR="009724BC" w:rsidRPr="007C3013">
        <w:rPr>
          <w:rFonts w:ascii="Arial" w:hAnsi="Arial" w:cs="Arial"/>
          <w:spacing w:val="4"/>
          <w:sz w:val="24"/>
          <w:szCs w:val="24"/>
          <w:u w:val="single"/>
        </w:rPr>
        <w:t>(</w:t>
      </w:r>
      <w:r w:rsidR="007C3013" w:rsidRPr="007C3013">
        <w:rPr>
          <w:rFonts w:ascii="Arial" w:hAnsi="Arial" w:cs="Arial"/>
          <w:spacing w:val="4"/>
          <w:sz w:val="24"/>
          <w:szCs w:val="24"/>
          <w:u w:val="single"/>
        </w:rPr>
        <w:t xml:space="preserve"> </w:t>
      </w:r>
      <w:r w:rsidR="00A43822" w:rsidRPr="007C3013">
        <w:rPr>
          <w:rFonts w:ascii="Arial" w:hAnsi="Arial" w:cs="Arial"/>
          <w:spacing w:val="4"/>
          <w:sz w:val="24"/>
          <w:szCs w:val="24"/>
          <w:u w:val="single"/>
        </w:rPr>
        <w:t xml:space="preserve">zwanych dalej </w:t>
      </w:r>
      <w:r w:rsidR="00E97EB7" w:rsidRPr="007C3013">
        <w:rPr>
          <w:rFonts w:ascii="Arial" w:hAnsi="Arial" w:cs="Arial"/>
          <w:sz w:val="24"/>
          <w:szCs w:val="24"/>
          <w:u w:val="single"/>
        </w:rPr>
        <w:t>zestaw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em </w:t>
      </w:r>
      <w:r w:rsidR="009724BC" w:rsidRPr="007C3013">
        <w:rPr>
          <w:rFonts w:ascii="Arial" w:hAnsi="Arial" w:cs="Arial"/>
          <w:sz w:val="24"/>
          <w:szCs w:val="24"/>
          <w:u w:val="single"/>
        </w:rPr>
        <w:t>„</w:t>
      </w:r>
      <w:r w:rsidR="00A43822" w:rsidRPr="007C3013">
        <w:rPr>
          <w:rFonts w:ascii="Arial" w:hAnsi="Arial" w:cs="Arial"/>
          <w:sz w:val="24"/>
          <w:szCs w:val="24"/>
          <w:u w:val="single"/>
        </w:rPr>
        <w:t>PO</w:t>
      </w:r>
      <w:r w:rsidR="00E97EB7" w:rsidRPr="007C3013">
        <w:rPr>
          <w:rFonts w:ascii="Arial" w:hAnsi="Arial" w:cs="Arial"/>
          <w:sz w:val="24"/>
          <w:szCs w:val="24"/>
          <w:u w:val="single"/>
        </w:rPr>
        <w:t>S</w:t>
      </w:r>
      <w:r w:rsidR="009724BC" w:rsidRPr="007C3013">
        <w:rPr>
          <w:rFonts w:ascii="Arial" w:hAnsi="Arial" w:cs="Arial"/>
          <w:sz w:val="24"/>
          <w:szCs w:val="24"/>
          <w:u w:val="single"/>
        </w:rPr>
        <w:t>”)</w:t>
      </w:r>
      <w:r w:rsidRPr="007C3013">
        <w:rPr>
          <w:rFonts w:ascii="Arial" w:hAnsi="Arial" w:cs="Arial"/>
          <w:sz w:val="24"/>
          <w:szCs w:val="24"/>
          <w:u w:val="single"/>
        </w:rPr>
        <w:t>.</w:t>
      </w:r>
    </w:p>
    <w:p w14:paraId="57B31182" w14:textId="57A9E6A3" w:rsidR="00CE3F85" w:rsidRPr="004F4F02" w:rsidRDefault="00876597" w:rsidP="00257FF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>Zarząd Transportu Miejskiego w Lublinie, ul. Nałęczowska 14, 20-701 Lublin</w:t>
      </w:r>
      <w:r w:rsidR="00AA2702" w:rsidRPr="007C3013">
        <w:rPr>
          <w:rFonts w:ascii="Arial" w:hAnsi="Arial" w:cs="Arial"/>
          <w:sz w:val="24"/>
          <w:szCs w:val="24"/>
        </w:rPr>
        <w:t>, reprezentujący Gminę Lublin,</w:t>
      </w:r>
      <w:r w:rsidRPr="007C3013">
        <w:rPr>
          <w:rFonts w:ascii="Arial" w:hAnsi="Arial" w:cs="Arial"/>
          <w:sz w:val="24"/>
          <w:szCs w:val="24"/>
        </w:rPr>
        <w:t xml:space="preserve"> zaprasza do składania Wniosków </w:t>
      </w:r>
      <w:r w:rsidR="00E97EB7" w:rsidRPr="007C3013">
        <w:rPr>
          <w:rFonts w:ascii="Arial" w:hAnsi="Arial" w:cs="Arial"/>
          <w:sz w:val="24"/>
          <w:szCs w:val="24"/>
        </w:rPr>
        <w:t xml:space="preserve">o zawarcie umowy na sprzedaż  elektronicznych biletów okresowych i doładowania elektronicznej portmonetki (EP) dla pasażerów/użytkowników nośników w systemie </w:t>
      </w:r>
      <w:proofErr w:type="spellStart"/>
      <w:r w:rsidR="00E97EB7" w:rsidRPr="007C3013">
        <w:rPr>
          <w:rFonts w:ascii="Arial" w:hAnsi="Arial" w:cs="Arial"/>
          <w:sz w:val="24"/>
          <w:szCs w:val="24"/>
        </w:rPr>
        <w:t>Lubika</w:t>
      </w:r>
      <w:proofErr w:type="spellEnd"/>
      <w:r w:rsidR="00E97EB7" w:rsidRPr="007C3013">
        <w:rPr>
          <w:rFonts w:ascii="Arial" w:hAnsi="Arial" w:cs="Arial"/>
          <w:sz w:val="24"/>
          <w:szCs w:val="24"/>
        </w:rPr>
        <w:t xml:space="preserve"> za pośrednictwem powierzonych przez ZTM w Lublinie zestawów POS</w:t>
      </w:r>
      <w:r w:rsidRPr="007C3013">
        <w:rPr>
          <w:rFonts w:ascii="Arial" w:hAnsi="Arial" w:cs="Arial"/>
          <w:sz w:val="24"/>
          <w:szCs w:val="24"/>
        </w:rPr>
        <w:t xml:space="preserve">, na zasadach otwartego naboru, </w:t>
      </w:r>
      <w:r w:rsidR="00163DCD" w:rsidRPr="007C3013">
        <w:rPr>
          <w:rFonts w:ascii="Arial" w:hAnsi="Arial" w:cs="Arial"/>
          <w:sz w:val="24"/>
          <w:szCs w:val="24"/>
        </w:rPr>
        <w:t xml:space="preserve">przez </w:t>
      </w:r>
      <w:r w:rsidRPr="007C3013">
        <w:rPr>
          <w:rFonts w:ascii="Arial" w:hAnsi="Arial" w:cs="Arial"/>
          <w:sz w:val="24"/>
          <w:szCs w:val="24"/>
        </w:rPr>
        <w:t xml:space="preserve">podmioty spełniające warunki określone w </w:t>
      </w:r>
      <w:r w:rsidR="000224D2" w:rsidRPr="007C3013">
        <w:rPr>
          <w:rFonts w:ascii="Arial" w:hAnsi="Arial" w:cs="Arial"/>
          <w:sz w:val="24"/>
          <w:szCs w:val="24"/>
        </w:rPr>
        <w:t xml:space="preserve">zaproszeniu oraz </w:t>
      </w:r>
      <w:r w:rsidRPr="007C3013">
        <w:rPr>
          <w:rFonts w:ascii="Arial" w:hAnsi="Arial" w:cs="Arial"/>
          <w:sz w:val="24"/>
          <w:szCs w:val="24"/>
        </w:rPr>
        <w:t>załącznikach</w:t>
      </w:r>
      <w:r w:rsidR="00AA2702" w:rsidRPr="007C3013">
        <w:rPr>
          <w:rFonts w:ascii="Arial" w:hAnsi="Arial" w:cs="Arial"/>
          <w:sz w:val="24"/>
          <w:szCs w:val="24"/>
        </w:rPr>
        <w:t>,</w:t>
      </w:r>
      <w:r w:rsidRPr="007C3013">
        <w:rPr>
          <w:rFonts w:ascii="Arial" w:hAnsi="Arial" w:cs="Arial"/>
          <w:sz w:val="24"/>
          <w:szCs w:val="24"/>
        </w:rPr>
        <w:t xml:space="preserve"> </w:t>
      </w:r>
      <w:r w:rsidR="00163DCD" w:rsidRPr="007C3013">
        <w:rPr>
          <w:rFonts w:ascii="Arial" w:hAnsi="Arial" w:cs="Arial"/>
          <w:sz w:val="24"/>
          <w:szCs w:val="24"/>
        </w:rPr>
        <w:t>które stanowią</w:t>
      </w:r>
      <w:r w:rsidRPr="007C3013">
        <w:rPr>
          <w:rFonts w:ascii="Arial" w:hAnsi="Arial" w:cs="Arial"/>
          <w:sz w:val="24"/>
          <w:szCs w:val="24"/>
        </w:rPr>
        <w:t xml:space="preserve"> integralną część niniejszego </w:t>
      </w:r>
      <w:r w:rsidR="00AA2702" w:rsidRPr="007C3013">
        <w:rPr>
          <w:rFonts w:ascii="Arial" w:hAnsi="Arial" w:cs="Arial"/>
          <w:sz w:val="24"/>
          <w:szCs w:val="24"/>
        </w:rPr>
        <w:t>z</w:t>
      </w:r>
      <w:r w:rsidR="00E97EB7" w:rsidRPr="007C3013">
        <w:rPr>
          <w:rFonts w:ascii="Arial" w:hAnsi="Arial" w:cs="Arial"/>
          <w:sz w:val="24"/>
          <w:szCs w:val="24"/>
        </w:rPr>
        <w:t>aproszenia</w:t>
      </w:r>
      <w:r w:rsidR="000224D2" w:rsidRPr="007C3013">
        <w:rPr>
          <w:rFonts w:ascii="Arial" w:hAnsi="Arial" w:cs="Arial"/>
          <w:sz w:val="24"/>
          <w:szCs w:val="24"/>
        </w:rPr>
        <w:t>, podmioty zwane również „Dystrybutorami”.</w:t>
      </w:r>
      <w:r w:rsidR="00CE3F85" w:rsidRPr="007C3013">
        <w:rPr>
          <w:rFonts w:ascii="Arial" w:hAnsi="Arial" w:cs="Arial"/>
          <w:sz w:val="24"/>
          <w:szCs w:val="24"/>
        </w:rPr>
        <w:t xml:space="preserve"> Nabór wniosków prowadzony będzie do dnia </w:t>
      </w:r>
      <w:r w:rsidR="00162938">
        <w:rPr>
          <w:rFonts w:ascii="Arial" w:hAnsi="Arial" w:cs="Arial"/>
          <w:b/>
          <w:bCs/>
          <w:sz w:val="24"/>
          <w:szCs w:val="24"/>
        </w:rPr>
        <w:t xml:space="preserve">pełnego rozdysponowania przez ZTM w Lublinie </w:t>
      </w:r>
      <w:r w:rsidR="00162938" w:rsidRPr="00E8191F">
        <w:rPr>
          <w:rFonts w:ascii="Arial" w:hAnsi="Arial" w:cs="Arial"/>
          <w:sz w:val="24"/>
          <w:szCs w:val="24"/>
        </w:rPr>
        <w:t xml:space="preserve">24 kompletnych </w:t>
      </w:r>
      <w:r w:rsidR="00162938" w:rsidRPr="00E8191F">
        <w:rPr>
          <w:rFonts w:ascii="Arial" w:hAnsi="Arial" w:cs="Arial"/>
          <w:spacing w:val="4"/>
          <w:sz w:val="24"/>
          <w:szCs w:val="24"/>
        </w:rPr>
        <w:t xml:space="preserve">zestawów urządzeń umożliwiających realizację sprzedaży elektronicznych biletów okresowych i doładowania EP( zwanych dalej </w:t>
      </w:r>
      <w:r w:rsidR="00162938" w:rsidRPr="00E8191F">
        <w:rPr>
          <w:rFonts w:ascii="Arial" w:hAnsi="Arial" w:cs="Arial"/>
          <w:sz w:val="24"/>
          <w:szCs w:val="24"/>
        </w:rPr>
        <w:t>zestawem „POS”).</w:t>
      </w:r>
    </w:p>
    <w:p w14:paraId="2EE56DB7" w14:textId="4BC47899" w:rsidR="00894FB0" w:rsidRPr="00E65133" w:rsidRDefault="00DC718A" w:rsidP="00257FF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13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94FB0" w:rsidRPr="00E65133">
        <w:rPr>
          <w:rFonts w:ascii="Arial" w:eastAsia="Times New Roman" w:hAnsi="Arial" w:cs="Arial"/>
          <w:sz w:val="24"/>
          <w:szCs w:val="24"/>
          <w:lang w:eastAsia="pl-PL"/>
        </w:rPr>
        <w:t>apewnieni</w:t>
      </w:r>
      <w:r w:rsidRPr="00E6513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94FB0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 pasażerom jak najszerszej dostępności do biletów obowiązujących w  lubelskiej komunikacji miejskiej i umożliwienia ich zakupu za pośrednictwem </w:t>
      </w:r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>zarówno w samoobsługowych kanał</w:t>
      </w:r>
      <w:r w:rsidR="00163DCD" w:rsidRPr="00E65133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 dystrybucji (aplikacja mobilna </w:t>
      </w:r>
      <w:proofErr w:type="spellStart"/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, stacjonarne i mobilne automaty biletowe, sklep internetowy </w:t>
      </w:r>
      <w:proofErr w:type="spellStart"/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>, zewnętrzne aplikacje mobilne) jak i w stacjonarnych punktach handlowych, obsługiwanych przez sprzedawców, st</w:t>
      </w:r>
      <w:r w:rsidRPr="00E65133">
        <w:rPr>
          <w:rFonts w:ascii="Arial" w:eastAsia="Times New Roman" w:hAnsi="Arial" w:cs="Arial"/>
          <w:sz w:val="24"/>
          <w:szCs w:val="24"/>
          <w:lang w:eastAsia="pl-PL"/>
        </w:rPr>
        <w:t>anowi jedno z głównych zadań statutowych jednostki budżetowej Gminy Lublin, jaką jest Zarząd Transportu Miejskiego w Lubli</w:t>
      </w:r>
      <w:r w:rsidR="00915D72" w:rsidRPr="00E65133">
        <w:rPr>
          <w:rFonts w:ascii="Arial" w:eastAsia="Times New Roman" w:hAnsi="Arial" w:cs="Arial"/>
          <w:sz w:val="24"/>
          <w:szCs w:val="24"/>
          <w:lang w:eastAsia="pl-PL"/>
        </w:rPr>
        <w:t>nie, zwany dalej ZTM w Lublinie.</w:t>
      </w:r>
      <w:r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87826941"/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Intencją jest uruchomienie </w:t>
      </w:r>
      <w:r w:rsidR="00A43822" w:rsidRPr="00E65133">
        <w:rPr>
          <w:rFonts w:ascii="Arial" w:eastAsia="Times New Roman" w:hAnsi="Arial" w:cs="Arial"/>
          <w:sz w:val="24"/>
          <w:szCs w:val="24"/>
          <w:lang w:eastAsia="pl-PL"/>
        </w:rPr>
        <w:t>w prowadzonych przez Dystrybutorów lokalach handlowo-usługowych Punktów Obsługi Klienta zwanych dalej „</w:t>
      </w:r>
      <w:r w:rsidR="00163DCD" w:rsidRPr="00E65133">
        <w:rPr>
          <w:rFonts w:ascii="Arial" w:eastAsia="Times New Roman" w:hAnsi="Arial" w:cs="Arial"/>
          <w:sz w:val="24"/>
          <w:szCs w:val="24"/>
          <w:lang w:eastAsia="pl-PL"/>
        </w:rPr>
        <w:t>POK</w:t>
      </w:r>
      <w:r w:rsidR="00A43822" w:rsidRPr="00E6513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>, wyposażonych w zestawy POS, za pośrednictwem których możliwa będzie sprzedaż</w:t>
      </w:r>
      <w:r w:rsidR="00D047FC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 elektronicznych biletów okresowych i doładowania elektronicznej portmonetki dla pasażerów/użytkowników nośników w systemie </w:t>
      </w:r>
      <w:proofErr w:type="spellStart"/>
      <w:r w:rsidR="00D047FC" w:rsidRPr="00E65133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D047FC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65133" w:rsidRPr="00E65133">
        <w:rPr>
          <w:rFonts w:ascii="Arial" w:eastAsia="Times New Roman" w:hAnsi="Arial" w:cs="Arial"/>
          <w:sz w:val="24"/>
          <w:szCs w:val="24"/>
          <w:lang w:eastAsia="pl-PL"/>
        </w:rPr>
        <w:t>na obszarze Gminy Lublin oraz gmin ościennych będących członkami LOF, z</w:t>
      </w:r>
      <w:r w:rsidR="00E651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5133" w:rsidRPr="00E65133">
        <w:rPr>
          <w:rFonts w:ascii="Arial" w:eastAsia="Times New Roman" w:hAnsi="Arial" w:cs="Arial"/>
          <w:sz w:val="24"/>
          <w:szCs w:val="24"/>
          <w:lang w:eastAsia="pl-PL"/>
        </w:rPr>
        <w:t>którymi Gmina Lublin ma zawarte porozumienie dotyczące komunikacji</w:t>
      </w:r>
      <w:r w:rsidR="00FC438A">
        <w:rPr>
          <w:rFonts w:ascii="Arial" w:eastAsia="Times New Roman" w:hAnsi="Arial" w:cs="Arial"/>
          <w:sz w:val="24"/>
          <w:szCs w:val="24"/>
          <w:lang w:eastAsia="pl-PL"/>
        </w:rPr>
        <w:t xml:space="preserve"> miejskiej</w:t>
      </w:r>
      <w:r w:rsidR="00A76220" w:rsidRPr="00E65133">
        <w:rPr>
          <w:rFonts w:ascii="Arial" w:eastAsia="Times New Roman" w:hAnsi="Arial" w:cs="Arial"/>
          <w:sz w:val="24"/>
          <w:szCs w:val="24"/>
          <w:lang w:eastAsia="pl-PL"/>
        </w:rPr>
        <w:t>, biorąc pod uwagę czynniki istotne z punktu widzenia potencjalnego klienta tj. godziny otwarcia  POK, odległość od pr</w:t>
      </w:r>
      <w:r w:rsidR="000071DD" w:rsidRPr="00E65133">
        <w:rPr>
          <w:rFonts w:ascii="Arial" w:eastAsia="Times New Roman" w:hAnsi="Arial" w:cs="Arial"/>
          <w:sz w:val="24"/>
          <w:szCs w:val="24"/>
          <w:lang w:eastAsia="pl-PL"/>
        </w:rPr>
        <w:t>zystanku komunikacji miejskiej.</w:t>
      </w:r>
    </w:p>
    <w:bookmarkEnd w:id="0"/>
    <w:p w14:paraId="7A7CF5B8" w14:textId="1D1508CE" w:rsidR="00865332" w:rsidRPr="007C3013" w:rsidRDefault="00DC718A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celu zapewnienia uczciwej konkurencji i równego traktowania podmiotów na rynku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świadczących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tutejszy Zarząd u</w:t>
      </w:r>
      <w:r w:rsidR="00894FB0" w:rsidRPr="007C3013">
        <w:rPr>
          <w:rFonts w:ascii="Arial" w:eastAsia="Times New Roman" w:hAnsi="Arial" w:cs="Arial"/>
          <w:sz w:val="24"/>
          <w:szCs w:val="24"/>
          <w:lang w:eastAsia="pl-PL"/>
        </w:rPr>
        <w:t>możliwi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94FB0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złożenie wniosku o</w:t>
      </w:r>
      <w:r w:rsidR="00AA2702" w:rsidRPr="007C301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zawarcie umowy</w:t>
      </w:r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 doładowania elektronicznej portmonetki (EP) dla pasażerów/użytkowników nośników w systemie </w:t>
      </w:r>
      <w:proofErr w:type="spellStart"/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powierzonych przez ZTM w Lublinie zestawów POS </w:t>
      </w:r>
      <w:r w:rsidR="00894FB0" w:rsidRPr="007C3013">
        <w:rPr>
          <w:rFonts w:ascii="Arial" w:hAnsi="Arial" w:cs="Arial"/>
          <w:sz w:val="24"/>
          <w:szCs w:val="24"/>
        </w:rPr>
        <w:t xml:space="preserve">różnym </w:t>
      </w:r>
      <w:r w:rsidR="00163DCD" w:rsidRPr="007C3013">
        <w:rPr>
          <w:rFonts w:ascii="Arial" w:hAnsi="Arial" w:cs="Arial"/>
          <w:sz w:val="24"/>
          <w:szCs w:val="24"/>
        </w:rPr>
        <w:t>Dystrybutor</w:t>
      </w:r>
      <w:r w:rsidR="00894FB0" w:rsidRPr="007C3013">
        <w:rPr>
          <w:rFonts w:ascii="Arial" w:hAnsi="Arial" w:cs="Arial"/>
          <w:sz w:val="24"/>
          <w:szCs w:val="24"/>
        </w:rPr>
        <w:t>om</w:t>
      </w:r>
      <w:r w:rsidR="00163DCD" w:rsidRPr="007C3013">
        <w:rPr>
          <w:rFonts w:ascii="Arial" w:hAnsi="Arial" w:cs="Arial"/>
          <w:sz w:val="24"/>
          <w:szCs w:val="24"/>
        </w:rPr>
        <w:t xml:space="preserve">. Jeden Dystrybutor </w:t>
      </w:r>
      <w:r w:rsidR="00162938">
        <w:rPr>
          <w:rFonts w:ascii="Arial" w:hAnsi="Arial" w:cs="Arial"/>
          <w:sz w:val="24"/>
          <w:szCs w:val="24"/>
        </w:rPr>
        <w:t xml:space="preserve">w ramach niniejszego otwartego </w:t>
      </w:r>
      <w:r w:rsidR="00163DCD" w:rsidRPr="007C3013">
        <w:rPr>
          <w:rFonts w:ascii="Arial" w:hAnsi="Arial" w:cs="Arial"/>
          <w:sz w:val="24"/>
          <w:szCs w:val="24"/>
        </w:rPr>
        <w:t xml:space="preserve">może złożyć jednocześnie wniosek na prowadzenie przez niego sprzedaży w </w:t>
      </w:r>
      <w:r w:rsidR="00162938">
        <w:rPr>
          <w:rFonts w:ascii="Arial" w:hAnsi="Arial" w:cs="Arial"/>
          <w:sz w:val="24"/>
          <w:szCs w:val="24"/>
        </w:rPr>
        <w:lastRenderedPageBreak/>
        <w:t>nieograniczonej ilości</w:t>
      </w:r>
      <w:r w:rsidR="00163DCD" w:rsidRPr="007C3013">
        <w:rPr>
          <w:rFonts w:ascii="Arial" w:hAnsi="Arial" w:cs="Arial"/>
          <w:sz w:val="24"/>
          <w:szCs w:val="24"/>
        </w:rPr>
        <w:t xml:space="preserve">  </w:t>
      </w:r>
      <w:r w:rsidR="00865332" w:rsidRPr="007C3013">
        <w:rPr>
          <w:rFonts w:ascii="Arial" w:hAnsi="Arial" w:cs="Arial"/>
          <w:sz w:val="24"/>
          <w:szCs w:val="24"/>
        </w:rPr>
        <w:t>P</w:t>
      </w:r>
      <w:r w:rsidR="00162938">
        <w:rPr>
          <w:rFonts w:ascii="Arial" w:hAnsi="Arial" w:cs="Arial"/>
          <w:sz w:val="24"/>
          <w:szCs w:val="24"/>
        </w:rPr>
        <w:t xml:space="preserve">unktów </w:t>
      </w:r>
      <w:r w:rsidR="00865332" w:rsidRPr="007C3013">
        <w:rPr>
          <w:rFonts w:ascii="Arial" w:hAnsi="Arial" w:cs="Arial"/>
          <w:sz w:val="24"/>
          <w:szCs w:val="24"/>
        </w:rPr>
        <w:t>O</w:t>
      </w:r>
      <w:r w:rsidR="00162938">
        <w:rPr>
          <w:rFonts w:ascii="Arial" w:hAnsi="Arial" w:cs="Arial"/>
          <w:sz w:val="24"/>
          <w:szCs w:val="24"/>
        </w:rPr>
        <w:t xml:space="preserve">bsługi </w:t>
      </w:r>
      <w:r w:rsidR="00865332" w:rsidRPr="007C3013">
        <w:rPr>
          <w:rFonts w:ascii="Arial" w:hAnsi="Arial" w:cs="Arial"/>
          <w:sz w:val="24"/>
          <w:szCs w:val="24"/>
        </w:rPr>
        <w:t>K</w:t>
      </w:r>
      <w:r w:rsidR="00162938">
        <w:rPr>
          <w:rFonts w:ascii="Arial" w:hAnsi="Arial" w:cs="Arial"/>
          <w:sz w:val="24"/>
          <w:szCs w:val="24"/>
        </w:rPr>
        <w:t>lienta,  do których posiada tytuł prawny lub pozostają w jego dyspozycji</w:t>
      </w:r>
      <w:r w:rsidR="00865332" w:rsidRPr="007C3013">
        <w:rPr>
          <w:rFonts w:ascii="Arial" w:hAnsi="Arial" w:cs="Arial"/>
          <w:sz w:val="24"/>
          <w:szCs w:val="24"/>
        </w:rPr>
        <w:t xml:space="preserve">. </w:t>
      </w:r>
    </w:p>
    <w:p w14:paraId="206C4599" w14:textId="77777777" w:rsidR="007C3013" w:rsidRDefault="007C3013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2AEC65F" w14:textId="2F7328A2" w:rsidR="00894FB0" w:rsidRPr="007C3013" w:rsidRDefault="00F93E7D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 xml:space="preserve">W związku z powyższym opracowane zostały </w:t>
      </w:r>
      <w:r w:rsidRPr="007C3013">
        <w:rPr>
          <w:rFonts w:ascii="Arial" w:hAnsi="Arial" w:cs="Arial"/>
          <w:b/>
          <w:sz w:val="24"/>
          <w:szCs w:val="24"/>
        </w:rPr>
        <w:t>Z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asad</w:t>
      </w:r>
      <w:r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sprzedaży </w:t>
      </w:r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elektronicznych biletów okresowych i doładowania elektronicznej portmonetki (EP) dla pasażerów/użytkowników nośników w systemie </w:t>
      </w:r>
      <w:proofErr w:type="spellStart"/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Lubika</w:t>
      </w:r>
      <w:proofErr w:type="spellEnd"/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 pośrednictwem powierzonych przez ZTM</w:t>
      </w:r>
      <w:r w:rsidR="006D46CF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L</w:t>
      </w:r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ublinie zestawów </w:t>
      </w:r>
      <w:r w:rsidR="006D46CF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POS, stanowiące 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Zaproszenia.</w:t>
      </w:r>
    </w:p>
    <w:p w14:paraId="68C8DFD0" w14:textId="2923BA2C" w:rsidR="003E3B81" w:rsidRPr="007C3013" w:rsidRDefault="003E3B81" w:rsidP="00257FF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C3013">
        <w:rPr>
          <w:rFonts w:ascii="Arial" w:hAnsi="Arial" w:cs="Arial"/>
          <w:b/>
          <w:sz w:val="24"/>
          <w:szCs w:val="24"/>
        </w:rPr>
        <w:t>W ramach realizacji umowy zawartej z ZTM w Lublinie</w:t>
      </w:r>
      <w:r w:rsidR="00ED0872">
        <w:rPr>
          <w:rFonts w:ascii="Arial" w:hAnsi="Arial" w:cs="Arial"/>
          <w:b/>
          <w:sz w:val="24"/>
          <w:szCs w:val="24"/>
        </w:rPr>
        <w:t>,</w:t>
      </w:r>
      <w:r w:rsidRPr="007C3013">
        <w:rPr>
          <w:rFonts w:ascii="Arial" w:hAnsi="Arial" w:cs="Arial"/>
          <w:b/>
          <w:sz w:val="24"/>
          <w:szCs w:val="24"/>
        </w:rPr>
        <w:t xml:space="preserve"> </w:t>
      </w:r>
      <w:r w:rsidR="00AA2702" w:rsidRPr="007C3013">
        <w:rPr>
          <w:rFonts w:ascii="Arial" w:hAnsi="Arial" w:cs="Arial"/>
          <w:b/>
          <w:sz w:val="24"/>
          <w:szCs w:val="24"/>
        </w:rPr>
        <w:t>występującym w imieniu Gminy Lublin</w:t>
      </w:r>
      <w:r w:rsidR="00ED0872">
        <w:rPr>
          <w:rFonts w:ascii="Arial" w:hAnsi="Arial" w:cs="Arial"/>
          <w:b/>
          <w:sz w:val="24"/>
          <w:szCs w:val="24"/>
        </w:rPr>
        <w:t>,</w:t>
      </w:r>
      <w:r w:rsidR="00AA2702" w:rsidRPr="007C3013">
        <w:rPr>
          <w:rFonts w:ascii="Arial" w:hAnsi="Arial" w:cs="Arial"/>
          <w:b/>
          <w:sz w:val="24"/>
          <w:szCs w:val="24"/>
        </w:rPr>
        <w:t xml:space="preserve"> </w:t>
      </w:r>
      <w:r w:rsidR="00257FF7" w:rsidRPr="007C3013">
        <w:rPr>
          <w:rFonts w:ascii="Arial" w:hAnsi="Arial" w:cs="Arial"/>
          <w:b/>
          <w:sz w:val="24"/>
          <w:szCs w:val="24"/>
        </w:rPr>
        <w:t>Dystrybutor</w:t>
      </w:r>
      <w:r w:rsidRPr="007C3013">
        <w:rPr>
          <w:rFonts w:ascii="Arial" w:hAnsi="Arial" w:cs="Arial"/>
          <w:b/>
          <w:sz w:val="24"/>
          <w:szCs w:val="24"/>
        </w:rPr>
        <w:t xml:space="preserve"> odpowiedzialny będzie między innymi za:</w:t>
      </w:r>
    </w:p>
    <w:p w14:paraId="57511A98" w14:textId="44D224CF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sprzedaży </w:t>
      </w:r>
      <w:r w:rsidRPr="007C3013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elektronicznych biletów okresowych i doładowania elektronicznej portmonetki (EP) za pośrednictwem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zestawu POS zgodnie z</w:t>
      </w:r>
      <w:r w:rsidR="00ED08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procedurą opisaną w Instrukcji stanowiskowej terminala POS oraz informacjami przekazanymi przez ZTM w Lublinie podczas szkolenia, </w:t>
      </w:r>
    </w:p>
    <w:p w14:paraId="5D762257" w14:textId="5D48E4C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znajomoś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i przestrzegani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aktualnych przepisów taryfowych i komunikatów przekazywanych przez ZTM Lublinie w tym zakresie,</w:t>
      </w:r>
    </w:p>
    <w:p w14:paraId="18105DBE" w14:textId="6699547D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sprzedaży elektronicznych biletów okresowych (w cenach nominalnych zgodnie z obowiązującą Uchwały Rady Miasta Lublin w tym zakresie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w tym 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w szczególności uwzględniania taryfy dla posiadaczy L</w:t>
      </w:r>
      <w:r w:rsidR="00F928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ubelskiej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928CF" w:rsidRPr="007C3013">
        <w:rPr>
          <w:rFonts w:ascii="Arial" w:eastAsia="Times New Roman" w:hAnsi="Arial" w:cs="Arial"/>
          <w:sz w:val="24"/>
          <w:szCs w:val="24"/>
          <w:lang w:eastAsia="pl-PL"/>
        </w:rPr>
        <w:t>ar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ty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iejskiej 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zwanej dalej 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LKM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, zgodnie z Uchwałą nr 572/XVI/2020 Rady Miasta Lublin z dnia 28 lutego 2020 r. w sprawie wprowadzenia i realizacji Programu „Lubelska Karta Miejska” oraz Zarządzeniem nr 74/12/2021 Prezydenta Miasta Lublin z dnia 28 grudnia 2021 r. w sprawie ustalenia szczegółowych zasad realizacji Programu "Lubelska Karta Miejska"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="00E02D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i doładowani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EP (dowolną kwotą z przedziału ustalonego w ZASADACH KORZYSTANIA Z SYSTEMU </w:t>
      </w:r>
      <w:proofErr w:type="spellStart"/>
      <w:r w:rsidRPr="007C3013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Pr="007C301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, publikowanych na stronie https://lubika.ztm.lublin.eu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46E8F859" w14:textId="2C367AD6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przyjmowani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zapłaty w formie gotówkowej i bezgotówkowej (obsługa kart płatniczych) w sposób ciągły, bez możliwości odmowy 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użytkownikowi/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pasażerowi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/klientowi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realizacji płatności bezgotówkowych, </w:t>
      </w:r>
    </w:p>
    <w:p w14:paraId="0E59EEE2" w14:textId="6CFFC9E3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wydawani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klientom potwierdzeń sprzedaży biletu/doładowania EP oraz wystawiania dla klientów/użytkowników faktur za sprzedane bilety okresowe i doładowania EP we własnym imieniu,</w:t>
      </w:r>
    </w:p>
    <w:p w14:paraId="21C594D8" w14:textId="0D295BB8" w:rsidR="006C320F" w:rsidRPr="007C3013" w:rsidRDefault="00101829" w:rsidP="00101829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realizacji, na wniosek klienta, reklamacji w zakresie korekty transakcji dokonanej danym POK w dniu zakupu elektronicznego biletu okresowego 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>terminowe i rzetelne dokonywani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rozliczeń 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sprzedaży 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>i płatności na rzecz ZTM w Lublinie,</w:t>
      </w:r>
    </w:p>
    <w:p w14:paraId="33EBD7D2" w14:textId="744C90FE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dbani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o stan techniczny zestawu POS użyczonego przez ZTM w Lublinie, </w:t>
      </w:r>
    </w:p>
    <w:p w14:paraId="6624139E" w14:textId="7777777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prowadzenia Sprzedaży w POK co najmniej:</w:t>
      </w:r>
    </w:p>
    <w:p w14:paraId="11118B63" w14:textId="2613F88F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dni powszednie od poniedziałku do piątku włącznie przez co najmniej 8 godzin dziennie, nie kró</w:t>
      </w:r>
      <w:r w:rsidR="00163DCD" w:rsidRPr="007C3013">
        <w:rPr>
          <w:rFonts w:ascii="Arial" w:eastAsia="Times New Roman" w:hAnsi="Arial" w:cs="Arial"/>
          <w:sz w:val="24"/>
          <w:szCs w:val="24"/>
          <w:lang w:eastAsia="pl-PL"/>
        </w:rPr>
        <w:t>cej jednak niż do godziny 17.00,</w:t>
      </w:r>
    </w:p>
    <w:p w14:paraId="691D1986" w14:textId="1A609ED6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każdą nieświąteczną sobotę przez co najmniej 5 godzin, nie krócej jednak niż do godziny 14.00,</w:t>
      </w:r>
      <w:r w:rsidR="00B8505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z wyłączeniem okresu o którym mowa w pkt.8.3.</w:t>
      </w:r>
    </w:p>
    <w:p w14:paraId="1C690B3D" w14:textId="77777777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okresie od 24 czerwca do 25 sierpnia w każdą nieświąteczną sobotę przez co najmniej 4 godziny.</w:t>
      </w:r>
    </w:p>
    <w:p w14:paraId="29A9F07F" w14:textId="0B257353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oznakowani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POK, poprzez umieszczenie w sposób bezpieczny dla osób postronnych, na zewnątrz lokalu, w miejscu widocznym dla klientów szyld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/kaseton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u reklamowego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przekazan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przez ZTM w Lublinie,</w:t>
      </w:r>
    </w:p>
    <w:p w14:paraId="6CD3409D" w14:textId="7777777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pokrywanie kosztu energii elektrycznej potrzebnej do działania zestawu POS, </w:t>
      </w:r>
    </w:p>
    <w:p w14:paraId="7F62A990" w14:textId="1B6B8D04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zakup i zapewnieni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papieru termicznego do drukarki POS w ilości gwarantującej ciągłość sprzedaży, w tym drukowania potwierdzeń sprzedaży biletu/doładowania EP,</w:t>
      </w:r>
    </w:p>
    <w:p w14:paraId="66470141" w14:textId="45331D9C" w:rsidR="006C320F" w:rsidRPr="007C3013" w:rsidRDefault="006C320F" w:rsidP="00257FF7">
      <w:pPr>
        <w:pStyle w:val="Akapitzlist"/>
        <w:numPr>
          <w:ilvl w:val="0"/>
          <w:numId w:val="11"/>
        </w:numPr>
        <w:spacing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zachowanie w poufności wszelkich danych i informacji związanych z 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zawartą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umową oraz jej wykonaniem.</w:t>
      </w:r>
    </w:p>
    <w:p w14:paraId="366DF0BF" w14:textId="35964E8E" w:rsidR="00D75607" w:rsidRPr="007C3013" w:rsidRDefault="00D83625" w:rsidP="00257FF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C3013">
        <w:rPr>
          <w:rFonts w:ascii="Arial" w:hAnsi="Arial" w:cs="Arial"/>
          <w:b/>
          <w:bCs/>
          <w:sz w:val="24"/>
          <w:szCs w:val="24"/>
        </w:rPr>
        <w:t>Składanie Wniosków o zawarcie umowy</w:t>
      </w:r>
    </w:p>
    <w:p w14:paraId="38A11E36" w14:textId="5F2ED959" w:rsidR="000757BF" w:rsidRPr="007C3013" w:rsidRDefault="000757BF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 składać można </w:t>
      </w:r>
      <w:r w:rsidR="006D46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od dnia ogłoszenia niniejszego Zaproszenia do dnia </w:t>
      </w:r>
      <w:bookmarkStart w:id="1" w:name="_Hlk98366787"/>
      <w:r w:rsidR="00162938" w:rsidRPr="00E8191F">
        <w:rPr>
          <w:rFonts w:ascii="Arial" w:hAnsi="Arial" w:cs="Arial"/>
          <w:bCs/>
          <w:sz w:val="24"/>
          <w:szCs w:val="24"/>
        </w:rPr>
        <w:t xml:space="preserve">pełnego rozdysponowania przez ZTM w Lublinie </w:t>
      </w:r>
      <w:r w:rsidR="00162938" w:rsidRPr="00E8191F">
        <w:rPr>
          <w:rFonts w:ascii="Arial" w:hAnsi="Arial" w:cs="Arial"/>
          <w:sz w:val="24"/>
          <w:szCs w:val="24"/>
        </w:rPr>
        <w:t>24</w:t>
      </w:r>
      <w:r w:rsidR="00162938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162938" w:rsidRPr="00545D1C">
        <w:rPr>
          <w:rFonts w:ascii="Arial" w:hAnsi="Arial" w:cs="Arial"/>
          <w:sz w:val="24"/>
          <w:szCs w:val="24"/>
        </w:rPr>
        <w:t xml:space="preserve">kompletnych </w:t>
      </w:r>
      <w:r w:rsidR="00162938" w:rsidRPr="00545D1C">
        <w:rPr>
          <w:rFonts w:ascii="Arial" w:hAnsi="Arial" w:cs="Arial"/>
          <w:spacing w:val="4"/>
          <w:sz w:val="24"/>
          <w:szCs w:val="24"/>
        </w:rPr>
        <w:t xml:space="preserve">zestawów urządzeń umożliwiających realizację sprzedaży elektronicznych biletów okresowych i doładowania EP( zwanych dalej </w:t>
      </w:r>
      <w:r w:rsidR="00162938" w:rsidRPr="00545D1C">
        <w:rPr>
          <w:rFonts w:ascii="Arial" w:hAnsi="Arial" w:cs="Arial"/>
          <w:sz w:val="24"/>
          <w:szCs w:val="24"/>
        </w:rPr>
        <w:t>zestawem „POS”)</w:t>
      </w:r>
      <w:bookmarkEnd w:id="1"/>
      <w:r w:rsidR="00B30362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D46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zastrzeżeniem, że wszystkie Umowy zawierane 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oparciu o przedmiotowy Wniosek, po spełnieniu przez </w:t>
      </w:r>
      <w:r w:rsidR="00B3036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Dystrybutora 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wszelkich </w:t>
      </w:r>
      <w:r w:rsidR="00773E11" w:rsidRPr="007C3013">
        <w:rPr>
          <w:rFonts w:ascii="Arial" w:eastAsia="Times New Roman" w:hAnsi="Arial" w:cs="Arial"/>
          <w:sz w:val="24"/>
          <w:szCs w:val="24"/>
          <w:lang w:eastAsia="pl-PL"/>
        </w:rPr>
        <w:t>określonych w niniejszym postępowaniu wymagań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95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4695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obowiązywać będ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ED0872">
        <w:rPr>
          <w:rFonts w:ascii="Arial" w:eastAsia="Times New Roman" w:hAnsi="Arial" w:cs="Arial"/>
          <w:sz w:val="24"/>
          <w:szCs w:val="24"/>
          <w:lang w:eastAsia="pl-PL"/>
        </w:rPr>
        <w:t>30.04</w:t>
      </w:r>
      <w:r w:rsidR="006D46CF" w:rsidRPr="007C3013">
        <w:rPr>
          <w:rFonts w:ascii="Arial" w:eastAsia="Times New Roman" w:hAnsi="Arial" w:cs="Arial"/>
          <w:sz w:val="24"/>
          <w:szCs w:val="24"/>
          <w:lang w:eastAsia="pl-PL"/>
        </w:rPr>
        <w:t>.2024r.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DDF987F" w14:textId="532ABD9B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Wnioski o zawarcie umowy, w niniejs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ym postępowaniu (opatrzone opisem: </w:t>
      </w:r>
      <w:r w:rsidRPr="007C301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Wniosek o zawarcie umowy na sprzedaż elektronicznych biletów okresowych i doładowania elektronicznej portmonetki (EP) dla pasażerów/użytkowników nośników w systemie </w:t>
      </w:r>
      <w:proofErr w:type="spellStart"/>
      <w:r w:rsidRPr="007C301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Lubika</w:t>
      </w:r>
      <w:proofErr w:type="spellEnd"/>
      <w:r w:rsidRPr="007C301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za pośrednictwem powierzonych przez ZTM w Lublinie zestawów POS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), należy składać na adres poczty elektronicznej: ztm@ztm.lublin.eu, lub na adres siedziby ZTM w Lublinie (20-701 Lublin, ul. Nałęczowska 14), pokój 101 - sekretariat. 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>(w przypadku przesłania wniosku za pośrednictwem operatora pocztowego</w:t>
      </w:r>
      <w:r w:rsidR="00773E11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rozpatrywane będą wnioski, które wpłyną do ZTM </w:t>
      </w:r>
      <w:r w:rsidR="00162938" w:rsidRPr="00E819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czasu </w:t>
      </w:r>
      <w:r w:rsidR="00162938" w:rsidRPr="00772932">
        <w:rPr>
          <w:rFonts w:ascii="Arial" w:hAnsi="Arial" w:cs="Arial"/>
          <w:b/>
          <w:bCs/>
          <w:sz w:val="24"/>
          <w:szCs w:val="24"/>
        </w:rPr>
        <w:t>peł</w:t>
      </w:r>
      <w:r w:rsidR="00162938" w:rsidRPr="00D06A78">
        <w:rPr>
          <w:rFonts w:ascii="Arial" w:hAnsi="Arial" w:cs="Arial"/>
          <w:b/>
          <w:bCs/>
          <w:sz w:val="24"/>
          <w:szCs w:val="24"/>
        </w:rPr>
        <w:t xml:space="preserve">nego rozdysponowania przez ZTM w </w:t>
      </w:r>
      <w:r w:rsidR="00162938" w:rsidRPr="00772932">
        <w:rPr>
          <w:rFonts w:ascii="Arial" w:hAnsi="Arial" w:cs="Arial"/>
          <w:b/>
          <w:bCs/>
          <w:sz w:val="24"/>
          <w:szCs w:val="24"/>
        </w:rPr>
        <w:t xml:space="preserve">Lublinie </w:t>
      </w:r>
      <w:r w:rsidR="00162938" w:rsidRPr="00E8191F">
        <w:rPr>
          <w:rFonts w:ascii="Arial" w:hAnsi="Arial" w:cs="Arial"/>
          <w:b/>
          <w:sz w:val="24"/>
          <w:szCs w:val="24"/>
        </w:rPr>
        <w:t xml:space="preserve">24 kompletnych </w:t>
      </w:r>
      <w:r w:rsidR="00162938" w:rsidRPr="00E8191F">
        <w:rPr>
          <w:rFonts w:ascii="Arial" w:hAnsi="Arial" w:cs="Arial"/>
          <w:b/>
          <w:spacing w:val="4"/>
          <w:sz w:val="24"/>
          <w:szCs w:val="24"/>
        </w:rPr>
        <w:t>zestawów urządzeń umożliwiających realizację sprzedaży elektronicznych biletów okresowych i doładowania EP</w:t>
      </w:r>
      <w:r w:rsidR="00772932" w:rsidRPr="00E8191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162938" w:rsidRPr="00E8191F">
        <w:rPr>
          <w:rFonts w:ascii="Arial" w:hAnsi="Arial" w:cs="Arial"/>
          <w:b/>
          <w:spacing w:val="4"/>
          <w:sz w:val="24"/>
          <w:szCs w:val="24"/>
        </w:rPr>
        <w:t xml:space="preserve">(zwanych dalej </w:t>
      </w:r>
      <w:r w:rsidR="00162938" w:rsidRPr="00E8191F">
        <w:rPr>
          <w:rFonts w:ascii="Arial" w:hAnsi="Arial" w:cs="Arial"/>
          <w:b/>
          <w:sz w:val="24"/>
          <w:szCs w:val="24"/>
        </w:rPr>
        <w:t>zestawem „POS”)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. Wnioski należy składać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na przygotowanym przez ZTM w Lublinie formularzu </w:t>
      </w:r>
      <w:r w:rsidRPr="007C3013">
        <w:rPr>
          <w:rFonts w:ascii="Arial" w:eastAsia="Times New Roman" w:hAnsi="Arial" w:cs="Arial"/>
          <w:i/>
          <w:sz w:val="24"/>
          <w:szCs w:val="24"/>
          <w:lang w:eastAsia="pl-PL"/>
        </w:rPr>
        <w:t>Wniosku o zawarcie umowy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lub w innej formie zawierającej tożsame treści i oświadczenia Dystrybutora. </w:t>
      </w:r>
    </w:p>
    <w:p w14:paraId="15EA28D0" w14:textId="424FEC04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Wnioski wraz z załącznikami powinny być podpisane przez osobę uprawnioną, zgodnie</w:t>
      </w:r>
      <w:r w:rsidR="000224D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z formą reprezentacji Dystrybutora, określoną w rejestrze sądowym lub innym dokumencie, właściwym dla danej formy organizacyjnej Dystrybutora, albo przez osobę umocowaną (na podstawie pełnomocnictwa) przez osoby uprawnione (wnioski składane elektronicznie: elektronicznie kwalifikowanym podpisem elektronicznym, profilem zaufanym lub podpisem osobistym</w:t>
      </w:r>
      <w:r w:rsidR="0098588C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532C83E3" w14:textId="0F1E2CAC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przypadku, gdy uprawnienie do reprezentacji Dystrybutora nie wynika z dokumentów rejestrowych, należy dołączyć Pełnomocnictwo do złożenia Wniosku (w przypadku wniosków składanych elektronicznie:  sporządzone w postaci elektronicznej  - opatrzonej kwalifikowanym podpisem elektronicznym, profilem zaufanym lub podpisem osobistym</w:t>
      </w:r>
      <w:r w:rsidR="0098588C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mocodawcy). Dopuszcza się załączenie do Wniosku kopię pełnomocnictwa poświadczonej notarialnie za zgodność z oryginałem (w przypadku wniosków składanych elektronicznie:   kwalifikowanym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podpisem elektronicznym, profilem zaufanym lub podpisem osobistym notariusza.) W przypadku niedołączenia pełnomocnictwa do Wniosku lub dołączenia pełnomocnictwa wadliwego, ZTM w Lublinie wezwie Dystrybutora do uzupełnienia pełnomocnictwa.</w:t>
      </w:r>
    </w:p>
    <w:p w14:paraId="61447466" w14:textId="253CE820" w:rsidR="00772932" w:rsidRPr="00E8191F" w:rsidRDefault="00D75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2932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umowy, należy składać </w:t>
      </w:r>
      <w:r w:rsidR="00023936" w:rsidRPr="00772932">
        <w:rPr>
          <w:rFonts w:ascii="Arial" w:eastAsia="Times New Roman" w:hAnsi="Arial" w:cs="Arial"/>
          <w:sz w:val="24"/>
          <w:szCs w:val="24"/>
          <w:lang w:eastAsia="pl-PL"/>
        </w:rPr>
        <w:t>uwzględniając każdą z oferowanych  lokal</w:t>
      </w:r>
      <w:r w:rsidR="00023936" w:rsidRPr="00D06A78">
        <w:rPr>
          <w:rFonts w:ascii="Arial" w:eastAsia="Times New Roman" w:hAnsi="Arial" w:cs="Arial"/>
          <w:sz w:val="24"/>
          <w:szCs w:val="24"/>
          <w:lang w:eastAsia="pl-PL"/>
        </w:rPr>
        <w:t>izacji odrębnie</w:t>
      </w:r>
      <w:r w:rsidRPr="00D06A78">
        <w:rPr>
          <w:rFonts w:ascii="Arial" w:eastAsia="Times New Roman" w:hAnsi="Arial" w:cs="Arial"/>
          <w:sz w:val="24"/>
          <w:szCs w:val="24"/>
          <w:lang w:eastAsia="pl-PL"/>
        </w:rPr>
        <w:t>, wskazując tam symbol lokalizacji oraz dokładny adres POK</w:t>
      </w:r>
      <w:r w:rsidR="00772932" w:rsidRPr="00E819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D878D3" w14:textId="0435D4F3" w:rsidR="00772932" w:rsidRPr="00E8191F" w:rsidRDefault="00772932" w:rsidP="00E8191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91F">
        <w:rPr>
          <w:rFonts w:ascii="Arial" w:eastAsia="Times New Roman" w:hAnsi="Arial" w:cs="Arial"/>
          <w:sz w:val="24"/>
          <w:szCs w:val="24"/>
          <w:lang w:eastAsia="pl-PL"/>
        </w:rPr>
        <w:t>Informacje o sukcesywnym rozdysponowaniu zestawów POS na podstawie zło</w:t>
      </w:r>
      <w:r w:rsidR="001E78D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E8191F">
        <w:rPr>
          <w:rFonts w:ascii="Arial" w:eastAsia="Times New Roman" w:hAnsi="Arial" w:cs="Arial"/>
          <w:sz w:val="24"/>
          <w:szCs w:val="24"/>
          <w:lang w:eastAsia="pl-PL"/>
        </w:rPr>
        <w:t xml:space="preserve">onych i rozpoznanych pozytywnie Wniosków będą umieszczane przez ZTM w Lublinie na stronie internetowej w ramach niniejszego postępowania. </w:t>
      </w:r>
    </w:p>
    <w:p w14:paraId="0690C423" w14:textId="77777777" w:rsidR="00D06A78" w:rsidRPr="003F1470" w:rsidRDefault="00D06A78" w:rsidP="00E8191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rozpatrywaniu Wniosków liczyć się będzie data ich złożenia do ZTM w Lublinie.</w:t>
      </w:r>
    </w:p>
    <w:p w14:paraId="4CB25C45" w14:textId="69A03EB8" w:rsidR="00F93E7D" w:rsidRPr="00E8191F" w:rsidRDefault="00F93E7D" w:rsidP="00E8191F">
      <w:p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8191F">
        <w:rPr>
          <w:rFonts w:ascii="Arial" w:hAnsi="Arial" w:cs="Arial"/>
          <w:sz w:val="24"/>
          <w:szCs w:val="24"/>
        </w:rPr>
        <w:t xml:space="preserve">Podmioty zainteresowane </w:t>
      </w:r>
      <w:r w:rsidR="00546280" w:rsidRPr="00E8191F">
        <w:rPr>
          <w:rFonts w:ascii="Arial" w:hAnsi="Arial" w:cs="Arial"/>
          <w:sz w:val="24"/>
          <w:szCs w:val="24"/>
        </w:rPr>
        <w:t xml:space="preserve">zawarciem Umowy zapraszamy do zapoznania się z załącznikami i złożenie </w:t>
      </w:r>
      <w:r w:rsidR="00546280" w:rsidRPr="00E8191F">
        <w:rPr>
          <w:rFonts w:ascii="Arial" w:hAnsi="Arial" w:cs="Arial"/>
          <w:i/>
          <w:sz w:val="24"/>
          <w:szCs w:val="24"/>
        </w:rPr>
        <w:t xml:space="preserve">Wniosku </w:t>
      </w:r>
      <w:r w:rsidR="006D46CF" w:rsidRPr="00E8191F">
        <w:rPr>
          <w:rFonts w:ascii="Arial" w:hAnsi="Arial" w:cs="Arial"/>
          <w:i/>
          <w:sz w:val="24"/>
          <w:szCs w:val="24"/>
        </w:rPr>
        <w:t xml:space="preserve">o zawarcie umowy na sprzedaż  elektronicznych biletów okresowych i doładowania elektronicznej portmonetki (EP) dla pasażerów/użytkowników nośników w systemie </w:t>
      </w:r>
      <w:proofErr w:type="spellStart"/>
      <w:r w:rsidR="006D46CF" w:rsidRPr="00E8191F">
        <w:rPr>
          <w:rFonts w:ascii="Arial" w:hAnsi="Arial" w:cs="Arial"/>
          <w:i/>
          <w:sz w:val="24"/>
          <w:szCs w:val="24"/>
        </w:rPr>
        <w:t>Lubika</w:t>
      </w:r>
      <w:proofErr w:type="spellEnd"/>
      <w:r w:rsidR="006D46CF" w:rsidRPr="00E8191F">
        <w:rPr>
          <w:rFonts w:ascii="Arial" w:hAnsi="Arial" w:cs="Arial"/>
          <w:i/>
          <w:sz w:val="24"/>
          <w:szCs w:val="24"/>
        </w:rPr>
        <w:t xml:space="preserve"> za pośrednictwem powierzonych przez ZTM w Lublinie zestawów POS</w:t>
      </w:r>
      <w:r w:rsidR="006D46CF" w:rsidRPr="00E8191F">
        <w:rPr>
          <w:rFonts w:ascii="Arial" w:hAnsi="Arial" w:cs="Arial"/>
          <w:sz w:val="24"/>
          <w:szCs w:val="24"/>
        </w:rPr>
        <w:t xml:space="preserve"> </w:t>
      </w:r>
      <w:r w:rsidR="00546280" w:rsidRPr="00D06A78">
        <w:rPr>
          <w:rFonts w:ascii="Arial" w:hAnsi="Arial" w:cs="Arial"/>
          <w:sz w:val="24"/>
          <w:szCs w:val="24"/>
        </w:rPr>
        <w:t>stanowiąc</w:t>
      </w:r>
      <w:r w:rsidR="0034218A" w:rsidRPr="00D06A78">
        <w:rPr>
          <w:rFonts w:ascii="Arial" w:hAnsi="Arial" w:cs="Arial"/>
          <w:sz w:val="24"/>
          <w:szCs w:val="24"/>
        </w:rPr>
        <w:t>ego</w:t>
      </w:r>
      <w:r w:rsidR="00546280" w:rsidRPr="00D06A78">
        <w:rPr>
          <w:rFonts w:ascii="Arial" w:hAnsi="Arial" w:cs="Arial"/>
          <w:sz w:val="24"/>
          <w:szCs w:val="24"/>
        </w:rPr>
        <w:t xml:space="preserve"> Załącznik nr </w:t>
      </w:r>
      <w:r w:rsidR="0034218A" w:rsidRPr="00D06A78">
        <w:rPr>
          <w:rFonts w:ascii="Arial" w:hAnsi="Arial" w:cs="Arial"/>
          <w:sz w:val="24"/>
          <w:szCs w:val="24"/>
        </w:rPr>
        <w:t>3 do niniejszego Zaproszenia.</w:t>
      </w:r>
    </w:p>
    <w:p w14:paraId="0DBE87E6" w14:textId="433C6897" w:rsidR="00546280" w:rsidRPr="007C3013" w:rsidRDefault="00546280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>W przypadku pytań bądź wątpliwości prosimy o kontakt:</w:t>
      </w:r>
    </w:p>
    <w:p w14:paraId="1A588E77" w14:textId="757CD50B" w:rsidR="001815BC" w:rsidRPr="00D329A9" w:rsidRDefault="006D46CF" w:rsidP="007C3013">
      <w:pPr>
        <w:spacing w:after="0"/>
        <w:jc w:val="both"/>
        <w:rPr>
          <w:rFonts w:ascii="Arial" w:hAnsi="Arial" w:cs="Arial"/>
        </w:rPr>
      </w:pPr>
      <w:r w:rsidRPr="00D329A9">
        <w:rPr>
          <w:rFonts w:ascii="Arial" w:hAnsi="Arial" w:cs="Arial"/>
        </w:rPr>
        <w:t>Agnieszka Jastrzębska</w:t>
      </w:r>
      <w:r w:rsidR="00546280" w:rsidRPr="00D329A9">
        <w:rPr>
          <w:rFonts w:ascii="Arial" w:hAnsi="Arial" w:cs="Arial"/>
        </w:rPr>
        <w:t xml:space="preserve"> – tel. </w:t>
      </w:r>
      <w:r w:rsidR="00600E8C" w:rsidRPr="00D329A9">
        <w:rPr>
          <w:rFonts w:ascii="Arial" w:hAnsi="Arial" w:cs="Arial"/>
        </w:rPr>
        <w:t>081</w:t>
      </w:r>
      <w:r w:rsidR="00546280" w:rsidRPr="00D329A9">
        <w:rPr>
          <w:rFonts w:ascii="Arial" w:hAnsi="Arial" w:cs="Arial"/>
        </w:rPr>
        <w:t>466 29 37 w. 1</w:t>
      </w:r>
      <w:r w:rsidRPr="00D329A9">
        <w:rPr>
          <w:rFonts w:ascii="Arial" w:hAnsi="Arial" w:cs="Arial"/>
        </w:rPr>
        <w:t>0</w:t>
      </w:r>
      <w:r w:rsidR="00546280" w:rsidRPr="00D329A9">
        <w:rPr>
          <w:rFonts w:ascii="Arial" w:hAnsi="Arial" w:cs="Arial"/>
        </w:rPr>
        <w:t>6,</w:t>
      </w:r>
      <w:r w:rsidR="005E36B3" w:rsidRPr="00D329A9">
        <w:rPr>
          <w:rFonts w:ascii="Arial" w:hAnsi="Arial" w:cs="Arial"/>
        </w:rPr>
        <w:t xml:space="preserve"> </w:t>
      </w:r>
      <w:r w:rsidR="00D329A9" w:rsidRPr="00D329A9">
        <w:rPr>
          <w:rFonts w:ascii="Arial" w:hAnsi="Arial" w:cs="Arial"/>
        </w:rPr>
        <w:t xml:space="preserve">783 770 573, </w:t>
      </w:r>
      <w:r w:rsidR="00546280" w:rsidRPr="00D329A9">
        <w:rPr>
          <w:rFonts w:ascii="Arial" w:hAnsi="Arial" w:cs="Arial"/>
        </w:rPr>
        <w:t xml:space="preserve">e-mail: </w:t>
      </w:r>
      <w:hyperlink r:id="rId9" w:history="1">
        <w:r w:rsidR="00546280" w:rsidRPr="00D329A9">
          <w:rPr>
            <w:rFonts w:ascii="Arial" w:hAnsi="Arial" w:cs="Arial"/>
          </w:rPr>
          <w:t>ztm@ztm.lublin.eu</w:t>
        </w:r>
      </w:hyperlink>
      <w:r w:rsidR="00600E8C" w:rsidRPr="00D329A9">
        <w:rPr>
          <w:rFonts w:ascii="Arial" w:hAnsi="Arial" w:cs="Arial"/>
        </w:rPr>
        <w:t xml:space="preserve"> </w:t>
      </w:r>
    </w:p>
    <w:p w14:paraId="40F19C5B" w14:textId="34B086BB" w:rsidR="00546280" w:rsidRDefault="00546280" w:rsidP="007C3013">
      <w:pPr>
        <w:spacing w:after="0"/>
        <w:jc w:val="both"/>
        <w:rPr>
          <w:rFonts w:ascii="Arial" w:hAnsi="Arial" w:cs="Arial"/>
          <w:lang w:val="en-US"/>
        </w:rPr>
      </w:pPr>
      <w:r w:rsidRPr="00D329A9">
        <w:rPr>
          <w:rFonts w:ascii="Arial" w:hAnsi="Arial" w:cs="Arial"/>
          <w:lang w:val="en-US"/>
        </w:rPr>
        <w:t xml:space="preserve">Agnieszka </w:t>
      </w:r>
      <w:proofErr w:type="spellStart"/>
      <w:r w:rsidRPr="00D329A9">
        <w:rPr>
          <w:rFonts w:ascii="Arial" w:hAnsi="Arial" w:cs="Arial"/>
          <w:lang w:val="en-US"/>
        </w:rPr>
        <w:t>Musur</w:t>
      </w:r>
      <w:proofErr w:type="spellEnd"/>
      <w:r w:rsidRPr="00D329A9">
        <w:rPr>
          <w:rFonts w:ascii="Arial" w:hAnsi="Arial" w:cs="Arial"/>
          <w:lang w:val="en-US"/>
        </w:rPr>
        <w:t xml:space="preserve"> – tel. </w:t>
      </w:r>
      <w:r w:rsidR="00600E8C" w:rsidRPr="00D329A9">
        <w:rPr>
          <w:rFonts w:ascii="Arial" w:hAnsi="Arial" w:cs="Arial"/>
          <w:lang w:val="en-US"/>
        </w:rPr>
        <w:t>081</w:t>
      </w:r>
      <w:r w:rsidRPr="00D329A9">
        <w:rPr>
          <w:rFonts w:ascii="Arial" w:hAnsi="Arial" w:cs="Arial"/>
          <w:lang w:val="en-US"/>
        </w:rPr>
        <w:t>466 29 37 w. 108,</w:t>
      </w:r>
      <w:r w:rsidR="005E36B3" w:rsidRPr="00D329A9">
        <w:rPr>
          <w:rFonts w:ascii="Arial" w:hAnsi="Arial" w:cs="Arial"/>
          <w:lang w:val="en-US"/>
        </w:rPr>
        <w:t xml:space="preserve"> </w:t>
      </w:r>
      <w:r w:rsidRPr="00D329A9">
        <w:rPr>
          <w:rFonts w:ascii="Arial" w:hAnsi="Arial" w:cs="Arial"/>
          <w:lang w:val="en-US"/>
        </w:rPr>
        <w:t xml:space="preserve">e-mail: </w:t>
      </w:r>
      <w:hyperlink r:id="rId10" w:history="1">
        <w:r w:rsidRPr="00D329A9">
          <w:rPr>
            <w:rFonts w:ascii="Arial" w:hAnsi="Arial" w:cs="Arial"/>
            <w:lang w:val="en-US"/>
          </w:rPr>
          <w:t>ztm@ztm.lublin.eu</w:t>
        </w:r>
      </w:hyperlink>
      <w:r w:rsidR="0098588C">
        <w:rPr>
          <w:rFonts w:ascii="Arial" w:hAnsi="Arial" w:cs="Arial"/>
          <w:lang w:val="en-US"/>
        </w:rPr>
        <w:t>.</w:t>
      </w:r>
    </w:p>
    <w:p w14:paraId="348DE326" w14:textId="77777777" w:rsidR="0098588C" w:rsidRDefault="0098588C" w:rsidP="007C3013">
      <w:pPr>
        <w:spacing w:after="0"/>
        <w:jc w:val="both"/>
        <w:rPr>
          <w:rFonts w:ascii="Arial" w:hAnsi="Arial" w:cs="Arial"/>
          <w:lang w:val="en-US"/>
        </w:rPr>
      </w:pPr>
    </w:p>
    <w:p w14:paraId="732D8680" w14:textId="77777777" w:rsidR="0098588C" w:rsidRPr="0098588C" w:rsidRDefault="0098588C" w:rsidP="0098588C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8588C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podpis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osobisty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w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rozumieniu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art. 2. ust.1.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pkt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9) 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ustawy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z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dnia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6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sierpnia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2010 r. o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dowodach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osobistych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(Dz. U. z 2021 r.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poz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>. 816, 1000, 1978).</w:t>
      </w:r>
    </w:p>
    <w:p w14:paraId="5C409567" w14:textId="77777777" w:rsidR="0098588C" w:rsidRPr="00D329A9" w:rsidRDefault="0098588C" w:rsidP="007C3013">
      <w:pPr>
        <w:spacing w:after="0"/>
        <w:jc w:val="both"/>
        <w:rPr>
          <w:rFonts w:ascii="Arial" w:hAnsi="Arial" w:cs="Arial"/>
          <w:lang w:val="en-US"/>
        </w:rPr>
      </w:pPr>
    </w:p>
    <w:p w14:paraId="008CED2F" w14:textId="710637D2" w:rsidR="00F93E7D" w:rsidRPr="009724BC" w:rsidRDefault="00140739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54A0" wp14:editId="5AEFFC94">
                <wp:simplePos x="0" y="0"/>
                <wp:positionH relativeFrom="column">
                  <wp:posOffset>14604</wp:posOffset>
                </wp:positionH>
                <wp:positionV relativeFrom="paragraph">
                  <wp:posOffset>99425</wp:posOffset>
                </wp:positionV>
                <wp:extent cx="5736711" cy="10217"/>
                <wp:effectExtent l="0" t="0" r="16510" b="279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711" cy="10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2B500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85pt" to="452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" strokecolor="black [3040]"/>
            </w:pict>
          </mc:Fallback>
        </mc:AlternateContent>
      </w:r>
    </w:p>
    <w:p w14:paraId="14DF535F" w14:textId="2DC8CEAE" w:rsidR="000757BF" w:rsidRDefault="00140739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140739">
        <w:rPr>
          <w:rFonts w:ascii="Arial" w:eastAsia="Calibri" w:hAnsi="Arial" w:cs="Arial"/>
          <w:b/>
          <w:sz w:val="20"/>
          <w:szCs w:val="20"/>
        </w:rPr>
        <w:t>KLAUZULA INFORMACYJNA RODO</w:t>
      </w:r>
    </w:p>
    <w:p w14:paraId="6EE5BFD7" w14:textId="77777777" w:rsidR="007F6D5B" w:rsidRPr="00140739" w:rsidRDefault="007F6D5B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79E328D8" w14:textId="3F79BD46" w:rsidR="00140739" w:rsidRPr="00140739" w:rsidRDefault="00140739" w:rsidP="007F6D5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40739">
        <w:rPr>
          <w:rFonts w:ascii="Arial" w:hAnsi="Arial" w:cs="Arial"/>
          <w:sz w:val="20"/>
          <w:szCs w:val="20"/>
        </w:rPr>
        <w:t>Zgodnie z art. 13 ust. 1-2 rozporządzenia Parlamentu Europejskiego i Rady (UE) 2016/679 z</w:t>
      </w:r>
      <w:r>
        <w:rPr>
          <w:rFonts w:ascii="Arial" w:hAnsi="Arial" w:cs="Arial"/>
          <w:sz w:val="20"/>
          <w:szCs w:val="20"/>
        </w:rPr>
        <w:t> </w:t>
      </w:r>
      <w:r w:rsidRPr="00140739">
        <w:rPr>
          <w:rFonts w:ascii="Arial" w:hAnsi="Arial" w:cs="Arial"/>
          <w:sz w:val="20"/>
          <w:szCs w:val="20"/>
        </w:rPr>
        <w:t>27.04.2016 r. 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14073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140739">
        <w:rPr>
          <w:rFonts w:ascii="Arial" w:hAnsi="Arial" w:cs="Arial"/>
          <w:sz w:val="20"/>
          <w:szCs w:val="20"/>
        </w:rPr>
        <w:t>w sprawie swobodnego przepływu takich danych oraz uchylenia dyrektywy 95/46/WE ogólne rozporządzenie o ochronie danych (</w:t>
      </w:r>
      <w:proofErr w:type="spellStart"/>
      <w:r w:rsidRPr="00140739">
        <w:rPr>
          <w:rFonts w:ascii="Arial" w:hAnsi="Arial" w:cs="Arial"/>
          <w:sz w:val="20"/>
          <w:szCs w:val="20"/>
        </w:rPr>
        <w:t>Dz.Urz</w:t>
      </w:r>
      <w:proofErr w:type="spellEnd"/>
      <w:r w:rsidRPr="00140739">
        <w:rPr>
          <w:rFonts w:ascii="Arial" w:hAnsi="Arial" w:cs="Arial"/>
          <w:sz w:val="20"/>
          <w:szCs w:val="20"/>
        </w:rPr>
        <w:t>. Eu L 119, s.1) – dalej RODO – informujemy, że:</w:t>
      </w:r>
    </w:p>
    <w:p w14:paraId="74A95AFA" w14:textId="3151D3B8" w:rsid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</w:pPr>
      <w:r w:rsidRPr="00140739">
        <w:rPr>
          <w:rFonts w:ascii="Arial" w:hAnsi="Arial" w:cs="Arial"/>
          <w:sz w:val="20"/>
          <w:szCs w:val="20"/>
        </w:rPr>
        <w:t xml:space="preserve">Administratorem Pani/Pana danych osobowych jest Zarząd Transportu Miejskiego w Lublinie, ul. Nałęczowska 14, kod pocztowy 20-701, numer telefonu 81– 466-29-00, adres e-mail </w:t>
      </w:r>
      <w:hyperlink r:id="rId11" w:history="1">
        <w:r w:rsidRPr="00140739">
          <w:rPr>
            <w:rStyle w:val="Hipercze"/>
            <w:rFonts w:ascii="Arial" w:hAnsi="Arial" w:cs="Arial"/>
            <w:sz w:val="20"/>
            <w:szCs w:val="20"/>
          </w:rPr>
          <w:t>ztm@ztm.lublin.eu</w:t>
        </w:r>
      </w:hyperlink>
    </w:p>
    <w:p w14:paraId="20140D87" w14:textId="57F03158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Wyznaczyliśmy Inspektora Ochrony Danych, z którym może się Pani/Pan skontaktować w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sprawach ochrony swoich danych osobowych pod adresem e-mail </w:t>
      </w:r>
      <w:hyperlink r:id="rId12" w:history="1">
        <w:r w:rsidRPr="00140739">
          <w:t>odo@ztm.lublin.eu</w:t>
        </w:r>
      </w:hyperlink>
      <w:r>
        <w:rPr>
          <w:rFonts w:ascii="Arial" w:hAnsi="Arial" w:cs="Arial"/>
          <w:sz w:val="20"/>
          <w:szCs w:val="20"/>
        </w:rPr>
        <w:t>; lub pisemnie na adres administratora.</w:t>
      </w:r>
    </w:p>
    <w:p w14:paraId="1429BE4E" w14:textId="6320B72B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administrator będziemy przetwarzać Pani/Pana dane na podstawie art. 6 ust. 1 lit. c RODO w związku z przepisami ustawy z dnia 27 sierpnia 2009 r. o finansach publicznych, w celu związanym z postępowaniem o zawarcie </w:t>
      </w:r>
      <w:r w:rsidR="00D128EF" w:rsidRPr="00D128EF">
        <w:rPr>
          <w:rFonts w:ascii="Arial" w:hAnsi="Arial" w:cs="Arial"/>
          <w:sz w:val="20"/>
          <w:szCs w:val="20"/>
        </w:rPr>
        <w:t xml:space="preserve">umowy </w:t>
      </w:r>
      <w:r w:rsidR="00600E8C">
        <w:rPr>
          <w:rFonts w:ascii="Arial" w:hAnsi="Arial" w:cs="Arial"/>
          <w:sz w:val="20"/>
          <w:szCs w:val="20"/>
        </w:rPr>
        <w:t xml:space="preserve">na </w:t>
      </w:r>
      <w:r w:rsidR="00D128EF" w:rsidRPr="00D128EF">
        <w:rPr>
          <w:rFonts w:ascii="Arial" w:hAnsi="Arial" w:cs="Arial"/>
          <w:sz w:val="20"/>
          <w:szCs w:val="20"/>
        </w:rPr>
        <w:t xml:space="preserve">sprzedaż elektronicznych biletów </w:t>
      </w:r>
      <w:r w:rsidR="00600E8C">
        <w:rPr>
          <w:rFonts w:ascii="Arial" w:hAnsi="Arial" w:cs="Arial"/>
          <w:sz w:val="20"/>
          <w:szCs w:val="20"/>
        </w:rPr>
        <w:t xml:space="preserve">okresowych i doładowania elektronicznej portmonetki (EP) dla pasażerów/użytkowników nośników w systemie </w:t>
      </w:r>
      <w:proofErr w:type="spellStart"/>
      <w:r w:rsidR="00600E8C">
        <w:rPr>
          <w:rFonts w:ascii="Arial" w:hAnsi="Arial" w:cs="Arial"/>
          <w:sz w:val="20"/>
          <w:szCs w:val="20"/>
        </w:rPr>
        <w:t>Lubika</w:t>
      </w:r>
      <w:proofErr w:type="spellEnd"/>
      <w:r w:rsidR="00600E8C">
        <w:rPr>
          <w:rFonts w:ascii="Arial" w:hAnsi="Arial" w:cs="Arial"/>
          <w:sz w:val="20"/>
          <w:szCs w:val="20"/>
        </w:rPr>
        <w:t xml:space="preserve"> za pośrednictwem powierzonych przez ZTM w Lublinie zestawów</w:t>
      </w:r>
      <w:r>
        <w:rPr>
          <w:rFonts w:ascii="Arial" w:hAnsi="Arial" w:cs="Arial"/>
          <w:sz w:val="20"/>
          <w:szCs w:val="20"/>
        </w:rPr>
        <w:t>, nr sprawy EB.370.</w:t>
      </w:r>
      <w:r w:rsidR="00600E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600E8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Po zakończeniu sprawy Pani/Pana dane będą przetwarzane w celu archiwizacji dokumentów – zgodnie z przepisami ustawy z dnia 14 lipca 1983 r. o narodowym zasobie archiwalnym i archiwach. </w:t>
      </w:r>
    </w:p>
    <w:p w14:paraId="2076762D" w14:textId="4B037104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przepisy prawa, w tym ustawy z dnia 6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września 2001 r. o dostępie do informacji publicznej oraz ustawy z dnia 27 sierpnia 2009 r. o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finansach publicznych. </w:t>
      </w:r>
    </w:p>
    <w:p w14:paraId="7BA06CE4" w14:textId="2E8F1F03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będą przechowywane w czasie określonym przepisami prawa, zgodnie z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Jednolitym Rzeczowym Wykazem Akt Zarządu Transportu Miejskiego w Lublinie ustalonym przez Archiwum Państwowe w Lublinie, dostępnym do wglądu w siedzibie administratora. </w:t>
      </w:r>
    </w:p>
    <w:p w14:paraId="547E7125" w14:textId="1767C52A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Pani/Pan:</w:t>
      </w:r>
    </w:p>
    <w:p w14:paraId="11C77E1F" w14:textId="6CFDE446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2D3E3165" w14:textId="0F1B6EB5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na podstawie art. 16 RODO prawo do sprostowania Pani/Pana danych osobowych;</w:t>
      </w:r>
    </w:p>
    <w:p w14:paraId="45F9CA21" w14:textId="1428255F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ACC370C" w14:textId="0628F1A1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687FC8" w14:textId="5CDF8EA2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Pani/Panu:</w:t>
      </w:r>
    </w:p>
    <w:p w14:paraId="6EFAECE0" w14:textId="2E408AE5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B5E49AF" w14:textId="672F8870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B3D7F3C" w14:textId="747BABB9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4717A2" w14:textId="00DE9485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7F627ED6" w14:textId="06D163DC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trafią poza Europejski Obszar Gospodarczy (obejmujący Unię Europejską, Norwegię, Liechtenstein i Islandię);</w:t>
      </w:r>
    </w:p>
    <w:p w14:paraId="00A8C18C" w14:textId="20C955EB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przez Panią/Pana danych osobowych bezpośrednio Pani/Pana dotyczących jest dobrowolne, ale niezbędne do udziału w postępowaniu o udzielenie zamówienia publicznego. </w:t>
      </w:r>
    </w:p>
    <w:p w14:paraId="6515B741" w14:textId="41E6D291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znajduje się w  załączniku nr </w:t>
      </w:r>
      <w:r w:rsidR="001600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="00160087">
        <w:rPr>
          <w:rFonts w:ascii="Arial" w:hAnsi="Arial" w:cs="Arial"/>
          <w:sz w:val="20"/>
          <w:szCs w:val="20"/>
        </w:rPr>
        <w:t>zaproszenia</w:t>
      </w:r>
      <w:r>
        <w:rPr>
          <w:rFonts w:ascii="Arial" w:hAnsi="Arial" w:cs="Arial"/>
          <w:sz w:val="20"/>
          <w:szCs w:val="20"/>
        </w:rPr>
        <w:t>.</w:t>
      </w:r>
    </w:p>
    <w:p w14:paraId="3663CD54" w14:textId="77777777" w:rsidR="00140739" w:rsidRDefault="00140739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F9F4488" w14:textId="68ED246C" w:rsidR="000757BF" w:rsidRDefault="00A01D18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01D18">
        <w:rPr>
          <w:rFonts w:ascii="Arial" w:eastAsia="Calibri" w:hAnsi="Arial" w:cs="Arial"/>
          <w:sz w:val="24"/>
          <w:szCs w:val="24"/>
          <w:u w:val="single"/>
        </w:rPr>
        <w:t>Załączniki:</w:t>
      </w:r>
    </w:p>
    <w:p w14:paraId="226EDD61" w14:textId="77777777" w:rsidR="007C3013" w:rsidRDefault="007C3013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5743BCD3" w14:textId="0851CAAA" w:rsidR="006D46CF" w:rsidRPr="006C320F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 xml:space="preserve">Załącznik nr 1 </w:t>
      </w:r>
      <w:r w:rsidR="006C320F" w:rsidRPr="006C320F">
        <w:rPr>
          <w:rFonts w:ascii="Arial" w:eastAsia="Calibri" w:hAnsi="Arial" w:cs="Arial"/>
          <w:b/>
        </w:rPr>
        <w:t>do Zaproszenia</w:t>
      </w:r>
      <w:r w:rsidR="006C320F">
        <w:rPr>
          <w:rFonts w:ascii="Arial" w:eastAsia="Calibri" w:hAnsi="Arial" w:cs="Arial"/>
        </w:rPr>
        <w:t xml:space="preserve"> </w:t>
      </w:r>
      <w:r w:rsidRPr="006C320F">
        <w:rPr>
          <w:rFonts w:ascii="Arial" w:eastAsia="Calibri" w:hAnsi="Arial" w:cs="Arial"/>
        </w:rPr>
        <w:t xml:space="preserve">- </w:t>
      </w:r>
      <w:r w:rsidRPr="006C320F">
        <w:rPr>
          <w:rFonts w:ascii="Arial" w:eastAsia="Times New Roman" w:hAnsi="Arial" w:cs="Arial"/>
          <w:lang w:eastAsia="pl-PL"/>
        </w:rPr>
        <w:t xml:space="preserve">zasady sprzedaży elektronicznych biletów </w:t>
      </w:r>
      <w:r w:rsidR="006D46CF" w:rsidRPr="006C320F">
        <w:rPr>
          <w:rFonts w:ascii="Arial" w:hAnsi="Arial" w:cs="Arial"/>
        </w:rPr>
        <w:t xml:space="preserve">okresowych i doładowania elektronicznej portmonetki (EP) dla pasażerów/użytkowników nośników w systemie </w:t>
      </w:r>
      <w:proofErr w:type="spellStart"/>
      <w:r w:rsidR="006D46CF" w:rsidRPr="006C320F">
        <w:rPr>
          <w:rFonts w:ascii="Arial" w:hAnsi="Arial" w:cs="Arial"/>
        </w:rPr>
        <w:t>Lubika</w:t>
      </w:r>
      <w:proofErr w:type="spellEnd"/>
      <w:r w:rsidR="006D46CF" w:rsidRPr="006C320F">
        <w:rPr>
          <w:rFonts w:ascii="Arial" w:hAnsi="Arial" w:cs="Arial"/>
        </w:rPr>
        <w:t xml:space="preserve"> za pośrednictwem powierzonych przez ZTM w Lublinie zestawów POS</w:t>
      </w:r>
    </w:p>
    <w:p w14:paraId="3FAB5D59" w14:textId="0FC144FC" w:rsidR="00A01D18" w:rsidRPr="006C320F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 xml:space="preserve">Załącznik nr 2 </w:t>
      </w:r>
      <w:r w:rsidR="006C320F" w:rsidRPr="006C320F">
        <w:rPr>
          <w:rFonts w:ascii="Arial" w:eastAsia="Calibri" w:hAnsi="Arial" w:cs="Arial"/>
          <w:b/>
        </w:rPr>
        <w:t>do Zaproszenia</w:t>
      </w:r>
      <w:r w:rsidR="006C320F">
        <w:rPr>
          <w:rFonts w:ascii="Arial" w:eastAsia="Times New Roman" w:hAnsi="Arial" w:cs="Arial"/>
          <w:lang w:eastAsia="pl-PL"/>
        </w:rPr>
        <w:t xml:space="preserve"> </w:t>
      </w:r>
      <w:r w:rsidR="00B8505C">
        <w:rPr>
          <w:rFonts w:ascii="Arial" w:eastAsia="Times New Roman" w:hAnsi="Arial" w:cs="Arial"/>
          <w:lang w:eastAsia="pl-PL"/>
        </w:rPr>
        <w:t>–</w:t>
      </w:r>
      <w:r w:rsidRPr="006C320F">
        <w:rPr>
          <w:rFonts w:ascii="Arial" w:eastAsia="Times New Roman" w:hAnsi="Arial" w:cs="Arial"/>
          <w:lang w:eastAsia="pl-PL"/>
        </w:rPr>
        <w:t xml:space="preserve"> </w:t>
      </w:r>
      <w:bookmarkStart w:id="2" w:name="_Hlk87988723"/>
      <w:r w:rsidR="00B8505C">
        <w:rPr>
          <w:rFonts w:ascii="Arial" w:eastAsia="Times New Roman" w:hAnsi="Arial" w:cs="Arial"/>
          <w:lang w:eastAsia="pl-PL"/>
        </w:rPr>
        <w:t xml:space="preserve">projekt </w:t>
      </w:r>
      <w:r w:rsidRPr="006C320F">
        <w:rPr>
          <w:rFonts w:ascii="Arial" w:eastAsia="Times New Roman" w:hAnsi="Arial" w:cs="Arial"/>
          <w:lang w:eastAsia="pl-PL"/>
        </w:rPr>
        <w:t>umow</w:t>
      </w:r>
      <w:bookmarkEnd w:id="2"/>
      <w:r w:rsidR="006C320F">
        <w:rPr>
          <w:rFonts w:ascii="Arial" w:eastAsia="Times New Roman" w:hAnsi="Arial" w:cs="Arial"/>
          <w:lang w:eastAsia="pl-PL"/>
        </w:rPr>
        <w:t>y</w:t>
      </w:r>
      <w:r w:rsidR="006D46CF" w:rsidRPr="006C320F">
        <w:rPr>
          <w:rFonts w:ascii="Arial" w:hAnsi="Arial" w:cs="Arial"/>
          <w:b/>
          <w:color w:val="000000"/>
        </w:rPr>
        <w:t xml:space="preserve"> </w:t>
      </w:r>
      <w:r w:rsidR="006D46CF" w:rsidRPr="006C320F">
        <w:rPr>
          <w:rFonts w:ascii="Arial" w:hAnsi="Arial" w:cs="Arial"/>
          <w:color w:val="000000"/>
        </w:rPr>
        <w:t xml:space="preserve">na sprzedaż  elektronicznych biletów okresowych i doładowania elektronicznej portmonetki (EP) dla pasażerów/użytkowników nośników w systemie </w:t>
      </w:r>
      <w:proofErr w:type="spellStart"/>
      <w:r w:rsidR="006D46CF" w:rsidRPr="006C320F">
        <w:rPr>
          <w:rFonts w:ascii="Arial" w:hAnsi="Arial" w:cs="Arial"/>
          <w:color w:val="000000"/>
        </w:rPr>
        <w:t>Lubika</w:t>
      </w:r>
      <w:proofErr w:type="spellEnd"/>
      <w:r w:rsidR="006D46CF" w:rsidRPr="006C320F">
        <w:rPr>
          <w:rFonts w:ascii="Arial" w:hAnsi="Arial" w:cs="Arial"/>
          <w:color w:val="000000"/>
        </w:rPr>
        <w:t xml:space="preserve"> za pośrednictwem powierzonych przez ZTM w Lublinie zestawów POS</w:t>
      </w:r>
      <w:r w:rsidRPr="006C320F">
        <w:rPr>
          <w:rFonts w:ascii="Arial" w:eastAsia="Times New Roman" w:hAnsi="Arial" w:cs="Arial"/>
          <w:bCs/>
          <w:lang w:eastAsia="pl-PL"/>
        </w:rPr>
        <w:t>.</w:t>
      </w:r>
    </w:p>
    <w:p w14:paraId="3214962B" w14:textId="2ACEA628" w:rsidR="00A01D18" w:rsidRPr="006C320F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 xml:space="preserve">Załącznik nr 3 </w:t>
      </w:r>
      <w:r w:rsidR="006C320F" w:rsidRPr="006C320F">
        <w:rPr>
          <w:rFonts w:ascii="Arial" w:eastAsia="Calibri" w:hAnsi="Arial" w:cs="Arial"/>
          <w:b/>
        </w:rPr>
        <w:t>do Zaproszenia</w:t>
      </w:r>
      <w:r w:rsidR="006C320F">
        <w:rPr>
          <w:rFonts w:ascii="Arial" w:eastAsia="Calibri" w:hAnsi="Arial" w:cs="Arial"/>
        </w:rPr>
        <w:t xml:space="preserve"> </w:t>
      </w:r>
      <w:r w:rsidRPr="006C320F">
        <w:rPr>
          <w:rFonts w:ascii="Arial" w:eastAsia="Calibri" w:hAnsi="Arial" w:cs="Arial"/>
        </w:rPr>
        <w:t xml:space="preserve">– Wniosek </w:t>
      </w:r>
      <w:r w:rsidRPr="006C320F">
        <w:rPr>
          <w:rFonts w:ascii="Arial" w:hAnsi="Arial" w:cs="Arial"/>
        </w:rPr>
        <w:t xml:space="preserve">o zawarcie umowy </w:t>
      </w:r>
      <w:r w:rsidR="006D46CF" w:rsidRPr="006C320F">
        <w:rPr>
          <w:rFonts w:ascii="Arial" w:hAnsi="Arial" w:cs="Arial"/>
          <w:color w:val="000000"/>
        </w:rPr>
        <w:t xml:space="preserve">na sprzedaż  elektronicznych biletów okresowych i doładowania elektronicznej portmonetki (EP) dla pasażerów/użytkowników nośników w systemie </w:t>
      </w:r>
      <w:proofErr w:type="spellStart"/>
      <w:r w:rsidR="006D46CF" w:rsidRPr="006C320F">
        <w:rPr>
          <w:rFonts w:ascii="Arial" w:hAnsi="Arial" w:cs="Arial"/>
          <w:color w:val="000000"/>
        </w:rPr>
        <w:t>Lubika</w:t>
      </w:r>
      <w:proofErr w:type="spellEnd"/>
      <w:r w:rsidR="006D46CF" w:rsidRPr="006C320F">
        <w:rPr>
          <w:rFonts w:ascii="Arial" w:hAnsi="Arial" w:cs="Arial"/>
          <w:color w:val="000000"/>
        </w:rPr>
        <w:t xml:space="preserve"> za pośrednictwem powierzonych przez ZTM w Lublinie zestawów POS</w:t>
      </w:r>
      <w:r w:rsidRPr="006C320F">
        <w:rPr>
          <w:rFonts w:ascii="Arial" w:hAnsi="Arial" w:cs="Arial"/>
        </w:rPr>
        <w:t>.</w:t>
      </w:r>
    </w:p>
    <w:p w14:paraId="389E3179" w14:textId="0AACFBDF" w:rsidR="00A01D18" w:rsidRPr="006C320F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 xml:space="preserve">Załącznik nr </w:t>
      </w:r>
      <w:r w:rsidR="006D46CF" w:rsidRPr="006C320F">
        <w:rPr>
          <w:rFonts w:ascii="Arial" w:eastAsia="Calibri" w:hAnsi="Arial" w:cs="Arial"/>
          <w:b/>
        </w:rPr>
        <w:t xml:space="preserve">1 do Zasad </w:t>
      </w:r>
      <w:r w:rsidR="006C320F">
        <w:rPr>
          <w:rFonts w:ascii="Arial" w:eastAsia="Calibri" w:hAnsi="Arial" w:cs="Arial"/>
          <w:b/>
        </w:rPr>
        <w:t>s</w:t>
      </w:r>
      <w:r w:rsidR="006D46CF" w:rsidRPr="006C320F">
        <w:rPr>
          <w:rFonts w:ascii="Arial" w:eastAsia="Calibri" w:hAnsi="Arial" w:cs="Arial"/>
          <w:b/>
        </w:rPr>
        <w:t>przedaży</w:t>
      </w:r>
      <w:r w:rsidR="006D46CF" w:rsidRPr="006C320F">
        <w:rPr>
          <w:rFonts w:ascii="Arial" w:hAnsi="Arial" w:cs="Arial"/>
        </w:rPr>
        <w:t xml:space="preserve"> </w:t>
      </w:r>
      <w:r w:rsidRPr="006C320F">
        <w:rPr>
          <w:rFonts w:ascii="Arial" w:hAnsi="Arial" w:cs="Arial"/>
        </w:rPr>
        <w:t xml:space="preserve">– </w:t>
      </w:r>
      <w:r w:rsidR="006D46CF" w:rsidRPr="006C320F">
        <w:rPr>
          <w:rFonts w:ascii="Arial" w:eastAsia="Times New Roman" w:hAnsi="Arial" w:cs="Arial"/>
          <w:lang w:eastAsia="pl-PL"/>
        </w:rPr>
        <w:t>Rejony instalacji POS</w:t>
      </w:r>
    </w:p>
    <w:p w14:paraId="377CBAC6" w14:textId="6FE95FD6" w:rsidR="006D46CF" w:rsidRPr="006C320F" w:rsidRDefault="00A01D18" w:rsidP="006D46C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>Załącznik nr 1 do Umowy</w:t>
      </w:r>
      <w:r w:rsidRPr="006C320F">
        <w:rPr>
          <w:rFonts w:ascii="Arial" w:eastAsia="Calibri" w:hAnsi="Arial" w:cs="Arial"/>
        </w:rPr>
        <w:t xml:space="preserve"> </w:t>
      </w:r>
      <w:r w:rsidRPr="006C320F">
        <w:rPr>
          <w:rFonts w:ascii="Arial" w:eastAsia="Calibri" w:hAnsi="Arial" w:cs="Arial"/>
          <w:b/>
        </w:rPr>
        <w:t>sprzedaży</w:t>
      </w:r>
      <w:r w:rsidRPr="006C320F">
        <w:rPr>
          <w:rFonts w:ascii="Arial" w:eastAsia="Calibri" w:hAnsi="Arial" w:cs="Arial"/>
        </w:rPr>
        <w:t xml:space="preserve"> </w:t>
      </w:r>
      <w:r w:rsidR="006D46CF" w:rsidRPr="006C320F">
        <w:rPr>
          <w:rFonts w:ascii="Arial" w:eastAsia="Calibri" w:hAnsi="Arial" w:cs="Arial"/>
        </w:rPr>
        <w:t xml:space="preserve">- </w:t>
      </w:r>
      <w:r w:rsidR="006D46CF" w:rsidRPr="006C320F">
        <w:rPr>
          <w:rFonts w:ascii="Arial" w:eastAsia="Times New Roman" w:hAnsi="Arial" w:cs="Arial"/>
          <w:lang w:eastAsia="pl-PL"/>
        </w:rPr>
        <w:t>opis i wizualizacja zestawu POS</w:t>
      </w:r>
    </w:p>
    <w:p w14:paraId="2C29547D" w14:textId="27296D76" w:rsidR="006D46CF" w:rsidRPr="007C3013" w:rsidRDefault="006D46CF" w:rsidP="006D46C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7C3013">
        <w:rPr>
          <w:rFonts w:ascii="Arial" w:eastAsia="Times New Roman" w:hAnsi="Arial" w:cs="Arial"/>
          <w:b/>
          <w:lang w:eastAsia="pl-PL"/>
        </w:rPr>
        <w:t xml:space="preserve">Załącznik nr </w:t>
      </w:r>
      <w:r w:rsidR="006C320F" w:rsidRPr="007C3013">
        <w:rPr>
          <w:rFonts w:ascii="Arial" w:eastAsia="Times New Roman" w:hAnsi="Arial" w:cs="Arial"/>
          <w:b/>
          <w:lang w:eastAsia="pl-PL"/>
        </w:rPr>
        <w:t>2</w:t>
      </w:r>
      <w:r w:rsidRPr="007C3013">
        <w:rPr>
          <w:rFonts w:ascii="Arial" w:eastAsia="Times New Roman" w:hAnsi="Arial" w:cs="Arial"/>
          <w:b/>
          <w:lang w:eastAsia="pl-PL"/>
        </w:rPr>
        <w:t xml:space="preserve"> </w:t>
      </w:r>
      <w:r w:rsidR="006C320F" w:rsidRPr="007C3013">
        <w:rPr>
          <w:rFonts w:ascii="Arial" w:eastAsia="Calibri" w:hAnsi="Arial" w:cs="Arial"/>
          <w:b/>
        </w:rPr>
        <w:t>do Umowy sprzedaży</w:t>
      </w:r>
      <w:r w:rsidR="006C320F" w:rsidRPr="007C3013">
        <w:rPr>
          <w:rFonts w:ascii="Arial" w:eastAsia="Calibri" w:hAnsi="Arial" w:cs="Arial"/>
        </w:rPr>
        <w:t xml:space="preserve"> </w:t>
      </w:r>
      <w:r w:rsidRPr="007C3013">
        <w:rPr>
          <w:rFonts w:ascii="Arial" w:eastAsia="Times New Roman" w:hAnsi="Arial" w:cs="Arial"/>
          <w:lang w:eastAsia="pl-PL"/>
        </w:rPr>
        <w:t xml:space="preserve">- </w:t>
      </w:r>
      <w:r w:rsidRPr="007C3013">
        <w:rPr>
          <w:rFonts w:ascii="Arial" w:hAnsi="Arial" w:cs="Arial"/>
        </w:rPr>
        <w:t>opis i wizualizacja kasetonu.</w:t>
      </w:r>
    </w:p>
    <w:p w14:paraId="4C5812D4" w14:textId="017E459F" w:rsidR="00B71857" w:rsidRPr="007C3013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C3013">
        <w:rPr>
          <w:rFonts w:ascii="Arial" w:hAnsi="Arial" w:cs="Arial"/>
          <w:b/>
          <w:bCs/>
        </w:rPr>
        <w:t>Załącznik nr 3a  do Umowy</w:t>
      </w:r>
      <w:r w:rsidRPr="007C3013">
        <w:rPr>
          <w:rFonts w:ascii="Arial" w:hAnsi="Arial" w:cs="Arial"/>
        </w:rPr>
        <w:t xml:space="preserve"> - Protokół przekazania zestawu POS.</w:t>
      </w:r>
    </w:p>
    <w:p w14:paraId="69D725C8" w14:textId="217DFFFA" w:rsidR="00B71857" w:rsidRPr="007C3013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C3013">
        <w:rPr>
          <w:rFonts w:ascii="Arial" w:hAnsi="Arial" w:cs="Arial"/>
          <w:b/>
          <w:bCs/>
        </w:rPr>
        <w:t>Załącznik nr 3b do Umowy</w:t>
      </w:r>
      <w:r w:rsidRPr="007C3013">
        <w:rPr>
          <w:rFonts w:ascii="Arial" w:hAnsi="Arial" w:cs="Arial"/>
        </w:rPr>
        <w:t xml:space="preserve"> - Protokół przekazania kasetonu reklamowego.</w:t>
      </w:r>
    </w:p>
    <w:p w14:paraId="7DD15088" w14:textId="1EB708AE" w:rsidR="00B71857" w:rsidRPr="007C3013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C3013">
        <w:rPr>
          <w:rFonts w:ascii="Arial" w:hAnsi="Arial" w:cs="Arial"/>
          <w:b/>
          <w:bCs/>
        </w:rPr>
        <w:t>Załącznik nr 4 do Umowy</w:t>
      </w:r>
      <w:r w:rsidRPr="007C3013">
        <w:rPr>
          <w:rFonts w:ascii="Arial" w:hAnsi="Arial" w:cs="Arial"/>
        </w:rPr>
        <w:t xml:space="preserve"> - </w:t>
      </w:r>
      <w:r w:rsidRPr="007C3013">
        <w:rPr>
          <w:rFonts w:ascii="Arial" w:eastAsia="Times New Roman" w:hAnsi="Arial" w:cs="Arial"/>
          <w:lang w:eastAsia="pl-PL"/>
        </w:rPr>
        <w:t>Oświadczenie Dystrybutora w przedmiocie spełnienia wszystkich opisanych w umowie minimalnych zabezpieczeń przeciwpożarowych oraz przeciwprzepięciowych.</w:t>
      </w:r>
    </w:p>
    <w:p w14:paraId="7B590801" w14:textId="5C539917" w:rsidR="00B71857" w:rsidRPr="00B71857" w:rsidRDefault="00B71857" w:rsidP="00B7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color w:val="FF0000"/>
        </w:rPr>
      </w:pPr>
    </w:p>
    <w:p w14:paraId="0E24FEF2" w14:textId="3C55397E" w:rsidR="00B71857" w:rsidRDefault="00B71857" w:rsidP="00B7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</w:p>
    <w:p w14:paraId="3E9FB81B" w14:textId="56B21970" w:rsidR="006C320F" w:rsidRDefault="000757BF" w:rsidP="00894FB0">
      <w:pPr>
        <w:jc w:val="both"/>
        <w:rPr>
          <w:rFonts w:ascii="Arial" w:hAnsi="Arial" w:cs="Arial"/>
        </w:rPr>
      </w:pPr>
      <w:r w:rsidRPr="007C3013">
        <w:rPr>
          <w:rFonts w:ascii="Arial" w:hAnsi="Arial" w:cs="Arial"/>
        </w:rPr>
        <w:t xml:space="preserve">Lublin, dnia </w:t>
      </w:r>
      <w:r w:rsidR="008B386E">
        <w:rPr>
          <w:rFonts w:ascii="Arial" w:hAnsi="Arial" w:cs="Arial"/>
        </w:rPr>
        <w:t>2022-</w:t>
      </w:r>
      <w:bookmarkStart w:id="3" w:name="_GoBack"/>
      <w:bookmarkEnd w:id="3"/>
      <w:r w:rsidR="008B386E">
        <w:rPr>
          <w:rFonts w:ascii="Arial" w:hAnsi="Arial" w:cs="Arial"/>
        </w:rPr>
        <w:t>06-08</w:t>
      </w:r>
    </w:p>
    <w:p w14:paraId="4862C697" w14:textId="77777777" w:rsidR="00B646FD" w:rsidRPr="007C3013" w:rsidRDefault="00B646FD" w:rsidP="00894FB0">
      <w:pPr>
        <w:jc w:val="both"/>
        <w:rPr>
          <w:rFonts w:ascii="Arial" w:hAnsi="Arial" w:cs="Arial"/>
        </w:rPr>
      </w:pPr>
    </w:p>
    <w:sectPr w:rsidR="00B646FD" w:rsidRPr="007C3013" w:rsidSect="00624A35">
      <w:headerReference w:type="default" r:id="rId13"/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876CD" w14:textId="77777777" w:rsidR="00282E3D" w:rsidRDefault="00282E3D" w:rsidP="00AA2702">
      <w:pPr>
        <w:spacing w:after="0" w:line="240" w:lineRule="auto"/>
      </w:pPr>
      <w:r>
        <w:separator/>
      </w:r>
    </w:p>
  </w:endnote>
  <w:endnote w:type="continuationSeparator" w:id="0">
    <w:p w14:paraId="084081C9" w14:textId="77777777" w:rsidR="00282E3D" w:rsidRDefault="00282E3D" w:rsidP="00AA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933" w14:textId="1164CFD6" w:rsidR="00AA2702" w:rsidRDefault="00AA2702" w:rsidP="00AA2702">
    <w:pPr>
      <w:pStyle w:val="Stopka"/>
      <w:jc w:val="right"/>
    </w:pPr>
    <w:r>
      <w:rPr>
        <w:color w:val="808080" w:themeColor="background1" w:themeShade="8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B386E" w:rsidRPr="008B386E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5858" w14:textId="77777777" w:rsidR="00282E3D" w:rsidRDefault="00282E3D" w:rsidP="00AA2702">
      <w:pPr>
        <w:spacing w:after="0" w:line="240" w:lineRule="auto"/>
      </w:pPr>
      <w:r>
        <w:separator/>
      </w:r>
    </w:p>
  </w:footnote>
  <w:footnote w:type="continuationSeparator" w:id="0">
    <w:p w14:paraId="5515F371" w14:textId="77777777" w:rsidR="00282E3D" w:rsidRDefault="00282E3D" w:rsidP="00AA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E475" w14:textId="0B94B5D8" w:rsidR="00DF3FD3" w:rsidRPr="00DF3FD3" w:rsidRDefault="00DF3FD3" w:rsidP="00DF3FD3">
    <w:pPr>
      <w:pStyle w:val="Nagwek3"/>
      <w:rPr>
        <w:rFonts w:ascii="Arial" w:hAnsi="Arial" w:cs="Arial"/>
        <w:b w:val="0"/>
        <w:sz w:val="20"/>
        <w:szCs w:val="20"/>
      </w:rPr>
    </w:pPr>
    <w:r w:rsidRPr="00DF3FD3">
      <w:rPr>
        <w:rFonts w:ascii="Arial" w:hAnsi="Arial" w:cs="Arial"/>
        <w:b w:val="0"/>
        <w:sz w:val="20"/>
        <w:szCs w:val="20"/>
      </w:rPr>
      <w:t>EB. 370.</w:t>
    </w:r>
    <w:r w:rsidR="00162938">
      <w:rPr>
        <w:rFonts w:ascii="Arial" w:hAnsi="Arial" w:cs="Arial"/>
        <w:b w:val="0"/>
        <w:sz w:val="20"/>
        <w:szCs w:val="20"/>
      </w:rPr>
      <w:t>4</w:t>
    </w:r>
    <w:r w:rsidRPr="00DF3FD3">
      <w:rPr>
        <w:rFonts w:ascii="Arial" w:hAnsi="Arial" w:cs="Arial"/>
        <w:b w:val="0"/>
        <w:sz w:val="20"/>
        <w:szCs w:val="20"/>
      </w:rPr>
      <w:t>.202</w:t>
    </w:r>
    <w:r w:rsidR="002F6BA0">
      <w:rPr>
        <w:rFonts w:ascii="Arial" w:hAnsi="Arial" w:cs="Arial"/>
        <w:b w:val="0"/>
        <w:sz w:val="20"/>
        <w:szCs w:val="20"/>
      </w:rPr>
      <w:t>2</w:t>
    </w:r>
    <w:r w:rsidR="00E65133">
      <w:rPr>
        <w:rFonts w:ascii="Arial" w:hAnsi="Arial" w:cs="Arial"/>
        <w:b w:val="0"/>
        <w:sz w:val="20"/>
        <w:szCs w:val="20"/>
      </w:rPr>
      <w:t xml:space="preserve"> - </w:t>
    </w:r>
    <w:r w:rsidR="00E65133">
      <w:rPr>
        <w:rFonts w:ascii="Arial" w:hAnsi="Arial" w:cs="Arial"/>
        <w:sz w:val="23"/>
        <w:szCs w:val="23"/>
      </w:rPr>
      <w:t>uwzględniający zmiany z dnia 08.06.2022r.</w:t>
    </w:r>
  </w:p>
  <w:p w14:paraId="760DC1AA" w14:textId="616EDB95" w:rsidR="00DF3FD3" w:rsidRDefault="00DF3F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E27"/>
    <w:multiLevelType w:val="hybridMultilevel"/>
    <w:tmpl w:val="334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5E9"/>
    <w:multiLevelType w:val="hybridMultilevel"/>
    <w:tmpl w:val="E120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5E8"/>
    <w:multiLevelType w:val="hybridMultilevel"/>
    <w:tmpl w:val="30B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6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F1152E1"/>
    <w:multiLevelType w:val="multilevel"/>
    <w:tmpl w:val="00BC7544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6630F"/>
    <w:multiLevelType w:val="hybridMultilevel"/>
    <w:tmpl w:val="72408AE4"/>
    <w:lvl w:ilvl="0" w:tplc="FFFFFFFF">
      <w:start w:val="1"/>
      <w:numFmt w:val="lowerLette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EDE7DC4"/>
    <w:multiLevelType w:val="multilevel"/>
    <w:tmpl w:val="58228806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5714148"/>
    <w:multiLevelType w:val="hybridMultilevel"/>
    <w:tmpl w:val="3CAE6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333D30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16918B6"/>
    <w:multiLevelType w:val="hybridMultilevel"/>
    <w:tmpl w:val="6F78D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97670"/>
    <w:multiLevelType w:val="hybridMultilevel"/>
    <w:tmpl w:val="E0D4A5F6"/>
    <w:lvl w:ilvl="0" w:tplc="570238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F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B0"/>
    <w:rsid w:val="000071DD"/>
    <w:rsid w:val="000224D2"/>
    <w:rsid w:val="00023936"/>
    <w:rsid w:val="000757BF"/>
    <w:rsid w:val="00093E57"/>
    <w:rsid w:val="000F4366"/>
    <w:rsid w:val="00101829"/>
    <w:rsid w:val="00140739"/>
    <w:rsid w:val="00160087"/>
    <w:rsid w:val="00162938"/>
    <w:rsid w:val="00163DCD"/>
    <w:rsid w:val="00167643"/>
    <w:rsid w:val="001815BC"/>
    <w:rsid w:val="00187564"/>
    <w:rsid w:val="001B5F98"/>
    <w:rsid w:val="001E78D1"/>
    <w:rsid w:val="00207324"/>
    <w:rsid w:val="002207F2"/>
    <w:rsid w:val="00234755"/>
    <w:rsid w:val="00257FF7"/>
    <w:rsid w:val="00263F8B"/>
    <w:rsid w:val="00282E3D"/>
    <w:rsid w:val="002F6BA0"/>
    <w:rsid w:val="0034218A"/>
    <w:rsid w:val="00385E5E"/>
    <w:rsid w:val="00386092"/>
    <w:rsid w:val="00396D3F"/>
    <w:rsid w:val="003B6320"/>
    <w:rsid w:val="003E3B81"/>
    <w:rsid w:val="00417A9B"/>
    <w:rsid w:val="0042231B"/>
    <w:rsid w:val="00423E79"/>
    <w:rsid w:val="00435468"/>
    <w:rsid w:val="00472E10"/>
    <w:rsid w:val="004A048A"/>
    <w:rsid w:val="004F4F02"/>
    <w:rsid w:val="0050134D"/>
    <w:rsid w:val="00546280"/>
    <w:rsid w:val="00556BF5"/>
    <w:rsid w:val="00585F67"/>
    <w:rsid w:val="005929DD"/>
    <w:rsid w:val="005C148E"/>
    <w:rsid w:val="005E36B3"/>
    <w:rsid w:val="005E3959"/>
    <w:rsid w:val="00600E8C"/>
    <w:rsid w:val="0061293B"/>
    <w:rsid w:val="00620377"/>
    <w:rsid w:val="00620ADD"/>
    <w:rsid w:val="00624A35"/>
    <w:rsid w:val="006A6C7A"/>
    <w:rsid w:val="006C320F"/>
    <w:rsid w:val="006D46CF"/>
    <w:rsid w:val="00772932"/>
    <w:rsid w:val="00773E11"/>
    <w:rsid w:val="007C1CC9"/>
    <w:rsid w:val="007C3013"/>
    <w:rsid w:val="007F577F"/>
    <w:rsid w:val="007F6D5B"/>
    <w:rsid w:val="00816338"/>
    <w:rsid w:val="00865332"/>
    <w:rsid w:val="00876597"/>
    <w:rsid w:val="00894FB0"/>
    <w:rsid w:val="008B386E"/>
    <w:rsid w:val="008C2418"/>
    <w:rsid w:val="00910D35"/>
    <w:rsid w:val="00915D72"/>
    <w:rsid w:val="00917BC2"/>
    <w:rsid w:val="009221CA"/>
    <w:rsid w:val="00951514"/>
    <w:rsid w:val="009724BC"/>
    <w:rsid w:val="0098588C"/>
    <w:rsid w:val="009B4E3B"/>
    <w:rsid w:val="00A01D18"/>
    <w:rsid w:val="00A41A9B"/>
    <w:rsid w:val="00A43822"/>
    <w:rsid w:val="00A76220"/>
    <w:rsid w:val="00AA2702"/>
    <w:rsid w:val="00AD1D0B"/>
    <w:rsid w:val="00B22C3C"/>
    <w:rsid w:val="00B30362"/>
    <w:rsid w:val="00B37C68"/>
    <w:rsid w:val="00B4695F"/>
    <w:rsid w:val="00B646FD"/>
    <w:rsid w:val="00B71857"/>
    <w:rsid w:val="00B8505C"/>
    <w:rsid w:val="00BD4E9C"/>
    <w:rsid w:val="00C50D29"/>
    <w:rsid w:val="00C92BA0"/>
    <w:rsid w:val="00CD60A6"/>
    <w:rsid w:val="00CE3F85"/>
    <w:rsid w:val="00D047FC"/>
    <w:rsid w:val="00D06A78"/>
    <w:rsid w:val="00D128EF"/>
    <w:rsid w:val="00D20B96"/>
    <w:rsid w:val="00D329A9"/>
    <w:rsid w:val="00D75607"/>
    <w:rsid w:val="00D75FE4"/>
    <w:rsid w:val="00D77DF6"/>
    <w:rsid w:val="00D83625"/>
    <w:rsid w:val="00DA4549"/>
    <w:rsid w:val="00DC718A"/>
    <w:rsid w:val="00DF3FD3"/>
    <w:rsid w:val="00E02D11"/>
    <w:rsid w:val="00E14028"/>
    <w:rsid w:val="00E4297D"/>
    <w:rsid w:val="00E65133"/>
    <w:rsid w:val="00E8191F"/>
    <w:rsid w:val="00E97EB7"/>
    <w:rsid w:val="00ED0872"/>
    <w:rsid w:val="00F223DF"/>
    <w:rsid w:val="00F924A2"/>
    <w:rsid w:val="00F928CF"/>
    <w:rsid w:val="00F93E7D"/>
    <w:rsid w:val="00FC438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263F8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F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F8B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263F8B"/>
  </w:style>
  <w:style w:type="character" w:styleId="Hipercze">
    <w:name w:val="Hyperlink"/>
    <w:basedOn w:val="Domylnaczcionkaakapitu"/>
    <w:uiPriority w:val="99"/>
    <w:unhideWhenUsed/>
    <w:rsid w:val="005462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702"/>
  </w:style>
  <w:style w:type="paragraph" w:styleId="Stopka">
    <w:name w:val="footer"/>
    <w:basedOn w:val="Normalny"/>
    <w:link w:val="Stopka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702"/>
  </w:style>
  <w:style w:type="character" w:customStyle="1" w:styleId="Nagwek3Znak">
    <w:name w:val="Nagłówek 3 Znak"/>
    <w:basedOn w:val="Domylnaczcionkaakapitu"/>
    <w:link w:val="Nagwek3"/>
    <w:uiPriority w:val="9"/>
    <w:rsid w:val="00DF3F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20F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20F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0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95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95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23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263F8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F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F8B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263F8B"/>
  </w:style>
  <w:style w:type="character" w:styleId="Hipercze">
    <w:name w:val="Hyperlink"/>
    <w:basedOn w:val="Domylnaczcionkaakapitu"/>
    <w:uiPriority w:val="99"/>
    <w:unhideWhenUsed/>
    <w:rsid w:val="005462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702"/>
  </w:style>
  <w:style w:type="paragraph" w:styleId="Stopka">
    <w:name w:val="footer"/>
    <w:basedOn w:val="Normalny"/>
    <w:link w:val="Stopka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702"/>
  </w:style>
  <w:style w:type="character" w:customStyle="1" w:styleId="Nagwek3Znak">
    <w:name w:val="Nagłówek 3 Znak"/>
    <w:basedOn w:val="Domylnaczcionkaakapitu"/>
    <w:link w:val="Nagwek3"/>
    <w:uiPriority w:val="9"/>
    <w:rsid w:val="00DF3F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20F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20F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0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95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95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23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o@ztm.lubli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tm@ztm.lublin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tm@ztm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3017-FA7A-4BFA-8EC6-41A6539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2170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2022-06-08T11:01:00Z</cp:lastPrinted>
  <dcterms:created xsi:type="dcterms:W3CDTF">2022-06-08T10:56:00Z</dcterms:created>
  <dcterms:modified xsi:type="dcterms:W3CDTF">2022-06-08T11:36:00Z</dcterms:modified>
</cp:coreProperties>
</file>