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C905C9">
      <w:pPr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>EM. 380–</w:t>
      </w:r>
      <w:r w:rsidR="00AC3DA9">
        <w:rPr>
          <w:rFonts w:ascii="Times New Roman" w:hAnsi="Times New Roman" w:cs="Times New Roman"/>
        </w:rPr>
        <w:t>10/20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Pr="008760A9">
        <w:rPr>
          <w:rFonts w:ascii="Times New Roman" w:hAnsi="Times New Roman" w:cs="Times New Roman"/>
        </w:rPr>
        <w:t xml:space="preserve">Lublin, </w:t>
      </w:r>
      <w:r w:rsidR="000D0FD7">
        <w:rPr>
          <w:rFonts w:ascii="Times New Roman" w:hAnsi="Times New Roman" w:cs="Times New Roman"/>
        </w:rPr>
        <w:t>21</w:t>
      </w:r>
      <w:r w:rsidR="00AC3DA9">
        <w:rPr>
          <w:rFonts w:ascii="Times New Roman" w:hAnsi="Times New Roman" w:cs="Times New Roman"/>
        </w:rPr>
        <w:t xml:space="preserve"> września 2020</w:t>
      </w:r>
      <w:r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C905C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8760A9" w:rsidRDefault="008760A9" w:rsidP="008760A9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ubiegający </w:t>
      </w:r>
      <w:r w:rsidR="00F66D98">
        <w:rPr>
          <w:rFonts w:ascii="Times New Roman" w:hAnsi="Times New Roman" w:cs="Times New Roman"/>
          <w:b/>
        </w:rPr>
        <w:t>się</w:t>
      </w:r>
      <w:r>
        <w:rPr>
          <w:rFonts w:ascii="Times New Roman" w:hAnsi="Times New Roman" w:cs="Times New Roman"/>
          <w:b/>
        </w:rPr>
        <w:br/>
      </w:r>
      <w:r w:rsidRPr="008760A9">
        <w:rPr>
          <w:rFonts w:ascii="Times New Roman" w:hAnsi="Times New Roman" w:cs="Times New Roman"/>
          <w:b/>
        </w:rPr>
        <w:t>o udzielenie zamówienia</w:t>
      </w:r>
    </w:p>
    <w:p w:rsidR="008760A9" w:rsidRPr="008760A9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C905C9" w:rsidRPr="008760A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3D4FDE" w:rsidRPr="008760A9">
        <w:rPr>
          <w:rFonts w:ascii="Times New Roman" w:hAnsi="Times New Roman" w:cs="Times New Roman"/>
          <w:u w:val="single"/>
        </w:rPr>
        <w:t xml:space="preserve">zaprojektowanie, wykonanie i dostawę </w:t>
      </w:r>
      <w:r w:rsidR="007F67A1" w:rsidRPr="008760A9">
        <w:rPr>
          <w:rFonts w:ascii="Times New Roman" w:hAnsi="Times New Roman" w:cs="Times New Roman"/>
          <w:u w:val="single"/>
        </w:rPr>
        <w:t>kalendarzy na rok 20</w:t>
      </w:r>
      <w:r w:rsidR="00A84CB7" w:rsidRPr="008760A9">
        <w:rPr>
          <w:rFonts w:ascii="Times New Roman" w:hAnsi="Times New Roman" w:cs="Times New Roman"/>
          <w:u w:val="single"/>
        </w:rPr>
        <w:t>2</w:t>
      </w:r>
      <w:r w:rsidR="00AC3DA9">
        <w:rPr>
          <w:rFonts w:ascii="Times New Roman" w:hAnsi="Times New Roman" w:cs="Times New Roman"/>
          <w:u w:val="single"/>
        </w:rPr>
        <w:t>1</w:t>
      </w:r>
      <w:r w:rsidRPr="008760A9">
        <w:rPr>
          <w:rFonts w:ascii="Times New Roman" w:hAnsi="Times New Roman" w:cs="Times New Roman"/>
          <w:u w:val="single"/>
        </w:rPr>
        <w:t xml:space="preserve"> na potrzeby ZTM w Lublinie.</w:t>
      </w:r>
    </w:p>
    <w:p w:rsidR="00A01908" w:rsidRPr="008760A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9E26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>na „Z</w:t>
      </w:r>
      <w:r w:rsidR="009E26F8" w:rsidRPr="008760A9">
        <w:rPr>
          <w:rFonts w:ascii="Times New Roman" w:hAnsi="Times New Roman" w:cs="Times New Roman"/>
        </w:rPr>
        <w:t>aprojektowanie, wykonanie i dostawę kalendarzy na rok 202</w:t>
      </w:r>
      <w:r w:rsidR="00AC3DA9">
        <w:rPr>
          <w:rFonts w:ascii="Times New Roman" w:hAnsi="Times New Roman" w:cs="Times New Roman"/>
        </w:rPr>
        <w:t>1</w:t>
      </w:r>
      <w:r w:rsidR="009E26F8" w:rsidRPr="008760A9">
        <w:rPr>
          <w:rFonts w:ascii="Times New Roman" w:hAnsi="Times New Roman" w:cs="Times New Roman"/>
        </w:rPr>
        <w:t xml:space="preserve"> na potrzeby ZTM w Lublinie</w:t>
      </w:r>
      <w:r w:rsidR="007676ED" w:rsidRPr="008760A9">
        <w:rPr>
          <w:rFonts w:ascii="Times New Roman" w:hAnsi="Times New Roman" w:cs="Times New Roman"/>
        </w:rPr>
        <w:t>.”</w:t>
      </w:r>
      <w:r w:rsidR="008760A9">
        <w:rPr>
          <w:rFonts w:ascii="Times New Roman" w:hAnsi="Times New Roman" w:cs="Times New Roman"/>
        </w:rPr>
        <w:br/>
      </w:r>
      <w:r w:rsidR="007676ED" w:rsidRPr="008760A9">
        <w:rPr>
          <w:rFonts w:ascii="Times New Roman" w:hAnsi="Times New Roman" w:cs="Times New Roman"/>
        </w:rPr>
        <w:t>Nr sprawy EM.380-1</w:t>
      </w:r>
      <w:r w:rsidR="00AC3DA9">
        <w:rPr>
          <w:rFonts w:ascii="Times New Roman" w:hAnsi="Times New Roman" w:cs="Times New Roman"/>
        </w:rPr>
        <w:t>0/20</w:t>
      </w:r>
      <w:r w:rsidR="009E26F8" w:rsidRPr="008760A9">
        <w:rPr>
          <w:rFonts w:ascii="Times New Roman" w:hAnsi="Times New Roman" w:cs="Times New Roman"/>
        </w:rPr>
        <w:t xml:space="preserve"> do Zamawiającego wpłynęły następujące pytania dotyczące wyjaśnienia treści zapytania ofertowego:</w:t>
      </w:r>
    </w:p>
    <w:p w:rsidR="000D7F11" w:rsidRPr="008760A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Pytanie nr 1</w:t>
      </w:r>
    </w:p>
    <w:p w:rsidR="002C54B9" w:rsidRPr="00AC3DA9" w:rsidRDefault="00AC3DA9" w:rsidP="00AC3D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C3DA9">
        <w:rPr>
          <w:rFonts w:ascii="Times New Roman" w:hAnsi="Times New Roman" w:cs="Times New Roman"/>
        </w:rPr>
        <w:t>rzy każdym formacie w nawiasie jest adnotacja, że są możliwe wstawki oraz obszycie nitką</w:t>
      </w:r>
      <w:r>
        <w:rPr>
          <w:rFonts w:ascii="Times New Roman" w:hAnsi="Times New Roman" w:cs="Times New Roman"/>
        </w:rPr>
        <w:t xml:space="preserve"> </w:t>
      </w:r>
      <w:r w:rsidRPr="00AC3DA9">
        <w:rPr>
          <w:rFonts w:ascii="Times New Roman" w:hAnsi="Times New Roman" w:cs="Times New Roman"/>
        </w:rPr>
        <w:t>- są to dodatki, które bardzo wpływają na cenę</w:t>
      </w:r>
      <w:r>
        <w:rPr>
          <w:rFonts w:ascii="Times New Roman" w:hAnsi="Times New Roman" w:cs="Times New Roman"/>
        </w:rPr>
        <w:t xml:space="preserve"> </w:t>
      </w:r>
      <w:r w:rsidRPr="00AC3DA9">
        <w:rPr>
          <w:rFonts w:ascii="Times New Roman" w:hAnsi="Times New Roman" w:cs="Times New Roman"/>
        </w:rPr>
        <w:t>dlatego chciałabym zapytać, czy możemy je podać opcjonalnie?</w:t>
      </w:r>
    </w:p>
    <w:p w:rsidR="000D7F11" w:rsidRPr="008760A9" w:rsidRDefault="009E26F8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1</w:t>
      </w:r>
      <w:r w:rsidRPr="008760A9">
        <w:rPr>
          <w:rFonts w:ascii="Times New Roman" w:hAnsi="Times New Roman" w:cs="Times New Roman"/>
          <w:b/>
        </w:rPr>
        <w:t>:</w:t>
      </w:r>
    </w:p>
    <w:p w:rsidR="00C905C9" w:rsidRDefault="009E26F8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Zamawiający </w:t>
      </w:r>
      <w:r w:rsidR="00E31088">
        <w:rPr>
          <w:rFonts w:ascii="Times New Roman" w:hAnsi="Times New Roman" w:cs="Times New Roman"/>
        </w:rPr>
        <w:t xml:space="preserve">wyjaśnia, że </w:t>
      </w:r>
      <w:r w:rsidR="00AC3DA9">
        <w:rPr>
          <w:rFonts w:ascii="Times New Roman" w:hAnsi="Times New Roman" w:cs="Times New Roman"/>
        </w:rPr>
        <w:t>dopuszcza wstawki lub przeszycie w innym kolorze, ale nie jest to element wymagany</w:t>
      </w:r>
      <w:r w:rsidR="00E31088">
        <w:rPr>
          <w:rFonts w:ascii="Times New Roman" w:hAnsi="Times New Roman" w:cs="Times New Roman"/>
        </w:rPr>
        <w:t>,</w:t>
      </w:r>
      <w:r w:rsidR="00AC3DA9">
        <w:rPr>
          <w:rFonts w:ascii="Times New Roman" w:hAnsi="Times New Roman" w:cs="Times New Roman"/>
        </w:rPr>
        <w:t xml:space="preserve"> a jedynie opcjonalny.</w:t>
      </w:r>
    </w:p>
    <w:p w:rsidR="00AC3DA9" w:rsidRDefault="00AC3DA9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3DA9" w:rsidRPr="008760A9" w:rsidRDefault="00AC3DA9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2</w:t>
      </w:r>
    </w:p>
    <w:p w:rsidR="00AC3DA9" w:rsidRDefault="00AC3DA9" w:rsidP="00AC3D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3DA9">
        <w:rPr>
          <w:rFonts w:ascii="Times New Roman" w:hAnsi="Times New Roman" w:cs="Times New Roman"/>
        </w:rPr>
        <w:t>zy tasiemka w bloku ma być standardowa jednolita, satynowana 7</w:t>
      </w:r>
      <w:r>
        <w:rPr>
          <w:rFonts w:ascii="Times New Roman" w:hAnsi="Times New Roman" w:cs="Times New Roman"/>
        </w:rPr>
        <w:t xml:space="preserve"> </w:t>
      </w:r>
      <w:r w:rsidRPr="00AC3DA9">
        <w:rPr>
          <w:rFonts w:ascii="Times New Roman" w:hAnsi="Times New Roman" w:cs="Times New Roman"/>
        </w:rPr>
        <w:t>mm, czy z nadrukiem/z haftem/z lakierem wypukłym? jeżeli indywidualna to czy we wszystkich blokach taka sama (na tym poziomie mocno kształtuje się cena - tasiemki kupowane są w nawoju i czym więcej mb w jednym wzorze to cena niższa).</w:t>
      </w:r>
    </w:p>
    <w:p w:rsidR="00AC3DA9" w:rsidRPr="008760A9" w:rsidRDefault="00AC3DA9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do pytania nr 2</w:t>
      </w:r>
      <w:r w:rsidRPr="008760A9">
        <w:rPr>
          <w:rFonts w:ascii="Times New Roman" w:hAnsi="Times New Roman" w:cs="Times New Roman"/>
          <w:b/>
        </w:rPr>
        <w:t>:</w:t>
      </w:r>
    </w:p>
    <w:p w:rsidR="00AC3DA9" w:rsidRDefault="00AC3DA9" w:rsidP="00AC3D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wyjaśnia, że wymaga tasiemki standardowej, jednolitej saty</w:t>
      </w:r>
      <w:r w:rsidR="00E31088">
        <w:rPr>
          <w:rFonts w:ascii="Times New Roman" w:hAnsi="Times New Roman" w:cs="Times New Roman"/>
        </w:rPr>
        <w:t>nowej o szerokości minimum 5 mm dla każdego kalendarza książkowego.</w:t>
      </w:r>
    </w:p>
    <w:p w:rsidR="00AC3DA9" w:rsidRDefault="00AC3DA9" w:rsidP="00AC3D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3DA9" w:rsidRPr="008760A9" w:rsidRDefault="00AC3DA9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3</w:t>
      </w:r>
    </w:p>
    <w:p w:rsidR="00AC3DA9" w:rsidRDefault="00AC3DA9" w:rsidP="00AC3D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3DA9">
        <w:rPr>
          <w:rFonts w:ascii="Times New Roman" w:hAnsi="Times New Roman" w:cs="Times New Roman"/>
        </w:rPr>
        <w:t xml:space="preserve">zy w wycenie uwzględnić matryce do tłoczenia </w:t>
      </w:r>
      <w:proofErr w:type="spellStart"/>
      <w:r w:rsidRPr="00AC3DA9">
        <w:rPr>
          <w:rFonts w:ascii="Times New Roman" w:hAnsi="Times New Roman" w:cs="Times New Roman"/>
        </w:rPr>
        <w:t>loga</w:t>
      </w:r>
      <w:proofErr w:type="spellEnd"/>
      <w:r w:rsidRPr="00AC3DA9">
        <w:rPr>
          <w:rFonts w:ascii="Times New Roman" w:hAnsi="Times New Roman" w:cs="Times New Roman"/>
        </w:rPr>
        <w:t>? rozumiem, że ma być ta lepsza tj. mosiężna, która dobrze i głęboko przebarwi okleinę, czy może mi Pani podać jeszcze informacje, w temacie wielkości logo, czy zmieści się w 40cm2? (matryca roku- bezpłatna, jest do wyboru z naszych wariantów).</w:t>
      </w:r>
    </w:p>
    <w:p w:rsidR="00447401" w:rsidRDefault="00447401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7401" w:rsidRDefault="00447401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C3DA9" w:rsidRPr="008760A9" w:rsidRDefault="00AC3DA9" w:rsidP="00AC3DA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lastRenderedPageBreak/>
        <w:t>Odpowiedź</w:t>
      </w:r>
      <w:r>
        <w:rPr>
          <w:rFonts w:ascii="Times New Roman" w:hAnsi="Times New Roman" w:cs="Times New Roman"/>
          <w:b/>
        </w:rPr>
        <w:t xml:space="preserve"> do pytania nr 3</w:t>
      </w:r>
      <w:r w:rsidRPr="008760A9">
        <w:rPr>
          <w:rFonts w:ascii="Times New Roman" w:hAnsi="Times New Roman" w:cs="Times New Roman"/>
          <w:b/>
        </w:rPr>
        <w:t>:</w:t>
      </w:r>
    </w:p>
    <w:p w:rsidR="00AC3DA9" w:rsidRDefault="00AC3DA9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Zamawiający </w:t>
      </w:r>
      <w:r w:rsidR="00E31088">
        <w:rPr>
          <w:rFonts w:ascii="Times New Roman" w:hAnsi="Times New Roman" w:cs="Times New Roman"/>
        </w:rPr>
        <w:t>wyjaśnia, że Wykonawca winien w cenie oferty uwzględnić cenę matrycy do wytłoczenia logo na kalendarzach książkowych</w:t>
      </w:r>
      <w:r w:rsidR="0093606C">
        <w:rPr>
          <w:rFonts w:ascii="Times New Roman" w:hAnsi="Times New Roman" w:cs="Times New Roman"/>
        </w:rPr>
        <w:t>, która pozwoli na wyraźny odcisk logo zamawiającego</w:t>
      </w:r>
      <w:r w:rsidR="00E31088">
        <w:rPr>
          <w:rFonts w:ascii="Times New Roman" w:hAnsi="Times New Roman" w:cs="Times New Roman"/>
        </w:rPr>
        <w:t>. Powierzchnia logo nie przekracza 10 cm</w:t>
      </w:r>
      <w:r w:rsidR="00E31088" w:rsidRPr="00E31088">
        <w:rPr>
          <w:rFonts w:ascii="Times New Roman" w:hAnsi="Times New Roman" w:cs="Times New Roman"/>
          <w:vertAlign w:val="superscript"/>
        </w:rPr>
        <w:t>2</w:t>
      </w:r>
      <w:r w:rsidR="0093606C">
        <w:rPr>
          <w:rFonts w:ascii="Times New Roman" w:hAnsi="Times New Roman" w:cs="Times New Roman"/>
        </w:rPr>
        <w:t xml:space="preserve">. </w:t>
      </w:r>
    </w:p>
    <w:p w:rsidR="00447401" w:rsidRDefault="00447401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7401" w:rsidRPr="008760A9" w:rsidRDefault="00447401" w:rsidP="004474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4</w:t>
      </w:r>
    </w:p>
    <w:p w:rsidR="00447401" w:rsidRDefault="00447401" w:rsidP="004474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7401">
        <w:rPr>
          <w:rFonts w:ascii="Times New Roman" w:hAnsi="Times New Roman" w:cs="Times New Roman"/>
        </w:rPr>
        <w:t>Zwracamy się z pytaniem czy Zamawiający zezwoli na dostawę kalendarzy książkowych A4 tygodniowych (poz. 3 SOPZ) w wersji bloku w kolorze chamois, kremowym, beżowym podobnie jak to ma miejsce w przypadku pozostałych kalendarzy.</w:t>
      </w:r>
    </w:p>
    <w:p w:rsidR="00447401" w:rsidRPr="008760A9" w:rsidRDefault="00447401" w:rsidP="004474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do pytania nr 4</w:t>
      </w:r>
      <w:r w:rsidRPr="008760A9">
        <w:rPr>
          <w:rFonts w:ascii="Times New Roman" w:hAnsi="Times New Roman" w:cs="Times New Roman"/>
          <w:b/>
        </w:rPr>
        <w:t>:</w:t>
      </w:r>
    </w:p>
    <w:p w:rsidR="00447401" w:rsidRDefault="00447401" w:rsidP="004474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wyjaśnia, że dopuszcza dostawę kalendarzy książkowych A4 układ tygodniowy w wersji bloku </w:t>
      </w:r>
      <w:r w:rsidRPr="00447401">
        <w:rPr>
          <w:rFonts w:ascii="Times New Roman" w:hAnsi="Times New Roman" w:cs="Times New Roman"/>
        </w:rPr>
        <w:t>papier offsetowy biały, 70 g/m2 lub chamois (beżowy/</w:t>
      </w:r>
      <w:proofErr w:type="spellStart"/>
      <w:r w:rsidRPr="00447401">
        <w:rPr>
          <w:rFonts w:ascii="Times New Roman" w:hAnsi="Times New Roman" w:cs="Times New Roman"/>
        </w:rPr>
        <w:t>ecru</w:t>
      </w:r>
      <w:proofErr w:type="spellEnd"/>
      <w:r w:rsidRPr="00447401">
        <w:rPr>
          <w:rFonts w:ascii="Times New Roman" w:hAnsi="Times New Roman" w:cs="Times New Roman"/>
        </w:rPr>
        <w:t>);</w:t>
      </w:r>
    </w:p>
    <w:p w:rsidR="006272CA" w:rsidRDefault="006272CA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2CA" w:rsidRDefault="006272CA" w:rsidP="006272C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/>
          <w:sz w:val="21"/>
          <w:szCs w:val="21"/>
        </w:rPr>
        <w:t xml:space="preserve">Jednocześnie Zamawiający informuje, że na stronie internetowej </w:t>
      </w:r>
      <w:proofErr w:type="spellStart"/>
      <w:r w:rsidRPr="00F036E9">
        <w:rPr>
          <w:rFonts w:ascii="Times New Roman" w:hAnsi="Times New Roman" w:cs="Times New Roman"/>
          <w:i/>
          <w:sz w:val="21"/>
          <w:szCs w:val="21"/>
        </w:rPr>
        <w:t>biuletyn.lublin.eu</w:t>
      </w:r>
      <w:proofErr w:type="spellEnd"/>
      <w:r w:rsidRPr="00F036E9">
        <w:rPr>
          <w:rFonts w:ascii="Times New Roman" w:hAnsi="Times New Roman" w:cs="Times New Roman"/>
          <w:i/>
          <w:sz w:val="21"/>
          <w:szCs w:val="21"/>
        </w:rPr>
        <w:t>/ztm</w:t>
      </w:r>
      <w:r w:rsidRPr="00F036E9">
        <w:rPr>
          <w:rFonts w:ascii="Times New Roman" w:hAnsi="Times New Roman" w:cs="Times New Roman"/>
          <w:sz w:val="21"/>
          <w:szCs w:val="21"/>
        </w:rPr>
        <w:t xml:space="preserve"> w zakładce Zamówienia publiczne/Zamówienia wyłączone ze stosowania ustawy PZP/2020 zamieści ujednolicone treści zapytania </w:t>
      </w:r>
      <w:r>
        <w:rPr>
          <w:rFonts w:ascii="Times New Roman" w:hAnsi="Times New Roman" w:cs="Times New Roman"/>
          <w:sz w:val="21"/>
          <w:szCs w:val="21"/>
        </w:rPr>
        <w:t xml:space="preserve">ofertowego, szczegółowego opisu przedmiotu </w:t>
      </w:r>
      <w:proofErr w:type="spellStart"/>
      <w:r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oraz formularza oferty uwzględniające następujące zmiany:</w:t>
      </w:r>
    </w:p>
    <w:p w:rsidR="006272CA" w:rsidRDefault="006272CA" w:rsidP="006272C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72CA" w:rsidRDefault="006272CA" w:rsidP="006272CA">
      <w:pPr>
        <w:rPr>
          <w:rFonts w:ascii="Times New Roman" w:hAnsi="Times New Roman" w:cs="Times New Roman"/>
          <w:sz w:val="24"/>
          <w:szCs w:val="24"/>
        </w:rPr>
      </w:pPr>
      <w:r w:rsidRPr="00F33CBD">
        <w:rPr>
          <w:rFonts w:ascii="Times New Roman" w:hAnsi="Times New Roman" w:cs="Times New Roman"/>
          <w:sz w:val="24"/>
          <w:szCs w:val="24"/>
        </w:rPr>
        <w:t xml:space="preserve">Załącznik nr 1 Szczegółowy opis przedmiotu </w:t>
      </w:r>
      <w:r>
        <w:rPr>
          <w:rFonts w:ascii="Times New Roman" w:hAnsi="Times New Roman" w:cs="Times New Roman"/>
          <w:sz w:val="24"/>
          <w:szCs w:val="24"/>
        </w:rPr>
        <w:t>Zamówienia – tabelka Lp. 1, 2, 3, 7 Opis</w:t>
      </w:r>
    </w:p>
    <w:p w:rsidR="006272CA" w:rsidRPr="006272CA" w:rsidRDefault="006272CA" w:rsidP="006272CA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6272CA" w:rsidRPr="00F7411D" w:rsidRDefault="006272CA" w:rsidP="006272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tasiemka;</w:t>
      </w:r>
    </w:p>
    <w:p w:rsidR="006272CA" w:rsidRPr="00F33CBD" w:rsidRDefault="006272CA" w:rsidP="006272CA">
      <w:pPr>
        <w:rPr>
          <w:rFonts w:ascii="Times New Roman" w:hAnsi="Times New Roman" w:cs="Times New Roman"/>
          <w:sz w:val="24"/>
          <w:szCs w:val="24"/>
        </w:rPr>
      </w:pPr>
    </w:p>
    <w:p w:rsidR="006272CA" w:rsidRPr="006272CA" w:rsidRDefault="006272CA" w:rsidP="006272CA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6272CA" w:rsidRPr="00F7411D" w:rsidRDefault="006272CA" w:rsidP="006272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tasiemka </w:t>
      </w:r>
      <w:r>
        <w:rPr>
          <w:rFonts w:ascii="Times New Roman" w:hAnsi="Times New Roman" w:cs="Times New Roman"/>
        </w:rPr>
        <w:t>standardowa, jednolita satynowa o szerokości minimum 5 mm</w:t>
      </w:r>
    </w:p>
    <w:p w:rsidR="006272CA" w:rsidRDefault="006272CA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2CA" w:rsidRDefault="00AF2AEA" w:rsidP="0062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  <w:r w:rsidR="006272CA">
        <w:rPr>
          <w:rFonts w:ascii="Times New Roman" w:hAnsi="Times New Roman" w:cs="Times New Roman"/>
          <w:sz w:val="24"/>
          <w:szCs w:val="24"/>
        </w:rPr>
        <w:t xml:space="preserve"> – tabelka Lp. 1, 2, 3, 7 Opis</w:t>
      </w:r>
    </w:p>
    <w:p w:rsidR="006272CA" w:rsidRPr="006272CA" w:rsidRDefault="006272CA" w:rsidP="006272CA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6272CA" w:rsidRPr="00F7411D" w:rsidRDefault="006272CA" w:rsidP="006272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tasiemka;</w:t>
      </w:r>
    </w:p>
    <w:p w:rsidR="006272CA" w:rsidRPr="00F33CBD" w:rsidRDefault="006272CA" w:rsidP="006272CA">
      <w:pPr>
        <w:rPr>
          <w:rFonts w:ascii="Times New Roman" w:hAnsi="Times New Roman" w:cs="Times New Roman"/>
          <w:sz w:val="24"/>
          <w:szCs w:val="24"/>
        </w:rPr>
      </w:pPr>
    </w:p>
    <w:p w:rsidR="006272CA" w:rsidRPr="006272CA" w:rsidRDefault="006272CA" w:rsidP="006272CA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6272CA" w:rsidRPr="00AF2AEA" w:rsidRDefault="006272CA" w:rsidP="006272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tasiemka </w:t>
      </w:r>
      <w:r>
        <w:rPr>
          <w:rFonts w:ascii="Times New Roman" w:hAnsi="Times New Roman" w:cs="Times New Roman"/>
        </w:rPr>
        <w:t>standardowa, jednolita satynowa o szerokości minimum 5 mm</w:t>
      </w:r>
    </w:p>
    <w:p w:rsidR="00AF2AEA" w:rsidRDefault="00AF2AEA" w:rsidP="00AF2A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F2AEA" w:rsidRDefault="00AF2AEA" w:rsidP="00AF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– tabelka Lp. 1, 2, 3, 7 Opis</w:t>
      </w:r>
    </w:p>
    <w:p w:rsidR="00AF2AEA" w:rsidRPr="006272CA" w:rsidRDefault="00AF2AEA" w:rsidP="00AF2AEA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AF2AEA" w:rsidRPr="00F7411D" w:rsidRDefault="00AF2AEA" w:rsidP="00AF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tasiemka;</w:t>
      </w:r>
    </w:p>
    <w:p w:rsidR="00AF2AEA" w:rsidRPr="00F33CBD" w:rsidRDefault="00AF2AEA" w:rsidP="00AF2AEA">
      <w:pPr>
        <w:rPr>
          <w:rFonts w:ascii="Times New Roman" w:hAnsi="Times New Roman" w:cs="Times New Roman"/>
          <w:sz w:val="24"/>
          <w:szCs w:val="24"/>
        </w:rPr>
      </w:pPr>
    </w:p>
    <w:p w:rsidR="00AF2AEA" w:rsidRPr="006272CA" w:rsidRDefault="00AF2AEA" w:rsidP="00AF2AEA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AF2AEA" w:rsidRPr="00F7411D" w:rsidRDefault="00AF2AEA" w:rsidP="00AF2A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tasiemka </w:t>
      </w:r>
      <w:r>
        <w:rPr>
          <w:rFonts w:ascii="Times New Roman" w:hAnsi="Times New Roman" w:cs="Times New Roman"/>
        </w:rPr>
        <w:t>standardowa, jednolita satynowa o szerokości minimum 5 mm</w:t>
      </w:r>
    </w:p>
    <w:p w:rsidR="00AF2AEA" w:rsidRPr="00AF2AEA" w:rsidRDefault="00AF2AEA" w:rsidP="00AF2A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272CA" w:rsidRDefault="006272CA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7401" w:rsidRDefault="00447401" w:rsidP="00447401">
      <w:pPr>
        <w:rPr>
          <w:rFonts w:ascii="Times New Roman" w:hAnsi="Times New Roman" w:cs="Times New Roman"/>
          <w:sz w:val="24"/>
          <w:szCs w:val="24"/>
        </w:rPr>
      </w:pPr>
      <w:r w:rsidRPr="00F33CBD">
        <w:rPr>
          <w:rFonts w:ascii="Times New Roman" w:hAnsi="Times New Roman" w:cs="Times New Roman"/>
          <w:sz w:val="24"/>
          <w:szCs w:val="24"/>
        </w:rPr>
        <w:t xml:space="preserve">Załącznik nr 1 Szczegółowy opis przedmiotu </w:t>
      </w:r>
      <w:r>
        <w:rPr>
          <w:rFonts w:ascii="Times New Roman" w:hAnsi="Times New Roman" w:cs="Times New Roman"/>
          <w:sz w:val="24"/>
          <w:szCs w:val="24"/>
        </w:rPr>
        <w:t>Zamówienia – tabelka Lp. 3 Opis</w:t>
      </w:r>
    </w:p>
    <w:p w:rsidR="00447401" w:rsidRPr="006272CA" w:rsidRDefault="00447401" w:rsidP="00447401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447401" w:rsidRPr="00447401" w:rsidRDefault="00447401" w:rsidP="00447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401">
        <w:rPr>
          <w:rFonts w:ascii="Times New Roman" w:hAnsi="Times New Roman" w:cs="Times New Roman"/>
          <w:noProof/>
          <w:sz w:val="24"/>
          <w:szCs w:val="24"/>
          <w:lang w:eastAsia="pl-PL"/>
        </w:rPr>
        <w:t>papier offsetowy biały, 70 g/m2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447401" w:rsidRPr="006272CA" w:rsidRDefault="00447401" w:rsidP="0044740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447401" w:rsidRPr="00F7411D" w:rsidRDefault="00447401" w:rsidP="0044740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papier offsetowy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biały</w:t>
      </w: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, 70 g/m2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lub chamois (beżowy/ecru)</w:t>
      </w: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447401" w:rsidRDefault="00447401" w:rsidP="004474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7401" w:rsidRDefault="00447401" w:rsidP="00447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 –</w:t>
      </w:r>
      <w:r w:rsidR="00D65654">
        <w:rPr>
          <w:rFonts w:ascii="Times New Roman" w:hAnsi="Times New Roman" w:cs="Times New Roman"/>
          <w:sz w:val="24"/>
          <w:szCs w:val="24"/>
        </w:rPr>
        <w:t>tabelka Lp. 3 Opis</w:t>
      </w:r>
    </w:p>
    <w:p w:rsidR="00447401" w:rsidRPr="006272CA" w:rsidRDefault="00447401" w:rsidP="00447401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447401" w:rsidRPr="00F7411D" w:rsidRDefault="00447401" w:rsidP="004474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tasiemka;</w:t>
      </w:r>
    </w:p>
    <w:p w:rsidR="00447401" w:rsidRPr="00F33CBD" w:rsidRDefault="00447401" w:rsidP="00447401">
      <w:pPr>
        <w:rPr>
          <w:rFonts w:ascii="Times New Roman" w:hAnsi="Times New Roman" w:cs="Times New Roman"/>
          <w:sz w:val="24"/>
          <w:szCs w:val="24"/>
        </w:rPr>
      </w:pPr>
    </w:p>
    <w:p w:rsidR="00447401" w:rsidRPr="006272CA" w:rsidRDefault="00447401" w:rsidP="0044740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447401" w:rsidRPr="00AF2AEA" w:rsidRDefault="00447401" w:rsidP="004474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tasiemka </w:t>
      </w:r>
      <w:r>
        <w:rPr>
          <w:rFonts w:ascii="Times New Roman" w:hAnsi="Times New Roman" w:cs="Times New Roman"/>
        </w:rPr>
        <w:t>standardowa, jednolita satynowa o szerokości minimum 5 mm</w:t>
      </w:r>
    </w:p>
    <w:p w:rsidR="00447401" w:rsidRDefault="00447401" w:rsidP="004474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47401" w:rsidRDefault="00447401" w:rsidP="00447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– </w:t>
      </w:r>
      <w:r w:rsidR="00D65654">
        <w:rPr>
          <w:rFonts w:ascii="Times New Roman" w:hAnsi="Times New Roman" w:cs="Times New Roman"/>
          <w:sz w:val="24"/>
          <w:szCs w:val="24"/>
        </w:rPr>
        <w:t>tabelka Lp. 3 Opis</w:t>
      </w:r>
    </w:p>
    <w:p w:rsidR="00447401" w:rsidRPr="006272CA" w:rsidRDefault="00447401" w:rsidP="00447401">
      <w:pPr>
        <w:rPr>
          <w:rFonts w:ascii="Times New Roman" w:hAnsi="Times New Roman" w:cs="Times New Roman"/>
          <w:b/>
          <w:sz w:val="24"/>
          <w:szCs w:val="24"/>
        </w:rPr>
      </w:pPr>
      <w:r w:rsidRPr="006272CA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447401" w:rsidRPr="00F7411D" w:rsidRDefault="00447401" w:rsidP="004474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7411D">
        <w:rPr>
          <w:rFonts w:ascii="Times New Roman" w:hAnsi="Times New Roman" w:cs="Times New Roman"/>
          <w:noProof/>
          <w:sz w:val="24"/>
          <w:szCs w:val="24"/>
          <w:lang w:eastAsia="pl-PL"/>
        </w:rPr>
        <w:t>tasiemka;</w:t>
      </w:r>
    </w:p>
    <w:p w:rsidR="00447401" w:rsidRPr="00F33CBD" w:rsidRDefault="00447401" w:rsidP="00447401">
      <w:pPr>
        <w:rPr>
          <w:rFonts w:ascii="Times New Roman" w:hAnsi="Times New Roman" w:cs="Times New Roman"/>
          <w:sz w:val="24"/>
          <w:szCs w:val="24"/>
        </w:rPr>
      </w:pPr>
    </w:p>
    <w:p w:rsidR="00447401" w:rsidRPr="006272CA" w:rsidRDefault="00447401" w:rsidP="0044740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72CA">
        <w:rPr>
          <w:rFonts w:ascii="Times New Roman" w:hAnsi="Times New Roman" w:cs="Times New Roman"/>
          <w:b/>
          <w:sz w:val="21"/>
          <w:szCs w:val="21"/>
        </w:rPr>
        <w:t>Jest:</w:t>
      </w:r>
    </w:p>
    <w:p w:rsidR="00447401" w:rsidRPr="00F7411D" w:rsidRDefault="00447401" w:rsidP="004474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tasiemka </w:t>
      </w:r>
      <w:r>
        <w:rPr>
          <w:rFonts w:ascii="Times New Roman" w:hAnsi="Times New Roman" w:cs="Times New Roman"/>
        </w:rPr>
        <w:t>standardowa, jednolita satynowa o szerokości minimum 5 mm</w:t>
      </w:r>
    </w:p>
    <w:p w:rsidR="00447401" w:rsidRPr="00AF2AEA" w:rsidRDefault="00447401" w:rsidP="004474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47401" w:rsidRPr="0093606C" w:rsidRDefault="00447401" w:rsidP="004474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7401" w:rsidRPr="0093606C" w:rsidRDefault="00447401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47401" w:rsidRPr="0093606C" w:rsidSect="0062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E51A9"/>
    <w:multiLevelType w:val="hybridMultilevel"/>
    <w:tmpl w:val="1578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5C9"/>
    <w:rsid w:val="000112B1"/>
    <w:rsid w:val="000D0FD7"/>
    <w:rsid w:val="000D7F11"/>
    <w:rsid w:val="00116DC6"/>
    <w:rsid w:val="00245413"/>
    <w:rsid w:val="002C3905"/>
    <w:rsid w:val="002C54B9"/>
    <w:rsid w:val="003D4FDE"/>
    <w:rsid w:val="00447401"/>
    <w:rsid w:val="00451B82"/>
    <w:rsid w:val="005870D5"/>
    <w:rsid w:val="00625033"/>
    <w:rsid w:val="006272CA"/>
    <w:rsid w:val="006A6F0C"/>
    <w:rsid w:val="007676ED"/>
    <w:rsid w:val="007F67A1"/>
    <w:rsid w:val="00850980"/>
    <w:rsid w:val="0086292C"/>
    <w:rsid w:val="008760A9"/>
    <w:rsid w:val="0093606C"/>
    <w:rsid w:val="00983407"/>
    <w:rsid w:val="00995FAB"/>
    <w:rsid w:val="009A6D6C"/>
    <w:rsid w:val="009E26F8"/>
    <w:rsid w:val="00A01908"/>
    <w:rsid w:val="00A84CB7"/>
    <w:rsid w:val="00AC3DA9"/>
    <w:rsid w:val="00AF2AEA"/>
    <w:rsid w:val="00B77273"/>
    <w:rsid w:val="00C905C9"/>
    <w:rsid w:val="00D2768C"/>
    <w:rsid w:val="00D6311F"/>
    <w:rsid w:val="00D65654"/>
    <w:rsid w:val="00E31088"/>
    <w:rsid w:val="00E60474"/>
    <w:rsid w:val="00F66D98"/>
    <w:rsid w:val="00F71A83"/>
    <w:rsid w:val="00F86B25"/>
    <w:rsid w:val="00F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24</cp:revision>
  <cp:lastPrinted>2020-09-21T12:28:00Z</cp:lastPrinted>
  <dcterms:created xsi:type="dcterms:W3CDTF">2017-01-13T09:33:00Z</dcterms:created>
  <dcterms:modified xsi:type="dcterms:W3CDTF">2020-09-21T12:43:00Z</dcterms:modified>
</cp:coreProperties>
</file>