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E5570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D162BE">
        <w:rPr>
          <w:rFonts w:ascii="Times New Roman" w:hAnsi="Times New Roman" w:cs="Times New Roman"/>
          <w:sz w:val="24"/>
          <w:szCs w:val="24"/>
        </w:rPr>
        <w:t xml:space="preserve"> </w:t>
      </w:r>
      <w:r w:rsidR="00DB7215">
        <w:rPr>
          <w:rFonts w:ascii="Times New Roman" w:hAnsi="Times New Roman" w:cs="Times New Roman"/>
          <w:sz w:val="24"/>
          <w:szCs w:val="24"/>
        </w:rPr>
        <w:t>12</w:t>
      </w:r>
      <w:r w:rsidR="00D162BE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B23BA7">
        <w:rPr>
          <w:rFonts w:ascii="Times New Roman" w:hAnsi="Times New Roman" w:cs="Times New Roman"/>
          <w:sz w:val="24"/>
          <w:szCs w:val="24"/>
        </w:rPr>
        <w:t>2020</w:t>
      </w:r>
      <w:r w:rsidR="00EA4F2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B314D0" w:rsidRPr="00465D36" w:rsidRDefault="0004081B" w:rsidP="00B314D0">
      <w:pPr>
        <w:pStyle w:val="t1"/>
        <w:rPr>
          <w:sz w:val="28"/>
          <w:szCs w:val="28"/>
        </w:rPr>
      </w:pPr>
      <w:r w:rsidRPr="0004081B">
        <w:rPr>
          <w:sz w:val="28"/>
          <w:szCs w:val="28"/>
        </w:rPr>
        <w:t>kwoty 30 000 euro</w:t>
      </w:r>
      <w:r w:rsidR="00EA6C75">
        <w:rPr>
          <w:b w:val="0"/>
          <w:sz w:val="28"/>
          <w:szCs w:val="28"/>
        </w:rPr>
        <w:t>/</w:t>
      </w:r>
      <w:r w:rsidRPr="0004081B">
        <w:rPr>
          <w:sz w:val="28"/>
          <w:szCs w:val="28"/>
        </w:rPr>
        <w:t xml:space="preserve"> </w:t>
      </w:r>
      <w:r w:rsidR="00B314D0" w:rsidRPr="00EA4F21">
        <w:rPr>
          <w:strike/>
          <w:sz w:val="28"/>
          <w:szCs w:val="28"/>
        </w:rPr>
        <w:t>na usługi społeczne i inne szczególne usługi, których wartość zamówienia nie przekracza 750 000 euro</w:t>
      </w:r>
      <w:r w:rsidR="00476C4C">
        <w:rPr>
          <w:sz w:val="28"/>
          <w:szCs w:val="28"/>
        </w:rPr>
        <w:t>*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4081B" w:rsidRP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D162BE" w:rsidRDefault="0004081B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3C4" w:rsidRPr="00D162BE" w:rsidRDefault="0004081B" w:rsidP="00D162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2BE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D14D92" w:rsidRPr="00D162BE">
        <w:rPr>
          <w:rFonts w:ascii="Times New Roman" w:hAnsi="Times New Roman" w:cs="Times New Roman"/>
          <w:sz w:val="24"/>
          <w:szCs w:val="24"/>
        </w:rPr>
        <w:t>u</w:t>
      </w:r>
      <w:r w:rsidRPr="00D162BE">
        <w:rPr>
          <w:rFonts w:ascii="Times New Roman" w:hAnsi="Times New Roman" w:cs="Times New Roman"/>
          <w:sz w:val="24"/>
          <w:szCs w:val="24"/>
        </w:rPr>
        <w:t xml:space="preserve">l. </w:t>
      </w:r>
      <w:r w:rsidR="00D14D92" w:rsidRPr="00D162BE">
        <w:rPr>
          <w:rFonts w:ascii="Times New Roman" w:hAnsi="Times New Roman" w:cs="Times New Roman"/>
          <w:sz w:val="24"/>
          <w:szCs w:val="24"/>
        </w:rPr>
        <w:t>Nałęczowska 14</w:t>
      </w:r>
      <w:r w:rsidR="008D4D01" w:rsidRPr="00D162BE">
        <w:rPr>
          <w:rFonts w:ascii="Times New Roman" w:hAnsi="Times New Roman" w:cs="Times New Roman"/>
          <w:sz w:val="24"/>
          <w:szCs w:val="24"/>
        </w:rPr>
        <w:t>, 20-7</w:t>
      </w:r>
      <w:r w:rsidR="00D14D92" w:rsidRPr="00D162BE">
        <w:rPr>
          <w:rFonts w:ascii="Times New Roman" w:hAnsi="Times New Roman" w:cs="Times New Roman"/>
          <w:sz w:val="24"/>
          <w:szCs w:val="24"/>
        </w:rPr>
        <w:t>0</w:t>
      </w:r>
      <w:r w:rsidR="008D4D01" w:rsidRPr="00D162BE">
        <w:rPr>
          <w:rFonts w:ascii="Times New Roman" w:hAnsi="Times New Roman" w:cs="Times New Roman"/>
          <w:sz w:val="24"/>
          <w:szCs w:val="24"/>
        </w:rPr>
        <w:t>1 Lublin, informuje,</w:t>
      </w:r>
      <w:r w:rsidR="008D4D01" w:rsidRPr="00D162BE">
        <w:rPr>
          <w:rFonts w:ascii="Times New Roman" w:hAnsi="Times New Roman" w:cs="Times New Roman"/>
          <w:sz w:val="24"/>
          <w:szCs w:val="24"/>
        </w:rPr>
        <w:br/>
      </w:r>
      <w:r w:rsidRPr="00D162BE">
        <w:rPr>
          <w:rFonts w:ascii="Times New Roman" w:hAnsi="Times New Roman" w:cs="Times New Roman"/>
          <w:sz w:val="24"/>
          <w:szCs w:val="24"/>
        </w:rPr>
        <w:t xml:space="preserve">że w </w:t>
      </w:r>
      <w:r w:rsidR="006A140C" w:rsidRPr="00D162BE">
        <w:rPr>
          <w:rFonts w:ascii="Times New Roman" w:hAnsi="Times New Roman" w:cs="Times New Roman"/>
          <w:sz w:val="24"/>
          <w:szCs w:val="24"/>
        </w:rPr>
        <w:t>postępowaniu</w:t>
      </w:r>
      <w:r w:rsidRPr="00D162BE">
        <w:rPr>
          <w:rFonts w:ascii="Times New Roman" w:hAnsi="Times New Roman" w:cs="Times New Roman"/>
          <w:sz w:val="24"/>
          <w:szCs w:val="24"/>
        </w:rPr>
        <w:t xml:space="preserve"> prowadzonym w trybie zapytania ofertowego na</w:t>
      </w:r>
      <w:r w:rsidR="00EA4F21" w:rsidRPr="00D162BE">
        <w:rPr>
          <w:rFonts w:ascii="Times New Roman" w:hAnsi="Times New Roman" w:cs="Times New Roman"/>
          <w:sz w:val="24"/>
          <w:szCs w:val="24"/>
        </w:rPr>
        <w:t xml:space="preserve"> </w:t>
      </w:r>
      <w:r w:rsidR="00E153C4" w:rsidRPr="00D162BE">
        <w:rPr>
          <w:rFonts w:ascii="Times New Roman" w:hAnsi="Times New Roman" w:cs="Times New Roman"/>
          <w:sz w:val="24"/>
          <w:szCs w:val="24"/>
        </w:rPr>
        <w:t xml:space="preserve">zaprojektowanie, wykonanie i dostawę </w:t>
      </w:r>
      <w:r w:rsidR="00D162BE">
        <w:rPr>
          <w:rFonts w:ascii="Times New Roman" w:hAnsi="Times New Roman" w:cs="Times New Roman"/>
          <w:sz w:val="24"/>
          <w:szCs w:val="24"/>
        </w:rPr>
        <w:t>kalendarzy na rok 20</w:t>
      </w:r>
      <w:r w:rsidR="00C83B2B">
        <w:rPr>
          <w:rFonts w:ascii="Times New Roman" w:hAnsi="Times New Roman" w:cs="Times New Roman"/>
          <w:sz w:val="24"/>
          <w:szCs w:val="24"/>
        </w:rPr>
        <w:t>21</w:t>
      </w:r>
      <w:r w:rsidR="004B1371" w:rsidRPr="00D162BE">
        <w:rPr>
          <w:rFonts w:ascii="Times New Roman" w:hAnsi="Times New Roman" w:cs="Times New Roman"/>
          <w:sz w:val="24"/>
          <w:szCs w:val="24"/>
        </w:rPr>
        <w:t xml:space="preserve"> na potrzeby ZTM w Lublinie</w:t>
      </w:r>
      <w:r w:rsidR="00D162BE">
        <w:rPr>
          <w:rFonts w:ascii="Times New Roman" w:hAnsi="Times New Roman" w:cs="Times New Roman"/>
          <w:sz w:val="24"/>
          <w:szCs w:val="24"/>
        </w:rPr>
        <w:br/>
      </w:r>
      <w:r w:rsidRPr="00D162BE">
        <w:rPr>
          <w:rFonts w:ascii="Times New Roman" w:hAnsi="Times New Roman" w:cs="Times New Roman"/>
          <w:sz w:val="24"/>
          <w:szCs w:val="24"/>
        </w:rPr>
        <w:t>za najkorzystniejszą została wybrana oferta wykonawcy</w:t>
      </w:r>
      <w:r w:rsidR="004B1371" w:rsidRPr="00D162BE">
        <w:rPr>
          <w:rFonts w:ascii="Times New Roman" w:hAnsi="Times New Roman" w:cs="Times New Roman"/>
        </w:rPr>
        <w:t xml:space="preserve"> </w:t>
      </w:r>
      <w:r w:rsidR="00C83B2B">
        <w:rPr>
          <w:rFonts w:ascii="Times New Roman" w:hAnsi="Times New Roman"/>
          <w:b/>
          <w:sz w:val="24"/>
          <w:szCs w:val="24"/>
        </w:rPr>
        <w:t>Sella Reklama s.c. P. Kniaź, M. Kniaź Głuszczyzna 45B, 20-388 Lublin</w:t>
      </w:r>
      <w:r w:rsidR="00D1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2BE">
        <w:rPr>
          <w:rFonts w:ascii="Times New Roman" w:hAnsi="Times New Roman" w:cs="Times New Roman"/>
          <w:sz w:val="24"/>
          <w:szCs w:val="24"/>
        </w:rPr>
        <w:t>z ceną brutto</w:t>
      </w:r>
      <w:r w:rsidR="004B1371" w:rsidRPr="00D162BE">
        <w:rPr>
          <w:rFonts w:ascii="Times New Roman" w:hAnsi="Times New Roman" w:cs="Times New Roman"/>
          <w:sz w:val="24"/>
          <w:szCs w:val="24"/>
        </w:rPr>
        <w:t xml:space="preserve"> </w:t>
      </w:r>
      <w:r w:rsidR="00DB7215">
        <w:rPr>
          <w:rFonts w:ascii="Times New Roman" w:hAnsi="Times New Roman" w:cs="Times New Roman"/>
          <w:b/>
          <w:sz w:val="24"/>
          <w:szCs w:val="24"/>
        </w:rPr>
        <w:t>11 623</w:t>
      </w:r>
      <w:r w:rsidR="00C83B2B">
        <w:rPr>
          <w:rFonts w:ascii="Times New Roman" w:hAnsi="Times New Roman" w:cs="Times New Roman"/>
          <w:b/>
          <w:sz w:val="24"/>
          <w:szCs w:val="24"/>
        </w:rPr>
        <w:t>,</w:t>
      </w:r>
      <w:r w:rsidR="00DB7215">
        <w:rPr>
          <w:rFonts w:ascii="Times New Roman" w:hAnsi="Times New Roman" w:cs="Times New Roman"/>
          <w:b/>
          <w:sz w:val="24"/>
          <w:szCs w:val="24"/>
        </w:rPr>
        <w:t>75</w:t>
      </w:r>
      <w:r w:rsidR="00C83B2B" w:rsidRPr="004E4CF2">
        <w:rPr>
          <w:rFonts w:ascii="Times New Roman" w:hAnsi="Times New Roman" w:cs="Times New Roman"/>
          <w:sz w:val="24"/>
          <w:szCs w:val="24"/>
        </w:rPr>
        <w:t xml:space="preserve"> </w:t>
      </w:r>
      <w:r w:rsidR="004B1371" w:rsidRPr="00D162BE">
        <w:rPr>
          <w:rFonts w:ascii="Times New Roman" w:hAnsi="Times New Roman" w:cs="Times New Roman"/>
          <w:b/>
          <w:sz w:val="24"/>
          <w:szCs w:val="24"/>
        </w:rPr>
        <w:t>zł</w:t>
      </w:r>
      <w:r w:rsidR="00E153C4" w:rsidRPr="00D162BE">
        <w:rPr>
          <w:rFonts w:ascii="Times New Roman" w:hAnsi="Times New Roman" w:cs="Times New Roman"/>
          <w:sz w:val="24"/>
          <w:szCs w:val="24"/>
        </w:rPr>
        <w:t>.</w:t>
      </w:r>
    </w:p>
    <w:p w:rsidR="00953A04" w:rsidRPr="00D162BE" w:rsidRDefault="0004081B" w:rsidP="00D162B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D162BE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617AE1" w:rsidRPr="00D162BE">
        <w:rPr>
          <w:rFonts w:ascii="Times New Roman" w:hAnsi="Times New Roman" w:cs="Times New Roman"/>
          <w:sz w:val="24"/>
          <w:szCs w:val="24"/>
        </w:rPr>
        <w:t xml:space="preserve">kryteria </w:t>
      </w:r>
      <w:r w:rsidRPr="00D162BE">
        <w:rPr>
          <w:rFonts w:ascii="Times New Roman" w:hAnsi="Times New Roman" w:cs="Times New Roman"/>
          <w:sz w:val="24"/>
          <w:szCs w:val="24"/>
        </w:rPr>
        <w:t>podlegające ocenie</w:t>
      </w:r>
      <w:r w:rsidR="00EA4F21" w:rsidRPr="00D162BE">
        <w:rPr>
          <w:rFonts w:ascii="Times New Roman" w:hAnsi="Times New Roman" w:cs="Times New Roman"/>
          <w:sz w:val="24"/>
          <w:szCs w:val="24"/>
        </w:rPr>
        <w:t xml:space="preserve"> nie dotyczy.</w:t>
      </w:r>
    </w:p>
    <w:p w:rsidR="00E153C4" w:rsidRDefault="00E153C4" w:rsidP="00E153C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E153C4" w:rsidRDefault="00E153C4" w:rsidP="00E153C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3C4" w:rsidRDefault="00E153C4" w:rsidP="00E153C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E153C4" w:rsidRPr="00E153C4" w:rsidRDefault="00E153C4" w:rsidP="00E153C4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545DD3" w:rsidRPr="00617AE1" w:rsidRDefault="00545DD3" w:rsidP="00545DD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45DD3" w:rsidRDefault="00545DD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P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  <w:r w:rsidRPr="00476C4C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476C4C" w:rsidRPr="00476C4C" w:rsidSect="00DF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0" w:rsidRDefault="00671610" w:rsidP="0004081B">
      <w:pPr>
        <w:spacing w:after="0" w:line="240" w:lineRule="auto"/>
      </w:pPr>
      <w:r>
        <w:separator/>
      </w:r>
    </w:p>
  </w:endnote>
  <w:endnote w:type="continuationSeparator" w:id="0">
    <w:p w:rsidR="00671610" w:rsidRDefault="00671610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0" w:rsidRDefault="00671610" w:rsidP="0004081B">
      <w:pPr>
        <w:spacing w:after="0" w:line="240" w:lineRule="auto"/>
      </w:pPr>
      <w:r>
        <w:separator/>
      </w:r>
    </w:p>
  </w:footnote>
  <w:footnote w:type="continuationSeparator" w:id="0">
    <w:p w:rsidR="00671610" w:rsidRDefault="00671610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EA4F21" w:rsidRDefault="0004081B" w:rsidP="00EA4F21">
    <w:pPr>
      <w:pStyle w:val="Bezodstpw"/>
      <w:rPr>
        <w:rFonts w:ascii="Times New Roman" w:hAnsi="Times New Roman"/>
        <w:sz w:val="20"/>
        <w:szCs w:val="20"/>
      </w:rPr>
    </w:pPr>
    <w:r w:rsidRPr="00617AE1">
      <w:rPr>
        <w:rFonts w:ascii="Times New Roman" w:hAnsi="Times New Roman"/>
        <w:sz w:val="20"/>
        <w:szCs w:val="20"/>
      </w:rPr>
      <w:t xml:space="preserve">Oznaczenie sprawy: </w:t>
    </w:r>
    <w:r w:rsidR="00EA4F21">
      <w:rPr>
        <w:rFonts w:ascii="Times New Roman" w:hAnsi="Times New Roman"/>
        <w:sz w:val="20"/>
        <w:szCs w:val="20"/>
      </w:rPr>
      <w:t>EM.380-</w:t>
    </w:r>
    <w:r w:rsidR="00B23BA7">
      <w:rPr>
        <w:rFonts w:ascii="Times New Roman" w:hAnsi="Times New Roman"/>
        <w:sz w:val="20"/>
        <w:szCs w:val="20"/>
      </w:rPr>
      <w:t>10/20</w:t>
    </w:r>
  </w:p>
  <w:p w:rsidR="0004081B" w:rsidRPr="00617AE1" w:rsidRDefault="0004081B" w:rsidP="0004081B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EA6C75" w:rsidRDefault="00EA6C75" w:rsidP="00EA6C75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6</w:t>
    </w:r>
    <w:r w:rsidRPr="00DA5B6B">
      <w:rPr>
        <w:sz w:val="16"/>
        <w:szCs w:val="16"/>
      </w:rPr>
      <w:t xml:space="preserve"> do Regulaminu udzielania zamówień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EA6C75" w:rsidRPr="00DA5B6B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4081B"/>
    <w:rsid w:val="001154C7"/>
    <w:rsid w:val="0013422C"/>
    <w:rsid w:val="00186D2B"/>
    <w:rsid w:val="00196A48"/>
    <w:rsid w:val="001F0185"/>
    <w:rsid w:val="0024021E"/>
    <w:rsid w:val="0029130A"/>
    <w:rsid w:val="002A387D"/>
    <w:rsid w:val="003305EC"/>
    <w:rsid w:val="0038405E"/>
    <w:rsid w:val="003F6194"/>
    <w:rsid w:val="00453F28"/>
    <w:rsid w:val="00454D67"/>
    <w:rsid w:val="00465D36"/>
    <w:rsid w:val="00476C4C"/>
    <w:rsid w:val="004B1371"/>
    <w:rsid w:val="00510049"/>
    <w:rsid w:val="00545DD3"/>
    <w:rsid w:val="00591404"/>
    <w:rsid w:val="005F2ECB"/>
    <w:rsid w:val="00617AE1"/>
    <w:rsid w:val="00671610"/>
    <w:rsid w:val="006945EB"/>
    <w:rsid w:val="006A140C"/>
    <w:rsid w:val="006D01A5"/>
    <w:rsid w:val="008A12AA"/>
    <w:rsid w:val="008C4897"/>
    <w:rsid w:val="008D4D01"/>
    <w:rsid w:val="0094441D"/>
    <w:rsid w:val="00953A04"/>
    <w:rsid w:val="009C5F5A"/>
    <w:rsid w:val="009F7A32"/>
    <w:rsid w:val="00A975CF"/>
    <w:rsid w:val="00B00922"/>
    <w:rsid w:val="00B23BA7"/>
    <w:rsid w:val="00B314D0"/>
    <w:rsid w:val="00B878BE"/>
    <w:rsid w:val="00C83B2B"/>
    <w:rsid w:val="00D14D92"/>
    <w:rsid w:val="00D162BE"/>
    <w:rsid w:val="00D178D8"/>
    <w:rsid w:val="00DB7215"/>
    <w:rsid w:val="00DF1EC3"/>
    <w:rsid w:val="00E153C4"/>
    <w:rsid w:val="00E55702"/>
    <w:rsid w:val="00E76302"/>
    <w:rsid w:val="00EA4F21"/>
    <w:rsid w:val="00EA6C75"/>
    <w:rsid w:val="00EF2467"/>
    <w:rsid w:val="00F71C39"/>
    <w:rsid w:val="00FD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153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3C4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27</cp:revision>
  <cp:lastPrinted>2019-10-17T06:06:00Z</cp:lastPrinted>
  <dcterms:created xsi:type="dcterms:W3CDTF">2016-10-20T11:07:00Z</dcterms:created>
  <dcterms:modified xsi:type="dcterms:W3CDTF">2020-10-12T12:05:00Z</dcterms:modified>
</cp:coreProperties>
</file>