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80" w:rsidRPr="00752080" w:rsidRDefault="00EB7C53" w:rsidP="007C18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</w:t>
      </w:r>
    </w:p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…………………………………                             ………………………. dnia …………….</w:t>
      </w:r>
    </w:p>
    <w:p w:rsidR="007C1879" w:rsidRPr="00EB7C53" w:rsidRDefault="00752080" w:rsidP="00EB7C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(nazwa/pieczęć  wykonawcy)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:rsidR="00752080" w:rsidRPr="00752080" w:rsidRDefault="00B12F3F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</w:t>
      </w:r>
      <w:r w:rsidR="00752080"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l.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Nałęczowska 14</w:t>
      </w:r>
    </w:p>
    <w:p w:rsid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20-7</w:t>
      </w:r>
      <w:r w:rsidR="00B12F3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0</w:t>
      </w: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 Lublin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Oferta</w:t>
      </w:r>
    </w:p>
    <w:p w:rsid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nawiązaniu do zapytania ofertowego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</w:t>
      </w:r>
      <w:r w:rsidR="0030597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druk i dostawę </w:t>
      </w:r>
      <w:r w:rsidR="00234C84">
        <w:rPr>
          <w:rFonts w:ascii="Times New Roman" w:eastAsia="Calibri" w:hAnsi="Times New Roman" w:cs="Times New Roman"/>
          <w:sz w:val="24"/>
          <w:szCs w:val="24"/>
          <w:lang w:eastAsia="pl-PL"/>
        </w:rPr>
        <w:t>naklejek</w:t>
      </w:r>
      <w:r w:rsidR="00B12F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30597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potrzeby </w:t>
      </w:r>
      <w:r w:rsidR="00EB7C5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ZTM </w:t>
      </w:r>
      <w:r w:rsidR="00B12F3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305976">
        <w:rPr>
          <w:rFonts w:ascii="Times New Roman" w:eastAsia="Calibri" w:hAnsi="Times New Roman" w:cs="Times New Roman"/>
          <w:sz w:val="24"/>
          <w:szCs w:val="24"/>
          <w:lang w:eastAsia="pl-PL"/>
        </w:rPr>
        <w:t>w Lublinie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 składam poniższą ofertę:</w:t>
      </w:r>
    </w:p>
    <w:p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52080" w:rsidRPr="001F4490" w:rsidTr="007C1879">
        <w:tc>
          <w:tcPr>
            <w:tcW w:w="4606" w:type="dxa"/>
            <w:vAlign w:val="center"/>
          </w:tcPr>
          <w:p w:rsidR="00783C59" w:rsidRDefault="00783C59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752080" w:rsidRPr="00143642" w:rsidRDefault="00D35893" w:rsidP="0078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Druk i dostawa </w:t>
            </w:r>
            <w:r w:rsidR="00234C84">
              <w:rPr>
                <w:rFonts w:ascii="Times New Roman" w:hAnsi="Times New Roman" w:cs="Times New Roman"/>
                <w:b/>
                <w:sz w:val="24"/>
                <w:szCs w:val="24"/>
              </w:rPr>
              <w:t>naklejek</w:t>
            </w:r>
            <w:r w:rsidR="00EB7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potrzeby ZTM</w:t>
            </w:r>
            <w:r w:rsidR="00783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Lublinie</w:t>
            </w:r>
          </w:p>
        </w:tc>
      </w:tr>
      <w:tr w:rsidR="00752080" w:rsidRPr="001F4490" w:rsidTr="007C1879">
        <w:tc>
          <w:tcPr>
            <w:tcW w:w="4606" w:type="dxa"/>
            <w:vAlign w:val="center"/>
          </w:tcPr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</w:p>
        </w:tc>
        <w:tc>
          <w:tcPr>
            <w:tcW w:w="4606" w:type="dxa"/>
            <w:vAlign w:val="center"/>
          </w:tcPr>
          <w:p w:rsidR="000D1561" w:rsidRDefault="008352E4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Zarząd Transportu Miejskiego w Lublinie</w:t>
            </w:r>
          </w:p>
          <w:p w:rsidR="008352E4" w:rsidRDefault="00B12F3F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305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Nałęczowska 14</w:t>
            </w:r>
          </w:p>
          <w:p w:rsidR="00752080" w:rsidRPr="00143642" w:rsidRDefault="00305976" w:rsidP="00B1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20-7</w:t>
            </w:r>
            <w:r w:rsidR="00B12F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Lublin</w:t>
            </w:r>
          </w:p>
        </w:tc>
      </w:tr>
      <w:tr w:rsidR="00752080" w:rsidRPr="001F4490" w:rsidTr="007C1879">
        <w:trPr>
          <w:trHeight w:val="450"/>
        </w:trPr>
        <w:tc>
          <w:tcPr>
            <w:tcW w:w="4606" w:type="dxa"/>
            <w:vMerge w:val="restart"/>
            <w:vAlign w:val="center"/>
          </w:tcPr>
          <w:p w:rsidR="00752080" w:rsidRDefault="00BD4CE3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wykonawcy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z numerem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143642" w:rsidRDefault="00425473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752080" w:rsidRPr="00143642" w:rsidRDefault="00BD4CE3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Default="00752080" w:rsidP="007C1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879" w:rsidRPr="00143642" w:rsidRDefault="007C1879" w:rsidP="007C1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E29" w:rsidRPr="001F4490" w:rsidTr="003F265A">
        <w:trPr>
          <w:trHeight w:val="180"/>
        </w:trPr>
        <w:tc>
          <w:tcPr>
            <w:tcW w:w="4606" w:type="dxa"/>
            <w:vMerge/>
          </w:tcPr>
          <w:p w:rsidR="00924E29" w:rsidRPr="00143642" w:rsidRDefault="00924E29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24E29" w:rsidRDefault="00924E29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Faks:</w:t>
            </w:r>
          </w:p>
        </w:tc>
      </w:tr>
      <w:tr w:rsidR="00BD4CE3" w:rsidRPr="001F4490" w:rsidTr="003F265A">
        <w:trPr>
          <w:trHeight w:val="180"/>
        </w:trPr>
        <w:tc>
          <w:tcPr>
            <w:tcW w:w="4606" w:type="dxa"/>
            <w:vMerge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:rsidTr="003F265A">
        <w:trPr>
          <w:trHeight w:val="180"/>
        </w:trPr>
        <w:tc>
          <w:tcPr>
            <w:tcW w:w="4606" w:type="dxa"/>
            <w:vMerge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576A5" w:rsidRPr="001F4490" w:rsidTr="003F265A">
        <w:tc>
          <w:tcPr>
            <w:tcW w:w="4606" w:type="dxa"/>
          </w:tcPr>
          <w:p w:rsidR="001576A5" w:rsidRDefault="001576A5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</w:tc>
        <w:tc>
          <w:tcPr>
            <w:tcW w:w="4606" w:type="dxa"/>
          </w:tcPr>
          <w:p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:rsidTr="003F265A">
        <w:tc>
          <w:tcPr>
            <w:tcW w:w="4606" w:type="dxa"/>
          </w:tcPr>
          <w:p w:rsidR="00BD4CE3" w:rsidRPr="00143642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</w:tc>
        <w:tc>
          <w:tcPr>
            <w:tcW w:w="4606" w:type="dxa"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netto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5364AA" w:rsidP="00234C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305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druk i dostawę </w:t>
            </w:r>
            <w:r w:rsidR="00234C8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naklejek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na potrzeby ZTM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br/>
              <w:t>w Lublinie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………………………….zł netto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 …</w:t>
            </w: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Stawka i kwota podatku VAT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(kwotę podatku VAT należy podać cyfrowo)</w:t>
            </w:r>
          </w:p>
          <w:p w:rsidR="00752080" w:rsidRPr="00143642" w:rsidRDefault="005364AA" w:rsidP="00234C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 druk i dostawę </w:t>
            </w:r>
            <w:r w:rsidR="00234C8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naklejek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na potrzeby ZTM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br/>
              <w:t>w Lublinie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…%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tj.…………………………….zł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080" w:rsidRPr="00143642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brutto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EB7C53" w:rsidP="00234C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 druk i dostawę </w:t>
            </w:r>
            <w:r w:rsidR="00234C8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naklejek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na potrzeby ZTM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br/>
              <w:t>w Lublinie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…………………………zł brutto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słownie:…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4AA" w:rsidRDefault="005364AA" w:rsidP="00EB7C5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sectPr w:rsidR="005364AA" w:rsidSect="00816D8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75"/>
        <w:gridCol w:w="2459"/>
        <w:gridCol w:w="1322"/>
        <w:gridCol w:w="980"/>
        <w:gridCol w:w="5092"/>
        <w:gridCol w:w="1240"/>
        <w:gridCol w:w="1237"/>
        <w:gridCol w:w="1237"/>
      </w:tblGrid>
      <w:tr w:rsidR="00381B92" w:rsidRPr="00B93114" w:rsidTr="00AF7017">
        <w:trPr>
          <w:cantSplit/>
          <w:trHeight w:val="900"/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81B92" w:rsidRPr="00B93114" w:rsidRDefault="00381B92" w:rsidP="00AF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81B92" w:rsidRPr="00B93114" w:rsidRDefault="00381B92" w:rsidP="00AF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81B92" w:rsidRPr="00B93114" w:rsidRDefault="00381B92" w:rsidP="00AF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Wymiary (mm)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81B92" w:rsidRPr="00B93114" w:rsidRDefault="00381B92" w:rsidP="00AF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Liczba kolorów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81B92" w:rsidRPr="00B93114" w:rsidRDefault="00381B92" w:rsidP="00AF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Materiał (opis)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81B92" w:rsidRPr="00B93114" w:rsidRDefault="00381B92" w:rsidP="00AF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Łączny nakład w sztukach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1B92" w:rsidRPr="00B93114" w:rsidRDefault="00381B92" w:rsidP="00AF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1B92" w:rsidRPr="00B93114" w:rsidRDefault="00381B92" w:rsidP="00AF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381B92" w:rsidRPr="00B93114" w:rsidTr="00AF7017">
        <w:trPr>
          <w:cantSplit/>
          <w:trHeight w:val="85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2" w:rsidRPr="00B93114" w:rsidRDefault="00381B92" w:rsidP="00AF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2" w:rsidRDefault="00381B92" w:rsidP="00AF701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Naklejka A5</w:t>
            </w:r>
          </w:p>
          <w:p w:rsidR="00381B92" w:rsidRPr="00BE54E4" w:rsidRDefault="00381B92" w:rsidP="00AF701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(wysokość opłaty dodatkowej)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2" w:rsidRPr="00B93114" w:rsidRDefault="00381B92" w:rsidP="00AF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148 x 210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2" w:rsidRPr="00B93114" w:rsidRDefault="00381B92" w:rsidP="00AF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4+0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2" w:rsidRPr="00BE54E4" w:rsidRDefault="00381B92" w:rsidP="00AF701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 xml:space="preserve">Folia biała samoprzylepna z miękkiego PCV, błyszcząca, grubość 0,1 mm, gramatura 114-122 g, stały klej akrylowy typu </w:t>
            </w:r>
            <w:proofErr w:type="spellStart"/>
            <w:r w:rsidRPr="00BE54E4">
              <w:rPr>
                <w:rFonts w:ascii="Times New Roman" w:hAnsi="Times New Roman"/>
                <w:sz w:val="24"/>
                <w:szCs w:val="24"/>
              </w:rPr>
              <w:t>serilux</w:t>
            </w:r>
            <w:proofErr w:type="spellEnd"/>
            <w:r w:rsidRPr="00BE54E4">
              <w:rPr>
                <w:rFonts w:ascii="Times New Roman" w:hAnsi="Times New Roman"/>
                <w:sz w:val="24"/>
                <w:szCs w:val="24"/>
              </w:rPr>
              <w:t xml:space="preserve"> lub równoważny, zapewniając wysoką odporność na naderwanie i rozerwanie, odporna na ścieranie, odbarwienie (np. w wyniku działania promieni słonecznych) oraz działania środków czyszczących, pokryta lakierem zabezpieczającym</w:t>
            </w:r>
            <w:r w:rsidR="000225D0">
              <w:rPr>
                <w:rFonts w:ascii="Times New Roman" w:hAnsi="Times New Roman"/>
                <w:sz w:val="24"/>
                <w:szCs w:val="24"/>
              </w:rPr>
              <w:t xml:space="preserve"> lub laminatem PCV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2" w:rsidRDefault="00381B92" w:rsidP="00AF7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1000</w:t>
            </w:r>
          </w:p>
          <w:p w:rsidR="00381B92" w:rsidRDefault="00381B92" w:rsidP="00AF7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(dostawa w 1 partii)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92" w:rsidRDefault="00381B92" w:rsidP="00AF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92" w:rsidRDefault="00381B92" w:rsidP="00AF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81B92" w:rsidRPr="00B93114" w:rsidTr="00AF7017">
        <w:trPr>
          <w:cantSplit/>
          <w:trHeight w:val="8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2" w:rsidRPr="00B93114" w:rsidRDefault="00381B92" w:rsidP="00AF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92" w:rsidRDefault="00381B92" w:rsidP="00AF701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Naklejka A3</w:t>
            </w:r>
          </w:p>
          <w:p w:rsidR="00381B92" w:rsidRPr="00BE54E4" w:rsidRDefault="00381B92" w:rsidP="00AF701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(komórki)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92" w:rsidRPr="00B93114" w:rsidRDefault="00381B92" w:rsidP="00AF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420x297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92" w:rsidRPr="00B93114" w:rsidRDefault="00381B92" w:rsidP="00AF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4+0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92" w:rsidRPr="00BE54E4" w:rsidRDefault="00381B92" w:rsidP="00AF701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 xml:space="preserve">Folia biała samoprzylepna z miękkiego PCV, błyszcząca, grubość 0,1 mm, gramatura 114-122 g, stały klej akrylowy typu </w:t>
            </w:r>
            <w:proofErr w:type="spellStart"/>
            <w:r w:rsidRPr="00BE54E4">
              <w:rPr>
                <w:rFonts w:ascii="Times New Roman" w:hAnsi="Times New Roman"/>
                <w:sz w:val="24"/>
                <w:szCs w:val="24"/>
              </w:rPr>
              <w:t>serilux</w:t>
            </w:r>
            <w:proofErr w:type="spellEnd"/>
            <w:r w:rsidRPr="00BE54E4">
              <w:rPr>
                <w:rFonts w:ascii="Times New Roman" w:hAnsi="Times New Roman"/>
                <w:sz w:val="24"/>
                <w:szCs w:val="24"/>
              </w:rPr>
              <w:t xml:space="preserve"> lub równoważny, zapewniając wysoką odporność na naderwanie i rozerwanie, odporna na ścieranie, odbarwienie (np. w wyniku działania promieni słonecznych) oraz działania środków czyszczących, pokryta lakierem zabezpieczającym</w:t>
            </w:r>
            <w:r w:rsidR="000225D0">
              <w:rPr>
                <w:rFonts w:ascii="Times New Roman" w:hAnsi="Times New Roman"/>
                <w:sz w:val="24"/>
                <w:szCs w:val="24"/>
              </w:rPr>
              <w:t xml:space="preserve"> lub laminatem PCV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92" w:rsidRDefault="00381B92" w:rsidP="00AF7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1000</w:t>
            </w:r>
          </w:p>
          <w:p w:rsidR="00381B92" w:rsidRDefault="00381B92" w:rsidP="00AF7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(dostawa w 1 partii)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B92" w:rsidRDefault="00381B92" w:rsidP="00AF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B92" w:rsidRDefault="00381B92" w:rsidP="00AF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81B92" w:rsidRPr="00B93114" w:rsidTr="00AF7017">
        <w:trPr>
          <w:cantSplit/>
          <w:trHeight w:val="8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2" w:rsidRPr="00B93114" w:rsidRDefault="00381B92" w:rsidP="00AF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92" w:rsidRDefault="00381B92" w:rsidP="00AF701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Naklejka A5</w:t>
            </w:r>
          </w:p>
          <w:p w:rsidR="00381B92" w:rsidRPr="00BE54E4" w:rsidRDefault="00381B92" w:rsidP="00AF701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(cennik kierowca)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92" w:rsidRPr="00B93114" w:rsidRDefault="00381B92" w:rsidP="00AF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148 x 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92" w:rsidRPr="00B93114" w:rsidRDefault="00381B92" w:rsidP="00AF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4+0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92" w:rsidRPr="00BE54E4" w:rsidRDefault="00381B92" w:rsidP="00AF701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 xml:space="preserve">Folia biała samoprzylepna z miękkiego PCV, błyszcząca, grubość 0,1 mm, gramatura 114-122 g, stały klej akrylowy typu </w:t>
            </w:r>
            <w:proofErr w:type="spellStart"/>
            <w:r w:rsidRPr="00BE54E4">
              <w:rPr>
                <w:rFonts w:ascii="Times New Roman" w:hAnsi="Times New Roman"/>
                <w:sz w:val="24"/>
                <w:szCs w:val="24"/>
              </w:rPr>
              <w:t>serilux</w:t>
            </w:r>
            <w:proofErr w:type="spellEnd"/>
            <w:r w:rsidRPr="00BE54E4">
              <w:rPr>
                <w:rFonts w:ascii="Times New Roman" w:hAnsi="Times New Roman"/>
                <w:sz w:val="24"/>
                <w:szCs w:val="24"/>
              </w:rPr>
              <w:t xml:space="preserve"> lub równoważny, zapewniając wysoką odporność na naderwanie i rozerwanie, odporna na ścieranie, odbarwienie (np. w wyniku działania promieni słonecznych) oraz działania środków czyszczących, pokryta lakierem zabezpieczającym</w:t>
            </w:r>
            <w:r w:rsidR="000225D0">
              <w:rPr>
                <w:rFonts w:ascii="Times New Roman" w:hAnsi="Times New Roman"/>
                <w:sz w:val="24"/>
                <w:szCs w:val="24"/>
              </w:rPr>
              <w:t xml:space="preserve"> lub laminatem PCV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92" w:rsidRDefault="00381B92" w:rsidP="00AF7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1000</w:t>
            </w:r>
          </w:p>
          <w:p w:rsidR="00381B92" w:rsidRDefault="00381B92" w:rsidP="00AF7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(dostawa w 1 partii)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B92" w:rsidRDefault="00381B92" w:rsidP="00AF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B92" w:rsidRDefault="00381B92" w:rsidP="00AF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81B92" w:rsidRPr="00B93114" w:rsidTr="00AF7017">
        <w:trPr>
          <w:cantSplit/>
          <w:trHeight w:val="85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92" w:rsidRPr="00B93114" w:rsidRDefault="00381B92" w:rsidP="00AF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92" w:rsidRDefault="00381B92" w:rsidP="00AF701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Naklejka A3</w:t>
            </w:r>
          </w:p>
          <w:p w:rsidR="00381B92" w:rsidRPr="00BE54E4" w:rsidRDefault="00381B92" w:rsidP="00AF701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(wyciąg z regulaminu)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92" w:rsidRPr="00B93114" w:rsidRDefault="00381B92" w:rsidP="00AF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297 x 420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92" w:rsidRPr="00B93114" w:rsidRDefault="00381B92" w:rsidP="00AF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4+0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92" w:rsidRPr="00BE54E4" w:rsidRDefault="00381B92" w:rsidP="00AF701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 xml:space="preserve">Folia biała samoprzylepna z miękkiego PCV, błyszcząca, grubość 0,1 mm, gramatura 114-122 g, stały klej akrylowy typu </w:t>
            </w:r>
            <w:proofErr w:type="spellStart"/>
            <w:r w:rsidRPr="00BE54E4">
              <w:rPr>
                <w:rFonts w:ascii="Times New Roman" w:hAnsi="Times New Roman"/>
                <w:sz w:val="24"/>
                <w:szCs w:val="24"/>
              </w:rPr>
              <w:t>serilux</w:t>
            </w:r>
            <w:proofErr w:type="spellEnd"/>
            <w:r w:rsidRPr="00BE54E4">
              <w:rPr>
                <w:rFonts w:ascii="Times New Roman" w:hAnsi="Times New Roman"/>
                <w:sz w:val="24"/>
                <w:szCs w:val="24"/>
              </w:rPr>
              <w:t xml:space="preserve"> lub równoważny, zapewniając wysoką odporność na naderwanie i rozerwanie, odporna na ścieranie, odbarwienie (np. w wyniku działania promieni słonecznych) oraz działania środków czyszczących, pokryta lakierem zabezpieczającym</w:t>
            </w:r>
            <w:r w:rsidR="000225D0">
              <w:rPr>
                <w:rFonts w:ascii="Times New Roman" w:hAnsi="Times New Roman"/>
                <w:sz w:val="24"/>
                <w:szCs w:val="24"/>
              </w:rPr>
              <w:t xml:space="preserve"> lub laminatem PCV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92" w:rsidRDefault="00381B92" w:rsidP="00AF7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1000</w:t>
            </w:r>
          </w:p>
          <w:p w:rsidR="00381B92" w:rsidRDefault="00381B92" w:rsidP="00AF7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(dostawa w 1 partii)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B92" w:rsidRDefault="00381B92" w:rsidP="00AF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B92" w:rsidRDefault="00381B92" w:rsidP="00AF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81B92" w:rsidRPr="00B93114" w:rsidTr="00AF7017">
        <w:trPr>
          <w:cantSplit/>
          <w:trHeight w:val="85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92" w:rsidRPr="00B93114" w:rsidRDefault="00381B92" w:rsidP="00AF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92" w:rsidRDefault="00381B92" w:rsidP="00AF701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Naklejka A3</w:t>
            </w:r>
          </w:p>
          <w:p w:rsidR="00381B92" w:rsidRPr="00BE54E4" w:rsidRDefault="00381B92" w:rsidP="00AF701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(cennik)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92" w:rsidRPr="00B93114" w:rsidRDefault="00381B92" w:rsidP="00AF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297 x 420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92" w:rsidRPr="00B93114" w:rsidRDefault="00381B92" w:rsidP="00AF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4+0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92" w:rsidRPr="00BE54E4" w:rsidRDefault="00381B92" w:rsidP="00AF701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 xml:space="preserve">Folia biała samoprzylepna z miękkiego PCV, błyszcząca, grubość 0,1 mm, gramatura 114-122 g, stały klej akrylowy typu </w:t>
            </w:r>
            <w:proofErr w:type="spellStart"/>
            <w:r w:rsidRPr="00BE54E4">
              <w:rPr>
                <w:rFonts w:ascii="Times New Roman" w:hAnsi="Times New Roman"/>
                <w:sz w:val="24"/>
                <w:szCs w:val="24"/>
              </w:rPr>
              <w:t>serilux</w:t>
            </w:r>
            <w:proofErr w:type="spellEnd"/>
            <w:r w:rsidRPr="00BE54E4">
              <w:rPr>
                <w:rFonts w:ascii="Times New Roman" w:hAnsi="Times New Roman"/>
                <w:sz w:val="24"/>
                <w:szCs w:val="24"/>
              </w:rPr>
              <w:t xml:space="preserve"> lub równoważny, zapewniając wysoką odporność na naderwanie i rozerwanie, odporna na ścieranie, odbarwienie (np. w wyniku działania promieni słonecznych) oraz działania środków czyszczących, pokryta lakierem zabezpieczającym</w:t>
            </w:r>
            <w:r w:rsidR="000225D0">
              <w:rPr>
                <w:rFonts w:ascii="Times New Roman" w:hAnsi="Times New Roman"/>
                <w:sz w:val="24"/>
                <w:szCs w:val="24"/>
              </w:rPr>
              <w:t xml:space="preserve"> lub laminatem PCV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92" w:rsidRDefault="00381B92" w:rsidP="00AF7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2x1000</w:t>
            </w:r>
          </w:p>
          <w:p w:rsidR="00381B92" w:rsidRDefault="00381B92" w:rsidP="00AF7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(dostawa w 2 partiach po 1000 sztuk)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B92" w:rsidRDefault="00381B92" w:rsidP="00AF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B92" w:rsidRDefault="00381B92" w:rsidP="00AF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81B92" w:rsidRPr="00B93114" w:rsidTr="00AF7017">
        <w:trPr>
          <w:cantSplit/>
          <w:trHeight w:val="855"/>
        </w:trPr>
        <w:tc>
          <w:tcPr>
            <w:tcW w:w="2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B92" w:rsidRDefault="00381B92" w:rsidP="00AF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B92" w:rsidRPr="00BE54E4" w:rsidRDefault="00381B92" w:rsidP="00AF701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B92" w:rsidRDefault="00381B92" w:rsidP="00AF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B92" w:rsidRDefault="00381B92" w:rsidP="00AF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92" w:rsidRPr="00BE54E4" w:rsidRDefault="00381B92" w:rsidP="00AF701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1B92" w:rsidRDefault="00381B92" w:rsidP="00AF7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1B92" w:rsidRDefault="00381B92" w:rsidP="00AF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1B92" w:rsidRDefault="00381B92" w:rsidP="00AF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364AA" w:rsidRPr="005364AA" w:rsidRDefault="005364AA" w:rsidP="00536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  <w:sectPr w:rsidR="005364AA" w:rsidRPr="005364AA" w:rsidSect="005364AA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5364AA" w:rsidRPr="005364AA" w:rsidRDefault="005364AA" w:rsidP="00536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425473" w:rsidRDefault="00425473" w:rsidP="004254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/y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podana  cena za wykonanie przedmiotu  zawiera </w:t>
      </w:r>
      <w:r w:rsidRPr="00425473">
        <w:rPr>
          <w:rFonts w:ascii="Times New Roman" w:hAnsi="Times New Roman" w:cs="Times New Roman"/>
          <w:sz w:val="24"/>
          <w:szCs w:val="24"/>
        </w:rPr>
        <w:t>całkowity koszt realizacji przedmiotu zamówienia, niezbędny do jego wykonania, uwzględnia wszystkie czynniki cenotwórcze, w ty</w:t>
      </w:r>
      <w:r w:rsidR="00D20CFD">
        <w:rPr>
          <w:rFonts w:ascii="Times New Roman" w:hAnsi="Times New Roman" w:cs="Times New Roman"/>
          <w:sz w:val="24"/>
          <w:szCs w:val="24"/>
        </w:rPr>
        <w:t>m</w:t>
      </w:r>
      <w:r w:rsidRPr="00425473">
        <w:rPr>
          <w:rFonts w:ascii="Times New Roman" w:hAnsi="Times New Roman" w:cs="Times New Roman"/>
          <w:sz w:val="24"/>
          <w:szCs w:val="24"/>
        </w:rPr>
        <w:t>, wszystkie opłaty, cła i podatki, a także koszt robocizny i udzielony przez firmę rabat.</w:t>
      </w:r>
    </w:p>
    <w:p w:rsidR="00425473" w:rsidRPr="00752080" w:rsidRDefault="00425473" w:rsidP="00425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Default="00425473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, że zapozna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liśmy się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zapytaniem ofertowym i 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nie wno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szę/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simy do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niego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żadnych zastrzeżeń oraz zdoby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liśmy konieczne informacje do przygotowania oferty.</w:t>
      </w:r>
    </w:p>
    <w:p w:rsidR="00C4705C" w:rsidRDefault="00C4705C" w:rsidP="00C4705C">
      <w:pPr>
        <w:pStyle w:val="Akapitzli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4705C" w:rsidRPr="00C4705C" w:rsidRDefault="00C4705C" w:rsidP="00C4705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y, że złożona oferta spełnia wszystkie wymogi dotyczące przedmiotu zamówienia zawarte w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zapytaniu ofertowym.</w:t>
      </w:r>
    </w:p>
    <w:p w:rsidR="00C4705C" w:rsidRDefault="00C4705C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Oświadczam, że przedłożę najpóźniej w dniu podpisania umowy następujące dokumenty</w:t>
      </w:r>
      <w:r w:rsidR="000D15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(jeżeli dotyczy)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C4705C" w:rsidRDefault="005364AA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Wypis z KRS</w:t>
      </w:r>
    </w:p>
    <w:p w:rsidR="00C4705C" w:rsidRDefault="005364AA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Wydruk z CEIDG</w:t>
      </w:r>
    </w:p>
    <w:p w:rsidR="00C4705C" w:rsidRPr="00C4705C" w:rsidRDefault="005364AA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Umowa spółki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C4705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05C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Podpis osoby/ osób upoważnionej/</w:t>
      </w:r>
      <w:proofErr w:type="spellStart"/>
      <w:r w:rsidRPr="00B649F5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do występowania w imieniu wykonawcy*</w:t>
      </w: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B649F5" w:rsidRDefault="00C4705C" w:rsidP="00C4705C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49F5">
        <w:rPr>
          <w:rFonts w:ascii="Times New Roman" w:hAnsi="Times New Roman" w:cs="Times New Roman"/>
          <w:b/>
          <w:i/>
          <w:sz w:val="20"/>
          <w:szCs w:val="20"/>
        </w:rPr>
        <w:t>*Pożądany czytelny podpis albo podpis wraz z pieczątką z imieniem i nazwiskiem</w:t>
      </w:r>
      <w:r w:rsidR="00924E29">
        <w:rPr>
          <w:rFonts w:ascii="Times New Roman" w:hAnsi="Times New Roman" w:cs="Times New Roman"/>
          <w:b/>
          <w:i/>
          <w:sz w:val="20"/>
          <w:szCs w:val="20"/>
        </w:rPr>
        <w:t xml:space="preserve"> (dotyczy składania ofert </w:t>
      </w:r>
      <w:r w:rsidR="00B12F3F">
        <w:rPr>
          <w:rFonts w:ascii="Times New Roman" w:hAnsi="Times New Roman" w:cs="Times New Roman"/>
          <w:b/>
          <w:i/>
          <w:sz w:val="20"/>
          <w:szCs w:val="20"/>
        </w:rPr>
        <w:br/>
      </w:r>
      <w:r w:rsidR="00924E29">
        <w:rPr>
          <w:rFonts w:ascii="Times New Roman" w:hAnsi="Times New Roman" w:cs="Times New Roman"/>
          <w:b/>
          <w:i/>
          <w:sz w:val="20"/>
          <w:szCs w:val="20"/>
        </w:rPr>
        <w:t>w formie pisemnej)</w:t>
      </w:r>
    </w:p>
    <w:p w:rsidR="00C4705C" w:rsidRPr="00752080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C4705C" w:rsidRPr="00752080" w:rsidSect="0081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185" w:rsidRDefault="00E75185" w:rsidP="00752080">
      <w:pPr>
        <w:spacing w:after="0" w:line="240" w:lineRule="auto"/>
      </w:pPr>
      <w:r>
        <w:separator/>
      </w:r>
    </w:p>
  </w:endnote>
  <w:endnote w:type="continuationSeparator" w:id="0">
    <w:p w:rsidR="00E75185" w:rsidRDefault="00E75185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185" w:rsidRDefault="00E75185" w:rsidP="00752080">
      <w:pPr>
        <w:spacing w:after="0" w:line="240" w:lineRule="auto"/>
      </w:pPr>
      <w:r>
        <w:separator/>
      </w:r>
    </w:p>
  </w:footnote>
  <w:footnote w:type="continuationSeparator" w:id="0">
    <w:p w:rsidR="00E75185" w:rsidRDefault="00E75185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80" w:rsidRPr="00B649F5" w:rsidRDefault="00752080" w:rsidP="00752080">
    <w:pPr>
      <w:pStyle w:val="Bezodstpw"/>
      <w:rPr>
        <w:rFonts w:ascii="Times New Roman" w:hAnsi="Times New Roman"/>
        <w:sz w:val="20"/>
        <w:szCs w:val="20"/>
      </w:rPr>
    </w:pPr>
    <w:r w:rsidRPr="00B649F5">
      <w:rPr>
        <w:rFonts w:ascii="Times New Roman" w:hAnsi="Times New Roman"/>
        <w:sz w:val="20"/>
        <w:szCs w:val="20"/>
      </w:rPr>
      <w:t xml:space="preserve">Oznaczenie sprawy: </w:t>
    </w:r>
    <w:r w:rsidR="005E4E68">
      <w:rPr>
        <w:rFonts w:ascii="Times New Roman" w:hAnsi="Times New Roman"/>
        <w:sz w:val="20"/>
        <w:szCs w:val="20"/>
      </w:rPr>
      <w:t>EM.380-</w:t>
    </w:r>
    <w:r w:rsidR="00381B92">
      <w:rPr>
        <w:rFonts w:ascii="Times New Roman" w:hAnsi="Times New Roman"/>
        <w:sz w:val="20"/>
        <w:szCs w:val="20"/>
      </w:rPr>
      <w:t>2/20</w:t>
    </w:r>
  </w:p>
  <w:p w:rsidR="00752080" w:rsidRPr="00752080" w:rsidRDefault="00752080" w:rsidP="00752080">
    <w:pPr>
      <w:pStyle w:val="Bezodstpw"/>
      <w:ind w:left="5103"/>
      <w:jc w:val="both"/>
      <w:rPr>
        <w:rFonts w:ascii="Times New Roman" w:hAnsi="Times New Roman"/>
        <w:sz w:val="24"/>
        <w:szCs w:val="24"/>
      </w:rPr>
    </w:pPr>
  </w:p>
  <w:p w:rsidR="00FF2029" w:rsidRPr="00FF2029" w:rsidRDefault="00FF2029" w:rsidP="00FF2029">
    <w:pPr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Załącznik nr 1</w:t>
    </w:r>
    <w:r w:rsidRPr="00FF2029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br/>
      <w:t>d</w:t>
    </w:r>
    <w:r w:rsidR="00EB7C53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o zapytania ofertowego EM. 380-</w:t>
    </w:r>
    <w:r w:rsidR="00381B92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2/20</w:t>
    </w:r>
  </w:p>
  <w:p w:rsidR="00FF2029" w:rsidRDefault="00FF2029" w:rsidP="00F918E8">
    <w:pPr>
      <w:pStyle w:val="t1"/>
      <w:jc w:val="right"/>
      <w:rPr>
        <w:sz w:val="16"/>
        <w:szCs w:val="16"/>
      </w:rPr>
    </w:pPr>
  </w:p>
  <w:p w:rsidR="00F918E8" w:rsidRDefault="00F918E8" w:rsidP="00F918E8">
    <w:pPr>
      <w:pStyle w:val="t1"/>
      <w:jc w:val="right"/>
      <w:rPr>
        <w:sz w:val="16"/>
        <w:szCs w:val="16"/>
      </w:rPr>
    </w:pPr>
    <w:r>
      <w:rPr>
        <w:sz w:val="16"/>
        <w:szCs w:val="16"/>
      </w:rPr>
      <w:t>Załącznik nr 4</w:t>
    </w:r>
    <w:r w:rsidRPr="00DA5B6B">
      <w:rPr>
        <w:sz w:val="16"/>
        <w:szCs w:val="16"/>
      </w:rPr>
      <w:t xml:space="preserve"> do Regulaminu udzielania zamówień 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o wartości  szacunkowej nie przekraczającej równowartości 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>kwoty 30 000 euro oraz zamówień na usługi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społeczne i inne szczególne usługi,</w:t>
    </w:r>
  </w:p>
  <w:p w:rsidR="00F918E8" w:rsidRPr="00DA5B6B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których wartość zamówienia nie przekracza 750 000 euro</w:t>
    </w:r>
  </w:p>
  <w:p w:rsidR="00752080" w:rsidRPr="00752080" w:rsidRDefault="00752080">
    <w:pPr>
      <w:pStyle w:val="Nagwek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080"/>
    <w:rsid w:val="000225D0"/>
    <w:rsid w:val="00076309"/>
    <w:rsid w:val="000C639D"/>
    <w:rsid w:val="000D1561"/>
    <w:rsid w:val="001310FD"/>
    <w:rsid w:val="00143642"/>
    <w:rsid w:val="001576A5"/>
    <w:rsid w:val="0023384F"/>
    <w:rsid w:val="00234C84"/>
    <w:rsid w:val="00283A35"/>
    <w:rsid w:val="0028484B"/>
    <w:rsid w:val="00305976"/>
    <w:rsid w:val="003101DD"/>
    <w:rsid w:val="00335A0C"/>
    <w:rsid w:val="00381B92"/>
    <w:rsid w:val="003E0157"/>
    <w:rsid w:val="003F7750"/>
    <w:rsid w:val="00425473"/>
    <w:rsid w:val="00467C3D"/>
    <w:rsid w:val="005001E7"/>
    <w:rsid w:val="0052312C"/>
    <w:rsid w:val="00535EEA"/>
    <w:rsid w:val="005364AA"/>
    <w:rsid w:val="00542E42"/>
    <w:rsid w:val="00566E60"/>
    <w:rsid w:val="005E4E68"/>
    <w:rsid w:val="00637AA7"/>
    <w:rsid w:val="00752080"/>
    <w:rsid w:val="00783C59"/>
    <w:rsid w:val="007C1879"/>
    <w:rsid w:val="007C248B"/>
    <w:rsid w:val="00816D8A"/>
    <w:rsid w:val="008352E4"/>
    <w:rsid w:val="00847214"/>
    <w:rsid w:val="008F5048"/>
    <w:rsid w:val="00924E29"/>
    <w:rsid w:val="00953A04"/>
    <w:rsid w:val="00A612BF"/>
    <w:rsid w:val="00AE4356"/>
    <w:rsid w:val="00B12F3F"/>
    <w:rsid w:val="00B24B9D"/>
    <w:rsid w:val="00B43AEC"/>
    <w:rsid w:val="00B56255"/>
    <w:rsid w:val="00B649F5"/>
    <w:rsid w:val="00B674AD"/>
    <w:rsid w:val="00BA53A8"/>
    <w:rsid w:val="00BD4CE3"/>
    <w:rsid w:val="00C34809"/>
    <w:rsid w:val="00C4705C"/>
    <w:rsid w:val="00C64C56"/>
    <w:rsid w:val="00CC5A4C"/>
    <w:rsid w:val="00CE6431"/>
    <w:rsid w:val="00D20CFD"/>
    <w:rsid w:val="00D35893"/>
    <w:rsid w:val="00E6469F"/>
    <w:rsid w:val="00E75185"/>
    <w:rsid w:val="00EB406E"/>
    <w:rsid w:val="00EB7C53"/>
    <w:rsid w:val="00EC1DF6"/>
    <w:rsid w:val="00F778C9"/>
    <w:rsid w:val="00F918E8"/>
    <w:rsid w:val="00FE4929"/>
    <w:rsid w:val="00FF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5364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364A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64A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3BED6-0512-462A-96DC-1AC9CAEC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mfisz</cp:lastModifiedBy>
  <cp:revision>30</cp:revision>
  <cp:lastPrinted>2016-11-14T09:49:00Z</cp:lastPrinted>
  <dcterms:created xsi:type="dcterms:W3CDTF">2016-10-20T10:06:00Z</dcterms:created>
  <dcterms:modified xsi:type="dcterms:W3CDTF">2020-01-21T08:31:00Z</dcterms:modified>
</cp:coreProperties>
</file>