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( Dz. U.  </w:t>
      </w:r>
      <w:proofErr w:type="gramStart"/>
      <w:r w:rsidR="00542205" w:rsidRPr="00542205">
        <w:rPr>
          <w:rFonts w:ascii="Arial" w:hAnsi="Arial" w:cs="Arial"/>
          <w:b/>
          <w:sz w:val="24"/>
          <w:szCs w:val="24"/>
        </w:rPr>
        <w:t>z</w:t>
      </w:r>
      <w:proofErr w:type="gramEnd"/>
      <w:r w:rsidR="00542205" w:rsidRPr="00542205">
        <w:rPr>
          <w:rFonts w:ascii="Arial" w:hAnsi="Arial" w:cs="Arial"/>
          <w:b/>
          <w:sz w:val="24"/>
          <w:szCs w:val="24"/>
        </w:rPr>
        <w:t xml:space="preserve"> 201</w:t>
      </w:r>
      <w:r w:rsidR="00CC1E51">
        <w:rPr>
          <w:rFonts w:ascii="Arial" w:hAnsi="Arial" w:cs="Arial"/>
          <w:b/>
          <w:sz w:val="24"/>
          <w:szCs w:val="24"/>
        </w:rPr>
        <w:t>7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CC1E51">
        <w:rPr>
          <w:rFonts w:ascii="Arial" w:hAnsi="Arial" w:cs="Arial"/>
          <w:b/>
          <w:sz w:val="24"/>
          <w:szCs w:val="24"/>
        </w:rPr>
        <w:t>229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1C1990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B67907" w:rsidRDefault="00542205" w:rsidP="001C1990">
      <w:pPr>
        <w:pStyle w:val="NormalnyWeb"/>
        <w:spacing w:after="0"/>
        <w:jc w:val="both"/>
        <w:rPr>
          <w:rFonts w:ascii="Arial" w:hAnsi="Arial" w:cs="Arial"/>
          <w:b/>
          <w:bCs/>
        </w:rPr>
      </w:pPr>
      <w:r w:rsidRPr="00542205">
        <w:rPr>
          <w:rFonts w:ascii="Arial" w:hAnsi="Arial" w:cs="Arial"/>
        </w:rPr>
        <w:t>Dotyczy: postępowania o udzielenie zamówienia publicznego na</w:t>
      </w:r>
      <w:r w:rsidR="00707BA7">
        <w:t xml:space="preserve"> </w:t>
      </w:r>
      <w:r w:rsidR="00707BA7" w:rsidRPr="00B67907">
        <w:rPr>
          <w:rFonts w:ascii="Arial" w:hAnsi="Arial" w:cs="Arial"/>
          <w:b/>
          <w:i/>
        </w:rPr>
        <w:t>„</w:t>
      </w:r>
      <w:r w:rsidR="00707BA7" w:rsidRPr="00B67907">
        <w:rPr>
          <w:rFonts w:ascii="Arial" w:hAnsi="Arial" w:cs="Arial"/>
          <w:b/>
          <w:color w:val="000000"/>
        </w:rPr>
        <w:t>Świadczenie przez Wykonawcę na rzecz Zarządu Transportu Miejskiego w Lublinie usług telekomunikacyjnych z zakresu telefonii komórkowej oraz dostawa terminali telefonicznych i akcesoriów”</w:t>
      </w:r>
      <w:r w:rsidR="00DB5113" w:rsidRPr="00B67907">
        <w:rPr>
          <w:rFonts w:ascii="Arial" w:hAnsi="Arial" w:cs="Arial"/>
          <w:b/>
          <w:bCs/>
        </w:rPr>
        <w:t>, Nr sprawy DZ.</w:t>
      </w:r>
      <w:r w:rsidR="00707BA7" w:rsidRPr="00B67907">
        <w:rPr>
          <w:rFonts w:ascii="Arial" w:hAnsi="Arial" w:cs="Arial"/>
          <w:b/>
          <w:bCs/>
        </w:rPr>
        <w:t>ZSM.</w:t>
      </w:r>
      <w:r w:rsidR="00DB5113" w:rsidRPr="00B67907">
        <w:rPr>
          <w:rFonts w:ascii="Arial" w:hAnsi="Arial" w:cs="Arial"/>
          <w:b/>
          <w:bCs/>
        </w:rPr>
        <w:t>381-</w:t>
      </w:r>
      <w:r w:rsidR="00707BA7" w:rsidRPr="00B67907">
        <w:rPr>
          <w:rFonts w:ascii="Arial" w:hAnsi="Arial" w:cs="Arial"/>
          <w:b/>
          <w:bCs/>
        </w:rPr>
        <w:t>1</w:t>
      </w:r>
      <w:r w:rsidR="001C1990" w:rsidRPr="00B67907">
        <w:rPr>
          <w:rFonts w:ascii="Arial" w:hAnsi="Arial" w:cs="Arial"/>
          <w:b/>
          <w:bCs/>
        </w:rPr>
        <w:t>/1</w:t>
      </w:r>
      <w:r w:rsidR="00707BA7" w:rsidRPr="00B67907">
        <w:rPr>
          <w:rFonts w:ascii="Arial" w:hAnsi="Arial" w:cs="Arial"/>
          <w:b/>
          <w:bCs/>
        </w:rPr>
        <w:t>8</w:t>
      </w:r>
    </w:p>
    <w:p w:rsidR="001C1990" w:rsidRPr="001C1990" w:rsidRDefault="001C1990" w:rsidP="001C1990">
      <w:pPr>
        <w:pStyle w:val="NormalnyWeb"/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542205">
      <w:pPr>
        <w:jc w:val="center"/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1C199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E5BAC">
        <w:rPr>
          <w:rFonts w:ascii="Arial" w:hAnsi="Arial" w:cs="Arial"/>
          <w:sz w:val="20"/>
          <w:szCs w:val="20"/>
        </w:rPr>
        <w:t>do</w:t>
      </w:r>
      <w:proofErr w:type="gramEnd"/>
      <w:r w:rsidRPr="00EE5BAC">
        <w:rPr>
          <w:rFonts w:ascii="Arial" w:hAnsi="Arial" w:cs="Arial"/>
          <w:sz w:val="20"/>
          <w:szCs w:val="20"/>
        </w:rPr>
        <w:t xml:space="preserve">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201</w:t>
      </w:r>
      <w:r w:rsidR="00CC1E51">
        <w:rPr>
          <w:rFonts w:ascii="Arial" w:hAnsi="Arial" w:cs="Arial"/>
          <w:sz w:val="20"/>
          <w:szCs w:val="20"/>
        </w:rPr>
        <w:t>7</w:t>
      </w:r>
      <w:r w:rsidRPr="00542205">
        <w:rPr>
          <w:rFonts w:ascii="Arial" w:hAnsi="Arial" w:cs="Arial"/>
          <w:sz w:val="20"/>
          <w:szCs w:val="20"/>
        </w:rPr>
        <w:t xml:space="preserve"> r. poz. </w:t>
      </w:r>
      <w:r w:rsidR="00CC1E51">
        <w:rPr>
          <w:rFonts w:ascii="Arial" w:hAnsi="Arial" w:cs="Arial"/>
          <w:sz w:val="20"/>
          <w:szCs w:val="20"/>
        </w:rPr>
        <w:t>229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F5" w:rsidRDefault="006F4DF5" w:rsidP="00825108">
      <w:pPr>
        <w:spacing w:after="0" w:line="240" w:lineRule="auto"/>
      </w:pPr>
      <w:r>
        <w:separator/>
      </w:r>
    </w:p>
  </w:endnote>
  <w:endnote w:type="continuationSeparator" w:id="0">
    <w:p w:rsidR="006F4DF5" w:rsidRDefault="006F4DF5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2" w:rsidRDefault="00D53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2" w:rsidRDefault="00D535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2" w:rsidRDefault="00D53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F5" w:rsidRDefault="006F4DF5" w:rsidP="00825108">
      <w:pPr>
        <w:spacing w:after="0" w:line="240" w:lineRule="auto"/>
      </w:pPr>
      <w:r>
        <w:separator/>
      </w:r>
    </w:p>
  </w:footnote>
  <w:footnote w:type="continuationSeparator" w:id="0">
    <w:p w:rsidR="006F4DF5" w:rsidRDefault="006F4DF5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2" w:rsidRDefault="00D53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8" w:rsidRPr="00D569D4" w:rsidRDefault="00600B96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707BA7">
      <w:rPr>
        <w:rFonts w:ascii="Arial" w:hAnsi="Arial" w:cs="Arial"/>
        <w:b/>
        <w:sz w:val="20"/>
        <w:szCs w:val="20"/>
      </w:rPr>
      <w:t>4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3582" w:rsidRDefault="00D53582" w:rsidP="00D53582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 xml:space="preserve">Nr sprawy </w:t>
    </w:r>
    <w:r w:rsidRPr="00A756EB">
      <w:rPr>
        <w:rFonts w:ascii="Arial" w:hAnsi="Arial" w:cs="Arial"/>
        <w:b/>
        <w:sz w:val="20"/>
        <w:szCs w:val="20"/>
      </w:rPr>
      <w:t>DZ.ZSM.381-1/18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2" w:rsidRDefault="00D535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12074D"/>
    <w:rsid w:val="001C1990"/>
    <w:rsid w:val="00344937"/>
    <w:rsid w:val="00495540"/>
    <w:rsid w:val="00542205"/>
    <w:rsid w:val="00600B96"/>
    <w:rsid w:val="00614F9C"/>
    <w:rsid w:val="006C45AF"/>
    <w:rsid w:val="006F4DF5"/>
    <w:rsid w:val="00707BA7"/>
    <w:rsid w:val="00715240"/>
    <w:rsid w:val="00825108"/>
    <w:rsid w:val="00946A52"/>
    <w:rsid w:val="00AB60D4"/>
    <w:rsid w:val="00B67907"/>
    <w:rsid w:val="00B768C1"/>
    <w:rsid w:val="00BB4765"/>
    <w:rsid w:val="00C2488F"/>
    <w:rsid w:val="00C53169"/>
    <w:rsid w:val="00C6193E"/>
    <w:rsid w:val="00CC1E51"/>
    <w:rsid w:val="00D53582"/>
    <w:rsid w:val="00D569D4"/>
    <w:rsid w:val="00DB5113"/>
    <w:rsid w:val="00EE5BA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15</cp:revision>
  <dcterms:created xsi:type="dcterms:W3CDTF">2016-09-26T06:24:00Z</dcterms:created>
  <dcterms:modified xsi:type="dcterms:W3CDTF">2018-06-25T06:06:00Z</dcterms:modified>
</cp:coreProperties>
</file>