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54" w:rsidRDefault="00730E54" w:rsidP="00B56992">
      <w:pPr>
        <w:jc w:val="both"/>
        <w:rPr>
          <w:rFonts w:ascii="Arial" w:hAnsi="Arial" w:cs="Arial"/>
        </w:rPr>
      </w:pPr>
    </w:p>
    <w:p w:rsidR="00730E54" w:rsidRPr="00730E54" w:rsidRDefault="00730E54" w:rsidP="00730E54">
      <w:pPr>
        <w:widowControl w:val="0"/>
        <w:spacing w:after="296" w:line="312" w:lineRule="exact"/>
        <w:ind w:left="20" w:right="2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730E54">
        <w:rPr>
          <w:rFonts w:ascii="Arial" w:eastAsia="Arial" w:hAnsi="Arial" w:cs="Arial"/>
          <w:color w:val="000000"/>
          <w:sz w:val="22"/>
          <w:szCs w:val="22"/>
          <w:lang w:bidi="pl-PL"/>
        </w:rPr>
        <w:t>DZ.381.</w:t>
      </w:r>
      <w:proofErr w:type="gramStart"/>
      <w:r w:rsidRPr="00730E54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UE-3/18                                        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    </w:t>
      </w:r>
      <w:proofErr w:type="gramEnd"/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                        </w:t>
      </w:r>
      <w:r w:rsidRPr="00730E54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 Lublin dnia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21 stycznia 2019</w:t>
      </w:r>
      <w:r w:rsidRPr="00730E54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r. </w:t>
      </w:r>
    </w:p>
    <w:p w:rsidR="00730E54" w:rsidRPr="00730E54" w:rsidRDefault="00730E54" w:rsidP="00730E54">
      <w:pPr>
        <w:widowControl w:val="0"/>
        <w:spacing w:after="296" w:line="312" w:lineRule="exact"/>
        <w:ind w:left="20" w:right="20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:rsidR="00730E54" w:rsidRPr="00730E54" w:rsidRDefault="00730E54" w:rsidP="00730E54">
      <w:pPr>
        <w:widowControl w:val="0"/>
        <w:spacing w:line="312" w:lineRule="exact"/>
        <w:ind w:left="23" w:right="23" w:firstLine="4230"/>
        <w:jc w:val="both"/>
        <w:rPr>
          <w:rFonts w:ascii="Arial" w:eastAsia="Arial" w:hAnsi="Arial" w:cs="Arial"/>
          <w:b/>
          <w:color w:val="000000"/>
          <w:sz w:val="22"/>
          <w:szCs w:val="22"/>
          <w:lang w:bidi="pl-PL"/>
        </w:rPr>
      </w:pPr>
      <w:r w:rsidRPr="00730E54">
        <w:rPr>
          <w:rFonts w:ascii="Arial" w:eastAsia="Arial" w:hAnsi="Arial" w:cs="Arial"/>
          <w:b/>
          <w:color w:val="000000"/>
          <w:sz w:val="22"/>
          <w:szCs w:val="22"/>
          <w:lang w:bidi="pl-PL"/>
        </w:rPr>
        <w:t>Wykonawcy</w:t>
      </w:r>
    </w:p>
    <w:p w:rsidR="00730E54" w:rsidRPr="00730E54" w:rsidRDefault="00730E54" w:rsidP="00730E54">
      <w:pPr>
        <w:widowControl w:val="0"/>
        <w:spacing w:line="312" w:lineRule="exact"/>
        <w:ind w:left="23" w:right="23" w:firstLine="4230"/>
        <w:jc w:val="both"/>
        <w:rPr>
          <w:rFonts w:ascii="Arial" w:eastAsia="Arial" w:hAnsi="Arial" w:cs="Arial"/>
          <w:b/>
          <w:color w:val="000000"/>
          <w:sz w:val="22"/>
          <w:szCs w:val="22"/>
          <w:lang w:bidi="pl-PL"/>
        </w:rPr>
      </w:pPr>
      <w:proofErr w:type="gramStart"/>
      <w:r w:rsidRPr="00730E54">
        <w:rPr>
          <w:rFonts w:ascii="Arial" w:eastAsia="Arial" w:hAnsi="Arial" w:cs="Arial"/>
          <w:b/>
          <w:color w:val="000000"/>
          <w:sz w:val="22"/>
          <w:szCs w:val="22"/>
          <w:lang w:bidi="pl-PL"/>
        </w:rPr>
        <w:t>ubiegający</w:t>
      </w:r>
      <w:proofErr w:type="gramEnd"/>
      <w:r w:rsidRPr="00730E54">
        <w:rPr>
          <w:rFonts w:ascii="Arial" w:eastAsia="Arial" w:hAnsi="Arial" w:cs="Arial"/>
          <w:b/>
          <w:color w:val="000000"/>
          <w:sz w:val="22"/>
          <w:szCs w:val="22"/>
          <w:lang w:bidi="pl-PL"/>
        </w:rPr>
        <w:t xml:space="preserve"> się o udzielenie zamówienia </w:t>
      </w:r>
    </w:p>
    <w:p w:rsidR="00730E54" w:rsidRPr="00730E54" w:rsidRDefault="00730E54" w:rsidP="00730E54">
      <w:pPr>
        <w:widowControl w:val="0"/>
        <w:spacing w:line="312" w:lineRule="exact"/>
        <w:ind w:left="23" w:right="23" w:firstLine="4230"/>
        <w:jc w:val="both"/>
        <w:rPr>
          <w:rFonts w:ascii="Arial" w:eastAsia="Arial" w:hAnsi="Arial" w:cs="Arial"/>
          <w:b/>
          <w:color w:val="000000"/>
          <w:sz w:val="22"/>
          <w:szCs w:val="22"/>
          <w:lang w:bidi="pl-PL"/>
        </w:rPr>
      </w:pPr>
    </w:p>
    <w:p w:rsidR="00730E54" w:rsidRPr="00730E54" w:rsidRDefault="00730E54" w:rsidP="00730E54">
      <w:pPr>
        <w:widowControl w:val="0"/>
        <w:spacing w:line="312" w:lineRule="exact"/>
        <w:ind w:left="23" w:right="23" w:firstLine="4230"/>
        <w:jc w:val="both"/>
        <w:rPr>
          <w:rFonts w:ascii="Arial" w:eastAsia="Arial" w:hAnsi="Arial" w:cs="Arial"/>
          <w:b/>
          <w:color w:val="000000"/>
          <w:sz w:val="22"/>
          <w:szCs w:val="22"/>
          <w:lang w:bidi="pl-PL"/>
        </w:rPr>
      </w:pPr>
    </w:p>
    <w:p w:rsidR="00730E54" w:rsidRPr="00730E54" w:rsidRDefault="00730E54" w:rsidP="00730E54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730E54">
        <w:rPr>
          <w:rFonts w:ascii="Arial" w:eastAsiaTheme="minorHAnsi" w:hAnsi="Arial" w:cs="Arial"/>
          <w:b/>
          <w:color w:val="000000"/>
          <w:sz w:val="20"/>
          <w:szCs w:val="20"/>
          <w:lang w:bidi="pl-PL"/>
        </w:rPr>
        <w:t xml:space="preserve">Dotyczy: </w:t>
      </w:r>
      <w:r w:rsidRPr="00730E54">
        <w:rPr>
          <w:rFonts w:ascii="Arial" w:eastAsiaTheme="minorHAnsi" w:hAnsi="Arial" w:cs="Arial"/>
          <w:color w:val="000000"/>
          <w:sz w:val="20"/>
          <w:szCs w:val="20"/>
          <w:lang w:bidi="pl-PL"/>
        </w:rPr>
        <w:t xml:space="preserve">Przetargu nieograniczonego na dostawę pn. </w:t>
      </w:r>
      <w:r w:rsidRPr="00730E54">
        <w:rPr>
          <w:rFonts w:ascii="Arial" w:eastAsia="Times New Roman" w:hAnsi="Arial" w:cs="Arial"/>
          <w:sz w:val="20"/>
          <w:szCs w:val="20"/>
        </w:rPr>
        <w:t>„</w:t>
      </w:r>
      <w:r w:rsidRPr="00730E54">
        <w:rPr>
          <w:rFonts w:ascii="Arial" w:eastAsia="Arial Unicode MS" w:hAnsi="Arial" w:cs="Arial"/>
          <w:kern w:val="3"/>
          <w:sz w:val="20"/>
          <w:szCs w:val="20"/>
        </w:rPr>
        <w:t>„</w:t>
      </w:r>
      <w:r w:rsidRPr="00730E54">
        <w:rPr>
          <w:rFonts w:ascii="Arial" w:eastAsia="Arial Unicode MS" w:hAnsi="Arial" w:cs="Arial"/>
          <w:color w:val="000000"/>
          <w:kern w:val="3"/>
          <w:sz w:val="20"/>
          <w:szCs w:val="20"/>
        </w:rPr>
        <w:t>Zakup i dostawa autobusów elektrycznych wraz z infrastrukturą do ładowania wolnego na zajezdni oraz ładowania szybkiego na przystankach końcowych”</w:t>
      </w:r>
      <w:r w:rsidRPr="00730E54">
        <w:rPr>
          <w:rFonts w:ascii="Arial" w:eastAsia="Arial Unicode MS" w:hAnsi="Arial" w:cs="Arial"/>
          <w:i/>
          <w:kern w:val="3"/>
          <w:sz w:val="20"/>
          <w:szCs w:val="20"/>
        </w:rPr>
        <w:t xml:space="preserve">, </w:t>
      </w:r>
      <w:r w:rsidRPr="00730E54">
        <w:rPr>
          <w:rFonts w:ascii="Arial" w:eastAsia="Arial Unicode MS" w:hAnsi="Arial" w:cs="Arial"/>
          <w:kern w:val="3"/>
          <w:sz w:val="20"/>
          <w:szCs w:val="20"/>
        </w:rPr>
        <w:t>Nr sprawy: DZ.381.UE-3/18</w:t>
      </w:r>
      <w:r w:rsidRPr="00730E54">
        <w:rPr>
          <w:rFonts w:ascii="Arial" w:eastAsia="Arial Unicode MS" w:hAnsi="Arial" w:cs="Arial"/>
          <w:bCs/>
          <w:kern w:val="3"/>
          <w:sz w:val="20"/>
          <w:szCs w:val="20"/>
        </w:rPr>
        <w:t xml:space="preserve"> (Nr ogłoszenia o zamówieniu opublikowanego w </w:t>
      </w:r>
      <w:proofErr w:type="spellStart"/>
      <w:r w:rsidRPr="00730E54">
        <w:rPr>
          <w:rFonts w:ascii="Arial" w:eastAsia="Arial Unicode MS" w:hAnsi="Arial" w:cs="Arial"/>
          <w:bCs/>
          <w:kern w:val="3"/>
          <w:sz w:val="20"/>
          <w:szCs w:val="20"/>
        </w:rPr>
        <w:t>Dz.U.U.E</w:t>
      </w:r>
      <w:proofErr w:type="spellEnd"/>
      <w:r w:rsidRPr="00730E54">
        <w:rPr>
          <w:rFonts w:ascii="Arial" w:eastAsia="Arial Unicode MS" w:hAnsi="Arial" w:cs="Arial"/>
          <w:bCs/>
          <w:kern w:val="3"/>
          <w:sz w:val="20"/>
          <w:szCs w:val="20"/>
        </w:rPr>
        <w:t xml:space="preserve"> nr 2018/S 186-421116 z dnia 27.09.2018 </w:t>
      </w:r>
      <w:proofErr w:type="gramStart"/>
      <w:r w:rsidRPr="00730E54">
        <w:rPr>
          <w:rFonts w:ascii="Arial" w:eastAsia="Arial Unicode MS" w:hAnsi="Arial" w:cs="Arial"/>
          <w:bCs/>
          <w:kern w:val="3"/>
          <w:sz w:val="20"/>
          <w:szCs w:val="20"/>
        </w:rPr>
        <w:t>r</w:t>
      </w:r>
      <w:proofErr w:type="gramEnd"/>
      <w:r w:rsidRPr="00730E54">
        <w:rPr>
          <w:rFonts w:ascii="Arial" w:eastAsia="Arial Unicode MS" w:hAnsi="Arial" w:cs="Arial"/>
          <w:bCs/>
          <w:kern w:val="3"/>
          <w:sz w:val="20"/>
          <w:szCs w:val="20"/>
        </w:rPr>
        <w:t>.)</w:t>
      </w:r>
    </w:p>
    <w:p w:rsidR="00730E54" w:rsidRPr="00730E54" w:rsidRDefault="00730E54" w:rsidP="00730E54">
      <w:pPr>
        <w:autoSpaceDN w:val="0"/>
        <w:spacing w:before="100" w:line="360" w:lineRule="auto"/>
        <w:jc w:val="both"/>
        <w:rPr>
          <w:rFonts w:ascii="Arial" w:eastAsia="Arial Unicode MS" w:hAnsi="Arial" w:cs="Arial"/>
          <w:b/>
          <w:kern w:val="3"/>
          <w:sz w:val="20"/>
          <w:szCs w:val="20"/>
        </w:rPr>
      </w:pPr>
    </w:p>
    <w:p w:rsidR="00730E54" w:rsidRPr="00730E54" w:rsidRDefault="00730E54" w:rsidP="00730E54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730E54" w:rsidRPr="00730E54" w:rsidRDefault="00730E54" w:rsidP="00730E54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730E54">
        <w:rPr>
          <w:rFonts w:ascii="Arial" w:eastAsiaTheme="minorHAnsi" w:hAnsi="Arial" w:cs="Arial"/>
          <w:sz w:val="20"/>
          <w:szCs w:val="20"/>
          <w:lang w:eastAsia="en-US"/>
        </w:rPr>
        <w:t xml:space="preserve">Zamawiający, którym jest Zarząd Transportu Miejskiego w Lublinie, ul. Nałęczowska 14, 20-701 Lublin na podstawie art. 38 ust. 2 w zw. z art. 38 ust. 1 pkt. 1) ustawy z </w:t>
      </w:r>
      <w:proofErr w:type="gramStart"/>
      <w:r w:rsidRPr="00730E54">
        <w:rPr>
          <w:rFonts w:ascii="Arial" w:eastAsiaTheme="minorHAnsi" w:hAnsi="Arial" w:cs="Arial"/>
          <w:sz w:val="20"/>
          <w:szCs w:val="20"/>
          <w:lang w:eastAsia="en-US"/>
        </w:rPr>
        <w:t>dnia  29 stycznia</w:t>
      </w:r>
      <w:proofErr w:type="gramEnd"/>
      <w:r w:rsidRPr="00730E54">
        <w:rPr>
          <w:rFonts w:ascii="Arial" w:eastAsiaTheme="minorHAnsi" w:hAnsi="Arial" w:cs="Arial"/>
          <w:sz w:val="20"/>
          <w:szCs w:val="20"/>
          <w:lang w:eastAsia="en-US"/>
        </w:rPr>
        <w:t xml:space="preserve"> 2004 r.  Prawo zamówień publicznych (</w:t>
      </w:r>
      <w:proofErr w:type="spellStart"/>
      <w:r w:rsidRPr="00730E54">
        <w:rPr>
          <w:rFonts w:ascii="Arial" w:eastAsiaTheme="minorHAnsi" w:hAnsi="Arial" w:cs="Arial"/>
          <w:sz w:val="20"/>
          <w:szCs w:val="20"/>
          <w:lang w:eastAsia="en-US"/>
        </w:rPr>
        <w:t>t.j</w:t>
      </w:r>
      <w:proofErr w:type="spellEnd"/>
      <w:r w:rsidRPr="00730E54">
        <w:rPr>
          <w:rFonts w:ascii="Arial" w:eastAsiaTheme="minorHAnsi" w:hAnsi="Arial" w:cs="Arial"/>
          <w:sz w:val="20"/>
          <w:szCs w:val="20"/>
          <w:lang w:eastAsia="en-US"/>
        </w:rPr>
        <w:t xml:space="preserve">. Dz.U. z 2017 r. poz. 1579 ze zm.), zwaną dalej ustawą </w:t>
      </w:r>
      <w:proofErr w:type="spellStart"/>
      <w:r w:rsidRPr="00730E54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730E54">
        <w:rPr>
          <w:rFonts w:ascii="Arial" w:eastAsiaTheme="minorHAnsi" w:hAnsi="Arial" w:cs="Arial"/>
          <w:sz w:val="20"/>
          <w:szCs w:val="20"/>
          <w:lang w:eastAsia="en-US"/>
        </w:rPr>
        <w:t xml:space="preserve"> uprzejmie informuje, że w postępowaniu o udzielenie zamówienia publicznego, prowadzonego w trybie przetargu nieograniczonego na dostawę pn. </w:t>
      </w:r>
      <w:r w:rsidRPr="00730E54">
        <w:rPr>
          <w:rFonts w:ascii="Arial" w:eastAsia="Arial Unicode MS" w:hAnsi="Arial" w:cs="Arial"/>
          <w:kern w:val="3"/>
          <w:sz w:val="20"/>
          <w:szCs w:val="20"/>
        </w:rPr>
        <w:t>„</w:t>
      </w:r>
      <w:r w:rsidRPr="00730E54">
        <w:rPr>
          <w:rFonts w:ascii="Arial" w:eastAsia="Arial Unicode MS" w:hAnsi="Arial" w:cs="Arial"/>
          <w:color w:val="000000"/>
          <w:kern w:val="3"/>
          <w:sz w:val="20"/>
          <w:szCs w:val="20"/>
        </w:rPr>
        <w:t xml:space="preserve">Zakup i dostawę </w:t>
      </w:r>
      <w:proofErr w:type="gramStart"/>
      <w:r w:rsidRPr="00730E54">
        <w:rPr>
          <w:rFonts w:ascii="Arial" w:eastAsia="Arial Unicode MS" w:hAnsi="Arial" w:cs="Arial"/>
          <w:color w:val="000000"/>
          <w:kern w:val="3"/>
          <w:sz w:val="20"/>
          <w:szCs w:val="20"/>
        </w:rPr>
        <w:t>autobusów     elektrycznych</w:t>
      </w:r>
      <w:proofErr w:type="gramEnd"/>
      <w:r w:rsidRPr="00730E54">
        <w:rPr>
          <w:rFonts w:ascii="Arial" w:eastAsia="Arial Unicode MS" w:hAnsi="Arial" w:cs="Arial"/>
          <w:color w:val="000000"/>
          <w:kern w:val="3"/>
          <w:sz w:val="20"/>
          <w:szCs w:val="20"/>
        </w:rPr>
        <w:t xml:space="preserve"> wraz z infrastrukturą do ładowania wolnego na zajezdni oraz ładowania szybkiego na przystankach końcowych”</w:t>
      </w:r>
      <w:r w:rsidRPr="00730E54">
        <w:rPr>
          <w:rFonts w:ascii="Arial" w:eastAsia="Arial Unicode MS" w:hAnsi="Arial" w:cs="Arial"/>
          <w:i/>
          <w:kern w:val="3"/>
          <w:sz w:val="20"/>
          <w:szCs w:val="20"/>
        </w:rPr>
        <w:t xml:space="preserve">, </w:t>
      </w:r>
      <w:r w:rsidRPr="00730E54">
        <w:rPr>
          <w:rFonts w:ascii="Arial" w:eastAsia="Arial Unicode MS" w:hAnsi="Arial" w:cs="Arial"/>
          <w:kern w:val="3"/>
          <w:sz w:val="20"/>
          <w:szCs w:val="20"/>
        </w:rPr>
        <w:t>Nr sprawy: DZ.381.UE-3/18</w:t>
      </w:r>
      <w:r w:rsidRPr="00730E54">
        <w:rPr>
          <w:rFonts w:ascii="Arial" w:eastAsia="Arial Unicode MS" w:hAnsi="Arial" w:cs="Arial"/>
          <w:bCs/>
          <w:kern w:val="3"/>
          <w:sz w:val="20"/>
          <w:szCs w:val="20"/>
        </w:rPr>
        <w:t xml:space="preserve"> (Nr ogłoszenia o zamówieniu opublikowanego w </w:t>
      </w:r>
      <w:proofErr w:type="spellStart"/>
      <w:r w:rsidRPr="00730E54">
        <w:rPr>
          <w:rFonts w:ascii="Arial" w:eastAsia="Arial Unicode MS" w:hAnsi="Arial" w:cs="Arial"/>
          <w:bCs/>
          <w:kern w:val="3"/>
          <w:sz w:val="20"/>
          <w:szCs w:val="20"/>
        </w:rPr>
        <w:t>Dz.U.U.E</w:t>
      </w:r>
      <w:proofErr w:type="spellEnd"/>
      <w:r w:rsidRPr="00730E54">
        <w:rPr>
          <w:rFonts w:ascii="Arial" w:eastAsia="Arial Unicode MS" w:hAnsi="Arial" w:cs="Arial"/>
          <w:bCs/>
          <w:kern w:val="3"/>
          <w:sz w:val="20"/>
          <w:szCs w:val="20"/>
        </w:rPr>
        <w:t xml:space="preserve"> nr 2018/S 186-421116 z dnia 27.09.2018 </w:t>
      </w:r>
      <w:proofErr w:type="gramStart"/>
      <w:r w:rsidRPr="00730E54">
        <w:rPr>
          <w:rFonts w:ascii="Arial" w:eastAsia="Arial Unicode MS" w:hAnsi="Arial" w:cs="Arial"/>
          <w:bCs/>
          <w:kern w:val="3"/>
          <w:sz w:val="20"/>
          <w:szCs w:val="20"/>
        </w:rPr>
        <w:t>r</w:t>
      </w:r>
      <w:proofErr w:type="gramEnd"/>
      <w:r w:rsidRPr="00730E54">
        <w:rPr>
          <w:rFonts w:ascii="Arial" w:eastAsia="Arial Unicode MS" w:hAnsi="Arial" w:cs="Arial"/>
          <w:bCs/>
          <w:kern w:val="3"/>
          <w:sz w:val="20"/>
          <w:szCs w:val="20"/>
        </w:rPr>
        <w:t xml:space="preserve">.) </w:t>
      </w:r>
      <w:r w:rsidR="00F5355A">
        <w:rPr>
          <w:rFonts w:ascii="Arial" w:eastAsiaTheme="minorHAnsi" w:hAnsi="Arial" w:cs="Arial"/>
          <w:sz w:val="20"/>
          <w:szCs w:val="20"/>
          <w:lang w:eastAsia="en-US"/>
        </w:rPr>
        <w:t>do zamawiającego wpłynęło następujące zapytanie</w:t>
      </w:r>
      <w:r w:rsidRPr="00730E54">
        <w:rPr>
          <w:rFonts w:ascii="Arial" w:eastAsiaTheme="minorHAnsi" w:hAnsi="Arial" w:cs="Arial"/>
          <w:sz w:val="20"/>
          <w:szCs w:val="20"/>
          <w:lang w:eastAsia="en-US"/>
        </w:rPr>
        <w:t xml:space="preserve"> dotyczące wyjaśnienia treści specyfikacji istotnych warunków zamówienia:</w:t>
      </w:r>
    </w:p>
    <w:p w:rsidR="00730E54" w:rsidRDefault="00730E54" w:rsidP="00B56992">
      <w:pPr>
        <w:jc w:val="both"/>
        <w:rPr>
          <w:rFonts w:ascii="Arial" w:hAnsi="Arial" w:cs="Arial"/>
          <w:u w:val="single"/>
        </w:rPr>
      </w:pPr>
    </w:p>
    <w:p w:rsidR="00730E54" w:rsidRDefault="00730E54" w:rsidP="00B56992">
      <w:pPr>
        <w:jc w:val="both"/>
        <w:rPr>
          <w:rFonts w:ascii="Arial" w:hAnsi="Arial" w:cs="Arial"/>
          <w:u w:val="single"/>
        </w:rPr>
      </w:pPr>
    </w:p>
    <w:p w:rsidR="00730E54" w:rsidRDefault="00730E54" w:rsidP="00B56992">
      <w:pPr>
        <w:jc w:val="both"/>
        <w:rPr>
          <w:rFonts w:ascii="Arial" w:hAnsi="Arial" w:cs="Arial"/>
          <w:u w:val="single"/>
        </w:rPr>
      </w:pPr>
    </w:p>
    <w:p w:rsidR="002C2CC0" w:rsidRPr="00F5355A" w:rsidRDefault="00F5355A" w:rsidP="00B56992">
      <w:pPr>
        <w:jc w:val="both"/>
        <w:rPr>
          <w:rFonts w:ascii="Arial" w:hAnsi="Arial" w:cs="Arial"/>
          <w:b/>
          <w:sz w:val="20"/>
          <w:szCs w:val="20"/>
        </w:rPr>
      </w:pPr>
      <w:r w:rsidRPr="00F5355A">
        <w:rPr>
          <w:rFonts w:ascii="Arial" w:hAnsi="Arial" w:cs="Arial"/>
          <w:b/>
          <w:sz w:val="20"/>
          <w:szCs w:val="20"/>
        </w:rPr>
        <w:t>Pytanie nr 1</w:t>
      </w:r>
    </w:p>
    <w:p w:rsidR="00B56992" w:rsidRPr="00F5355A" w:rsidRDefault="00B56992" w:rsidP="00B56992">
      <w:pPr>
        <w:jc w:val="both"/>
        <w:rPr>
          <w:rFonts w:ascii="Arial" w:hAnsi="Arial" w:cs="Arial"/>
          <w:sz w:val="20"/>
          <w:szCs w:val="20"/>
        </w:rPr>
      </w:pPr>
      <w:r w:rsidRPr="00F5355A">
        <w:rPr>
          <w:rFonts w:ascii="Arial" w:hAnsi="Arial" w:cs="Arial"/>
          <w:sz w:val="20"/>
          <w:szCs w:val="20"/>
        </w:rPr>
        <w:t xml:space="preserve">Zgodnie z pkt. 5.5.2.2. SIWZ Zamawiający wymaga wykonania w okresie ostatnich 3 lat przed upływem terminu składania ofert, a jeżeli okres działalności jest krótszy- w tym okresie </w:t>
      </w:r>
      <w:proofErr w:type="gramStart"/>
      <w:r w:rsidRPr="00F5355A">
        <w:rPr>
          <w:rFonts w:ascii="Arial" w:hAnsi="Arial" w:cs="Arial"/>
          <w:sz w:val="20"/>
          <w:szCs w:val="20"/>
        </w:rPr>
        <w:t>dostaw co</w:t>
      </w:r>
      <w:proofErr w:type="gramEnd"/>
      <w:r w:rsidRPr="00F5355A">
        <w:rPr>
          <w:rFonts w:ascii="Arial" w:hAnsi="Arial" w:cs="Arial"/>
          <w:sz w:val="20"/>
          <w:szCs w:val="20"/>
        </w:rPr>
        <w:t xml:space="preserve"> najmniej 2 ładowarek o mocy nie mniejszej niż 120 kW każda do autobusów elektrycznych łączących się z ładowanym autobusem za pomocą złącza pantografowego.</w:t>
      </w:r>
    </w:p>
    <w:p w:rsidR="00B56992" w:rsidRPr="00F5355A" w:rsidRDefault="00B56992" w:rsidP="00B56992">
      <w:pPr>
        <w:jc w:val="both"/>
        <w:rPr>
          <w:rFonts w:ascii="Arial" w:hAnsi="Arial" w:cs="Arial"/>
          <w:sz w:val="20"/>
          <w:szCs w:val="20"/>
        </w:rPr>
      </w:pPr>
      <w:r w:rsidRPr="00F5355A">
        <w:rPr>
          <w:rFonts w:ascii="Arial" w:hAnsi="Arial" w:cs="Arial"/>
          <w:sz w:val="20"/>
          <w:szCs w:val="20"/>
        </w:rPr>
        <w:t xml:space="preserve">Czy Zamawiający dopuści </w:t>
      </w:r>
      <w:proofErr w:type="gramStart"/>
      <w:r w:rsidRPr="00F5355A">
        <w:rPr>
          <w:rFonts w:ascii="Arial" w:hAnsi="Arial" w:cs="Arial"/>
          <w:sz w:val="20"/>
          <w:szCs w:val="20"/>
        </w:rPr>
        <w:t>dostawę co</w:t>
      </w:r>
      <w:proofErr w:type="gramEnd"/>
      <w:r w:rsidRPr="00F5355A">
        <w:rPr>
          <w:rFonts w:ascii="Arial" w:hAnsi="Arial" w:cs="Arial"/>
          <w:sz w:val="20"/>
          <w:szCs w:val="20"/>
        </w:rPr>
        <w:t xml:space="preserve"> najmniej 2 ładowarek o mocy nie mniejszej niż 120 kW każda do autobusów elektrycznych łączących się z ładowanym autobusem za pomocą złącza pantografowego </w:t>
      </w:r>
      <w:r w:rsidRPr="00F5355A">
        <w:rPr>
          <w:rFonts w:ascii="Arial" w:hAnsi="Arial" w:cs="Arial"/>
          <w:sz w:val="20"/>
          <w:szCs w:val="20"/>
          <w:u w:val="single"/>
        </w:rPr>
        <w:t>lub plug-in</w:t>
      </w:r>
      <w:r w:rsidRPr="00F5355A">
        <w:rPr>
          <w:rFonts w:ascii="Arial" w:hAnsi="Arial" w:cs="Arial"/>
          <w:sz w:val="20"/>
          <w:szCs w:val="20"/>
        </w:rPr>
        <w:t>?</w:t>
      </w:r>
    </w:p>
    <w:p w:rsidR="00B56992" w:rsidRPr="00F5355A" w:rsidRDefault="00B56992" w:rsidP="00B56992">
      <w:pPr>
        <w:jc w:val="both"/>
        <w:rPr>
          <w:rFonts w:ascii="Arial" w:hAnsi="Arial" w:cs="Arial"/>
          <w:sz w:val="20"/>
          <w:szCs w:val="20"/>
        </w:rPr>
      </w:pPr>
      <w:r w:rsidRPr="00F5355A">
        <w:rPr>
          <w:rFonts w:ascii="Arial" w:hAnsi="Arial" w:cs="Arial"/>
          <w:sz w:val="20"/>
          <w:szCs w:val="20"/>
        </w:rPr>
        <w:t xml:space="preserve">Zamówienie obejmuje dostawę aż 11 sztuk ładowarek tego </w:t>
      </w:r>
      <w:proofErr w:type="gramStart"/>
      <w:r w:rsidRPr="00F5355A">
        <w:rPr>
          <w:rFonts w:ascii="Arial" w:hAnsi="Arial" w:cs="Arial"/>
          <w:sz w:val="20"/>
          <w:szCs w:val="20"/>
        </w:rPr>
        <w:t>typu dlatego</w:t>
      </w:r>
      <w:proofErr w:type="gramEnd"/>
      <w:r w:rsidRPr="00F5355A">
        <w:rPr>
          <w:rFonts w:ascii="Arial" w:hAnsi="Arial" w:cs="Arial"/>
          <w:sz w:val="20"/>
          <w:szCs w:val="20"/>
        </w:rPr>
        <w:t xml:space="preserve"> zasadne wydaje się odniesienie warunku udziału do tego typu ładowarek. Także w odniesieniu do ładowarek dużych ładowanie pantografowe jest jedynie jedną z możliwości a nie warunkiem koniecznym w </w:t>
      </w:r>
      <w:proofErr w:type="gramStart"/>
      <w:r w:rsidRPr="00F5355A">
        <w:rPr>
          <w:rFonts w:ascii="Arial" w:hAnsi="Arial" w:cs="Arial"/>
          <w:sz w:val="20"/>
          <w:szCs w:val="20"/>
        </w:rPr>
        <w:t>związku z czym</w:t>
      </w:r>
      <w:proofErr w:type="gramEnd"/>
      <w:r w:rsidRPr="00F5355A">
        <w:rPr>
          <w:rFonts w:ascii="Arial" w:hAnsi="Arial" w:cs="Arial"/>
          <w:sz w:val="20"/>
          <w:szCs w:val="20"/>
        </w:rPr>
        <w:t xml:space="preserve"> doświadczenie Wykonawcy w dostawach ładowarek plug-in powinno być wystarczające do wykazania posiadanego doświadczenia w tym zakresie.</w:t>
      </w:r>
    </w:p>
    <w:p w:rsidR="00B56992" w:rsidRPr="00F5355A" w:rsidRDefault="00B56992" w:rsidP="00B56992">
      <w:pPr>
        <w:jc w:val="both"/>
        <w:rPr>
          <w:rFonts w:ascii="Arial" w:hAnsi="Arial" w:cs="Arial"/>
          <w:sz w:val="20"/>
          <w:szCs w:val="20"/>
        </w:rPr>
      </w:pPr>
    </w:p>
    <w:p w:rsidR="000656AB" w:rsidRPr="00F5355A" w:rsidRDefault="000656AB" w:rsidP="00B56992">
      <w:pPr>
        <w:jc w:val="both"/>
        <w:rPr>
          <w:rFonts w:ascii="Arial" w:hAnsi="Arial" w:cs="Arial"/>
          <w:sz w:val="20"/>
          <w:szCs w:val="20"/>
        </w:rPr>
      </w:pPr>
      <w:r w:rsidRPr="00F5355A">
        <w:rPr>
          <w:rFonts w:ascii="Arial" w:hAnsi="Arial" w:cs="Arial"/>
          <w:b/>
          <w:sz w:val="20"/>
          <w:szCs w:val="20"/>
        </w:rPr>
        <w:t>Odpowiedź Zamawiającego:</w:t>
      </w:r>
      <w:r w:rsidRPr="00F5355A">
        <w:rPr>
          <w:rFonts w:ascii="Arial" w:hAnsi="Arial" w:cs="Arial"/>
          <w:sz w:val="20"/>
          <w:szCs w:val="20"/>
        </w:rPr>
        <w:t xml:space="preserve"> Zamawiający wymaga zgodnie z </w:t>
      </w:r>
      <w:proofErr w:type="spellStart"/>
      <w:r w:rsidRPr="00F5355A">
        <w:rPr>
          <w:rFonts w:ascii="Arial" w:hAnsi="Arial" w:cs="Arial"/>
          <w:sz w:val="20"/>
          <w:szCs w:val="20"/>
        </w:rPr>
        <w:t>s.i.</w:t>
      </w:r>
      <w:proofErr w:type="gramStart"/>
      <w:r w:rsidRPr="00F5355A">
        <w:rPr>
          <w:rFonts w:ascii="Arial" w:hAnsi="Arial" w:cs="Arial"/>
          <w:sz w:val="20"/>
          <w:szCs w:val="20"/>
        </w:rPr>
        <w:t>w</w:t>
      </w:r>
      <w:proofErr w:type="gramEnd"/>
      <w:r w:rsidRPr="00F5355A">
        <w:rPr>
          <w:rFonts w:ascii="Arial" w:hAnsi="Arial" w:cs="Arial"/>
          <w:sz w:val="20"/>
          <w:szCs w:val="20"/>
        </w:rPr>
        <w:t>.</w:t>
      </w:r>
      <w:proofErr w:type="gramStart"/>
      <w:r w:rsidRPr="00F5355A">
        <w:rPr>
          <w:rFonts w:ascii="Arial" w:hAnsi="Arial" w:cs="Arial"/>
          <w:sz w:val="20"/>
          <w:szCs w:val="20"/>
        </w:rPr>
        <w:t>z</w:t>
      </w:r>
      <w:proofErr w:type="spellEnd"/>
      <w:proofErr w:type="gramEnd"/>
      <w:r w:rsidRPr="00F5355A">
        <w:rPr>
          <w:rFonts w:ascii="Arial" w:hAnsi="Arial" w:cs="Arial"/>
          <w:sz w:val="20"/>
          <w:szCs w:val="20"/>
        </w:rPr>
        <w:t>.</w:t>
      </w:r>
    </w:p>
    <w:p w:rsidR="000656AB" w:rsidRPr="00F5355A" w:rsidRDefault="000656AB" w:rsidP="00B56992">
      <w:pPr>
        <w:jc w:val="both"/>
        <w:rPr>
          <w:rFonts w:ascii="Arial" w:hAnsi="Arial" w:cs="Arial"/>
          <w:sz w:val="20"/>
          <w:szCs w:val="20"/>
          <w:u w:val="single"/>
        </w:rPr>
      </w:pPr>
      <w:r w:rsidRPr="00F5355A">
        <w:rPr>
          <w:rFonts w:ascii="Arial" w:hAnsi="Arial" w:cs="Arial"/>
          <w:sz w:val="20"/>
          <w:szCs w:val="20"/>
          <w:u w:val="single"/>
        </w:rPr>
        <w:t>Uzasadnienie</w:t>
      </w:r>
      <w:r w:rsidR="00F5355A">
        <w:rPr>
          <w:rFonts w:ascii="Arial" w:hAnsi="Arial" w:cs="Arial"/>
          <w:sz w:val="20"/>
          <w:szCs w:val="20"/>
          <w:u w:val="single"/>
        </w:rPr>
        <w:t>:</w:t>
      </w:r>
      <w:r w:rsidRPr="00F5355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332C15" w:rsidRPr="00F5355A" w:rsidRDefault="00B56992" w:rsidP="00B56992">
      <w:pPr>
        <w:jc w:val="both"/>
        <w:rPr>
          <w:rFonts w:ascii="Arial" w:hAnsi="Arial" w:cs="Arial"/>
          <w:sz w:val="20"/>
          <w:szCs w:val="20"/>
        </w:rPr>
      </w:pPr>
      <w:r w:rsidRPr="00F5355A">
        <w:rPr>
          <w:rFonts w:ascii="Arial" w:hAnsi="Arial" w:cs="Arial"/>
          <w:sz w:val="20"/>
          <w:szCs w:val="20"/>
        </w:rPr>
        <w:t xml:space="preserve">Zgodnie z przedmiotową dokumentacją przetargową, ładowanie baterii trakcyjnych za pomocą ładowarek dużej mocy poprzez złącze pantografowe, </w:t>
      </w:r>
      <w:r w:rsidRPr="00F5355A">
        <w:rPr>
          <w:rFonts w:ascii="Arial" w:hAnsi="Arial" w:cs="Arial"/>
          <w:b/>
          <w:sz w:val="20"/>
          <w:szCs w:val="20"/>
        </w:rPr>
        <w:t>stanowi</w:t>
      </w:r>
      <w:r w:rsidR="00664C61" w:rsidRPr="00F5355A">
        <w:rPr>
          <w:rFonts w:ascii="Arial" w:hAnsi="Arial" w:cs="Arial"/>
          <w:b/>
          <w:sz w:val="20"/>
          <w:szCs w:val="20"/>
        </w:rPr>
        <w:t>ć będzie</w:t>
      </w:r>
      <w:r w:rsidRPr="00F5355A">
        <w:rPr>
          <w:rFonts w:ascii="Arial" w:hAnsi="Arial" w:cs="Arial"/>
          <w:b/>
          <w:sz w:val="20"/>
          <w:szCs w:val="20"/>
        </w:rPr>
        <w:t xml:space="preserve"> podstawowy </w:t>
      </w:r>
      <w:r w:rsidR="00FF15DF" w:rsidRPr="00F5355A">
        <w:rPr>
          <w:rFonts w:ascii="Arial" w:hAnsi="Arial" w:cs="Arial"/>
          <w:b/>
          <w:sz w:val="20"/>
          <w:szCs w:val="20"/>
        </w:rPr>
        <w:t>sposób uzupełniania energii w bateriach</w:t>
      </w:r>
      <w:r w:rsidR="00FA6607" w:rsidRPr="00F5355A">
        <w:rPr>
          <w:rFonts w:ascii="Arial" w:hAnsi="Arial" w:cs="Arial"/>
          <w:b/>
          <w:sz w:val="20"/>
          <w:szCs w:val="20"/>
        </w:rPr>
        <w:t xml:space="preserve"> autobusu elektrycznego</w:t>
      </w:r>
      <w:r w:rsidR="00F54C30" w:rsidRPr="00F5355A">
        <w:rPr>
          <w:rFonts w:ascii="Arial" w:hAnsi="Arial" w:cs="Arial"/>
          <w:sz w:val="20"/>
          <w:szCs w:val="20"/>
        </w:rPr>
        <w:t>,</w:t>
      </w:r>
      <w:r w:rsidR="00FF15DF" w:rsidRPr="00F5355A">
        <w:rPr>
          <w:rFonts w:ascii="Arial" w:hAnsi="Arial" w:cs="Arial"/>
          <w:sz w:val="20"/>
          <w:szCs w:val="20"/>
        </w:rPr>
        <w:t xml:space="preserve"> </w:t>
      </w:r>
      <w:r w:rsidR="00664C61" w:rsidRPr="00F5355A">
        <w:rPr>
          <w:rFonts w:ascii="Arial" w:hAnsi="Arial" w:cs="Arial"/>
          <w:sz w:val="20"/>
          <w:szCs w:val="20"/>
        </w:rPr>
        <w:t xml:space="preserve">wielokrotnie w ciągu dnia, </w:t>
      </w:r>
      <w:r w:rsidR="00FF15DF" w:rsidRPr="00F5355A">
        <w:rPr>
          <w:rFonts w:ascii="Arial" w:hAnsi="Arial" w:cs="Arial"/>
          <w:sz w:val="20"/>
          <w:szCs w:val="20"/>
        </w:rPr>
        <w:t>w trakcie świadczenia usług przewozowych. Ładowanie baterii poprzez wtyczkę (plug-in), wykorzystywane będzie wyłącznie podczas ładowania nocnego</w:t>
      </w:r>
      <w:r w:rsidR="00664C61" w:rsidRPr="00F5355A">
        <w:rPr>
          <w:rFonts w:ascii="Arial" w:hAnsi="Arial" w:cs="Arial"/>
          <w:sz w:val="20"/>
          <w:szCs w:val="20"/>
        </w:rPr>
        <w:t>,</w:t>
      </w:r>
      <w:r w:rsidR="00FF15DF" w:rsidRPr="00F5355A">
        <w:rPr>
          <w:rFonts w:ascii="Arial" w:hAnsi="Arial" w:cs="Arial"/>
          <w:sz w:val="20"/>
          <w:szCs w:val="20"/>
        </w:rPr>
        <w:t xml:space="preserve"> ładowarkami małej mocy lub </w:t>
      </w:r>
      <w:r w:rsidR="00FF15DF" w:rsidRPr="00F5355A">
        <w:rPr>
          <w:rFonts w:ascii="Arial" w:hAnsi="Arial" w:cs="Arial"/>
          <w:b/>
          <w:sz w:val="20"/>
          <w:szCs w:val="20"/>
        </w:rPr>
        <w:t xml:space="preserve">awaryjnie </w:t>
      </w:r>
      <w:r w:rsidR="00FF15DF" w:rsidRPr="00F5355A">
        <w:rPr>
          <w:rFonts w:ascii="Arial" w:hAnsi="Arial" w:cs="Arial"/>
          <w:sz w:val="20"/>
          <w:szCs w:val="20"/>
        </w:rPr>
        <w:t>w przypadku wystąpienia usterki złącza pantografowego</w:t>
      </w:r>
      <w:r w:rsidR="00FF15DF" w:rsidRPr="00F5355A">
        <w:rPr>
          <w:rFonts w:ascii="Arial" w:hAnsi="Arial" w:cs="Arial"/>
          <w:b/>
          <w:sz w:val="20"/>
          <w:szCs w:val="20"/>
        </w:rPr>
        <w:t>.</w:t>
      </w:r>
      <w:r w:rsidR="00F54C30" w:rsidRPr="00F5355A">
        <w:rPr>
          <w:rFonts w:ascii="Arial" w:hAnsi="Arial" w:cs="Arial"/>
          <w:b/>
          <w:sz w:val="20"/>
          <w:szCs w:val="20"/>
        </w:rPr>
        <w:t xml:space="preserve"> </w:t>
      </w:r>
      <w:r w:rsidR="00664C61" w:rsidRPr="00F5355A">
        <w:rPr>
          <w:rFonts w:ascii="Arial" w:hAnsi="Arial" w:cs="Arial"/>
          <w:sz w:val="20"/>
          <w:szCs w:val="20"/>
        </w:rPr>
        <w:t>W związku z powyższym, stwierdzenie w zadanym pytaniu, że „</w:t>
      </w:r>
      <w:r w:rsidR="00664C61" w:rsidRPr="00F5355A">
        <w:rPr>
          <w:rFonts w:ascii="Arial" w:hAnsi="Arial" w:cs="Arial"/>
          <w:i/>
          <w:sz w:val="20"/>
          <w:szCs w:val="20"/>
        </w:rPr>
        <w:t>w odniesieniu do ładowarek dużych ładowanie pantografowe jest jedynie jedną z możliwości a nie warunkiem koniecznym</w:t>
      </w:r>
      <w:r w:rsidR="00664C61" w:rsidRPr="00F5355A">
        <w:rPr>
          <w:rFonts w:ascii="Arial" w:hAnsi="Arial" w:cs="Arial"/>
          <w:sz w:val="20"/>
          <w:szCs w:val="20"/>
        </w:rPr>
        <w:t xml:space="preserve">” jest niezgodne </w:t>
      </w:r>
      <w:r w:rsidR="00332C15" w:rsidRPr="00F5355A">
        <w:rPr>
          <w:rFonts w:ascii="Arial" w:hAnsi="Arial" w:cs="Arial"/>
          <w:sz w:val="20"/>
          <w:szCs w:val="20"/>
        </w:rPr>
        <w:t>z</w:t>
      </w:r>
      <w:r w:rsidR="00664C61" w:rsidRPr="00F5355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64C61" w:rsidRPr="00F5355A">
        <w:rPr>
          <w:rFonts w:ascii="Arial" w:hAnsi="Arial" w:cs="Arial"/>
          <w:sz w:val="20"/>
          <w:szCs w:val="20"/>
        </w:rPr>
        <w:t>wymaganiami  Zamawiającego</w:t>
      </w:r>
      <w:proofErr w:type="gramEnd"/>
      <w:r w:rsidR="000656AB" w:rsidRPr="00F5355A">
        <w:rPr>
          <w:rFonts w:ascii="Arial" w:hAnsi="Arial" w:cs="Arial"/>
          <w:sz w:val="20"/>
          <w:szCs w:val="20"/>
        </w:rPr>
        <w:t>,</w:t>
      </w:r>
      <w:r w:rsidR="00664C61" w:rsidRPr="00F5355A">
        <w:rPr>
          <w:rFonts w:ascii="Arial" w:hAnsi="Arial" w:cs="Arial"/>
          <w:sz w:val="20"/>
          <w:szCs w:val="20"/>
        </w:rPr>
        <w:t xml:space="preserve"> zawartymi w dokumentacji przetargowej. </w:t>
      </w:r>
    </w:p>
    <w:p w:rsidR="00664C61" w:rsidRPr="00F5355A" w:rsidRDefault="000656AB" w:rsidP="00B56992">
      <w:pPr>
        <w:jc w:val="both"/>
        <w:rPr>
          <w:rFonts w:ascii="Arial" w:hAnsi="Arial" w:cs="Arial"/>
          <w:sz w:val="20"/>
          <w:szCs w:val="20"/>
        </w:rPr>
      </w:pPr>
      <w:r w:rsidRPr="00F5355A">
        <w:rPr>
          <w:rFonts w:ascii="Arial" w:hAnsi="Arial" w:cs="Arial"/>
          <w:sz w:val="20"/>
          <w:szCs w:val="20"/>
        </w:rPr>
        <w:t>Natomiast o</w:t>
      </w:r>
      <w:r w:rsidR="00F54C30" w:rsidRPr="00F5355A">
        <w:rPr>
          <w:rFonts w:ascii="Arial" w:hAnsi="Arial" w:cs="Arial"/>
          <w:sz w:val="20"/>
          <w:szCs w:val="20"/>
        </w:rPr>
        <w:t>d wiedzy i doświadczenia Wykonawcy zależeć będ</w:t>
      </w:r>
      <w:r w:rsidR="00664C61" w:rsidRPr="00F5355A">
        <w:rPr>
          <w:rFonts w:ascii="Arial" w:hAnsi="Arial" w:cs="Arial"/>
          <w:sz w:val="20"/>
          <w:szCs w:val="20"/>
        </w:rPr>
        <w:t>ą:</w:t>
      </w:r>
    </w:p>
    <w:p w:rsidR="00664C61" w:rsidRPr="00F5355A" w:rsidRDefault="00F54C30" w:rsidP="00664C6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5355A">
        <w:rPr>
          <w:rFonts w:ascii="Arial" w:hAnsi="Arial" w:cs="Arial"/>
          <w:sz w:val="20"/>
          <w:szCs w:val="20"/>
        </w:rPr>
        <w:lastRenderedPageBreak/>
        <w:t xml:space="preserve">prawidłowy </w:t>
      </w:r>
      <w:r w:rsidR="00332C15" w:rsidRPr="00F5355A">
        <w:rPr>
          <w:rFonts w:ascii="Arial" w:hAnsi="Arial" w:cs="Arial"/>
          <w:sz w:val="20"/>
          <w:szCs w:val="20"/>
        </w:rPr>
        <w:t xml:space="preserve">(optymalny) </w:t>
      </w:r>
      <w:r w:rsidRPr="00F5355A">
        <w:rPr>
          <w:rFonts w:ascii="Arial" w:hAnsi="Arial" w:cs="Arial"/>
          <w:sz w:val="20"/>
          <w:szCs w:val="20"/>
        </w:rPr>
        <w:t xml:space="preserve">dobór systemu ładowania pantografowego </w:t>
      </w:r>
      <w:r w:rsidR="00664C61" w:rsidRPr="00F5355A">
        <w:rPr>
          <w:rFonts w:ascii="Arial" w:hAnsi="Arial" w:cs="Arial"/>
          <w:sz w:val="20"/>
          <w:szCs w:val="20"/>
        </w:rPr>
        <w:t xml:space="preserve">do </w:t>
      </w:r>
      <w:proofErr w:type="gramStart"/>
      <w:r w:rsidR="00664C61" w:rsidRPr="00F5355A">
        <w:rPr>
          <w:rFonts w:ascii="Arial" w:hAnsi="Arial" w:cs="Arial"/>
          <w:sz w:val="20"/>
          <w:szCs w:val="20"/>
        </w:rPr>
        <w:t>warunków w jakich</w:t>
      </w:r>
      <w:proofErr w:type="gramEnd"/>
      <w:r w:rsidR="00664C61" w:rsidRPr="00F5355A">
        <w:rPr>
          <w:rFonts w:ascii="Arial" w:hAnsi="Arial" w:cs="Arial"/>
          <w:sz w:val="20"/>
          <w:szCs w:val="20"/>
        </w:rPr>
        <w:t xml:space="preserve"> użytkowane będą autobusy elektryczne</w:t>
      </w:r>
      <w:r w:rsidR="004262DF" w:rsidRPr="00F5355A">
        <w:rPr>
          <w:rFonts w:ascii="Arial" w:hAnsi="Arial" w:cs="Arial"/>
          <w:sz w:val="20"/>
          <w:szCs w:val="20"/>
        </w:rPr>
        <w:t>,</w:t>
      </w:r>
    </w:p>
    <w:p w:rsidR="00FA6607" w:rsidRPr="00F5355A" w:rsidRDefault="00FA6607" w:rsidP="00664C6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5355A">
        <w:rPr>
          <w:rFonts w:ascii="Arial" w:hAnsi="Arial" w:cs="Arial"/>
          <w:sz w:val="20"/>
          <w:szCs w:val="20"/>
        </w:rPr>
        <w:t>prawidłowy</w:t>
      </w:r>
      <w:proofErr w:type="gramEnd"/>
      <w:r w:rsidRPr="00F5355A">
        <w:rPr>
          <w:rFonts w:ascii="Arial" w:hAnsi="Arial" w:cs="Arial"/>
          <w:sz w:val="20"/>
          <w:szCs w:val="20"/>
        </w:rPr>
        <w:t xml:space="preserve"> montaż urządzeń wchodzących w skład punktu ładowania, a w szczególności konstrukcji wsporczej wraz ze złączem pantografowym</w:t>
      </w:r>
      <w:r w:rsidR="004262DF" w:rsidRPr="00F5355A">
        <w:rPr>
          <w:rFonts w:ascii="Arial" w:hAnsi="Arial" w:cs="Arial"/>
          <w:sz w:val="20"/>
          <w:szCs w:val="20"/>
        </w:rPr>
        <w:t>,</w:t>
      </w:r>
    </w:p>
    <w:p w:rsidR="00FA6607" w:rsidRPr="00F5355A" w:rsidRDefault="00FA6607" w:rsidP="00664C6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5355A">
        <w:rPr>
          <w:rFonts w:ascii="Arial" w:hAnsi="Arial" w:cs="Arial"/>
          <w:sz w:val="20"/>
          <w:szCs w:val="20"/>
        </w:rPr>
        <w:t>niezawodność</w:t>
      </w:r>
      <w:proofErr w:type="gramEnd"/>
      <w:r w:rsidRPr="00F5355A">
        <w:rPr>
          <w:rFonts w:ascii="Arial" w:hAnsi="Arial" w:cs="Arial"/>
          <w:sz w:val="20"/>
          <w:szCs w:val="20"/>
        </w:rPr>
        <w:t xml:space="preserve"> systemu komunikacji ładowarki z autobusem</w:t>
      </w:r>
      <w:r w:rsidR="004262DF" w:rsidRPr="00F5355A">
        <w:rPr>
          <w:rFonts w:ascii="Arial" w:hAnsi="Arial" w:cs="Arial"/>
          <w:sz w:val="20"/>
          <w:szCs w:val="20"/>
        </w:rPr>
        <w:t xml:space="preserve"> podczas procesu ładowania</w:t>
      </w:r>
      <w:r w:rsidR="000656AB" w:rsidRPr="00F5355A">
        <w:rPr>
          <w:rFonts w:ascii="Arial" w:hAnsi="Arial" w:cs="Arial"/>
          <w:sz w:val="20"/>
          <w:szCs w:val="20"/>
        </w:rPr>
        <w:t>,</w:t>
      </w:r>
      <w:r w:rsidRPr="00F5355A">
        <w:rPr>
          <w:rFonts w:ascii="Arial" w:hAnsi="Arial" w:cs="Arial"/>
          <w:sz w:val="20"/>
          <w:szCs w:val="20"/>
        </w:rPr>
        <w:t xml:space="preserve"> z wykorzystaniem złącza pantografowego</w:t>
      </w:r>
      <w:r w:rsidR="004262DF" w:rsidRPr="00F5355A">
        <w:rPr>
          <w:rFonts w:ascii="Arial" w:hAnsi="Arial" w:cs="Arial"/>
          <w:sz w:val="20"/>
          <w:szCs w:val="20"/>
        </w:rPr>
        <w:t>,</w:t>
      </w:r>
    </w:p>
    <w:p w:rsidR="00FA6607" w:rsidRPr="00F5355A" w:rsidRDefault="00FA6607" w:rsidP="00664C6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5355A">
        <w:rPr>
          <w:rFonts w:ascii="Arial" w:hAnsi="Arial" w:cs="Arial"/>
          <w:sz w:val="20"/>
          <w:szCs w:val="20"/>
        </w:rPr>
        <w:t>prawidłowe</w:t>
      </w:r>
      <w:proofErr w:type="gramEnd"/>
      <w:r w:rsidRPr="00F5355A">
        <w:rPr>
          <w:rFonts w:ascii="Arial" w:hAnsi="Arial" w:cs="Arial"/>
          <w:sz w:val="20"/>
          <w:szCs w:val="20"/>
        </w:rPr>
        <w:t xml:space="preserve"> wyznaczenie strefy ładowania na stanowisku ładowania</w:t>
      </w:r>
      <w:r w:rsidR="004262DF" w:rsidRPr="00F5355A">
        <w:rPr>
          <w:rFonts w:ascii="Arial" w:hAnsi="Arial" w:cs="Arial"/>
          <w:sz w:val="20"/>
          <w:szCs w:val="20"/>
        </w:rPr>
        <w:t>,</w:t>
      </w:r>
    </w:p>
    <w:p w:rsidR="001F7827" w:rsidRPr="00F5355A" w:rsidRDefault="00F54C30" w:rsidP="00332C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355A">
        <w:rPr>
          <w:rFonts w:ascii="Arial" w:hAnsi="Arial" w:cs="Arial"/>
          <w:sz w:val="20"/>
          <w:szCs w:val="20"/>
        </w:rPr>
        <w:t>jakość</w:t>
      </w:r>
      <w:proofErr w:type="gramEnd"/>
      <w:r w:rsidRPr="00F5355A">
        <w:rPr>
          <w:rFonts w:ascii="Arial" w:hAnsi="Arial" w:cs="Arial"/>
          <w:sz w:val="20"/>
          <w:szCs w:val="20"/>
        </w:rPr>
        <w:t xml:space="preserve"> wykonania</w:t>
      </w:r>
      <w:r w:rsidR="00FA6607" w:rsidRPr="00F5355A">
        <w:rPr>
          <w:rFonts w:ascii="Arial" w:hAnsi="Arial" w:cs="Arial"/>
          <w:sz w:val="20"/>
          <w:szCs w:val="20"/>
        </w:rPr>
        <w:t xml:space="preserve"> i niezawodność wszystkich urządzeń, składających się na punkt ładowania</w:t>
      </w:r>
      <w:r w:rsidR="000656AB" w:rsidRPr="00F5355A">
        <w:rPr>
          <w:rFonts w:ascii="Arial" w:hAnsi="Arial" w:cs="Arial"/>
          <w:sz w:val="20"/>
          <w:szCs w:val="20"/>
        </w:rPr>
        <w:t>, co przekłada się bezpośrednio na gotowość techniczną autobusów elektrycznych</w:t>
      </w:r>
      <w:r w:rsidR="00FA6607" w:rsidRPr="00F5355A">
        <w:rPr>
          <w:rFonts w:ascii="Arial" w:hAnsi="Arial" w:cs="Arial"/>
          <w:sz w:val="20"/>
          <w:szCs w:val="20"/>
        </w:rPr>
        <w:t>.</w:t>
      </w:r>
      <w:r w:rsidR="00332C15" w:rsidRPr="00F5355A">
        <w:rPr>
          <w:rFonts w:ascii="Arial" w:hAnsi="Arial" w:cs="Arial"/>
          <w:sz w:val="20"/>
          <w:szCs w:val="20"/>
        </w:rPr>
        <w:t xml:space="preserve"> </w:t>
      </w:r>
    </w:p>
    <w:p w:rsidR="000656AB" w:rsidRPr="00F5355A" w:rsidRDefault="000656AB" w:rsidP="000656AB">
      <w:pPr>
        <w:jc w:val="both"/>
        <w:rPr>
          <w:rFonts w:ascii="Arial" w:hAnsi="Arial" w:cs="Arial"/>
          <w:sz w:val="20"/>
          <w:szCs w:val="20"/>
        </w:rPr>
      </w:pPr>
      <w:r w:rsidRPr="00F5355A">
        <w:rPr>
          <w:rFonts w:ascii="Arial" w:hAnsi="Arial" w:cs="Arial"/>
          <w:sz w:val="20"/>
          <w:szCs w:val="20"/>
        </w:rPr>
        <w:t xml:space="preserve">Mając na uwadze powyższe, wymóg </w:t>
      </w:r>
      <w:r w:rsidR="002C2CC0" w:rsidRPr="00F5355A">
        <w:rPr>
          <w:rFonts w:ascii="Arial" w:hAnsi="Arial" w:cs="Arial"/>
          <w:sz w:val="20"/>
          <w:szCs w:val="20"/>
        </w:rPr>
        <w:t xml:space="preserve">spełnienia przez Wykonawcę warunku dotyczącego </w:t>
      </w:r>
      <w:proofErr w:type="gramStart"/>
      <w:r w:rsidR="002C2CC0" w:rsidRPr="00F5355A">
        <w:rPr>
          <w:rFonts w:ascii="Arial" w:hAnsi="Arial" w:cs="Arial"/>
          <w:sz w:val="20"/>
          <w:szCs w:val="20"/>
        </w:rPr>
        <w:t>zdolności  technicznej</w:t>
      </w:r>
      <w:proofErr w:type="gramEnd"/>
      <w:r w:rsidR="002C2CC0" w:rsidRPr="00F5355A">
        <w:rPr>
          <w:rFonts w:ascii="Arial" w:hAnsi="Arial" w:cs="Arial"/>
          <w:sz w:val="20"/>
          <w:szCs w:val="20"/>
        </w:rPr>
        <w:t xml:space="preserve"> lub zawodowej poprzez potwierdzenie </w:t>
      </w:r>
      <w:r w:rsidRPr="00F5355A">
        <w:rPr>
          <w:rFonts w:ascii="Arial" w:hAnsi="Arial" w:cs="Arial"/>
          <w:sz w:val="20"/>
          <w:szCs w:val="20"/>
        </w:rPr>
        <w:t xml:space="preserve">wykonania w okresie ostatnich 3 lat przed upływem terminu składania ofert, a jeżeli okres działalności jest krótszy- w tym okresie dostaw co najmniej 2 ładowarek o mocy nie mniejszej niż 120 kW każda do autobusów elektrycznych łączących się z ładowanym autobusem za pomocą złącza pantografowego, </w:t>
      </w:r>
      <w:r w:rsidR="002C2CC0" w:rsidRPr="00F5355A">
        <w:rPr>
          <w:rFonts w:ascii="Arial" w:hAnsi="Arial" w:cs="Arial"/>
          <w:sz w:val="20"/>
          <w:szCs w:val="20"/>
        </w:rPr>
        <w:t>jest w pełni uzasadniony.</w:t>
      </w:r>
    </w:p>
    <w:sectPr w:rsidR="000656AB" w:rsidRPr="00F5355A" w:rsidSect="00CA0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5E" w:rsidRDefault="00091E5E" w:rsidP="00730E54">
      <w:r>
        <w:separator/>
      </w:r>
    </w:p>
  </w:endnote>
  <w:endnote w:type="continuationSeparator" w:id="0">
    <w:p w:rsidR="00091E5E" w:rsidRDefault="00091E5E" w:rsidP="0073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51" w:rsidRDefault="002E0A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51" w:rsidRDefault="002E0A51">
    <w:pPr>
      <w:pStyle w:val="Stopka"/>
    </w:pPr>
    <w:r>
      <w:rPr>
        <w:noProof/>
      </w:rPr>
      <w:drawing>
        <wp:inline distT="0" distB="0" distL="0" distR="0" wp14:anchorId="47FA7ECA" wp14:editId="6FDEDE07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51" w:rsidRDefault="002E0A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5E" w:rsidRDefault="00091E5E" w:rsidP="00730E54">
      <w:r>
        <w:separator/>
      </w:r>
    </w:p>
  </w:footnote>
  <w:footnote w:type="continuationSeparator" w:id="0">
    <w:p w:rsidR="00091E5E" w:rsidRDefault="00091E5E" w:rsidP="00730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51" w:rsidRDefault="002E0A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54" w:rsidRDefault="00730E54">
    <w:pPr>
      <w:pStyle w:val="Nagwek"/>
    </w:pPr>
    <w:r>
      <w:rPr>
        <w:noProof/>
      </w:rPr>
      <w:drawing>
        <wp:inline distT="0" distB="0" distL="0" distR="0" wp14:anchorId="60986C86" wp14:editId="5288341C">
          <wp:extent cx="5434330" cy="300110"/>
          <wp:effectExtent l="0" t="0" r="0" b="508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330" cy="30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51" w:rsidRDefault="002E0A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6428"/>
    <w:multiLevelType w:val="hybridMultilevel"/>
    <w:tmpl w:val="4672D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92"/>
    <w:rsid w:val="000656AB"/>
    <w:rsid w:val="00091E5E"/>
    <w:rsid w:val="001F7827"/>
    <w:rsid w:val="002C2CC0"/>
    <w:rsid w:val="002E0A51"/>
    <w:rsid w:val="00332C15"/>
    <w:rsid w:val="004262DF"/>
    <w:rsid w:val="00664C61"/>
    <w:rsid w:val="00730E54"/>
    <w:rsid w:val="007640EF"/>
    <w:rsid w:val="00B07F0B"/>
    <w:rsid w:val="00B56992"/>
    <w:rsid w:val="00CA0581"/>
    <w:rsid w:val="00E41E8E"/>
    <w:rsid w:val="00F5355A"/>
    <w:rsid w:val="00F54C30"/>
    <w:rsid w:val="00FA6607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9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C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5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0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5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E5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9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C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5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0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5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E5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ksiwy</cp:lastModifiedBy>
  <cp:revision>6</cp:revision>
  <dcterms:created xsi:type="dcterms:W3CDTF">2019-01-10T11:21:00Z</dcterms:created>
  <dcterms:modified xsi:type="dcterms:W3CDTF">2019-01-21T09:41:00Z</dcterms:modified>
</cp:coreProperties>
</file>