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6A18" w14:textId="6F27BB5D" w:rsidR="00C217E1" w:rsidRPr="00396138" w:rsidRDefault="00C217E1" w:rsidP="00C217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396138">
        <w:rPr>
          <w:rFonts w:ascii="Arial" w:eastAsia="Times New Roman" w:hAnsi="Arial" w:cs="Arial"/>
          <w:b/>
          <w:lang w:eastAsia="pl-PL"/>
        </w:rPr>
        <w:t xml:space="preserve">DZ.381.UE-1/20                                                               </w:t>
      </w:r>
      <w:r w:rsidR="00B54B4B">
        <w:rPr>
          <w:rFonts w:ascii="Arial" w:eastAsia="Times New Roman" w:hAnsi="Arial" w:cs="Arial"/>
          <w:b/>
          <w:lang w:eastAsia="pl-PL"/>
        </w:rPr>
        <w:t xml:space="preserve">   </w:t>
      </w:r>
      <w:r w:rsidRPr="00396138">
        <w:rPr>
          <w:rFonts w:ascii="Arial" w:eastAsia="Times New Roman" w:hAnsi="Arial" w:cs="Arial"/>
          <w:b/>
          <w:lang w:eastAsia="pl-PL"/>
        </w:rPr>
        <w:t xml:space="preserve">      Lublin, dnia </w:t>
      </w:r>
      <w:r>
        <w:rPr>
          <w:rFonts w:ascii="Arial" w:eastAsia="Times New Roman" w:hAnsi="Arial" w:cs="Arial"/>
          <w:b/>
          <w:lang w:eastAsia="pl-PL"/>
        </w:rPr>
        <w:t>2</w:t>
      </w:r>
      <w:r w:rsidR="00B54B4B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396138">
        <w:rPr>
          <w:rFonts w:ascii="Arial" w:eastAsia="Times New Roman" w:hAnsi="Arial" w:cs="Arial"/>
          <w:b/>
          <w:lang w:eastAsia="pl-PL"/>
        </w:rPr>
        <w:t>maja  2020 r.</w:t>
      </w:r>
    </w:p>
    <w:p w14:paraId="5D9501F8" w14:textId="77777777" w:rsidR="00C217E1" w:rsidRPr="00396138" w:rsidRDefault="00C217E1" w:rsidP="00C217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38796C79" w14:textId="77777777" w:rsidR="00C217E1" w:rsidRPr="00396138" w:rsidRDefault="00C217E1" w:rsidP="00C217E1">
      <w:pPr>
        <w:spacing w:after="0" w:line="240" w:lineRule="auto"/>
        <w:ind w:firstLine="4395"/>
        <w:rPr>
          <w:rFonts w:ascii="Arial" w:eastAsia="Times New Roman" w:hAnsi="Arial" w:cs="Arial"/>
          <w:b/>
          <w:lang w:eastAsia="pl-PL"/>
        </w:rPr>
      </w:pPr>
      <w:r w:rsidRPr="00396138">
        <w:rPr>
          <w:rFonts w:ascii="Arial" w:eastAsia="Times New Roman" w:hAnsi="Arial" w:cs="Arial"/>
          <w:b/>
          <w:lang w:eastAsia="pl-PL"/>
        </w:rPr>
        <w:t>Wykonawcy</w:t>
      </w:r>
    </w:p>
    <w:p w14:paraId="25432E95" w14:textId="77777777" w:rsidR="00C217E1" w:rsidRPr="00396138" w:rsidRDefault="00C217E1" w:rsidP="00C217E1">
      <w:pPr>
        <w:spacing w:after="0" w:line="240" w:lineRule="auto"/>
        <w:ind w:firstLine="4395"/>
        <w:rPr>
          <w:rFonts w:ascii="Arial" w:eastAsia="Times New Roman" w:hAnsi="Arial" w:cs="Arial"/>
          <w:b/>
          <w:lang w:eastAsia="pl-PL"/>
        </w:rPr>
      </w:pPr>
      <w:r w:rsidRPr="00396138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1D5ECEB1" w14:textId="77777777" w:rsidR="00C217E1" w:rsidRPr="00396138" w:rsidRDefault="00C217E1" w:rsidP="00C217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2C177E" w14:textId="77777777" w:rsidR="00C217E1" w:rsidRPr="00396138" w:rsidRDefault="00C217E1" w:rsidP="00C217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8E29A6" w14:textId="77777777" w:rsidR="00C217E1" w:rsidRPr="00396138" w:rsidRDefault="00C217E1" w:rsidP="00C217E1">
      <w:pPr>
        <w:spacing w:before="100" w:beforeAutospacing="1"/>
        <w:jc w:val="both"/>
        <w:rPr>
          <w:rFonts w:ascii="Arial" w:hAnsi="Arial" w:cs="Arial"/>
          <w:b/>
          <w:bCs/>
        </w:rPr>
      </w:pPr>
      <w:r w:rsidRPr="00396138">
        <w:rPr>
          <w:rFonts w:ascii="Arial" w:hAnsi="Arial" w:cs="Arial"/>
        </w:rPr>
        <w:t>Dotyczy: Przetargu nieograniczonego na dostawę pod</w:t>
      </w:r>
      <w:r>
        <w:rPr>
          <w:rFonts w:ascii="Arial" w:hAnsi="Arial" w:cs="Arial"/>
        </w:rPr>
        <w:t xml:space="preserve"> nazwą</w:t>
      </w:r>
      <w:r w:rsidRPr="00396138">
        <w:rPr>
          <w:rFonts w:ascii="Arial" w:hAnsi="Arial" w:cs="Arial"/>
        </w:rPr>
        <w:t xml:space="preserve"> </w:t>
      </w:r>
      <w:bookmarkStart w:id="0" w:name="_Hlk41303780"/>
      <w:r w:rsidRPr="00396138">
        <w:rPr>
          <w:rFonts w:ascii="Arial" w:hAnsi="Arial" w:cs="Arial"/>
          <w:b/>
          <w:bCs/>
        </w:rPr>
        <w:t>„Dostawa infrastruktury sieciowej i serwerowej wraz z zabezpieczeniami oraz systemami uwierzytelniania i backupu</w:t>
      </w:r>
      <w:r w:rsidRPr="00396138">
        <w:rPr>
          <w:rFonts w:ascii="Arial" w:hAnsi="Arial" w:cs="Arial"/>
          <w:b/>
          <w:bCs/>
          <w:i/>
        </w:rPr>
        <w:t xml:space="preserve">”, Nr sprawy DZ.381.UE-1/20 </w:t>
      </w:r>
      <w:bookmarkEnd w:id="0"/>
      <w:r w:rsidRPr="00396138">
        <w:rPr>
          <w:rFonts w:ascii="Arial" w:hAnsi="Arial" w:cs="Arial"/>
          <w:bCs/>
          <w:i/>
        </w:rPr>
        <w:t>(</w:t>
      </w:r>
      <w:r w:rsidRPr="00396138">
        <w:rPr>
          <w:rFonts w:ascii="Arial" w:hAnsi="Arial" w:cs="Arial"/>
          <w:bCs/>
        </w:rPr>
        <w:t xml:space="preserve">Nr ogłoszenia o zamówieniu opublikowanego w </w:t>
      </w:r>
      <w:proofErr w:type="spellStart"/>
      <w:r w:rsidRPr="00396138">
        <w:rPr>
          <w:rFonts w:ascii="Arial" w:hAnsi="Arial" w:cs="Arial"/>
          <w:bCs/>
        </w:rPr>
        <w:t>Dz.U.U.E</w:t>
      </w:r>
      <w:proofErr w:type="spellEnd"/>
      <w:r w:rsidRPr="00396138">
        <w:rPr>
          <w:rFonts w:ascii="Arial" w:hAnsi="Arial" w:cs="Arial"/>
          <w:bCs/>
        </w:rPr>
        <w:t xml:space="preserve"> nr 2020/S 086-205385 z dnia 04.05.2020 r.)</w:t>
      </w:r>
    </w:p>
    <w:p w14:paraId="0E4EBC8B" w14:textId="77777777" w:rsidR="00C217E1" w:rsidRDefault="00C217E1" w:rsidP="00AF3E6D">
      <w:pPr>
        <w:pStyle w:val="Nagwek"/>
        <w:rPr>
          <w:rFonts w:ascii="Arial" w:hAnsi="Arial" w:cs="Arial"/>
          <w:bCs/>
          <w:shd w:val="clear" w:color="auto" w:fill="FFFFFF"/>
        </w:rPr>
      </w:pPr>
    </w:p>
    <w:p w14:paraId="2915E05B" w14:textId="77777777" w:rsidR="00C217E1" w:rsidRDefault="00C217E1" w:rsidP="00C217E1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r w:rsidRPr="00511CA8">
        <w:rPr>
          <w:rFonts w:ascii="Arial" w:eastAsia="Calibri" w:hAnsi="Arial" w:cs="Arial"/>
          <w:b/>
        </w:rPr>
        <w:t>Zmiana treści specyfikacji istotnych warunków zamówienia</w:t>
      </w:r>
    </w:p>
    <w:p w14:paraId="6E708A8F" w14:textId="77777777" w:rsidR="00C217E1" w:rsidRPr="009024AF" w:rsidRDefault="00C217E1" w:rsidP="00C217E1">
      <w:pPr>
        <w:spacing w:after="0" w:line="240" w:lineRule="auto"/>
        <w:jc w:val="center"/>
        <w:rPr>
          <w:rFonts w:ascii="Arial" w:hAnsi="Arial" w:cs="Arial"/>
          <w:b/>
        </w:rPr>
      </w:pPr>
    </w:p>
    <w:p w14:paraId="6E8087FB" w14:textId="77777777" w:rsidR="00C217E1" w:rsidRDefault="00C217E1" w:rsidP="00C217E1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9024AF">
        <w:rPr>
          <w:rFonts w:ascii="Arial" w:hAnsi="Arial" w:cs="Arial"/>
          <w:sz w:val="22"/>
          <w:szCs w:val="22"/>
        </w:rPr>
        <w:t>Zamawiający, którym jest Zarząd Transportu Miejskiego w Lublinie,  ul. Nałęczowska 14, 20-701 Lublin na podstawie art. 38 ust. 4 ustawy z dnia 29 stycznia 2004 r.  Prawo zamówień publicznych (</w:t>
      </w:r>
      <w:proofErr w:type="spellStart"/>
      <w:r w:rsidRPr="009024AF">
        <w:rPr>
          <w:rFonts w:ascii="Arial" w:hAnsi="Arial" w:cs="Arial"/>
          <w:sz w:val="22"/>
          <w:szCs w:val="22"/>
        </w:rPr>
        <w:t>t.j</w:t>
      </w:r>
      <w:proofErr w:type="spellEnd"/>
      <w:r w:rsidRPr="009024AF">
        <w:rPr>
          <w:rFonts w:ascii="Arial" w:hAnsi="Arial" w:cs="Arial"/>
          <w:sz w:val="22"/>
          <w:szCs w:val="22"/>
        </w:rPr>
        <w:t>. Dz.U. z 2019 r. poz. 1843 ze zm.) informuje, że w postępowaniu o udzielenie zamówienia publicznego, prowadzonego w trybie przetargu nieograniczonego na dostawę pn</w:t>
      </w:r>
      <w:r w:rsidRPr="009024AF">
        <w:rPr>
          <w:rFonts w:ascii="Arial" w:hAnsi="Arial" w:cs="Arial"/>
          <w:b/>
          <w:sz w:val="22"/>
          <w:szCs w:val="22"/>
        </w:rPr>
        <w:t>.</w:t>
      </w:r>
      <w:r w:rsidRPr="009024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5097">
        <w:rPr>
          <w:rFonts w:ascii="Arial" w:hAnsi="Arial" w:cs="Arial"/>
          <w:b/>
          <w:bCs/>
          <w:sz w:val="22"/>
          <w:szCs w:val="22"/>
        </w:rPr>
        <w:t>„Dostawa infrastruktury sieciowej i serwerowej wraz z zabezpieczeniami oraz systemami uwierzytelniania i backupu</w:t>
      </w:r>
      <w:r w:rsidRPr="00735097">
        <w:rPr>
          <w:rFonts w:ascii="Arial" w:hAnsi="Arial" w:cs="Arial"/>
          <w:b/>
          <w:bCs/>
          <w:i/>
          <w:sz w:val="22"/>
          <w:szCs w:val="22"/>
        </w:rPr>
        <w:t>”, Nr sprawy DZ.381.UE-1/20</w:t>
      </w:r>
      <w:r w:rsidRPr="00396138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24AF">
        <w:rPr>
          <w:rFonts w:ascii="Arial" w:hAnsi="Arial" w:cs="Arial"/>
          <w:sz w:val="22"/>
          <w:szCs w:val="22"/>
        </w:rPr>
        <w:t>dokonał zmiany treści specyfikacji istotnych warunków zamówienia w następującym zakresie:</w:t>
      </w:r>
    </w:p>
    <w:p w14:paraId="12833810" w14:textId="6C9C8660" w:rsidR="00C217E1" w:rsidRDefault="00C217E1" w:rsidP="00C217E1">
      <w:pPr>
        <w:pStyle w:val="Nagwek"/>
        <w:ind w:firstLine="708"/>
        <w:rPr>
          <w:rFonts w:ascii="Arial" w:hAnsi="Arial" w:cs="Arial"/>
          <w:bCs/>
          <w:shd w:val="clear" w:color="auto" w:fill="FFFFFF"/>
        </w:rPr>
      </w:pPr>
    </w:p>
    <w:p w14:paraId="4BDC1101" w14:textId="54851E37" w:rsidR="00C217E1" w:rsidRDefault="00C217E1" w:rsidP="00C217E1">
      <w:pPr>
        <w:pStyle w:val="Nagwek"/>
        <w:ind w:firstLine="708"/>
        <w:rPr>
          <w:rFonts w:ascii="Arial" w:hAnsi="Arial" w:cs="Arial"/>
          <w:bCs/>
          <w:shd w:val="clear" w:color="auto" w:fill="FFFFFF"/>
        </w:rPr>
      </w:pPr>
    </w:p>
    <w:p w14:paraId="11E50F6E" w14:textId="77777777" w:rsidR="00C217E1" w:rsidRDefault="00C217E1" w:rsidP="00C217E1">
      <w:pPr>
        <w:pStyle w:val="Nagwek"/>
        <w:ind w:firstLine="708"/>
        <w:rPr>
          <w:rFonts w:ascii="Arial" w:hAnsi="Arial" w:cs="Arial"/>
          <w:bCs/>
          <w:shd w:val="clear" w:color="auto" w:fill="FFFFFF"/>
        </w:rPr>
      </w:pPr>
    </w:p>
    <w:p w14:paraId="3EC2D0DA" w14:textId="0E511510" w:rsidR="00AF3E6D" w:rsidRPr="00AF3E6D" w:rsidRDefault="00AF3E6D" w:rsidP="002D1495">
      <w:pPr>
        <w:pStyle w:val="Nagwek"/>
        <w:numPr>
          <w:ilvl w:val="0"/>
          <w:numId w:val="6"/>
        </w:numPr>
        <w:jc w:val="both"/>
        <w:rPr>
          <w:rFonts w:ascii="Arial" w:hAnsi="Arial" w:cs="Arial"/>
          <w:bCs/>
          <w:shd w:val="clear" w:color="auto" w:fill="FFFFFF"/>
        </w:rPr>
      </w:pPr>
      <w:r w:rsidRPr="00AF3E6D">
        <w:rPr>
          <w:rFonts w:ascii="Arial" w:hAnsi="Arial" w:cs="Arial"/>
          <w:bCs/>
          <w:shd w:val="clear" w:color="auto" w:fill="FFFFFF"/>
        </w:rPr>
        <w:t xml:space="preserve">W  załączniku nr 1 do </w:t>
      </w:r>
      <w:proofErr w:type="spellStart"/>
      <w:r w:rsidRPr="00AF3E6D">
        <w:rPr>
          <w:rFonts w:ascii="Arial" w:hAnsi="Arial" w:cs="Arial"/>
          <w:bCs/>
          <w:shd w:val="clear" w:color="auto" w:fill="FFFFFF"/>
        </w:rPr>
        <w:t>s.i.w.z</w:t>
      </w:r>
      <w:proofErr w:type="spellEnd"/>
      <w:r w:rsidRPr="00AF3E6D">
        <w:rPr>
          <w:rFonts w:ascii="Arial" w:hAnsi="Arial" w:cs="Arial"/>
          <w:bCs/>
          <w:shd w:val="clear" w:color="auto" w:fill="FFFFFF"/>
        </w:rPr>
        <w:t xml:space="preserve">.- Opis przedmiotu zamówienia- dotyczy części I-V </w:t>
      </w:r>
      <w:r w:rsidR="00B54B4B">
        <w:rPr>
          <w:rFonts w:ascii="Arial" w:hAnsi="Arial" w:cs="Arial"/>
          <w:bCs/>
          <w:shd w:val="clear" w:color="auto" w:fill="FFFFFF"/>
        </w:rPr>
        <w:t xml:space="preserve">po zmianie z dnia 26.05.2020 r. </w:t>
      </w:r>
      <w:r w:rsidRPr="00AF3E6D">
        <w:rPr>
          <w:rFonts w:ascii="Arial" w:hAnsi="Arial" w:cs="Arial"/>
          <w:bCs/>
          <w:shd w:val="clear" w:color="auto" w:fill="FFFFFF"/>
        </w:rPr>
        <w:t xml:space="preserve">w pkt 3.2. </w:t>
      </w:r>
      <w:r w:rsidRPr="00AF3E6D">
        <w:rPr>
          <w:rFonts w:ascii="Arial" w:hAnsi="Arial" w:cs="Arial"/>
          <w:b/>
          <w:u w:val="single"/>
          <w:shd w:val="clear" w:color="auto" w:fill="FFFFFF"/>
        </w:rPr>
        <w:t>było:</w:t>
      </w:r>
    </w:p>
    <w:p w14:paraId="52D302E7" w14:textId="77777777" w:rsidR="00AF3E6D" w:rsidRPr="00AF3E6D" w:rsidRDefault="00AF3E6D" w:rsidP="002D1495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F3E6D">
        <w:rPr>
          <w:rFonts w:ascii="Arial" w:hAnsi="Arial" w:cs="Arial"/>
        </w:rPr>
        <w:t>Płyta główna minimum dwuprocesorowa, z możliwością instalacji procesorów 28-rdzeniowych. Minimum 12 alokacji na dyski 2,5” SATA Hot – Plug. możliwość instalacji dysków SATA, SSD, SAS.</w:t>
      </w:r>
    </w:p>
    <w:p w14:paraId="04232B3E" w14:textId="5AA4F906" w:rsidR="00AF3E6D" w:rsidRPr="00B54B4B" w:rsidRDefault="00C217E1" w:rsidP="002D1495">
      <w:pPr>
        <w:jc w:val="both"/>
        <w:rPr>
          <w:rFonts w:ascii="Arial" w:hAnsi="Arial" w:cs="Arial"/>
          <w:b/>
          <w:u w:val="single"/>
        </w:rPr>
      </w:pPr>
      <w:r w:rsidRPr="00B54B4B">
        <w:rPr>
          <w:rFonts w:ascii="Arial" w:hAnsi="Arial" w:cs="Arial"/>
          <w:b/>
          <w:u w:val="single"/>
        </w:rPr>
        <w:t>p</w:t>
      </w:r>
      <w:r w:rsidR="00AF3E6D" w:rsidRPr="00B54B4B">
        <w:rPr>
          <w:rFonts w:ascii="Arial" w:hAnsi="Arial" w:cs="Arial"/>
          <w:b/>
          <w:u w:val="single"/>
        </w:rPr>
        <w:t>o zmianie jest:</w:t>
      </w:r>
    </w:p>
    <w:p w14:paraId="543E9C66" w14:textId="61E22F92" w:rsidR="00AF3E6D" w:rsidRDefault="00AF3E6D" w:rsidP="002D1495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F3E6D">
        <w:rPr>
          <w:rFonts w:ascii="Arial" w:hAnsi="Arial" w:cs="Arial"/>
          <w:b/>
        </w:rPr>
        <w:t>Płyta główna minimum dwuprocesorowa, z możliwością instalacji procesorów 28-rdzeniowych. Minimum 12 alokacji na dyski 3,5” SATA Hot – Plug. możliwość instalacji dysków SATA, SSD, SAS.</w:t>
      </w:r>
    </w:p>
    <w:p w14:paraId="3D47DA64" w14:textId="77777777" w:rsidR="00B54B4B" w:rsidRPr="00AF3E6D" w:rsidRDefault="00B54B4B" w:rsidP="002D1495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65B382BF" w14:textId="71B4DD90" w:rsidR="00AF3E6D" w:rsidRPr="00B54B4B" w:rsidRDefault="00AF3E6D" w:rsidP="002D14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41304692"/>
      <w:r w:rsidRPr="00B54B4B">
        <w:rPr>
          <w:rFonts w:ascii="Arial" w:hAnsi="Arial" w:cs="Arial"/>
        </w:rPr>
        <w:t xml:space="preserve">W załączniku </w:t>
      </w:r>
      <w:r w:rsidRPr="00B54B4B">
        <w:rPr>
          <w:rFonts w:ascii="Arial" w:hAnsi="Arial" w:cs="Arial"/>
          <w:bCs/>
        </w:rPr>
        <w:t xml:space="preserve">nr 8a do </w:t>
      </w:r>
      <w:proofErr w:type="spellStart"/>
      <w:r w:rsidRPr="00B54B4B">
        <w:rPr>
          <w:rFonts w:ascii="Arial" w:hAnsi="Arial" w:cs="Arial"/>
          <w:bCs/>
        </w:rPr>
        <w:t>s.i.w.z</w:t>
      </w:r>
      <w:proofErr w:type="spellEnd"/>
      <w:r w:rsidRPr="00B54B4B">
        <w:rPr>
          <w:rFonts w:ascii="Arial" w:hAnsi="Arial" w:cs="Arial"/>
          <w:bCs/>
        </w:rPr>
        <w:t xml:space="preserve">. - Podstawowe informacje o oferowanym przedmiocie zamówienia- dotyczy części I </w:t>
      </w:r>
      <w:bookmarkEnd w:id="1"/>
      <w:r w:rsidR="00B54B4B">
        <w:rPr>
          <w:rFonts w:ascii="Arial" w:hAnsi="Arial" w:cs="Arial"/>
          <w:bCs/>
        </w:rPr>
        <w:t xml:space="preserve">po zmianie z dnia 26.05.2020 r. </w:t>
      </w:r>
      <w:r w:rsidRPr="00B54B4B">
        <w:rPr>
          <w:rFonts w:ascii="Arial" w:hAnsi="Arial" w:cs="Arial"/>
        </w:rPr>
        <w:t xml:space="preserve">w tabeli </w:t>
      </w:r>
      <w:r w:rsidRPr="00B54B4B">
        <w:rPr>
          <w:rFonts w:ascii="Arial" w:hAnsi="Arial" w:cs="Arial"/>
          <w:b/>
        </w:rPr>
        <w:t>Serwer Typ 3 w wierszu nr 4  l.p.4</w:t>
      </w:r>
      <w:r w:rsidR="00B54B4B">
        <w:rPr>
          <w:rFonts w:ascii="Arial" w:hAnsi="Arial" w:cs="Arial"/>
          <w:b/>
        </w:rPr>
        <w:t xml:space="preserve"> </w:t>
      </w:r>
      <w:r w:rsidR="00B54B4B" w:rsidRPr="00B54B4B">
        <w:rPr>
          <w:rFonts w:ascii="Arial" w:hAnsi="Arial" w:cs="Arial"/>
          <w:b/>
          <w:u w:val="single"/>
        </w:rPr>
        <w:t>b</w:t>
      </w:r>
      <w:r w:rsidRPr="00B54B4B">
        <w:rPr>
          <w:rFonts w:ascii="Arial" w:hAnsi="Arial" w:cs="Arial"/>
          <w:b/>
          <w:u w:val="single"/>
        </w:rPr>
        <w:t>yło:</w:t>
      </w:r>
    </w:p>
    <w:p w14:paraId="32ABCAFB" w14:textId="77777777" w:rsidR="00AF3E6D" w:rsidRPr="00AF3E6D" w:rsidRDefault="00AF3E6D" w:rsidP="002D1495">
      <w:pPr>
        <w:jc w:val="both"/>
        <w:rPr>
          <w:rFonts w:ascii="Arial" w:hAnsi="Arial" w:cs="Arial"/>
        </w:rPr>
      </w:pPr>
      <w:r w:rsidRPr="00AF3E6D">
        <w:rPr>
          <w:rFonts w:ascii="Arial" w:hAnsi="Arial" w:cs="Arial"/>
        </w:rPr>
        <w:t>3.2 Minimum 12 alokacji na dyski 2,5” SATA Hot – Plug. możliwość instalacji dysków SATA, SSD, SAS.</w:t>
      </w:r>
    </w:p>
    <w:p w14:paraId="0396CC37" w14:textId="1FAE92AE" w:rsidR="00AF3E6D" w:rsidRPr="00B54B4B" w:rsidRDefault="00B54B4B" w:rsidP="002D1495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AF3E6D" w:rsidRPr="00B54B4B">
        <w:rPr>
          <w:rFonts w:ascii="Arial" w:hAnsi="Arial" w:cs="Arial"/>
          <w:b/>
          <w:u w:val="single"/>
        </w:rPr>
        <w:t>o zmianie jest:</w:t>
      </w:r>
    </w:p>
    <w:p w14:paraId="4B2502F7" w14:textId="56B3EFF3" w:rsidR="00AF3E6D" w:rsidRDefault="00AF3E6D" w:rsidP="002D1495">
      <w:pPr>
        <w:jc w:val="both"/>
        <w:rPr>
          <w:rFonts w:ascii="Arial" w:hAnsi="Arial" w:cs="Arial"/>
          <w:b/>
        </w:rPr>
      </w:pPr>
      <w:r w:rsidRPr="00AF3E6D">
        <w:rPr>
          <w:rFonts w:ascii="Arial" w:hAnsi="Arial" w:cs="Arial"/>
          <w:b/>
        </w:rPr>
        <w:t>3.2 Minimum 12 alokacji na dyski 3,5” SATA Hot – Plug. możliwość instalacji dysków SATA, SSD, SAS.</w:t>
      </w:r>
    </w:p>
    <w:p w14:paraId="50092A39" w14:textId="0AA5AA99" w:rsidR="00C217E1" w:rsidRPr="00C217E1" w:rsidRDefault="00C217E1" w:rsidP="002D1495">
      <w:pPr>
        <w:jc w:val="both"/>
        <w:rPr>
          <w:rFonts w:ascii="Arial" w:hAnsi="Arial" w:cs="Arial"/>
        </w:rPr>
      </w:pPr>
    </w:p>
    <w:p w14:paraId="108E538D" w14:textId="3F2802E4" w:rsidR="00C217E1" w:rsidRDefault="00C217E1" w:rsidP="002D1495">
      <w:pPr>
        <w:jc w:val="both"/>
        <w:rPr>
          <w:rFonts w:ascii="Arial" w:hAnsi="Arial" w:cs="Arial"/>
          <w:b/>
        </w:rPr>
      </w:pPr>
    </w:p>
    <w:p w14:paraId="4D80EEA1" w14:textId="7A1709FE" w:rsidR="00C217E1" w:rsidRPr="00C217E1" w:rsidRDefault="00B54B4B" w:rsidP="002D1495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</w:r>
      <w:r w:rsidR="00C217E1" w:rsidRPr="00E01C21">
        <w:rPr>
          <w:rFonts w:ascii="Arial" w:eastAsia="Times New Roman" w:hAnsi="Arial" w:cs="Arial"/>
        </w:rPr>
        <w:t xml:space="preserve">Jednocześnie zamawiający informuje, że na </w:t>
      </w:r>
      <w:r w:rsidR="00C217E1" w:rsidRPr="00E01C21">
        <w:rPr>
          <w:rFonts w:ascii="Arial" w:hAnsi="Arial" w:cs="Arial"/>
        </w:rPr>
        <w:t xml:space="preserve">dedykowanej platformie zakupowej do obsługi komunikacji w formie elektronicznej pomiędzy Zamawiającym a wykonawcami oraz składania ofert: </w:t>
      </w:r>
      <w:bookmarkStart w:id="2" w:name="_Hlk438658"/>
      <w:r w:rsidR="00C217E1" w:rsidRPr="00E01C21">
        <w:rPr>
          <w:rFonts w:ascii="Arial" w:hAnsi="Arial" w:cs="Arial"/>
        </w:rPr>
        <w:fldChar w:fldCharType="begin"/>
      </w:r>
      <w:r w:rsidR="00C217E1" w:rsidRPr="00E01C21">
        <w:rPr>
          <w:rFonts w:ascii="Arial" w:hAnsi="Arial" w:cs="Arial"/>
        </w:rPr>
        <w:instrText xml:space="preserve"> HYPERLINK "https://platformazakupowa.pl/pn/ztm_lublin" </w:instrText>
      </w:r>
      <w:r w:rsidR="00C217E1" w:rsidRPr="00E01C21">
        <w:rPr>
          <w:rFonts w:ascii="Arial" w:hAnsi="Arial" w:cs="Arial"/>
        </w:rPr>
        <w:fldChar w:fldCharType="separate"/>
      </w:r>
      <w:r w:rsidR="00C217E1" w:rsidRPr="00E01C21">
        <w:rPr>
          <w:rFonts w:ascii="Arial" w:hAnsi="Arial" w:cs="Arial"/>
        </w:rPr>
        <w:t>https://platformazakupowa.pl/pn/ztm_lublin</w:t>
      </w:r>
      <w:r w:rsidR="00C217E1" w:rsidRPr="00E01C21">
        <w:rPr>
          <w:rFonts w:ascii="Arial" w:hAnsi="Arial" w:cs="Arial"/>
        </w:rPr>
        <w:fldChar w:fldCharType="end"/>
      </w:r>
      <w:bookmarkEnd w:id="2"/>
      <w:r w:rsidR="00C217E1" w:rsidRPr="00E01C21">
        <w:rPr>
          <w:rFonts w:ascii="Arial" w:hAnsi="Arial" w:cs="Arial"/>
        </w:rPr>
        <w:t xml:space="preserve"> oraz stronie internetowej </w:t>
      </w:r>
      <w:hyperlink r:id="rId7" w:history="1">
        <w:r w:rsidR="00C217E1" w:rsidRPr="00E01C21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="00C217E1" w:rsidRPr="00E01C21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="00C217E1" w:rsidRPr="00E01C21">
        <w:rPr>
          <w:rFonts w:ascii="Arial" w:eastAsia="Times New Roman" w:hAnsi="Arial" w:cs="Arial"/>
        </w:rPr>
        <w:t xml:space="preserve">zamieści: </w:t>
      </w:r>
    </w:p>
    <w:p w14:paraId="664F6BC1" w14:textId="453E1777" w:rsidR="00C217E1" w:rsidRDefault="00C217E1" w:rsidP="002D149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ujednolicony Załącznik nr 1 do </w:t>
      </w:r>
      <w:proofErr w:type="spellStart"/>
      <w:r>
        <w:rPr>
          <w:rFonts w:ascii="Arial" w:hAnsi="Arial" w:cs="Arial"/>
        </w:rPr>
        <w:t>s.i.w.z</w:t>
      </w:r>
      <w:proofErr w:type="spellEnd"/>
      <w:r>
        <w:rPr>
          <w:rFonts w:ascii="Arial" w:hAnsi="Arial" w:cs="Arial"/>
        </w:rPr>
        <w:t xml:space="preserve">.- </w:t>
      </w:r>
      <w:r w:rsidR="00B54B4B">
        <w:rPr>
          <w:rFonts w:ascii="Arial" w:hAnsi="Arial" w:cs="Arial"/>
        </w:rPr>
        <w:t>O</w:t>
      </w:r>
      <w:r>
        <w:rPr>
          <w:rFonts w:ascii="Arial" w:hAnsi="Arial" w:cs="Arial"/>
        </w:rPr>
        <w:t>pis przedmiotu zamówienia dotyczy części I-V</w:t>
      </w:r>
    </w:p>
    <w:p w14:paraId="0FE5C014" w14:textId="77777777" w:rsidR="00C217E1" w:rsidRPr="00E01C21" w:rsidRDefault="00C217E1" w:rsidP="002D149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01C21">
        <w:rPr>
          <w:rFonts w:ascii="Arial" w:hAnsi="Arial" w:cs="Arial"/>
        </w:rPr>
        <w:t>ujednolicony</w:t>
      </w:r>
      <w:r>
        <w:rPr>
          <w:rFonts w:ascii="Arial" w:hAnsi="Arial" w:cs="Arial"/>
        </w:rPr>
        <w:t xml:space="preserve"> </w:t>
      </w:r>
      <w:r w:rsidRPr="004362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Pr="00497FE8">
        <w:rPr>
          <w:rFonts w:ascii="Arial" w:hAnsi="Arial" w:cs="Arial"/>
          <w:bCs/>
        </w:rPr>
        <w:t>ałącznik</w:t>
      </w:r>
      <w:r w:rsidRPr="00753810">
        <w:t xml:space="preserve"> </w:t>
      </w:r>
      <w:r w:rsidRPr="00497FE8">
        <w:rPr>
          <w:rFonts w:ascii="Arial" w:hAnsi="Arial" w:cs="Arial"/>
          <w:bCs/>
        </w:rPr>
        <w:t>nr 8</w:t>
      </w:r>
      <w:r>
        <w:rPr>
          <w:rFonts w:ascii="Arial" w:hAnsi="Arial" w:cs="Arial"/>
          <w:bCs/>
        </w:rPr>
        <w:t>a</w:t>
      </w:r>
      <w:r w:rsidRPr="00497FE8">
        <w:rPr>
          <w:rFonts w:ascii="Arial" w:hAnsi="Arial" w:cs="Arial"/>
          <w:bCs/>
        </w:rPr>
        <w:t xml:space="preserve"> do </w:t>
      </w:r>
      <w:proofErr w:type="spellStart"/>
      <w:r w:rsidRPr="00497FE8">
        <w:rPr>
          <w:rFonts w:ascii="Arial" w:hAnsi="Arial" w:cs="Arial"/>
          <w:bCs/>
        </w:rPr>
        <w:t>s.i.w.z</w:t>
      </w:r>
      <w:proofErr w:type="spellEnd"/>
      <w:r w:rsidRPr="00497FE8">
        <w:rPr>
          <w:rFonts w:ascii="Arial" w:hAnsi="Arial" w:cs="Arial"/>
          <w:bCs/>
        </w:rPr>
        <w:t>.-Podstawowe informacje o oferowanym przedmiocie zamówienia- dotyczy części I</w:t>
      </w:r>
    </w:p>
    <w:p w14:paraId="2188F0E0" w14:textId="3804328A" w:rsidR="00C217E1" w:rsidRPr="00E01C21" w:rsidRDefault="00C217E1" w:rsidP="002D149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uwzględniające zmianę z dnia 29 maja</w:t>
      </w:r>
      <w:r w:rsidRPr="00E01C21">
        <w:rPr>
          <w:rFonts w:ascii="Arial" w:hAnsi="Arial" w:cs="Arial"/>
        </w:rPr>
        <w:t xml:space="preserve"> 2020 r.</w:t>
      </w:r>
    </w:p>
    <w:p w14:paraId="1D8D7DD8" w14:textId="77777777" w:rsidR="00C217E1" w:rsidRPr="00E01C21" w:rsidRDefault="00C217E1" w:rsidP="002D149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D03C748" w14:textId="77777777" w:rsidR="00C217E1" w:rsidRPr="00C217E1" w:rsidRDefault="00C217E1" w:rsidP="002D1495">
      <w:pPr>
        <w:jc w:val="both"/>
        <w:rPr>
          <w:rFonts w:ascii="Arial" w:hAnsi="Arial" w:cs="Arial"/>
        </w:rPr>
      </w:pPr>
    </w:p>
    <w:sectPr w:rsidR="00C217E1" w:rsidRPr="00C217E1" w:rsidSect="00C217E1">
      <w:headerReference w:type="default" r:id="rId8"/>
      <w:pgSz w:w="11909" w:h="16838" w:code="9"/>
      <w:pgMar w:top="155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F1FE" w14:textId="77777777" w:rsidR="000D05D7" w:rsidRDefault="000D05D7" w:rsidP="00C217E1">
      <w:pPr>
        <w:spacing w:after="0" w:line="240" w:lineRule="auto"/>
      </w:pPr>
      <w:r>
        <w:separator/>
      </w:r>
    </w:p>
  </w:endnote>
  <w:endnote w:type="continuationSeparator" w:id="0">
    <w:p w14:paraId="59DCFB73" w14:textId="77777777" w:rsidR="000D05D7" w:rsidRDefault="000D05D7" w:rsidP="00C2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73AD" w14:textId="77777777" w:rsidR="000D05D7" w:rsidRDefault="000D05D7" w:rsidP="00C217E1">
      <w:pPr>
        <w:spacing w:after="0" w:line="240" w:lineRule="auto"/>
      </w:pPr>
      <w:r>
        <w:separator/>
      </w:r>
    </w:p>
  </w:footnote>
  <w:footnote w:type="continuationSeparator" w:id="0">
    <w:p w14:paraId="1FA0F368" w14:textId="77777777" w:rsidR="000D05D7" w:rsidRDefault="000D05D7" w:rsidP="00C2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181D" w14:textId="77777777" w:rsidR="00C217E1" w:rsidRDefault="00C217E1">
    <w:pPr>
      <w:pStyle w:val="Nagwek"/>
      <w:rPr>
        <w:noProof/>
        <w:lang w:eastAsia="pl-PL"/>
      </w:rPr>
    </w:pPr>
  </w:p>
  <w:p w14:paraId="6B4C56AD" w14:textId="77777777" w:rsidR="00C217E1" w:rsidRDefault="00C217E1">
    <w:pPr>
      <w:pStyle w:val="Nagwek"/>
      <w:rPr>
        <w:noProof/>
        <w:lang w:eastAsia="pl-PL"/>
      </w:rPr>
    </w:pPr>
  </w:p>
  <w:p w14:paraId="6951B281" w14:textId="697FEA4C" w:rsidR="00C217E1" w:rsidRDefault="00C217E1">
    <w:pPr>
      <w:pStyle w:val="Nagwek"/>
    </w:pPr>
    <w:r>
      <w:rPr>
        <w:noProof/>
        <w:lang w:eastAsia="pl-PL"/>
      </w:rPr>
      <w:drawing>
        <wp:inline distT="0" distB="0" distL="0" distR="0" wp14:anchorId="34C55076" wp14:editId="00E5D91F">
          <wp:extent cx="5761355" cy="361950"/>
          <wp:effectExtent l="0" t="0" r="0" b="0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075" cy="36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F967CF5"/>
    <w:multiLevelType w:val="multilevel"/>
    <w:tmpl w:val="08AAD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D5C86"/>
    <w:multiLevelType w:val="multilevel"/>
    <w:tmpl w:val="B8B2F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D864781"/>
    <w:multiLevelType w:val="multilevel"/>
    <w:tmpl w:val="E2883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DEA41AA"/>
    <w:multiLevelType w:val="hybridMultilevel"/>
    <w:tmpl w:val="4D728F8E"/>
    <w:lvl w:ilvl="0" w:tplc="C4E06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4E"/>
    <w:rsid w:val="000D05D7"/>
    <w:rsid w:val="00160084"/>
    <w:rsid w:val="0028674D"/>
    <w:rsid w:val="002D1495"/>
    <w:rsid w:val="0055563C"/>
    <w:rsid w:val="00713699"/>
    <w:rsid w:val="00A22179"/>
    <w:rsid w:val="00A97E4E"/>
    <w:rsid w:val="00AF3E6D"/>
    <w:rsid w:val="00B54B4B"/>
    <w:rsid w:val="00C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4960C"/>
  <w15:docId w15:val="{8C580525-295C-4E41-864E-0A773FBE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3E6D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6D"/>
  </w:style>
  <w:style w:type="character" w:customStyle="1" w:styleId="AkapitzlistZnak">
    <w:name w:val="Akapit z listą Znak"/>
    <w:link w:val="Akapitzlist"/>
    <w:uiPriority w:val="34"/>
    <w:locked/>
    <w:rsid w:val="00AF3E6D"/>
  </w:style>
  <w:style w:type="paragraph" w:styleId="Stopka">
    <w:name w:val="footer"/>
    <w:basedOn w:val="Normalny"/>
    <w:link w:val="StopkaZnak"/>
    <w:uiPriority w:val="99"/>
    <w:unhideWhenUsed/>
    <w:rsid w:val="00C2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E1"/>
  </w:style>
  <w:style w:type="paragraph" w:styleId="NormalnyWeb">
    <w:name w:val="Normal (Web)"/>
    <w:basedOn w:val="Normalny"/>
    <w:uiPriority w:val="99"/>
    <w:unhideWhenUsed/>
    <w:rsid w:val="00C217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z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Kloc</dc:creator>
  <cp:keywords/>
  <dc:description/>
  <cp:lastModifiedBy>Przemysław Pachulski</cp:lastModifiedBy>
  <cp:revision>4</cp:revision>
  <dcterms:created xsi:type="dcterms:W3CDTF">2020-05-29T09:04:00Z</dcterms:created>
  <dcterms:modified xsi:type="dcterms:W3CDTF">2020-05-29T09:36:00Z</dcterms:modified>
</cp:coreProperties>
</file>