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C49" w:rsidRDefault="002B0C49" w:rsidP="007B0037">
      <w:pPr>
        <w:spacing w:after="0" w:line="240" w:lineRule="auto"/>
        <w:jc w:val="both"/>
        <w:rPr>
          <w:rFonts w:ascii="Arial" w:hAnsi="Arial" w:cs="Arial"/>
        </w:rPr>
      </w:pPr>
    </w:p>
    <w:p w:rsidR="002B0C49" w:rsidRDefault="002B0C49" w:rsidP="002B0C49">
      <w:pPr>
        <w:pStyle w:val="Akapitzlist"/>
        <w:spacing w:after="0" w:line="240" w:lineRule="auto"/>
        <w:jc w:val="both"/>
        <w:rPr>
          <w:rFonts w:ascii="Arial" w:hAnsi="Arial" w:cs="Arial"/>
        </w:rPr>
      </w:pPr>
    </w:p>
    <w:p w:rsidR="009F33FA" w:rsidRPr="00511CA8" w:rsidRDefault="009F33FA" w:rsidP="00511CA8">
      <w:pPr>
        <w:widowControl w:val="0"/>
        <w:spacing w:after="0" w:line="240" w:lineRule="auto"/>
        <w:ind w:left="20" w:right="20"/>
        <w:jc w:val="both"/>
        <w:rPr>
          <w:rFonts w:ascii="Arial" w:eastAsia="Arial" w:hAnsi="Arial" w:cs="Arial"/>
          <w:color w:val="000000"/>
          <w:lang w:eastAsia="pl-PL" w:bidi="pl-PL"/>
        </w:rPr>
      </w:pPr>
      <w:r w:rsidRPr="00511CA8">
        <w:rPr>
          <w:rFonts w:ascii="Arial" w:eastAsia="Arial" w:hAnsi="Arial" w:cs="Arial"/>
          <w:color w:val="000000"/>
          <w:lang w:eastAsia="pl-PL" w:bidi="pl-PL"/>
        </w:rPr>
        <w:t>DZ.381.</w:t>
      </w:r>
      <w:proofErr w:type="gramStart"/>
      <w:r w:rsidRPr="00511CA8">
        <w:rPr>
          <w:rFonts w:ascii="Arial" w:eastAsia="Arial" w:hAnsi="Arial" w:cs="Arial"/>
          <w:color w:val="000000"/>
          <w:lang w:eastAsia="pl-PL" w:bidi="pl-PL"/>
        </w:rPr>
        <w:t xml:space="preserve">UE-1/19                                              </w:t>
      </w:r>
      <w:proofErr w:type="gramEnd"/>
      <w:r w:rsidRPr="00511CA8">
        <w:rPr>
          <w:rFonts w:ascii="Arial" w:eastAsia="Arial" w:hAnsi="Arial" w:cs="Arial"/>
          <w:color w:val="000000"/>
          <w:lang w:eastAsia="pl-PL" w:bidi="pl-PL"/>
        </w:rPr>
        <w:t xml:space="preserve">               </w:t>
      </w:r>
      <w:r w:rsidR="00194CDC">
        <w:rPr>
          <w:rFonts w:ascii="Arial" w:eastAsia="Arial" w:hAnsi="Arial" w:cs="Arial"/>
          <w:color w:val="000000"/>
          <w:lang w:eastAsia="pl-PL" w:bidi="pl-PL"/>
        </w:rPr>
        <w:t xml:space="preserve">             </w:t>
      </w:r>
      <w:r w:rsidRPr="00511CA8">
        <w:rPr>
          <w:rFonts w:ascii="Arial" w:eastAsia="Arial" w:hAnsi="Arial" w:cs="Arial"/>
          <w:color w:val="000000"/>
          <w:lang w:eastAsia="pl-PL" w:bidi="pl-PL"/>
        </w:rPr>
        <w:t xml:space="preserve">Lublin dnia </w:t>
      </w:r>
      <w:r w:rsidR="00E16A0F" w:rsidRPr="00511CA8">
        <w:rPr>
          <w:rFonts w:ascii="Arial" w:eastAsia="Arial" w:hAnsi="Arial" w:cs="Arial"/>
          <w:color w:val="000000"/>
          <w:lang w:eastAsia="pl-PL" w:bidi="pl-PL"/>
        </w:rPr>
        <w:t>3 czerwca</w:t>
      </w:r>
      <w:r w:rsidRPr="00511CA8">
        <w:rPr>
          <w:rFonts w:ascii="Arial" w:eastAsia="Arial" w:hAnsi="Arial" w:cs="Arial"/>
          <w:color w:val="000000"/>
          <w:lang w:eastAsia="pl-PL" w:bidi="pl-PL"/>
        </w:rPr>
        <w:t xml:space="preserve">  2019 r. </w:t>
      </w:r>
    </w:p>
    <w:p w:rsidR="009F33FA" w:rsidRPr="00511CA8" w:rsidRDefault="009F33FA" w:rsidP="00511CA8">
      <w:pPr>
        <w:widowControl w:val="0"/>
        <w:spacing w:after="0" w:line="240" w:lineRule="auto"/>
        <w:ind w:left="20" w:right="20"/>
        <w:jc w:val="both"/>
        <w:rPr>
          <w:rFonts w:ascii="Arial" w:eastAsia="Arial" w:hAnsi="Arial" w:cs="Arial"/>
          <w:color w:val="000000"/>
          <w:lang w:eastAsia="pl-PL" w:bidi="pl-PL"/>
        </w:rPr>
      </w:pPr>
    </w:p>
    <w:p w:rsidR="009F33FA" w:rsidRPr="00511CA8" w:rsidRDefault="009F33FA" w:rsidP="00511CA8">
      <w:pPr>
        <w:widowControl w:val="0"/>
        <w:spacing w:after="0" w:line="240" w:lineRule="auto"/>
        <w:ind w:left="23" w:right="23" w:firstLine="4230"/>
        <w:jc w:val="both"/>
        <w:rPr>
          <w:rFonts w:ascii="Arial" w:eastAsia="Arial" w:hAnsi="Arial" w:cs="Arial"/>
          <w:b/>
          <w:color w:val="000000"/>
          <w:lang w:eastAsia="pl-PL" w:bidi="pl-PL"/>
        </w:rPr>
      </w:pPr>
      <w:r w:rsidRPr="00511CA8">
        <w:rPr>
          <w:rFonts w:ascii="Arial" w:eastAsia="Arial" w:hAnsi="Arial" w:cs="Arial"/>
          <w:b/>
          <w:color w:val="000000"/>
          <w:lang w:eastAsia="pl-PL" w:bidi="pl-PL"/>
        </w:rPr>
        <w:t>Wykonawcy</w:t>
      </w:r>
    </w:p>
    <w:p w:rsidR="009F33FA" w:rsidRPr="00511CA8" w:rsidRDefault="009F33FA" w:rsidP="00511CA8">
      <w:pPr>
        <w:widowControl w:val="0"/>
        <w:spacing w:after="0" w:line="240" w:lineRule="auto"/>
        <w:ind w:left="23" w:right="23" w:firstLine="4230"/>
        <w:jc w:val="both"/>
        <w:rPr>
          <w:rFonts w:ascii="Arial" w:eastAsia="Arial" w:hAnsi="Arial" w:cs="Arial"/>
          <w:b/>
          <w:color w:val="000000"/>
          <w:lang w:eastAsia="pl-PL" w:bidi="pl-PL"/>
        </w:rPr>
      </w:pPr>
      <w:proofErr w:type="gramStart"/>
      <w:r w:rsidRPr="00511CA8">
        <w:rPr>
          <w:rFonts w:ascii="Arial" w:eastAsia="Arial" w:hAnsi="Arial" w:cs="Arial"/>
          <w:b/>
          <w:color w:val="000000"/>
          <w:lang w:eastAsia="pl-PL" w:bidi="pl-PL"/>
        </w:rPr>
        <w:t>ubiegający</w:t>
      </w:r>
      <w:proofErr w:type="gramEnd"/>
      <w:r w:rsidRPr="00511CA8">
        <w:rPr>
          <w:rFonts w:ascii="Arial" w:eastAsia="Arial" w:hAnsi="Arial" w:cs="Arial"/>
          <w:b/>
          <w:color w:val="000000"/>
          <w:lang w:eastAsia="pl-PL" w:bidi="pl-PL"/>
        </w:rPr>
        <w:t xml:space="preserve"> się o udzielenie zamówienia </w:t>
      </w:r>
    </w:p>
    <w:p w:rsidR="009F33FA" w:rsidRPr="00511CA8" w:rsidRDefault="009F33FA" w:rsidP="00511CA8">
      <w:pPr>
        <w:widowControl w:val="0"/>
        <w:spacing w:after="0" w:line="240" w:lineRule="auto"/>
        <w:ind w:left="23" w:right="23" w:firstLine="4230"/>
        <w:jc w:val="both"/>
        <w:rPr>
          <w:rFonts w:ascii="Arial" w:eastAsia="Arial" w:hAnsi="Arial" w:cs="Arial"/>
          <w:b/>
          <w:color w:val="000000"/>
          <w:lang w:eastAsia="pl-PL" w:bidi="pl-PL"/>
        </w:rPr>
      </w:pPr>
    </w:p>
    <w:p w:rsidR="009F33FA" w:rsidRPr="00511CA8" w:rsidRDefault="009F33FA" w:rsidP="00511CA8">
      <w:pPr>
        <w:spacing w:after="0" w:line="240" w:lineRule="auto"/>
        <w:jc w:val="both"/>
        <w:rPr>
          <w:rFonts w:ascii="Arial" w:hAnsi="Arial" w:cs="Arial"/>
        </w:rPr>
      </w:pPr>
      <w:r w:rsidRPr="00511CA8">
        <w:rPr>
          <w:rFonts w:ascii="Arial" w:hAnsi="Arial" w:cs="Arial"/>
          <w:u w:val="single"/>
        </w:rPr>
        <w:t>Dotyczy:</w:t>
      </w:r>
      <w:r w:rsidRPr="00511CA8">
        <w:rPr>
          <w:rFonts w:ascii="Arial" w:hAnsi="Arial" w:cs="Arial"/>
          <w:b/>
        </w:rPr>
        <w:t xml:space="preserve"> </w:t>
      </w:r>
      <w:r w:rsidRPr="00511CA8">
        <w:rPr>
          <w:rFonts w:ascii="Arial" w:hAnsi="Arial" w:cs="Arial"/>
        </w:rPr>
        <w:t>Przetargu nieograniczonego na dostawę pn.</w:t>
      </w:r>
      <w:r w:rsidRPr="00511CA8">
        <w:rPr>
          <w:rFonts w:ascii="Arial" w:hAnsi="Arial" w:cs="Arial"/>
          <w:b/>
        </w:rPr>
        <w:t xml:space="preserve"> </w:t>
      </w:r>
      <w:r w:rsidRPr="00511CA8">
        <w:rPr>
          <w:rFonts w:ascii="Arial" w:hAnsi="Arial" w:cs="Arial"/>
        </w:rPr>
        <w:t>„</w:t>
      </w:r>
      <w:bookmarkStart w:id="0" w:name="_Hlk423614"/>
      <w:r w:rsidRPr="00511CA8">
        <w:rPr>
          <w:rFonts w:ascii="Arial" w:hAnsi="Arial" w:cs="Arial"/>
          <w:bCs/>
        </w:rPr>
        <w:t>Zaprojektowanie, dostawa, konfiguracja i wdrożenie systemu biletu elektronicznego komunikacji aglomeracyjnej wraz z usługą wsparcia przez okres 48 miesięcy</w:t>
      </w:r>
      <w:bookmarkEnd w:id="0"/>
      <w:r w:rsidRPr="00511CA8">
        <w:rPr>
          <w:rFonts w:ascii="Arial" w:hAnsi="Arial" w:cs="Arial"/>
          <w:bCs/>
        </w:rPr>
        <w:t>”</w:t>
      </w:r>
      <w:r w:rsidRPr="00511CA8">
        <w:rPr>
          <w:rFonts w:ascii="Arial" w:hAnsi="Arial" w:cs="Arial"/>
          <w:bCs/>
          <w:i/>
        </w:rPr>
        <w:t>, Nr sprawy DZ.381.UE-1/19 (</w:t>
      </w:r>
      <w:r w:rsidRPr="00511CA8">
        <w:rPr>
          <w:rFonts w:ascii="Arial" w:hAnsi="Arial" w:cs="Arial"/>
          <w:bCs/>
        </w:rPr>
        <w:t xml:space="preserve">Nr ogłoszenia o zamówieniu opublikowanego w </w:t>
      </w:r>
      <w:proofErr w:type="spellStart"/>
      <w:r w:rsidRPr="00511CA8">
        <w:rPr>
          <w:rFonts w:ascii="Arial" w:hAnsi="Arial" w:cs="Arial"/>
          <w:bCs/>
        </w:rPr>
        <w:t>Dz.U.U.E</w:t>
      </w:r>
      <w:proofErr w:type="spellEnd"/>
      <w:r w:rsidRPr="00511CA8">
        <w:rPr>
          <w:rFonts w:ascii="Arial" w:hAnsi="Arial" w:cs="Arial"/>
          <w:bCs/>
        </w:rPr>
        <w:t xml:space="preserve"> nr 2019/</w:t>
      </w:r>
      <w:proofErr w:type="gramStart"/>
      <w:r w:rsidRPr="00511CA8">
        <w:rPr>
          <w:rFonts w:ascii="Arial" w:hAnsi="Arial" w:cs="Arial"/>
          <w:bCs/>
        </w:rPr>
        <w:t>S 047-108844  z</w:t>
      </w:r>
      <w:proofErr w:type="gramEnd"/>
      <w:r w:rsidRPr="00511CA8">
        <w:rPr>
          <w:rFonts w:ascii="Arial" w:hAnsi="Arial" w:cs="Arial"/>
          <w:bCs/>
        </w:rPr>
        <w:t xml:space="preserve"> dnia 07.03.2019 </w:t>
      </w:r>
      <w:proofErr w:type="gramStart"/>
      <w:r w:rsidRPr="00511CA8">
        <w:rPr>
          <w:rFonts w:ascii="Arial" w:hAnsi="Arial" w:cs="Arial"/>
          <w:bCs/>
        </w:rPr>
        <w:t>r</w:t>
      </w:r>
      <w:proofErr w:type="gramEnd"/>
      <w:r w:rsidRPr="00511CA8">
        <w:rPr>
          <w:rFonts w:ascii="Arial" w:hAnsi="Arial" w:cs="Arial"/>
          <w:bCs/>
        </w:rPr>
        <w:t>.)</w:t>
      </w:r>
    </w:p>
    <w:p w:rsidR="009F33FA" w:rsidRPr="00511CA8" w:rsidRDefault="009F33FA" w:rsidP="00511CA8">
      <w:pPr>
        <w:spacing w:after="0" w:line="240" w:lineRule="auto"/>
        <w:jc w:val="both"/>
        <w:rPr>
          <w:rFonts w:ascii="Arial" w:eastAsia="Calibri" w:hAnsi="Arial" w:cs="Arial"/>
          <w:b/>
        </w:rPr>
      </w:pPr>
    </w:p>
    <w:p w:rsidR="00E16A0F" w:rsidRPr="00511CA8" w:rsidRDefault="00E16A0F" w:rsidP="00511CA8">
      <w:pPr>
        <w:widowControl w:val="0"/>
        <w:spacing w:after="0" w:line="240" w:lineRule="auto"/>
        <w:ind w:right="20"/>
        <w:jc w:val="center"/>
        <w:rPr>
          <w:rFonts w:ascii="Arial" w:eastAsia="Calibri" w:hAnsi="Arial" w:cs="Arial"/>
          <w:b/>
        </w:rPr>
      </w:pPr>
    </w:p>
    <w:p w:rsidR="00E16A0F" w:rsidRPr="00511CA8" w:rsidRDefault="00E16A0F" w:rsidP="009F33FA">
      <w:pPr>
        <w:widowControl w:val="0"/>
        <w:spacing w:after="0" w:line="360" w:lineRule="auto"/>
        <w:ind w:right="20"/>
        <w:jc w:val="center"/>
        <w:rPr>
          <w:rFonts w:ascii="Arial" w:eastAsia="Calibri" w:hAnsi="Arial" w:cs="Arial"/>
          <w:b/>
        </w:rPr>
      </w:pPr>
    </w:p>
    <w:p w:rsidR="00D0144A" w:rsidRPr="00511CA8" w:rsidRDefault="009F33FA" w:rsidP="00511CA8">
      <w:pPr>
        <w:widowControl w:val="0"/>
        <w:spacing w:after="0" w:line="240" w:lineRule="auto"/>
        <w:ind w:right="20"/>
        <w:jc w:val="center"/>
        <w:rPr>
          <w:rFonts w:ascii="Arial" w:eastAsia="Calibri" w:hAnsi="Arial" w:cs="Arial"/>
          <w:b/>
        </w:rPr>
      </w:pPr>
      <w:r w:rsidRPr="00511CA8">
        <w:rPr>
          <w:rFonts w:ascii="Arial" w:eastAsia="Calibri" w:hAnsi="Arial" w:cs="Arial"/>
          <w:b/>
        </w:rPr>
        <w:t xml:space="preserve">Zmiana </w:t>
      </w:r>
      <w:r w:rsidR="00E16A0F" w:rsidRPr="00511CA8">
        <w:rPr>
          <w:rFonts w:ascii="Arial" w:eastAsia="Calibri" w:hAnsi="Arial" w:cs="Arial"/>
          <w:b/>
        </w:rPr>
        <w:t>treści specyfikacji istotnych warunków zamówienia</w:t>
      </w:r>
    </w:p>
    <w:p w:rsidR="00E16A0F" w:rsidRPr="00511CA8" w:rsidRDefault="00D0144A" w:rsidP="00511CA8">
      <w:pPr>
        <w:widowControl w:val="0"/>
        <w:spacing w:after="0" w:line="240" w:lineRule="auto"/>
        <w:ind w:right="20"/>
        <w:jc w:val="center"/>
        <w:rPr>
          <w:rFonts w:ascii="Arial" w:eastAsia="Calibri" w:hAnsi="Arial" w:cs="Arial"/>
          <w:b/>
        </w:rPr>
      </w:pPr>
      <w:proofErr w:type="gramStart"/>
      <w:r w:rsidRPr="00511CA8">
        <w:rPr>
          <w:rFonts w:ascii="Arial" w:eastAsia="Calibri" w:hAnsi="Arial" w:cs="Arial"/>
          <w:b/>
        </w:rPr>
        <w:t>oraz</w:t>
      </w:r>
      <w:proofErr w:type="gramEnd"/>
      <w:r w:rsidRPr="00511CA8">
        <w:rPr>
          <w:rFonts w:ascii="Arial" w:eastAsia="Calibri" w:hAnsi="Arial" w:cs="Arial"/>
          <w:b/>
        </w:rPr>
        <w:t xml:space="preserve"> </w:t>
      </w:r>
      <w:r w:rsidR="00E16A0F" w:rsidRPr="00511CA8">
        <w:rPr>
          <w:rFonts w:ascii="Arial" w:eastAsia="Calibri" w:hAnsi="Arial" w:cs="Arial"/>
          <w:b/>
        </w:rPr>
        <w:t xml:space="preserve"> </w:t>
      </w:r>
    </w:p>
    <w:p w:rsidR="009F33FA" w:rsidRPr="00511CA8" w:rsidRDefault="00D0144A" w:rsidP="00511CA8">
      <w:pPr>
        <w:widowControl w:val="0"/>
        <w:spacing w:after="0" w:line="240" w:lineRule="auto"/>
        <w:ind w:right="20"/>
        <w:jc w:val="center"/>
        <w:rPr>
          <w:rFonts w:ascii="Arial" w:eastAsia="Calibri" w:hAnsi="Arial" w:cs="Arial"/>
          <w:b/>
        </w:rPr>
      </w:pPr>
      <w:r w:rsidRPr="00511CA8">
        <w:rPr>
          <w:rFonts w:ascii="Arial" w:eastAsia="Calibri" w:hAnsi="Arial" w:cs="Arial"/>
          <w:b/>
        </w:rPr>
        <w:t xml:space="preserve">Zmiana </w:t>
      </w:r>
      <w:r w:rsidR="009F33FA" w:rsidRPr="00511CA8">
        <w:rPr>
          <w:rFonts w:ascii="Arial" w:eastAsia="Calibri" w:hAnsi="Arial" w:cs="Arial"/>
          <w:b/>
        </w:rPr>
        <w:t>terminu składania i otwarcia ofert</w:t>
      </w:r>
    </w:p>
    <w:p w:rsidR="009F33FA" w:rsidRPr="00511CA8" w:rsidRDefault="009F33FA" w:rsidP="00511CA8">
      <w:pPr>
        <w:widowControl w:val="0"/>
        <w:spacing w:after="0" w:line="240" w:lineRule="auto"/>
        <w:ind w:right="23"/>
        <w:jc w:val="both"/>
        <w:rPr>
          <w:rFonts w:ascii="Arial" w:eastAsia="Arial" w:hAnsi="Arial" w:cs="Arial"/>
          <w:b/>
          <w:color w:val="000000"/>
          <w:lang w:eastAsia="pl-PL" w:bidi="pl-PL"/>
        </w:rPr>
      </w:pPr>
    </w:p>
    <w:p w:rsidR="009F33FA" w:rsidRPr="00511CA8" w:rsidRDefault="009F33FA" w:rsidP="00511CA8">
      <w:pPr>
        <w:spacing w:after="0" w:line="240" w:lineRule="auto"/>
        <w:ind w:firstLine="708"/>
        <w:jc w:val="both"/>
        <w:rPr>
          <w:rFonts w:ascii="Arial" w:eastAsia="Times New Roman" w:hAnsi="Arial" w:cs="Arial"/>
          <w:lang w:eastAsia="pl-PL"/>
        </w:rPr>
      </w:pPr>
      <w:r w:rsidRPr="00511CA8">
        <w:rPr>
          <w:rFonts w:ascii="Arial" w:eastAsia="Times New Roman" w:hAnsi="Arial" w:cs="Arial"/>
          <w:lang w:eastAsia="pl-PL"/>
        </w:rPr>
        <w:t xml:space="preserve">Zamawiający, którym jest Zarząd Transportu Miejskiego w </w:t>
      </w:r>
      <w:r w:rsidR="00511CA8" w:rsidRPr="00511CA8">
        <w:rPr>
          <w:rFonts w:ascii="Arial" w:eastAsia="Times New Roman" w:hAnsi="Arial" w:cs="Arial"/>
          <w:lang w:eastAsia="pl-PL"/>
        </w:rPr>
        <w:t>Lublinie, ul</w:t>
      </w:r>
      <w:r w:rsidRPr="00511CA8">
        <w:rPr>
          <w:rFonts w:ascii="Arial" w:eastAsia="Times New Roman" w:hAnsi="Arial" w:cs="Arial"/>
          <w:lang w:eastAsia="pl-PL"/>
        </w:rPr>
        <w:t xml:space="preserve">. Nałęczowska 14, 20-701 Lublin na podstawie art. 38 ust. 4 ustawy z </w:t>
      </w:r>
      <w:r w:rsidR="00511CA8" w:rsidRPr="00511CA8">
        <w:rPr>
          <w:rFonts w:ascii="Arial" w:eastAsia="Times New Roman" w:hAnsi="Arial" w:cs="Arial"/>
          <w:lang w:eastAsia="pl-PL"/>
        </w:rPr>
        <w:t>dnia 29 stycznia</w:t>
      </w:r>
      <w:r w:rsidRPr="00511CA8">
        <w:rPr>
          <w:rFonts w:ascii="Arial" w:eastAsia="Times New Roman" w:hAnsi="Arial" w:cs="Arial"/>
          <w:lang w:eastAsia="pl-PL"/>
        </w:rPr>
        <w:t xml:space="preserve"> 2004 </w:t>
      </w:r>
      <w:r w:rsidR="00511CA8" w:rsidRPr="00511CA8">
        <w:rPr>
          <w:rFonts w:ascii="Arial" w:eastAsia="Times New Roman" w:hAnsi="Arial" w:cs="Arial"/>
          <w:lang w:eastAsia="pl-PL"/>
        </w:rPr>
        <w:t>r. Prawo</w:t>
      </w:r>
      <w:r w:rsidRPr="00511CA8">
        <w:rPr>
          <w:rFonts w:ascii="Arial" w:eastAsia="Times New Roman" w:hAnsi="Arial" w:cs="Arial"/>
          <w:lang w:eastAsia="pl-PL"/>
        </w:rPr>
        <w:t xml:space="preserve"> zamówień publicznych (</w:t>
      </w:r>
      <w:proofErr w:type="spellStart"/>
      <w:r w:rsidRPr="00511CA8">
        <w:rPr>
          <w:rFonts w:ascii="Arial" w:eastAsia="Times New Roman" w:hAnsi="Arial" w:cs="Arial"/>
          <w:lang w:eastAsia="pl-PL"/>
        </w:rPr>
        <w:t>t.j</w:t>
      </w:r>
      <w:proofErr w:type="spellEnd"/>
      <w:r w:rsidRPr="00511CA8">
        <w:rPr>
          <w:rFonts w:ascii="Arial" w:eastAsia="Times New Roman" w:hAnsi="Arial" w:cs="Arial"/>
          <w:lang w:eastAsia="pl-PL"/>
        </w:rPr>
        <w:t xml:space="preserve">. Dz.U. </w:t>
      </w:r>
      <w:proofErr w:type="gramStart"/>
      <w:r w:rsidRPr="00511CA8">
        <w:rPr>
          <w:rFonts w:ascii="Arial" w:eastAsia="Times New Roman" w:hAnsi="Arial" w:cs="Arial"/>
          <w:lang w:eastAsia="pl-PL"/>
        </w:rPr>
        <w:t>z</w:t>
      </w:r>
      <w:proofErr w:type="gramEnd"/>
      <w:r w:rsidRPr="00511CA8">
        <w:rPr>
          <w:rFonts w:ascii="Arial" w:eastAsia="Times New Roman" w:hAnsi="Arial" w:cs="Arial"/>
          <w:lang w:eastAsia="pl-PL"/>
        </w:rPr>
        <w:t xml:space="preserve"> 2018 r. poz. 1986 ze zm.) informuje, że w postępowaniu o udzielenie zamówienia publicznego, prowadzonego w trybie przetargu nieograniczonego na dostawę pn. „</w:t>
      </w:r>
      <w:r w:rsidRPr="00511CA8">
        <w:rPr>
          <w:rFonts w:ascii="Arial" w:eastAsia="Times New Roman" w:hAnsi="Arial" w:cs="Arial"/>
          <w:bCs/>
          <w:lang w:eastAsia="pl-PL"/>
        </w:rPr>
        <w:t>Zaprojektowanie, dostawa, konfiguracja i wdrożenie systemu biletu elektronicznego komunikacji aglomeracyjnej wraz z usługą wsparcia przez okres 48 miesięcy”</w:t>
      </w:r>
      <w:r w:rsidRPr="00511CA8">
        <w:rPr>
          <w:rFonts w:ascii="Arial" w:eastAsia="Times New Roman" w:hAnsi="Arial" w:cs="Arial"/>
          <w:bCs/>
          <w:i/>
          <w:lang w:eastAsia="pl-PL"/>
        </w:rPr>
        <w:t xml:space="preserve">, Nr sprawy DZ.381.UE-1/19 </w:t>
      </w:r>
      <w:r w:rsidRPr="00511CA8">
        <w:rPr>
          <w:rFonts w:ascii="Arial" w:eastAsia="Times New Roman" w:hAnsi="Arial" w:cs="Arial"/>
          <w:lang w:eastAsia="pl-PL"/>
        </w:rPr>
        <w:t>dokonał zmiany treści specyfikacji istotnych warunków zamówienia</w:t>
      </w:r>
      <w:r w:rsidR="00B0089B">
        <w:rPr>
          <w:rFonts w:ascii="Arial" w:eastAsia="Times New Roman" w:hAnsi="Arial" w:cs="Arial"/>
          <w:lang w:eastAsia="pl-PL"/>
        </w:rPr>
        <w:t xml:space="preserve"> (zwaną dalej </w:t>
      </w:r>
      <w:proofErr w:type="spellStart"/>
      <w:r w:rsidR="00B0089B">
        <w:rPr>
          <w:rFonts w:ascii="Arial" w:eastAsia="Times New Roman" w:hAnsi="Arial" w:cs="Arial"/>
          <w:lang w:eastAsia="pl-PL"/>
        </w:rPr>
        <w:t>s.i.</w:t>
      </w:r>
      <w:proofErr w:type="gramStart"/>
      <w:r w:rsidR="00B0089B">
        <w:rPr>
          <w:rFonts w:ascii="Arial" w:eastAsia="Times New Roman" w:hAnsi="Arial" w:cs="Arial"/>
          <w:lang w:eastAsia="pl-PL"/>
        </w:rPr>
        <w:t>w</w:t>
      </w:r>
      <w:proofErr w:type="gramEnd"/>
      <w:r w:rsidR="00B0089B">
        <w:rPr>
          <w:rFonts w:ascii="Arial" w:eastAsia="Times New Roman" w:hAnsi="Arial" w:cs="Arial"/>
          <w:lang w:eastAsia="pl-PL"/>
        </w:rPr>
        <w:t>.</w:t>
      </w:r>
      <w:proofErr w:type="gramStart"/>
      <w:r w:rsidR="00B0089B">
        <w:rPr>
          <w:rFonts w:ascii="Arial" w:eastAsia="Times New Roman" w:hAnsi="Arial" w:cs="Arial"/>
          <w:lang w:eastAsia="pl-PL"/>
        </w:rPr>
        <w:t>z</w:t>
      </w:r>
      <w:proofErr w:type="spellEnd"/>
      <w:proofErr w:type="gramEnd"/>
      <w:r w:rsidR="00B0089B">
        <w:rPr>
          <w:rFonts w:ascii="Arial" w:eastAsia="Times New Roman" w:hAnsi="Arial" w:cs="Arial"/>
          <w:lang w:eastAsia="pl-PL"/>
        </w:rPr>
        <w:t xml:space="preserve">., </w:t>
      </w:r>
      <w:proofErr w:type="spellStart"/>
      <w:proofErr w:type="gramStart"/>
      <w:r w:rsidR="00B0089B">
        <w:rPr>
          <w:rFonts w:ascii="Arial" w:eastAsia="Times New Roman" w:hAnsi="Arial" w:cs="Arial"/>
          <w:lang w:eastAsia="pl-PL"/>
        </w:rPr>
        <w:t>siwz</w:t>
      </w:r>
      <w:proofErr w:type="spellEnd"/>
      <w:proofErr w:type="gramEnd"/>
      <w:r w:rsidR="00B0089B">
        <w:rPr>
          <w:rFonts w:ascii="Arial" w:eastAsia="Times New Roman" w:hAnsi="Arial" w:cs="Arial"/>
          <w:lang w:eastAsia="pl-PL"/>
        </w:rPr>
        <w:t>)</w:t>
      </w:r>
      <w:r w:rsidRPr="00511CA8">
        <w:rPr>
          <w:rFonts w:ascii="Arial" w:eastAsia="Times New Roman" w:hAnsi="Arial" w:cs="Arial"/>
          <w:lang w:eastAsia="pl-PL"/>
        </w:rPr>
        <w:t xml:space="preserve"> w następującym zakresie:</w:t>
      </w:r>
    </w:p>
    <w:p w:rsidR="002B0C49" w:rsidRDefault="002B0C49" w:rsidP="002B0C49">
      <w:pPr>
        <w:pStyle w:val="Akapitzlist"/>
        <w:spacing w:after="0" w:line="240" w:lineRule="auto"/>
        <w:jc w:val="both"/>
        <w:rPr>
          <w:rFonts w:ascii="Arial" w:hAnsi="Arial" w:cs="Arial"/>
        </w:rPr>
      </w:pPr>
    </w:p>
    <w:p w:rsidR="00CF28F5" w:rsidRPr="007B0037" w:rsidRDefault="00CF28F5" w:rsidP="00511CA8">
      <w:pPr>
        <w:pStyle w:val="Akapitzlist"/>
        <w:numPr>
          <w:ilvl w:val="0"/>
          <w:numId w:val="24"/>
        </w:numPr>
        <w:spacing w:after="0" w:line="240" w:lineRule="auto"/>
        <w:jc w:val="both"/>
        <w:rPr>
          <w:rFonts w:ascii="Arial" w:hAnsi="Arial" w:cs="Arial"/>
        </w:rPr>
      </w:pPr>
      <w:r w:rsidRPr="007B0037">
        <w:rPr>
          <w:rFonts w:ascii="Arial" w:hAnsi="Arial" w:cs="Arial"/>
        </w:rPr>
        <w:t xml:space="preserve">W Załączniku nr 1 do </w:t>
      </w:r>
      <w:proofErr w:type="spellStart"/>
      <w:r w:rsidRPr="007B0037">
        <w:rPr>
          <w:rFonts w:ascii="Arial" w:hAnsi="Arial" w:cs="Arial"/>
        </w:rPr>
        <w:t>s.i.</w:t>
      </w:r>
      <w:proofErr w:type="gramStart"/>
      <w:r w:rsidRPr="007B0037">
        <w:rPr>
          <w:rFonts w:ascii="Arial" w:hAnsi="Arial" w:cs="Arial"/>
        </w:rPr>
        <w:t>w</w:t>
      </w:r>
      <w:proofErr w:type="gramEnd"/>
      <w:r w:rsidRPr="007B0037">
        <w:rPr>
          <w:rFonts w:ascii="Arial" w:hAnsi="Arial" w:cs="Arial"/>
        </w:rPr>
        <w:t>.</w:t>
      </w:r>
      <w:proofErr w:type="gramStart"/>
      <w:r w:rsidRPr="007B0037">
        <w:rPr>
          <w:rFonts w:ascii="Arial" w:hAnsi="Arial" w:cs="Arial"/>
        </w:rPr>
        <w:t>z</w:t>
      </w:r>
      <w:proofErr w:type="spellEnd"/>
      <w:proofErr w:type="gramEnd"/>
      <w:r w:rsidRPr="007B0037">
        <w:rPr>
          <w:rFonts w:ascii="Arial" w:hAnsi="Arial" w:cs="Arial"/>
        </w:rPr>
        <w:t>.- Załącznik nr 1 do umowy- Opis przedmiotu za</w:t>
      </w:r>
      <w:r w:rsidR="00347CA7">
        <w:rPr>
          <w:rFonts w:ascii="Arial" w:hAnsi="Arial" w:cs="Arial"/>
        </w:rPr>
        <w:t>mówienia w pkt 4.2.2. l</w:t>
      </w:r>
      <w:r w:rsidR="007B0037" w:rsidRPr="007B0037">
        <w:rPr>
          <w:rFonts w:ascii="Arial" w:hAnsi="Arial" w:cs="Arial"/>
        </w:rPr>
        <w:t xml:space="preserve">it. </w:t>
      </w:r>
      <w:proofErr w:type="spellStart"/>
      <w:r w:rsidR="007B0037" w:rsidRPr="007B0037">
        <w:rPr>
          <w:rFonts w:ascii="Arial" w:hAnsi="Arial" w:cs="Arial"/>
        </w:rPr>
        <w:t>b.c</w:t>
      </w:r>
      <w:proofErr w:type="spellEnd"/>
      <w:r w:rsidR="007B0037" w:rsidRPr="007B0037">
        <w:rPr>
          <w:rFonts w:ascii="Arial" w:hAnsi="Arial" w:cs="Arial"/>
        </w:rPr>
        <w:t xml:space="preserve">) </w:t>
      </w:r>
      <w:r w:rsidR="007B0037" w:rsidRPr="007B0037">
        <w:rPr>
          <w:rFonts w:ascii="Arial" w:hAnsi="Arial" w:cs="Arial"/>
          <w:b/>
          <w:u w:val="single"/>
        </w:rPr>
        <w:t>było:</w:t>
      </w:r>
    </w:p>
    <w:p w:rsidR="00CF28F5" w:rsidRPr="007B0037" w:rsidRDefault="00CF28F5" w:rsidP="00511CA8">
      <w:pPr>
        <w:spacing w:after="0" w:line="240" w:lineRule="auto"/>
        <w:jc w:val="both"/>
        <w:rPr>
          <w:rFonts w:ascii="Arial" w:eastAsia="Times New Roman" w:hAnsi="Arial" w:cs="Arial"/>
          <w:color w:val="313131"/>
          <w:lang w:eastAsia="pl-PL"/>
        </w:rPr>
      </w:pPr>
      <w:r w:rsidRPr="007B0037">
        <w:rPr>
          <w:rFonts w:ascii="Arial" w:eastAsia="Times New Roman" w:hAnsi="Arial" w:cs="Arial"/>
          <w:color w:val="313131"/>
          <w:lang w:eastAsia="pl-PL"/>
        </w:rPr>
        <w:t>Ustalenia z Zamawiającym sposobu zabezpieczeń Kart przed nieupraw</w:t>
      </w:r>
      <w:r w:rsidR="007B0037" w:rsidRPr="007B0037">
        <w:rPr>
          <w:rFonts w:ascii="Arial" w:eastAsia="Times New Roman" w:hAnsi="Arial" w:cs="Arial"/>
          <w:color w:val="313131"/>
          <w:lang w:eastAsia="pl-PL"/>
        </w:rPr>
        <w:t xml:space="preserve">nionym kopiowaniem i kodowaniem, </w:t>
      </w:r>
      <w:r w:rsidR="007B0037" w:rsidRPr="007B0037">
        <w:rPr>
          <w:rFonts w:ascii="Arial" w:eastAsia="Times New Roman" w:hAnsi="Arial" w:cs="Arial"/>
          <w:b/>
          <w:color w:val="313131"/>
          <w:u w:val="single"/>
          <w:lang w:eastAsia="pl-PL"/>
        </w:rPr>
        <w:t>po zmianie jest:</w:t>
      </w:r>
    </w:p>
    <w:p w:rsidR="00CF28F5" w:rsidRPr="007B0037" w:rsidRDefault="00CF28F5" w:rsidP="00511CA8">
      <w:pPr>
        <w:spacing w:after="0" w:line="240" w:lineRule="auto"/>
        <w:jc w:val="both"/>
        <w:rPr>
          <w:rFonts w:ascii="Arial" w:eastAsia="Times New Roman" w:hAnsi="Arial" w:cs="Arial"/>
          <w:color w:val="313131"/>
          <w:lang w:eastAsia="pl-PL"/>
        </w:rPr>
      </w:pPr>
      <w:r w:rsidRPr="007B0037">
        <w:rPr>
          <w:rFonts w:ascii="Arial" w:eastAsia="Times New Roman" w:hAnsi="Arial" w:cs="Arial"/>
          <w:color w:val="313131"/>
          <w:lang w:eastAsia="pl-PL"/>
        </w:rPr>
        <w:t>„Ustalenia z Zamawiającym sposobu zabezpieczeń Kart przed nieuprawnionym kodowaniem.</w:t>
      </w:r>
    </w:p>
    <w:p w:rsidR="007B0037" w:rsidRPr="007B0037" w:rsidRDefault="007B0037" w:rsidP="00511CA8">
      <w:pPr>
        <w:spacing w:after="0" w:line="240" w:lineRule="auto"/>
        <w:jc w:val="both"/>
        <w:rPr>
          <w:rFonts w:ascii="Arial" w:hAnsi="Arial" w:cs="Arial"/>
          <w:b/>
          <w:color w:val="1F497D" w:themeColor="text2"/>
        </w:rPr>
      </w:pPr>
    </w:p>
    <w:p w:rsidR="00CF28F5" w:rsidRPr="007B0037" w:rsidRDefault="00CF28F5" w:rsidP="00511CA8">
      <w:pPr>
        <w:pStyle w:val="Akapitzlist"/>
        <w:numPr>
          <w:ilvl w:val="0"/>
          <w:numId w:val="24"/>
        </w:numPr>
        <w:spacing w:after="0" w:line="240" w:lineRule="auto"/>
        <w:rPr>
          <w:rFonts w:ascii="Arial" w:hAnsi="Arial" w:cs="Arial"/>
        </w:rPr>
      </w:pPr>
      <w:r w:rsidRPr="007B0037">
        <w:rPr>
          <w:rFonts w:ascii="Arial" w:hAnsi="Arial" w:cs="Arial"/>
        </w:rPr>
        <w:t xml:space="preserve">W specyfikacji istotnych warunków zamówienia w pkt 3.4.2.2. </w:t>
      </w:r>
      <w:proofErr w:type="spellStart"/>
      <w:r w:rsidRPr="007B0037">
        <w:rPr>
          <w:rFonts w:ascii="Arial" w:hAnsi="Arial" w:cs="Arial"/>
        </w:rPr>
        <w:t>lit.c</w:t>
      </w:r>
      <w:proofErr w:type="spellEnd"/>
      <w:r w:rsidRPr="007B0037">
        <w:rPr>
          <w:rFonts w:ascii="Arial" w:hAnsi="Arial" w:cs="Arial"/>
        </w:rPr>
        <w:t>)</w:t>
      </w:r>
      <w:r w:rsidR="007B0037" w:rsidRPr="007B0037">
        <w:rPr>
          <w:rFonts w:ascii="Arial" w:hAnsi="Arial" w:cs="Arial"/>
        </w:rPr>
        <w:t xml:space="preserve"> </w:t>
      </w:r>
      <w:r w:rsidR="007B0037" w:rsidRPr="007B0037">
        <w:rPr>
          <w:rFonts w:ascii="Arial" w:hAnsi="Arial" w:cs="Arial"/>
          <w:b/>
          <w:u w:val="single"/>
        </w:rPr>
        <w:t>b</w:t>
      </w:r>
      <w:r w:rsidRPr="007B0037">
        <w:rPr>
          <w:rFonts w:ascii="Arial" w:hAnsi="Arial" w:cs="Arial"/>
          <w:b/>
          <w:u w:val="single"/>
        </w:rPr>
        <w:t>yło:</w:t>
      </w:r>
      <w:r w:rsidR="007B0037" w:rsidRPr="007B0037">
        <w:rPr>
          <w:rFonts w:ascii="Arial" w:hAnsi="Arial" w:cs="Arial"/>
          <w:b/>
          <w:u w:val="single"/>
        </w:rPr>
        <w:t xml:space="preserve"> </w:t>
      </w:r>
      <w:r w:rsidRPr="007B0037">
        <w:rPr>
          <w:rFonts w:ascii="Arial" w:hAnsi="Arial" w:cs="Arial"/>
        </w:rPr>
        <w:t>Ustalenia z Zamawiającym sposobu zabezpieczeń Kart przed nieuprawn</w:t>
      </w:r>
      <w:r w:rsidR="007B0037" w:rsidRPr="007B0037">
        <w:rPr>
          <w:rFonts w:ascii="Arial" w:hAnsi="Arial" w:cs="Arial"/>
        </w:rPr>
        <w:t xml:space="preserve">ionym kopiowaniem i kodowaniem, </w:t>
      </w:r>
      <w:r w:rsidR="007B0037" w:rsidRPr="007B0037">
        <w:rPr>
          <w:rFonts w:ascii="Arial" w:hAnsi="Arial" w:cs="Arial"/>
          <w:b/>
          <w:u w:val="single"/>
        </w:rPr>
        <w:t>po zmianie jest:</w:t>
      </w:r>
      <w:r w:rsidR="007B0037" w:rsidRPr="007B0037">
        <w:rPr>
          <w:rFonts w:ascii="Arial" w:hAnsi="Arial" w:cs="Arial"/>
        </w:rPr>
        <w:t xml:space="preserve"> </w:t>
      </w:r>
      <w:r w:rsidRPr="007B0037">
        <w:rPr>
          <w:rFonts w:ascii="Arial" w:hAnsi="Arial" w:cs="Arial"/>
        </w:rPr>
        <w:t>Ustalenia z Zamawiającym sposobu zabezpieczeń Kart p</w:t>
      </w:r>
      <w:r w:rsidR="007B0037" w:rsidRPr="007B0037">
        <w:rPr>
          <w:rFonts w:ascii="Arial" w:hAnsi="Arial" w:cs="Arial"/>
        </w:rPr>
        <w:t>rzed nieuprawnionym kodowaniem.</w:t>
      </w:r>
    </w:p>
    <w:p w:rsidR="00CF28F5" w:rsidRPr="007B0037" w:rsidRDefault="00CF28F5" w:rsidP="00511CA8">
      <w:pPr>
        <w:pStyle w:val="Akapitzlist"/>
        <w:spacing w:after="0" w:line="240" w:lineRule="auto"/>
        <w:rPr>
          <w:rFonts w:ascii="Arial" w:hAnsi="Arial" w:cs="Arial"/>
        </w:rPr>
      </w:pPr>
    </w:p>
    <w:p w:rsidR="00301E84" w:rsidRDefault="00301E84" w:rsidP="00511CA8">
      <w:pPr>
        <w:pStyle w:val="Akapitzlist"/>
        <w:numPr>
          <w:ilvl w:val="0"/>
          <w:numId w:val="24"/>
        </w:numPr>
        <w:tabs>
          <w:tab w:val="left" w:pos="3975"/>
        </w:tabs>
        <w:spacing w:after="0" w:line="240" w:lineRule="auto"/>
        <w:jc w:val="both"/>
        <w:rPr>
          <w:rFonts w:ascii="Arial" w:hAnsi="Arial" w:cs="Arial"/>
        </w:rPr>
      </w:pPr>
      <w:r w:rsidRPr="007B0037">
        <w:rPr>
          <w:rFonts w:ascii="Arial" w:hAnsi="Arial" w:cs="Arial"/>
        </w:rPr>
        <w:t xml:space="preserve">W załączniku nr 1 do </w:t>
      </w:r>
      <w:proofErr w:type="spellStart"/>
      <w:r w:rsidRPr="007B0037">
        <w:rPr>
          <w:rFonts w:ascii="Arial" w:hAnsi="Arial" w:cs="Arial"/>
        </w:rPr>
        <w:t>s.i.</w:t>
      </w:r>
      <w:proofErr w:type="gramStart"/>
      <w:r w:rsidRPr="007B0037">
        <w:rPr>
          <w:rFonts w:ascii="Arial" w:hAnsi="Arial" w:cs="Arial"/>
        </w:rPr>
        <w:t>w</w:t>
      </w:r>
      <w:proofErr w:type="gramEnd"/>
      <w:r w:rsidRPr="007B0037">
        <w:rPr>
          <w:rFonts w:ascii="Arial" w:hAnsi="Arial" w:cs="Arial"/>
        </w:rPr>
        <w:t>.</w:t>
      </w:r>
      <w:proofErr w:type="gramStart"/>
      <w:r w:rsidRPr="007B0037">
        <w:rPr>
          <w:rFonts w:ascii="Arial" w:hAnsi="Arial" w:cs="Arial"/>
        </w:rPr>
        <w:t>z</w:t>
      </w:r>
      <w:proofErr w:type="spellEnd"/>
      <w:proofErr w:type="gramEnd"/>
      <w:r w:rsidRPr="007B0037">
        <w:rPr>
          <w:rFonts w:ascii="Arial" w:hAnsi="Arial" w:cs="Arial"/>
        </w:rPr>
        <w:t xml:space="preserve">.-  Załącznik nr 1 do Umowy- Opis przedmiotu </w:t>
      </w:r>
      <w:r w:rsidR="007B0037" w:rsidRPr="007B0037">
        <w:rPr>
          <w:rFonts w:ascii="Arial" w:hAnsi="Arial" w:cs="Arial"/>
        </w:rPr>
        <w:t xml:space="preserve">zamówienia w pkt. 4.2.2 lit. d. </w:t>
      </w:r>
      <w:proofErr w:type="gramStart"/>
      <w:r w:rsidR="007B0037" w:rsidRPr="007B0037">
        <w:rPr>
          <w:rFonts w:ascii="Arial" w:hAnsi="Arial" w:cs="Arial"/>
          <w:b/>
          <w:u w:val="single"/>
        </w:rPr>
        <w:t>było</w:t>
      </w:r>
      <w:proofErr w:type="gramEnd"/>
      <w:r w:rsidR="007B0037" w:rsidRPr="007B0037">
        <w:rPr>
          <w:rFonts w:ascii="Arial" w:hAnsi="Arial" w:cs="Arial"/>
          <w:b/>
          <w:u w:val="single"/>
        </w:rPr>
        <w:t xml:space="preserve">: </w:t>
      </w:r>
      <w:r w:rsidRPr="007B0037">
        <w:rPr>
          <w:rFonts w:ascii="Arial" w:hAnsi="Arial" w:cs="Arial"/>
        </w:rPr>
        <w:t>dostarczenia licencji na oprogramowanie Systemu Centralnego i systemów operacyjnych serwerów umożliwiające nielimitowany dostęp do Systemu Centralnego Operatorom systemu upoważnianym przez Zamawiającego,</w:t>
      </w:r>
      <w:r w:rsidR="007B0037" w:rsidRPr="007B0037">
        <w:rPr>
          <w:rFonts w:ascii="Arial" w:hAnsi="Arial" w:cs="Arial"/>
        </w:rPr>
        <w:t xml:space="preserve"> </w:t>
      </w:r>
      <w:r w:rsidR="007B0037" w:rsidRPr="007B0037">
        <w:rPr>
          <w:rFonts w:ascii="Arial" w:hAnsi="Arial" w:cs="Arial"/>
          <w:b/>
          <w:u w:val="single"/>
        </w:rPr>
        <w:t xml:space="preserve">po zmianie jest: </w:t>
      </w:r>
      <w:r w:rsidRPr="007B0037">
        <w:rPr>
          <w:rFonts w:ascii="Arial" w:hAnsi="Arial" w:cs="Arial"/>
        </w:rPr>
        <w:t>dostarczenia licencji na oprogramowanie Systemu Centralnego i systemów operacyjnych serwerów umożliwiających nielimitowany dostęp do Systemu Centralnego Operatorom systemu upoważnianym przez Zamawiającego, zastosowanych systemów bazodanowy</w:t>
      </w:r>
      <w:r w:rsidR="007B0037" w:rsidRPr="007B0037">
        <w:rPr>
          <w:rFonts w:ascii="Arial" w:hAnsi="Arial" w:cs="Arial"/>
        </w:rPr>
        <w:t>ch oraz systemów wirtualizacji.</w:t>
      </w:r>
    </w:p>
    <w:p w:rsidR="007B0037" w:rsidRPr="00511CA8" w:rsidRDefault="007B0037" w:rsidP="00511CA8">
      <w:pPr>
        <w:tabs>
          <w:tab w:val="left" w:pos="3975"/>
        </w:tabs>
        <w:spacing w:after="0" w:line="240" w:lineRule="auto"/>
        <w:jc w:val="both"/>
        <w:rPr>
          <w:rFonts w:ascii="Arial" w:hAnsi="Arial" w:cs="Arial"/>
        </w:rPr>
      </w:pPr>
    </w:p>
    <w:p w:rsidR="00301E84" w:rsidRPr="007B0037" w:rsidRDefault="00301E84" w:rsidP="00511CA8">
      <w:pPr>
        <w:pStyle w:val="Akapitzlist"/>
        <w:numPr>
          <w:ilvl w:val="0"/>
          <w:numId w:val="24"/>
        </w:numPr>
        <w:spacing w:after="0" w:line="240" w:lineRule="auto"/>
        <w:jc w:val="both"/>
        <w:rPr>
          <w:rFonts w:ascii="Arial" w:hAnsi="Arial" w:cs="Arial"/>
          <w:b/>
          <w:u w:val="single"/>
        </w:rPr>
      </w:pPr>
      <w:r w:rsidRPr="007B0037">
        <w:rPr>
          <w:rFonts w:ascii="Arial" w:hAnsi="Arial" w:cs="Arial"/>
        </w:rPr>
        <w:t>W s</w:t>
      </w:r>
      <w:r w:rsidR="007B0037" w:rsidRPr="007B0037">
        <w:rPr>
          <w:rFonts w:ascii="Arial" w:hAnsi="Arial" w:cs="Arial"/>
        </w:rPr>
        <w:t xml:space="preserve">pecyfikacji istotnych warunków zamówienia </w:t>
      </w:r>
      <w:proofErr w:type="gramStart"/>
      <w:r w:rsidRPr="007B0037">
        <w:rPr>
          <w:rFonts w:ascii="Arial" w:hAnsi="Arial" w:cs="Arial"/>
        </w:rPr>
        <w:t>w  pkt</w:t>
      </w:r>
      <w:proofErr w:type="gramEnd"/>
      <w:r w:rsidRPr="007B0037">
        <w:rPr>
          <w:rFonts w:ascii="Arial" w:hAnsi="Arial" w:cs="Arial"/>
        </w:rPr>
        <w:t xml:space="preserve"> 3.6.2.</w:t>
      </w:r>
      <w:r w:rsidR="007B0037" w:rsidRPr="007B0037">
        <w:rPr>
          <w:rFonts w:ascii="Arial" w:hAnsi="Arial" w:cs="Arial"/>
        </w:rPr>
        <w:t xml:space="preserve"> </w:t>
      </w:r>
      <w:r w:rsidR="007B0037" w:rsidRPr="007B0037">
        <w:rPr>
          <w:rFonts w:ascii="Arial" w:hAnsi="Arial" w:cs="Arial"/>
          <w:b/>
          <w:u w:val="single"/>
        </w:rPr>
        <w:t>było</w:t>
      </w:r>
      <w:r w:rsidRPr="007B0037">
        <w:rPr>
          <w:rFonts w:ascii="Arial" w:hAnsi="Arial" w:cs="Arial"/>
          <w:b/>
          <w:u w:val="single"/>
        </w:rPr>
        <w:t>:</w:t>
      </w:r>
      <w:r w:rsidR="007B0037" w:rsidRPr="007B0037">
        <w:rPr>
          <w:rFonts w:ascii="Arial" w:hAnsi="Arial" w:cs="Arial"/>
          <w:b/>
          <w:u w:val="single"/>
        </w:rPr>
        <w:t xml:space="preserve"> </w:t>
      </w:r>
      <w:r w:rsidRPr="007B0037">
        <w:rPr>
          <w:rFonts w:ascii="Arial" w:hAnsi="Arial" w:cs="Arial"/>
        </w:rPr>
        <w:t xml:space="preserve">zapewnienia </w:t>
      </w:r>
      <w:proofErr w:type="spellStart"/>
      <w:r w:rsidRPr="007B0037">
        <w:rPr>
          <w:rFonts w:ascii="Arial" w:hAnsi="Arial" w:cs="Arial"/>
        </w:rPr>
        <w:t>back-up</w:t>
      </w:r>
      <w:proofErr w:type="spellEnd"/>
      <w:r w:rsidRPr="007B0037">
        <w:rPr>
          <w:rFonts w:ascii="Arial" w:hAnsi="Arial" w:cs="Arial"/>
        </w:rPr>
        <w:t xml:space="preserve"> Systemu Centralnego oraz możliwości odtworzenia danych z</w:t>
      </w:r>
      <w:r w:rsidR="007B0037" w:rsidRPr="007B0037">
        <w:rPr>
          <w:rFonts w:ascii="Arial" w:hAnsi="Arial" w:cs="Arial"/>
        </w:rPr>
        <w:t xml:space="preserve"> Systemu na wypadek ich utraty, </w:t>
      </w:r>
      <w:r w:rsidR="007B0037" w:rsidRPr="007B0037">
        <w:rPr>
          <w:rFonts w:ascii="Arial" w:hAnsi="Arial" w:cs="Arial"/>
          <w:b/>
          <w:u w:val="single"/>
        </w:rPr>
        <w:t>po zmianie jest:</w:t>
      </w:r>
      <w:r w:rsidR="007B0037">
        <w:rPr>
          <w:rFonts w:ascii="Arial" w:hAnsi="Arial" w:cs="Arial"/>
          <w:b/>
          <w:u w:val="single"/>
        </w:rPr>
        <w:t xml:space="preserve"> </w:t>
      </w:r>
      <w:r w:rsidRPr="007B0037">
        <w:rPr>
          <w:rFonts w:ascii="Arial" w:hAnsi="Arial" w:cs="Arial"/>
        </w:rPr>
        <w:t xml:space="preserve">zapewnienia mechanizmów </w:t>
      </w:r>
      <w:proofErr w:type="spellStart"/>
      <w:r w:rsidRPr="007B0037">
        <w:rPr>
          <w:rFonts w:ascii="Arial" w:hAnsi="Arial" w:cs="Arial"/>
        </w:rPr>
        <w:t>back-up</w:t>
      </w:r>
      <w:proofErr w:type="spellEnd"/>
      <w:r w:rsidRPr="007B0037">
        <w:rPr>
          <w:rFonts w:ascii="Arial" w:hAnsi="Arial" w:cs="Arial"/>
        </w:rPr>
        <w:t xml:space="preserve"> Systemu Centralnego oraz możliwości odtworzenia danych z Systemu na wypadek ich utraty bez prze</w:t>
      </w:r>
      <w:r w:rsidR="007B0037" w:rsidRPr="007B0037">
        <w:rPr>
          <w:rFonts w:ascii="Arial" w:hAnsi="Arial" w:cs="Arial"/>
        </w:rPr>
        <w:t>rywania pracy serwerów Systemu.</w:t>
      </w:r>
    </w:p>
    <w:p w:rsidR="00301E84" w:rsidRDefault="00301E84" w:rsidP="00301E84">
      <w:pPr>
        <w:pStyle w:val="Akapitzlist"/>
      </w:pPr>
    </w:p>
    <w:p w:rsidR="00301E84" w:rsidRPr="007B0037" w:rsidRDefault="00301E84" w:rsidP="00511CA8">
      <w:pPr>
        <w:pStyle w:val="Akapitzlist"/>
        <w:numPr>
          <w:ilvl w:val="0"/>
          <w:numId w:val="24"/>
        </w:numPr>
        <w:spacing w:after="0" w:line="240" w:lineRule="auto"/>
        <w:jc w:val="both"/>
        <w:rPr>
          <w:rFonts w:ascii="Arial" w:hAnsi="Arial" w:cs="Arial"/>
          <w:b/>
          <w:u w:val="single"/>
        </w:rPr>
      </w:pPr>
      <w:proofErr w:type="gramStart"/>
      <w:r w:rsidRPr="007B0037">
        <w:rPr>
          <w:rFonts w:ascii="Arial" w:hAnsi="Arial" w:cs="Arial"/>
        </w:rPr>
        <w:t>W  załączniku</w:t>
      </w:r>
      <w:proofErr w:type="gramEnd"/>
      <w:r w:rsidRPr="007B0037">
        <w:rPr>
          <w:rFonts w:ascii="Arial" w:hAnsi="Arial" w:cs="Arial"/>
        </w:rPr>
        <w:t xml:space="preserve"> nr 1 do </w:t>
      </w:r>
      <w:proofErr w:type="spellStart"/>
      <w:r w:rsidRPr="007B0037">
        <w:rPr>
          <w:rFonts w:ascii="Arial" w:hAnsi="Arial" w:cs="Arial"/>
        </w:rPr>
        <w:t>s.i.</w:t>
      </w:r>
      <w:proofErr w:type="gramStart"/>
      <w:r w:rsidRPr="007B0037">
        <w:rPr>
          <w:rFonts w:ascii="Arial" w:hAnsi="Arial" w:cs="Arial"/>
        </w:rPr>
        <w:t>w</w:t>
      </w:r>
      <w:proofErr w:type="gramEnd"/>
      <w:r w:rsidRPr="007B0037">
        <w:rPr>
          <w:rFonts w:ascii="Arial" w:hAnsi="Arial" w:cs="Arial"/>
        </w:rPr>
        <w:t>.</w:t>
      </w:r>
      <w:proofErr w:type="gramStart"/>
      <w:r w:rsidRPr="007B0037">
        <w:rPr>
          <w:rFonts w:ascii="Arial" w:hAnsi="Arial" w:cs="Arial"/>
        </w:rPr>
        <w:t>z</w:t>
      </w:r>
      <w:proofErr w:type="spellEnd"/>
      <w:proofErr w:type="gramEnd"/>
      <w:r w:rsidRPr="007B0037">
        <w:rPr>
          <w:rFonts w:ascii="Arial" w:hAnsi="Arial" w:cs="Arial"/>
        </w:rPr>
        <w:t>. Załączniku nr 1 do umowy- Opis przedmiotu zamówienia w pkt. 4.2.3 lit. b.</w:t>
      </w:r>
      <w:r w:rsidR="007B0037" w:rsidRPr="007B0037">
        <w:rPr>
          <w:rFonts w:ascii="Arial" w:hAnsi="Arial" w:cs="Arial"/>
        </w:rPr>
        <w:t xml:space="preserve"> </w:t>
      </w:r>
      <w:r w:rsidR="007B0037" w:rsidRPr="007B0037">
        <w:rPr>
          <w:rFonts w:ascii="Arial" w:hAnsi="Arial" w:cs="Arial"/>
          <w:b/>
          <w:u w:val="single"/>
        </w:rPr>
        <w:t xml:space="preserve">było: </w:t>
      </w:r>
      <w:r w:rsidRPr="007B0037">
        <w:rPr>
          <w:rFonts w:ascii="Arial" w:hAnsi="Arial" w:cs="Arial"/>
        </w:rPr>
        <w:t xml:space="preserve">zapewnienia </w:t>
      </w:r>
      <w:proofErr w:type="spellStart"/>
      <w:r w:rsidRPr="007B0037">
        <w:rPr>
          <w:rFonts w:ascii="Arial" w:hAnsi="Arial" w:cs="Arial"/>
        </w:rPr>
        <w:t>back-up</w:t>
      </w:r>
      <w:proofErr w:type="spellEnd"/>
      <w:r w:rsidRPr="007B0037">
        <w:rPr>
          <w:rFonts w:ascii="Arial" w:hAnsi="Arial" w:cs="Arial"/>
        </w:rPr>
        <w:t xml:space="preserve"> Systemu Centralnego oraz możliwości odtworzenia danych z</w:t>
      </w:r>
      <w:r w:rsidR="007B0037" w:rsidRPr="007B0037">
        <w:rPr>
          <w:rFonts w:ascii="Arial" w:hAnsi="Arial" w:cs="Arial"/>
        </w:rPr>
        <w:t xml:space="preserve"> Systemu na wypadek ich utraty, </w:t>
      </w:r>
      <w:r w:rsidR="007B0037" w:rsidRPr="007B0037">
        <w:rPr>
          <w:rFonts w:ascii="Arial" w:hAnsi="Arial" w:cs="Arial"/>
          <w:b/>
          <w:u w:val="single"/>
        </w:rPr>
        <w:t xml:space="preserve">po zmianie jest: </w:t>
      </w:r>
      <w:r w:rsidRPr="007B0037">
        <w:rPr>
          <w:rFonts w:ascii="Arial" w:hAnsi="Arial" w:cs="Arial"/>
        </w:rPr>
        <w:t xml:space="preserve">zapewnienia </w:t>
      </w:r>
      <w:r w:rsidRPr="007B0037">
        <w:rPr>
          <w:rFonts w:ascii="Arial" w:hAnsi="Arial" w:cs="Arial"/>
        </w:rPr>
        <w:lastRenderedPageBreak/>
        <w:t xml:space="preserve">mechanizmów </w:t>
      </w:r>
      <w:proofErr w:type="spellStart"/>
      <w:r w:rsidRPr="007B0037">
        <w:rPr>
          <w:rFonts w:ascii="Arial" w:hAnsi="Arial" w:cs="Arial"/>
        </w:rPr>
        <w:t>back-up</w:t>
      </w:r>
      <w:proofErr w:type="spellEnd"/>
      <w:r w:rsidRPr="007B0037">
        <w:rPr>
          <w:rFonts w:ascii="Arial" w:hAnsi="Arial" w:cs="Arial"/>
        </w:rPr>
        <w:t xml:space="preserve"> Systemu Centralnego oraz możliwości odtworzenia danych z Systemu na wypadek ich utraty bez prze</w:t>
      </w:r>
      <w:r w:rsidR="007B0037" w:rsidRPr="007B0037">
        <w:rPr>
          <w:rFonts w:ascii="Arial" w:hAnsi="Arial" w:cs="Arial"/>
        </w:rPr>
        <w:t>rywania pracy serwerów Systemu.</w:t>
      </w:r>
    </w:p>
    <w:p w:rsidR="00301E84" w:rsidRDefault="00301E84" w:rsidP="00511CA8">
      <w:pPr>
        <w:pStyle w:val="Akapitzlist"/>
        <w:spacing w:after="0" w:line="240" w:lineRule="auto"/>
      </w:pPr>
    </w:p>
    <w:p w:rsidR="00301E84" w:rsidRPr="007B0037" w:rsidRDefault="00301E84" w:rsidP="00511CA8">
      <w:pPr>
        <w:pStyle w:val="Akapitzlist"/>
        <w:numPr>
          <w:ilvl w:val="0"/>
          <w:numId w:val="24"/>
        </w:numPr>
        <w:tabs>
          <w:tab w:val="left" w:pos="3975"/>
        </w:tabs>
        <w:spacing w:after="0" w:line="240" w:lineRule="auto"/>
        <w:jc w:val="both"/>
        <w:rPr>
          <w:rFonts w:ascii="Arial" w:hAnsi="Arial" w:cs="Arial"/>
        </w:rPr>
      </w:pPr>
      <w:r>
        <w:rPr>
          <w:rFonts w:ascii="Arial" w:hAnsi="Arial" w:cs="Arial"/>
        </w:rPr>
        <w:t xml:space="preserve">W załączniku nr 1 do </w:t>
      </w:r>
      <w:proofErr w:type="spellStart"/>
      <w:r>
        <w:rPr>
          <w:rFonts w:ascii="Arial" w:hAnsi="Arial" w:cs="Arial"/>
        </w:rPr>
        <w:t>s.i.</w:t>
      </w:r>
      <w:proofErr w:type="gramStart"/>
      <w:r>
        <w:rPr>
          <w:rFonts w:ascii="Arial" w:hAnsi="Arial" w:cs="Arial"/>
        </w:rPr>
        <w:t>w</w:t>
      </w:r>
      <w:proofErr w:type="gramEnd"/>
      <w:r>
        <w:rPr>
          <w:rFonts w:ascii="Arial" w:hAnsi="Arial" w:cs="Arial"/>
        </w:rPr>
        <w:t>.</w:t>
      </w:r>
      <w:proofErr w:type="gramStart"/>
      <w:r>
        <w:rPr>
          <w:rFonts w:ascii="Arial" w:hAnsi="Arial" w:cs="Arial"/>
        </w:rPr>
        <w:t>z</w:t>
      </w:r>
      <w:proofErr w:type="spellEnd"/>
      <w:proofErr w:type="gramEnd"/>
      <w:r>
        <w:rPr>
          <w:rFonts w:ascii="Arial" w:hAnsi="Arial" w:cs="Arial"/>
        </w:rPr>
        <w:t>.- Załącznik</w:t>
      </w:r>
      <w:r w:rsidRPr="00301E84">
        <w:rPr>
          <w:rFonts w:ascii="Arial" w:hAnsi="Arial" w:cs="Arial"/>
        </w:rPr>
        <w:t xml:space="preserve"> nr 1 do Umowy opis przedmiotu zamówienia </w:t>
      </w:r>
      <w:r>
        <w:rPr>
          <w:rFonts w:ascii="Arial" w:hAnsi="Arial" w:cs="Arial"/>
        </w:rPr>
        <w:t>w pkt</w:t>
      </w:r>
      <w:r w:rsidRPr="00301E84">
        <w:rPr>
          <w:rFonts w:ascii="Arial" w:hAnsi="Arial" w:cs="Arial"/>
        </w:rPr>
        <w:t xml:space="preserve"> 9.2.12. </w:t>
      </w:r>
      <w:proofErr w:type="spellStart"/>
      <w:r w:rsidRPr="00301E84">
        <w:rPr>
          <w:rFonts w:ascii="Arial" w:hAnsi="Arial" w:cs="Arial"/>
        </w:rPr>
        <w:t>lit.a</w:t>
      </w:r>
      <w:proofErr w:type="spellEnd"/>
      <w:r w:rsidRPr="00301E84">
        <w:rPr>
          <w:rFonts w:ascii="Arial" w:hAnsi="Arial" w:cs="Arial"/>
        </w:rPr>
        <w:t>.</w:t>
      </w:r>
      <w:r w:rsidR="007B0037">
        <w:rPr>
          <w:rFonts w:ascii="Arial" w:hAnsi="Arial" w:cs="Arial"/>
        </w:rPr>
        <w:t xml:space="preserve"> </w:t>
      </w:r>
      <w:proofErr w:type="gramStart"/>
      <w:r w:rsidR="007B0037" w:rsidRPr="007B0037">
        <w:rPr>
          <w:rFonts w:ascii="Arial" w:hAnsi="Arial" w:cs="Arial"/>
          <w:b/>
          <w:u w:val="single"/>
        </w:rPr>
        <w:t>było:</w:t>
      </w:r>
      <w:r w:rsidRPr="007B0037">
        <w:rPr>
          <w:rFonts w:ascii="Arial" w:hAnsi="Arial" w:cs="Arial"/>
        </w:rPr>
        <w:t xml:space="preserve">  Automat</w:t>
      </w:r>
      <w:proofErr w:type="gramEnd"/>
      <w:r w:rsidRPr="007B0037">
        <w:rPr>
          <w:rFonts w:ascii="Arial" w:hAnsi="Arial" w:cs="Arial"/>
        </w:rPr>
        <w:t xml:space="preserve"> musi posiadać wbudowany moduł diagnostyczny, który w przypadku awarii poszczególnych modułów:</w:t>
      </w:r>
    </w:p>
    <w:p w:rsidR="00301E84" w:rsidRDefault="00301E84" w:rsidP="00511CA8">
      <w:pPr>
        <w:pStyle w:val="tekst"/>
        <w:numPr>
          <w:ilvl w:val="0"/>
          <w:numId w:val="1"/>
        </w:numPr>
        <w:suppressAutoHyphens/>
        <w:spacing w:before="0" w:line="240" w:lineRule="auto"/>
        <w:ind w:left="1077" w:hanging="357"/>
        <w:rPr>
          <w:sz w:val="22"/>
          <w:szCs w:val="22"/>
        </w:rPr>
      </w:pPr>
      <w:proofErr w:type="gramStart"/>
      <w:r w:rsidRPr="007B0037">
        <w:rPr>
          <w:sz w:val="22"/>
          <w:szCs w:val="22"/>
        </w:rPr>
        <w:t>informuje</w:t>
      </w:r>
      <w:proofErr w:type="gramEnd"/>
      <w:r w:rsidRPr="007B0037">
        <w:rPr>
          <w:sz w:val="22"/>
          <w:szCs w:val="22"/>
        </w:rPr>
        <w:t xml:space="preserve"> o Usterce za pomocą sygnalizacji świetlnej (zespół diod LED, umieszczony na zewnątrz obudowy, informujący o stanie urządzenia: kolor czerwony – urządzenie niesprawne, kolor zielony – urządzenie sprawne, kolor biały – reset urządzenia, kolor niebieski – ogrzewanie urządzenia</w:t>
      </w:r>
      <w:r w:rsidR="007B0037" w:rsidRPr="007B0037">
        <w:rPr>
          <w:sz w:val="22"/>
          <w:szCs w:val="22"/>
        </w:rPr>
        <w:t xml:space="preserve">), </w:t>
      </w:r>
      <w:r w:rsidR="007B0037" w:rsidRPr="007B0037">
        <w:rPr>
          <w:b/>
          <w:sz w:val="22"/>
          <w:szCs w:val="22"/>
          <w:u w:val="single"/>
        </w:rPr>
        <w:t>po zmianie jest:</w:t>
      </w:r>
      <w:r w:rsidR="007B0037" w:rsidRPr="007B0037">
        <w:rPr>
          <w:sz w:val="22"/>
          <w:szCs w:val="22"/>
        </w:rPr>
        <w:t xml:space="preserve"> </w:t>
      </w:r>
      <w:r w:rsidRPr="007B0037">
        <w:rPr>
          <w:sz w:val="22"/>
          <w:szCs w:val="22"/>
        </w:rPr>
        <w:t xml:space="preserve">Automat ma posiadać zamontowaną w obudowie, widoczną z oddali, kontrolkę LED prezentującą stan techniczny Automatu (min. 3 stany prezentowane przez 3 różne kolory kontrolki LED, tj. zielony - Automat w pełni sprawny, pomarańczowy - Automat częściowo sprawny, czerwony - automat niesprawny) zintegrowana z </w:t>
      </w:r>
      <w:r w:rsidR="007B0037" w:rsidRPr="007B0037">
        <w:rPr>
          <w:sz w:val="22"/>
          <w:szCs w:val="22"/>
        </w:rPr>
        <w:t xml:space="preserve">systemem monitorującym Automat </w:t>
      </w:r>
      <w:r w:rsidRPr="007B0037">
        <w:rPr>
          <w:sz w:val="22"/>
          <w:szCs w:val="22"/>
        </w:rPr>
        <w:t xml:space="preserve">Zamawiający wymaga prezentowania 3 stanów automatu zgodnie z opisem powyżej, dodatkowe komunikaty prezentowane na ekranie urządzenia nie mogą stanowić alternatywy do sygnalizacji stanów </w:t>
      </w:r>
      <w:proofErr w:type="gramStart"/>
      <w:r w:rsidRPr="007B0037">
        <w:rPr>
          <w:sz w:val="22"/>
          <w:szCs w:val="22"/>
        </w:rPr>
        <w:t>za</w:t>
      </w:r>
      <w:proofErr w:type="gramEnd"/>
      <w:r w:rsidRPr="007B0037">
        <w:rPr>
          <w:sz w:val="22"/>
          <w:szCs w:val="22"/>
        </w:rPr>
        <w:t xml:space="preserve"> pomocą diod.</w:t>
      </w:r>
    </w:p>
    <w:p w:rsidR="00D0144A" w:rsidRPr="007B0037" w:rsidRDefault="00D0144A" w:rsidP="00511CA8">
      <w:pPr>
        <w:pStyle w:val="tekst"/>
        <w:suppressAutoHyphens/>
        <w:spacing w:before="0" w:line="240" w:lineRule="auto"/>
        <w:ind w:left="1077" w:firstLine="0"/>
        <w:rPr>
          <w:sz w:val="22"/>
          <w:szCs w:val="22"/>
        </w:rPr>
      </w:pPr>
    </w:p>
    <w:p w:rsidR="00B14FDB" w:rsidRPr="00D0144A" w:rsidRDefault="00B14FDB" w:rsidP="00511CA8">
      <w:pPr>
        <w:pStyle w:val="tekst"/>
        <w:numPr>
          <w:ilvl w:val="0"/>
          <w:numId w:val="24"/>
        </w:numPr>
        <w:suppressAutoHyphens/>
        <w:spacing w:before="0" w:line="240" w:lineRule="auto"/>
        <w:ind w:left="714" w:hanging="357"/>
        <w:rPr>
          <w:sz w:val="22"/>
          <w:szCs w:val="22"/>
        </w:rPr>
      </w:pPr>
      <w:bookmarkStart w:id="1" w:name="_Toc448986146"/>
      <w:r w:rsidRPr="00D0144A">
        <w:rPr>
          <w:sz w:val="22"/>
          <w:szCs w:val="22"/>
        </w:rPr>
        <w:t xml:space="preserve">W załączniku nr 1 do </w:t>
      </w:r>
      <w:proofErr w:type="spellStart"/>
      <w:r w:rsidRPr="00D0144A">
        <w:rPr>
          <w:sz w:val="22"/>
          <w:szCs w:val="22"/>
        </w:rPr>
        <w:t>s.i.</w:t>
      </w:r>
      <w:proofErr w:type="gramStart"/>
      <w:r w:rsidRPr="00D0144A">
        <w:rPr>
          <w:sz w:val="22"/>
          <w:szCs w:val="22"/>
        </w:rPr>
        <w:t>w</w:t>
      </w:r>
      <w:proofErr w:type="gramEnd"/>
      <w:r w:rsidRPr="00D0144A">
        <w:rPr>
          <w:sz w:val="22"/>
          <w:szCs w:val="22"/>
        </w:rPr>
        <w:t>.</w:t>
      </w:r>
      <w:proofErr w:type="gramStart"/>
      <w:r w:rsidRPr="00D0144A">
        <w:rPr>
          <w:sz w:val="22"/>
          <w:szCs w:val="22"/>
        </w:rPr>
        <w:t>z</w:t>
      </w:r>
      <w:proofErr w:type="spellEnd"/>
      <w:proofErr w:type="gramEnd"/>
      <w:r w:rsidRPr="00D0144A">
        <w:rPr>
          <w:sz w:val="22"/>
          <w:szCs w:val="22"/>
        </w:rPr>
        <w:t xml:space="preserve">.- Załącznik nr 1 do umowy – Opis przedmiotu zamówienia w pkt 6.1.20 </w:t>
      </w:r>
      <w:r w:rsidRPr="00D0144A">
        <w:rPr>
          <w:b/>
          <w:sz w:val="22"/>
          <w:szCs w:val="22"/>
          <w:u w:val="single"/>
        </w:rPr>
        <w:t>było:</w:t>
      </w:r>
      <w:r w:rsidR="007B0037" w:rsidRPr="00D0144A">
        <w:rPr>
          <w:sz w:val="22"/>
          <w:szCs w:val="22"/>
        </w:rPr>
        <w:t xml:space="preserve"> </w:t>
      </w:r>
      <w:r w:rsidRPr="00D0144A">
        <w:rPr>
          <w:sz w:val="22"/>
          <w:szCs w:val="22"/>
        </w:rPr>
        <w:t>Tworzenie i zarządzanie taryfą biletową</w:t>
      </w:r>
      <w:bookmarkEnd w:id="1"/>
      <w:r w:rsidRPr="00D0144A">
        <w:rPr>
          <w:sz w:val="22"/>
          <w:szCs w:val="22"/>
        </w:rPr>
        <w:t>- System Centralny musi umożliwić wygenerowanie i obsługę taryfy biletowej zgodnej z obowiązującym cennikiem biletów Zamawiającego. S</w:t>
      </w:r>
      <w:r w:rsidR="007B0037" w:rsidRPr="00D0144A">
        <w:rPr>
          <w:sz w:val="22"/>
          <w:szCs w:val="22"/>
        </w:rPr>
        <w:t xml:space="preserve">ystem Centralny musi umożliwiać </w:t>
      </w:r>
      <w:r w:rsidR="007B0037" w:rsidRPr="00D0144A">
        <w:rPr>
          <w:b/>
          <w:sz w:val="22"/>
          <w:szCs w:val="22"/>
          <w:u w:val="single"/>
        </w:rPr>
        <w:t>p</w:t>
      </w:r>
      <w:r w:rsidRPr="00D0144A">
        <w:rPr>
          <w:b/>
          <w:sz w:val="22"/>
          <w:szCs w:val="22"/>
          <w:u w:val="single"/>
        </w:rPr>
        <w:t xml:space="preserve">o zmianie </w:t>
      </w:r>
      <w:proofErr w:type="spellStart"/>
      <w:r w:rsidRPr="00D0144A">
        <w:rPr>
          <w:b/>
          <w:sz w:val="22"/>
          <w:szCs w:val="22"/>
          <w:u w:val="single"/>
        </w:rPr>
        <w:t>jest</w:t>
      </w:r>
      <w:proofErr w:type="gramStart"/>
      <w:r w:rsidRPr="00D0144A">
        <w:rPr>
          <w:b/>
          <w:sz w:val="22"/>
          <w:szCs w:val="22"/>
          <w:u w:val="single"/>
        </w:rPr>
        <w:t>:</w:t>
      </w:r>
      <w:r w:rsidRPr="00D0144A">
        <w:rPr>
          <w:sz w:val="22"/>
          <w:szCs w:val="22"/>
        </w:rPr>
        <w:t>Tworzenie</w:t>
      </w:r>
      <w:proofErr w:type="spellEnd"/>
      <w:proofErr w:type="gramEnd"/>
      <w:r w:rsidRPr="00D0144A">
        <w:rPr>
          <w:sz w:val="22"/>
          <w:szCs w:val="22"/>
        </w:rPr>
        <w:t xml:space="preserve"> i zarządzanie taryfą biletową- System Centralny musi umożliwić wygenerowanie i obsługę taryfy biletowej zgodnej z obowiązującym cennikiem biletów Zamawiającego oraz zarządzanie obsługiwanymi taryfami oraz ich konfigurację w podziale na poszczególne kanały dystrybucji. System Centralny musi umożliwiać:</w:t>
      </w:r>
    </w:p>
    <w:p w:rsidR="001A16E8" w:rsidRPr="007B0037" w:rsidRDefault="001A16E8" w:rsidP="00511CA8">
      <w:pPr>
        <w:pStyle w:val="tekst"/>
        <w:numPr>
          <w:ilvl w:val="0"/>
          <w:numId w:val="24"/>
        </w:numPr>
        <w:spacing w:before="0" w:line="240" w:lineRule="auto"/>
        <w:ind w:left="714" w:hanging="357"/>
        <w:rPr>
          <w:sz w:val="22"/>
          <w:szCs w:val="22"/>
        </w:rPr>
      </w:pPr>
      <w:r w:rsidRPr="007B0037">
        <w:rPr>
          <w:sz w:val="22"/>
          <w:szCs w:val="22"/>
        </w:rPr>
        <w:t xml:space="preserve">W załączniku nr 1 do </w:t>
      </w:r>
      <w:proofErr w:type="spellStart"/>
      <w:r w:rsidRPr="007B0037">
        <w:rPr>
          <w:sz w:val="22"/>
          <w:szCs w:val="22"/>
        </w:rPr>
        <w:t>s.i.</w:t>
      </w:r>
      <w:proofErr w:type="gramStart"/>
      <w:r w:rsidRPr="007B0037">
        <w:rPr>
          <w:sz w:val="22"/>
          <w:szCs w:val="22"/>
        </w:rPr>
        <w:t>w</w:t>
      </w:r>
      <w:proofErr w:type="gramEnd"/>
      <w:r w:rsidRPr="007B0037">
        <w:rPr>
          <w:sz w:val="22"/>
          <w:szCs w:val="22"/>
        </w:rPr>
        <w:t>.</w:t>
      </w:r>
      <w:proofErr w:type="gramStart"/>
      <w:r w:rsidRPr="007B0037">
        <w:rPr>
          <w:sz w:val="22"/>
          <w:szCs w:val="22"/>
        </w:rPr>
        <w:t>z</w:t>
      </w:r>
      <w:proofErr w:type="spellEnd"/>
      <w:proofErr w:type="gramEnd"/>
      <w:r w:rsidRPr="007B0037">
        <w:rPr>
          <w:sz w:val="22"/>
          <w:szCs w:val="22"/>
        </w:rPr>
        <w:t>.- Załącznik nr 1 do umowy- Opis przedmiotu zamówienia w pkt 2 Przedmiot zamówienia w treści po zdaniu: „W ramach realizacji zadania wdrożenia systemu biletu elektronicznego komunikacji aglomeracyjnej Wykonawca zobowiązany jest dostarczyć następujące Produk</w:t>
      </w:r>
      <w:r w:rsidR="00CB27CC">
        <w:rPr>
          <w:sz w:val="22"/>
          <w:szCs w:val="22"/>
        </w:rPr>
        <w:t xml:space="preserve">ty: </w:t>
      </w:r>
      <w:proofErr w:type="spellStart"/>
      <w:r w:rsidR="00CB27CC">
        <w:rPr>
          <w:sz w:val="22"/>
          <w:szCs w:val="22"/>
        </w:rPr>
        <w:t>pptk</w:t>
      </w:r>
      <w:proofErr w:type="spellEnd"/>
      <w:r w:rsidR="00CB27CC">
        <w:rPr>
          <w:sz w:val="22"/>
          <w:szCs w:val="22"/>
        </w:rPr>
        <w:t xml:space="preserve"> 6</w:t>
      </w:r>
      <w:r w:rsidR="007B0037" w:rsidRPr="007B0037">
        <w:rPr>
          <w:sz w:val="22"/>
          <w:szCs w:val="22"/>
        </w:rPr>
        <w:t xml:space="preserve"> </w:t>
      </w:r>
      <w:r w:rsidR="007B0037" w:rsidRPr="007B0037">
        <w:rPr>
          <w:b/>
          <w:sz w:val="22"/>
          <w:szCs w:val="22"/>
          <w:u w:val="single"/>
        </w:rPr>
        <w:t>b</w:t>
      </w:r>
      <w:r w:rsidRPr="007B0037">
        <w:rPr>
          <w:b/>
          <w:sz w:val="22"/>
          <w:szCs w:val="22"/>
          <w:u w:val="single"/>
        </w:rPr>
        <w:t>yło:</w:t>
      </w:r>
      <w:bookmarkStart w:id="2" w:name="_Toc442304101"/>
      <w:bookmarkStart w:id="3" w:name="_Toc456353443"/>
      <w:r w:rsidR="007B0037" w:rsidRPr="007B0037">
        <w:rPr>
          <w:b/>
          <w:sz w:val="22"/>
          <w:szCs w:val="22"/>
          <w:u w:val="single"/>
        </w:rPr>
        <w:t xml:space="preserve"> </w:t>
      </w:r>
      <w:r w:rsidRPr="007B0037">
        <w:rPr>
          <w:sz w:val="22"/>
          <w:szCs w:val="22"/>
        </w:rPr>
        <w:t>400 kasownik</w:t>
      </w:r>
      <w:bookmarkEnd w:id="2"/>
      <w:r w:rsidRPr="007B0037">
        <w:rPr>
          <w:sz w:val="22"/>
          <w:szCs w:val="22"/>
        </w:rPr>
        <w:t xml:space="preserve">ów </w:t>
      </w:r>
      <w:bookmarkEnd w:id="3"/>
      <w:r w:rsidRPr="007B0037">
        <w:rPr>
          <w:sz w:val="22"/>
          <w:szCs w:val="22"/>
        </w:rPr>
        <w:t>do obsługi zbliż</w:t>
      </w:r>
      <w:r w:rsidR="007B0037" w:rsidRPr="007B0037">
        <w:rPr>
          <w:sz w:val="22"/>
          <w:szCs w:val="22"/>
        </w:rPr>
        <w:t xml:space="preserve">eniowych kart płatniczych (EMV), </w:t>
      </w:r>
      <w:r w:rsidR="007B0037" w:rsidRPr="007B0037">
        <w:rPr>
          <w:b/>
          <w:sz w:val="22"/>
          <w:szCs w:val="22"/>
          <w:u w:val="single"/>
        </w:rPr>
        <w:t>po zmianie jest:</w:t>
      </w:r>
      <w:r w:rsidR="007B0037" w:rsidRPr="007B0037">
        <w:rPr>
          <w:sz w:val="22"/>
          <w:szCs w:val="22"/>
        </w:rPr>
        <w:t xml:space="preserve"> </w:t>
      </w:r>
      <w:r w:rsidRPr="007B0037">
        <w:rPr>
          <w:sz w:val="22"/>
          <w:szCs w:val="22"/>
        </w:rPr>
        <w:t>450 kasowników do obsługi zbliżeniowych kart płatniczych (EMV)”</w:t>
      </w:r>
    </w:p>
    <w:p w:rsidR="001A16E8" w:rsidRPr="00B20C1C" w:rsidRDefault="001A16E8" w:rsidP="00511CA8">
      <w:pPr>
        <w:spacing w:after="0" w:line="240" w:lineRule="auto"/>
        <w:contextualSpacing/>
        <w:jc w:val="both"/>
        <w:rPr>
          <w:rFonts w:cs="Arial"/>
          <w:sz w:val="24"/>
        </w:rPr>
      </w:pPr>
    </w:p>
    <w:p w:rsidR="001A16E8" w:rsidRPr="007B0037" w:rsidRDefault="001A16E8" w:rsidP="00511CA8">
      <w:pPr>
        <w:pStyle w:val="Akapitzlist"/>
        <w:numPr>
          <w:ilvl w:val="0"/>
          <w:numId w:val="24"/>
        </w:numPr>
        <w:spacing w:after="0" w:line="240" w:lineRule="auto"/>
        <w:jc w:val="both"/>
        <w:rPr>
          <w:rFonts w:ascii="Arial" w:hAnsi="Arial" w:cs="Arial"/>
        </w:rPr>
      </w:pPr>
      <w:r w:rsidRPr="007B0037">
        <w:rPr>
          <w:rFonts w:ascii="Arial" w:hAnsi="Arial" w:cs="Arial"/>
        </w:rPr>
        <w:t xml:space="preserve">W </w:t>
      </w:r>
      <w:r w:rsidR="007B0037" w:rsidRPr="007B0037">
        <w:rPr>
          <w:rFonts w:ascii="Arial" w:hAnsi="Arial" w:cs="Arial"/>
        </w:rPr>
        <w:t xml:space="preserve">specyfikacji istotnych warunków </w:t>
      </w:r>
      <w:proofErr w:type="gramStart"/>
      <w:r w:rsidR="007B0037" w:rsidRPr="007B0037">
        <w:rPr>
          <w:rFonts w:ascii="Arial" w:hAnsi="Arial" w:cs="Arial"/>
        </w:rPr>
        <w:t xml:space="preserve">zamówienia </w:t>
      </w:r>
      <w:r w:rsidRPr="007B0037">
        <w:rPr>
          <w:rFonts w:ascii="Arial" w:hAnsi="Arial" w:cs="Arial"/>
        </w:rPr>
        <w:t xml:space="preserve"> w</w:t>
      </w:r>
      <w:proofErr w:type="gramEnd"/>
      <w:r w:rsidRPr="007B0037">
        <w:rPr>
          <w:rFonts w:ascii="Arial" w:hAnsi="Arial" w:cs="Arial"/>
        </w:rPr>
        <w:t xml:space="preserve"> pkt 3.2.7. </w:t>
      </w:r>
      <w:r w:rsidR="007B0037" w:rsidRPr="007B0037">
        <w:rPr>
          <w:rFonts w:ascii="Arial" w:hAnsi="Arial" w:cs="Arial"/>
        </w:rPr>
        <w:t xml:space="preserve">było </w:t>
      </w:r>
      <w:r w:rsidRPr="007B0037">
        <w:rPr>
          <w:rFonts w:ascii="Arial" w:hAnsi="Arial" w:cs="Arial"/>
        </w:rPr>
        <w:t>400 kasowników do obsługi zbliż</w:t>
      </w:r>
      <w:r w:rsidR="007B0037" w:rsidRPr="007B0037">
        <w:rPr>
          <w:rFonts w:ascii="Arial" w:hAnsi="Arial" w:cs="Arial"/>
        </w:rPr>
        <w:t xml:space="preserve">eniowych kart płatniczych (EMV) </w:t>
      </w:r>
      <w:r w:rsidR="007B0037" w:rsidRPr="007B0037">
        <w:rPr>
          <w:rFonts w:ascii="Arial" w:hAnsi="Arial" w:cs="Arial"/>
          <w:b/>
          <w:u w:val="single"/>
        </w:rPr>
        <w:t xml:space="preserve">po zmianie jest: </w:t>
      </w:r>
      <w:r w:rsidRPr="007B0037">
        <w:rPr>
          <w:rFonts w:ascii="Arial" w:hAnsi="Arial" w:cs="Arial"/>
        </w:rPr>
        <w:t>450 kasowników do obsługi zbliż</w:t>
      </w:r>
      <w:r w:rsidR="007B0037" w:rsidRPr="007B0037">
        <w:rPr>
          <w:rFonts w:ascii="Arial" w:hAnsi="Arial" w:cs="Arial"/>
        </w:rPr>
        <w:t>eniowych kart płatniczych (EMV).</w:t>
      </w:r>
    </w:p>
    <w:p w:rsidR="000963C8" w:rsidRDefault="000963C8" w:rsidP="00D0144A">
      <w:pPr>
        <w:pStyle w:val="Akapitzlist"/>
        <w:spacing w:after="0" w:line="240" w:lineRule="auto"/>
      </w:pPr>
    </w:p>
    <w:p w:rsidR="000963C8" w:rsidRPr="00FB09A3" w:rsidRDefault="000963C8" w:rsidP="00D0144A">
      <w:pPr>
        <w:pStyle w:val="Akapitzlist"/>
        <w:numPr>
          <w:ilvl w:val="0"/>
          <w:numId w:val="24"/>
        </w:numPr>
        <w:tabs>
          <w:tab w:val="left" w:pos="3975"/>
        </w:tabs>
        <w:spacing w:after="0" w:line="240" w:lineRule="auto"/>
        <w:ind w:left="714" w:hanging="357"/>
        <w:jc w:val="both"/>
        <w:rPr>
          <w:rFonts w:ascii="Arial" w:hAnsi="Arial" w:cs="Arial"/>
        </w:rPr>
      </w:pPr>
      <w:r w:rsidRPr="00FB09A3">
        <w:rPr>
          <w:rFonts w:ascii="Arial" w:hAnsi="Arial" w:cs="Arial"/>
        </w:rPr>
        <w:t xml:space="preserve">W załączniku nr 1 do </w:t>
      </w:r>
      <w:proofErr w:type="spellStart"/>
      <w:r w:rsidRPr="00FB09A3">
        <w:rPr>
          <w:rFonts w:ascii="Arial" w:hAnsi="Arial" w:cs="Arial"/>
        </w:rPr>
        <w:t>s.i.</w:t>
      </w:r>
      <w:proofErr w:type="gramStart"/>
      <w:r w:rsidRPr="00FB09A3">
        <w:rPr>
          <w:rFonts w:ascii="Arial" w:hAnsi="Arial" w:cs="Arial"/>
        </w:rPr>
        <w:t>w</w:t>
      </w:r>
      <w:proofErr w:type="gramEnd"/>
      <w:r w:rsidRPr="00FB09A3">
        <w:rPr>
          <w:rFonts w:ascii="Arial" w:hAnsi="Arial" w:cs="Arial"/>
        </w:rPr>
        <w:t>.</w:t>
      </w:r>
      <w:proofErr w:type="gramStart"/>
      <w:r w:rsidRPr="00FB09A3">
        <w:rPr>
          <w:rFonts w:ascii="Arial" w:hAnsi="Arial" w:cs="Arial"/>
        </w:rPr>
        <w:t>z</w:t>
      </w:r>
      <w:proofErr w:type="spellEnd"/>
      <w:proofErr w:type="gramEnd"/>
      <w:r w:rsidRPr="00FB09A3">
        <w:rPr>
          <w:rFonts w:ascii="Arial" w:hAnsi="Arial" w:cs="Arial"/>
        </w:rPr>
        <w:t xml:space="preserve">.- Załącznik nr 1 do umowy- Opis przedmiotu zamówienia w punkcie 9.7.6 </w:t>
      </w:r>
      <w:proofErr w:type="gramStart"/>
      <w:r w:rsidRPr="00FB09A3">
        <w:rPr>
          <w:rFonts w:ascii="Arial" w:hAnsi="Arial" w:cs="Arial"/>
        </w:rPr>
        <w:t>a</w:t>
      </w:r>
      <w:proofErr w:type="gramEnd"/>
      <w:r w:rsidRPr="00FB09A3">
        <w:rPr>
          <w:rFonts w:ascii="Arial" w:hAnsi="Arial" w:cs="Arial"/>
        </w:rPr>
        <w:t xml:space="preserve">. </w:t>
      </w:r>
      <w:proofErr w:type="gramStart"/>
      <w:r w:rsidRPr="00FB09A3">
        <w:rPr>
          <w:rFonts w:ascii="Arial" w:hAnsi="Arial" w:cs="Arial"/>
        </w:rPr>
        <w:t>a</w:t>
      </w:r>
      <w:proofErr w:type="gramEnd"/>
      <w:r w:rsidRPr="00FB09A3">
        <w:rPr>
          <w:rFonts w:ascii="Arial" w:hAnsi="Arial" w:cs="Arial"/>
        </w:rPr>
        <w:t xml:space="preserve">) </w:t>
      </w:r>
      <w:r w:rsidRPr="00FB09A3">
        <w:rPr>
          <w:rFonts w:ascii="Arial" w:hAnsi="Arial" w:cs="Arial"/>
          <w:b/>
          <w:u w:val="single"/>
        </w:rPr>
        <w:t>było:</w:t>
      </w:r>
      <w:r w:rsidR="00FB09A3" w:rsidRPr="00FB09A3">
        <w:rPr>
          <w:rFonts w:ascii="Arial" w:hAnsi="Arial" w:cs="Arial"/>
          <w:b/>
          <w:u w:val="single"/>
        </w:rPr>
        <w:t xml:space="preserve"> </w:t>
      </w:r>
      <w:r w:rsidRPr="00FB09A3">
        <w:rPr>
          <w:rFonts w:ascii="Arial" w:hAnsi="Arial" w:cs="Arial"/>
        </w:rPr>
        <w:t xml:space="preserve">Automat musi przyjmować i wydawać monety w 6 nominałach: </w:t>
      </w:r>
      <w:proofErr w:type="spellStart"/>
      <w:r w:rsidRPr="00FB09A3">
        <w:rPr>
          <w:rFonts w:ascii="Arial" w:hAnsi="Arial" w:cs="Arial"/>
        </w:rPr>
        <w:t>10gr</w:t>
      </w:r>
      <w:proofErr w:type="spellEnd"/>
      <w:r w:rsidRPr="00FB09A3">
        <w:rPr>
          <w:rFonts w:ascii="Arial" w:hAnsi="Arial" w:cs="Arial"/>
        </w:rPr>
        <w:t xml:space="preserve">, </w:t>
      </w:r>
      <w:proofErr w:type="spellStart"/>
      <w:r w:rsidRPr="00FB09A3">
        <w:rPr>
          <w:rFonts w:ascii="Arial" w:hAnsi="Arial" w:cs="Arial"/>
        </w:rPr>
        <w:t>20gr</w:t>
      </w:r>
      <w:proofErr w:type="spellEnd"/>
      <w:r w:rsidRPr="00FB09A3">
        <w:rPr>
          <w:rFonts w:ascii="Arial" w:hAnsi="Arial" w:cs="Arial"/>
        </w:rPr>
        <w:t xml:space="preserve">, </w:t>
      </w:r>
      <w:proofErr w:type="spellStart"/>
      <w:r w:rsidRPr="00FB09A3">
        <w:rPr>
          <w:rFonts w:ascii="Arial" w:hAnsi="Arial" w:cs="Arial"/>
        </w:rPr>
        <w:t>50gr</w:t>
      </w:r>
      <w:proofErr w:type="spellEnd"/>
      <w:r w:rsidRPr="00FB09A3">
        <w:rPr>
          <w:rFonts w:ascii="Arial" w:hAnsi="Arial" w:cs="Arial"/>
        </w:rPr>
        <w:t xml:space="preserve">, </w:t>
      </w:r>
      <w:proofErr w:type="spellStart"/>
      <w:r w:rsidRPr="00FB09A3">
        <w:rPr>
          <w:rFonts w:ascii="Arial" w:hAnsi="Arial" w:cs="Arial"/>
        </w:rPr>
        <w:t>1zł</w:t>
      </w:r>
      <w:proofErr w:type="spellEnd"/>
      <w:r w:rsidRPr="00FB09A3">
        <w:rPr>
          <w:rFonts w:ascii="Arial" w:hAnsi="Arial" w:cs="Arial"/>
        </w:rPr>
        <w:t xml:space="preserve">, </w:t>
      </w:r>
      <w:proofErr w:type="spellStart"/>
      <w:r w:rsidRPr="00FB09A3">
        <w:rPr>
          <w:rFonts w:ascii="Arial" w:hAnsi="Arial" w:cs="Arial"/>
        </w:rPr>
        <w:t>2zł</w:t>
      </w:r>
      <w:proofErr w:type="spellEnd"/>
      <w:r w:rsidRPr="00FB09A3">
        <w:rPr>
          <w:rFonts w:ascii="Arial" w:hAnsi="Arial" w:cs="Arial"/>
        </w:rPr>
        <w:t xml:space="preserve">, </w:t>
      </w:r>
      <w:proofErr w:type="spellStart"/>
      <w:r w:rsidRPr="00FB09A3">
        <w:rPr>
          <w:rFonts w:ascii="Arial" w:hAnsi="Arial" w:cs="Arial"/>
        </w:rPr>
        <w:t>5zł</w:t>
      </w:r>
      <w:proofErr w:type="spellEnd"/>
      <w:r w:rsidRPr="00FB09A3">
        <w:rPr>
          <w:rFonts w:ascii="Arial" w:hAnsi="Arial" w:cs="Arial"/>
        </w:rPr>
        <w:t>. Musi istnieć możliwość programowego włączenia lub wyłączen</w:t>
      </w:r>
      <w:r w:rsidR="00FB09A3" w:rsidRPr="00FB09A3">
        <w:rPr>
          <w:rFonts w:ascii="Arial" w:hAnsi="Arial" w:cs="Arial"/>
        </w:rPr>
        <w:t xml:space="preserve">ia obsługi dowolnego typu monet, </w:t>
      </w:r>
      <w:r w:rsidR="00FB09A3" w:rsidRPr="00FB09A3">
        <w:rPr>
          <w:rFonts w:ascii="Arial" w:hAnsi="Arial" w:cs="Arial"/>
          <w:b/>
          <w:u w:val="single"/>
        </w:rPr>
        <w:t>po zmianie</w:t>
      </w:r>
      <w:r w:rsidRPr="00FB09A3">
        <w:rPr>
          <w:rFonts w:ascii="Arial" w:hAnsi="Arial" w:cs="Arial"/>
          <w:b/>
          <w:u w:val="single"/>
        </w:rPr>
        <w:t xml:space="preserve"> jest:</w:t>
      </w:r>
      <w:r w:rsidR="00FB09A3" w:rsidRPr="00FB09A3">
        <w:rPr>
          <w:rFonts w:ascii="Arial" w:hAnsi="Arial" w:cs="Arial"/>
          <w:b/>
          <w:u w:val="single"/>
        </w:rPr>
        <w:t xml:space="preserve"> </w:t>
      </w:r>
      <w:r w:rsidRPr="00FB09A3">
        <w:rPr>
          <w:rFonts w:ascii="Arial" w:hAnsi="Arial" w:cs="Arial"/>
        </w:rPr>
        <w:t xml:space="preserve">Automat musi przyjmować i wydawać monety w 6 nominałach spośród: 5 gr, </w:t>
      </w:r>
      <w:proofErr w:type="spellStart"/>
      <w:r w:rsidRPr="00FB09A3">
        <w:rPr>
          <w:rFonts w:ascii="Arial" w:hAnsi="Arial" w:cs="Arial"/>
        </w:rPr>
        <w:t>10gr</w:t>
      </w:r>
      <w:proofErr w:type="spellEnd"/>
      <w:r w:rsidRPr="00FB09A3">
        <w:rPr>
          <w:rFonts w:ascii="Arial" w:hAnsi="Arial" w:cs="Arial"/>
        </w:rPr>
        <w:t xml:space="preserve">, </w:t>
      </w:r>
      <w:proofErr w:type="spellStart"/>
      <w:r w:rsidRPr="00FB09A3">
        <w:rPr>
          <w:rFonts w:ascii="Arial" w:hAnsi="Arial" w:cs="Arial"/>
        </w:rPr>
        <w:t>20gr</w:t>
      </w:r>
      <w:proofErr w:type="spellEnd"/>
      <w:r w:rsidRPr="00FB09A3">
        <w:rPr>
          <w:rFonts w:ascii="Arial" w:hAnsi="Arial" w:cs="Arial"/>
        </w:rPr>
        <w:t xml:space="preserve">, </w:t>
      </w:r>
      <w:proofErr w:type="spellStart"/>
      <w:r w:rsidRPr="00FB09A3">
        <w:rPr>
          <w:rFonts w:ascii="Arial" w:hAnsi="Arial" w:cs="Arial"/>
        </w:rPr>
        <w:t>50gr</w:t>
      </w:r>
      <w:proofErr w:type="spellEnd"/>
      <w:r w:rsidRPr="00FB09A3">
        <w:rPr>
          <w:rFonts w:ascii="Arial" w:hAnsi="Arial" w:cs="Arial"/>
        </w:rPr>
        <w:t xml:space="preserve">, </w:t>
      </w:r>
      <w:proofErr w:type="spellStart"/>
      <w:r w:rsidRPr="00FB09A3">
        <w:rPr>
          <w:rFonts w:ascii="Arial" w:hAnsi="Arial" w:cs="Arial"/>
        </w:rPr>
        <w:t>1zł</w:t>
      </w:r>
      <w:proofErr w:type="spellEnd"/>
      <w:r w:rsidRPr="00FB09A3">
        <w:rPr>
          <w:rFonts w:ascii="Arial" w:hAnsi="Arial" w:cs="Arial"/>
        </w:rPr>
        <w:t xml:space="preserve">, </w:t>
      </w:r>
      <w:proofErr w:type="spellStart"/>
      <w:r w:rsidRPr="00FB09A3">
        <w:rPr>
          <w:rFonts w:ascii="Arial" w:hAnsi="Arial" w:cs="Arial"/>
        </w:rPr>
        <w:t>2zł</w:t>
      </w:r>
      <w:proofErr w:type="spellEnd"/>
      <w:r w:rsidRPr="00FB09A3">
        <w:rPr>
          <w:rFonts w:ascii="Arial" w:hAnsi="Arial" w:cs="Arial"/>
        </w:rPr>
        <w:t xml:space="preserve">, </w:t>
      </w:r>
      <w:proofErr w:type="spellStart"/>
      <w:r w:rsidRPr="00FB09A3">
        <w:rPr>
          <w:rFonts w:ascii="Arial" w:hAnsi="Arial" w:cs="Arial"/>
        </w:rPr>
        <w:t>5zł</w:t>
      </w:r>
      <w:proofErr w:type="spellEnd"/>
      <w:r w:rsidRPr="00FB09A3">
        <w:rPr>
          <w:rFonts w:ascii="Arial" w:hAnsi="Arial" w:cs="Arial"/>
        </w:rPr>
        <w:t>. Musi istnieć możliwość programowego włączenia lub wyłączenia o</w:t>
      </w:r>
      <w:r w:rsidR="00FB09A3" w:rsidRPr="00FB09A3">
        <w:rPr>
          <w:rFonts w:ascii="Arial" w:hAnsi="Arial" w:cs="Arial"/>
        </w:rPr>
        <w:t>bsługi dowolnego nominału monet.</w:t>
      </w:r>
    </w:p>
    <w:p w:rsidR="000963C8" w:rsidRDefault="000963C8" w:rsidP="00D0144A">
      <w:pPr>
        <w:tabs>
          <w:tab w:val="left" w:pos="3975"/>
        </w:tabs>
        <w:spacing w:after="0" w:line="240" w:lineRule="auto"/>
        <w:jc w:val="both"/>
        <w:rPr>
          <w:rFonts w:ascii="Arial" w:hAnsi="Arial" w:cs="Arial"/>
        </w:rPr>
      </w:pPr>
    </w:p>
    <w:p w:rsidR="00FB09A3" w:rsidRDefault="000963C8" w:rsidP="00D0144A">
      <w:pPr>
        <w:pStyle w:val="Akapitzlist"/>
        <w:numPr>
          <w:ilvl w:val="0"/>
          <w:numId w:val="24"/>
        </w:numPr>
        <w:tabs>
          <w:tab w:val="left" w:pos="3975"/>
        </w:tabs>
        <w:spacing w:after="0" w:line="240" w:lineRule="auto"/>
        <w:jc w:val="both"/>
        <w:rPr>
          <w:rFonts w:ascii="Arial" w:hAnsi="Arial" w:cs="Arial"/>
        </w:rPr>
      </w:pPr>
      <w:r w:rsidRPr="00FB09A3">
        <w:rPr>
          <w:rFonts w:ascii="Arial" w:hAnsi="Arial" w:cs="Arial"/>
        </w:rPr>
        <w:t xml:space="preserve">W załączniku nr 1 do </w:t>
      </w:r>
      <w:proofErr w:type="spellStart"/>
      <w:r w:rsidRPr="00FB09A3">
        <w:rPr>
          <w:rFonts w:ascii="Arial" w:hAnsi="Arial" w:cs="Arial"/>
        </w:rPr>
        <w:t>s.i.</w:t>
      </w:r>
      <w:proofErr w:type="gramStart"/>
      <w:r w:rsidRPr="00FB09A3">
        <w:rPr>
          <w:rFonts w:ascii="Arial" w:hAnsi="Arial" w:cs="Arial"/>
        </w:rPr>
        <w:t>w</w:t>
      </w:r>
      <w:proofErr w:type="gramEnd"/>
      <w:r w:rsidRPr="00FB09A3">
        <w:rPr>
          <w:rFonts w:ascii="Arial" w:hAnsi="Arial" w:cs="Arial"/>
        </w:rPr>
        <w:t>.</w:t>
      </w:r>
      <w:proofErr w:type="gramStart"/>
      <w:r w:rsidRPr="00FB09A3">
        <w:rPr>
          <w:rFonts w:ascii="Arial" w:hAnsi="Arial" w:cs="Arial"/>
        </w:rPr>
        <w:t>z</w:t>
      </w:r>
      <w:proofErr w:type="spellEnd"/>
      <w:proofErr w:type="gramEnd"/>
      <w:r w:rsidRPr="00FB09A3">
        <w:rPr>
          <w:rFonts w:ascii="Arial" w:hAnsi="Arial" w:cs="Arial"/>
        </w:rPr>
        <w:t>.- Załącznik nr 1 do Umowy opis przedmiotu zamówienia w punkcie 7.1.1</w:t>
      </w:r>
      <w:r w:rsidRPr="00FB09A3">
        <w:rPr>
          <w:rFonts w:ascii="Arial" w:hAnsi="Arial" w:cs="Arial"/>
          <w:b/>
          <w:u w:val="single"/>
        </w:rPr>
        <w:t>.</w:t>
      </w:r>
      <w:r w:rsidR="00FB09A3" w:rsidRPr="00FB09A3">
        <w:rPr>
          <w:rFonts w:ascii="Arial" w:hAnsi="Arial" w:cs="Arial"/>
          <w:b/>
          <w:u w:val="single"/>
        </w:rPr>
        <w:t xml:space="preserve"> </w:t>
      </w:r>
      <w:proofErr w:type="gramStart"/>
      <w:r w:rsidR="00FB09A3" w:rsidRPr="00FB09A3">
        <w:rPr>
          <w:rFonts w:ascii="Arial" w:hAnsi="Arial" w:cs="Arial"/>
          <w:b/>
          <w:u w:val="single"/>
        </w:rPr>
        <w:t>było</w:t>
      </w:r>
      <w:proofErr w:type="gramEnd"/>
      <w:r w:rsidR="00FB09A3" w:rsidRPr="00FB09A3">
        <w:rPr>
          <w:rFonts w:ascii="Arial" w:hAnsi="Arial" w:cs="Arial"/>
          <w:b/>
          <w:u w:val="single"/>
        </w:rPr>
        <w:t xml:space="preserve">: </w:t>
      </w:r>
      <w:r w:rsidRPr="00FB09A3">
        <w:rPr>
          <w:rFonts w:ascii="Arial" w:hAnsi="Arial" w:cs="Arial"/>
        </w:rPr>
        <w:t>Wykonawca zaprojektuje specjalne API umożliwiające automatyczną wymianę danych z innymi podmiotami</w:t>
      </w:r>
      <w:r w:rsidR="00FB09A3" w:rsidRPr="00FB09A3">
        <w:rPr>
          <w:rFonts w:ascii="Arial" w:hAnsi="Arial" w:cs="Arial"/>
        </w:rPr>
        <w:t xml:space="preserve"> współpracującymi w ramach LOF, </w:t>
      </w:r>
      <w:r w:rsidR="00FB09A3" w:rsidRPr="00FB09A3">
        <w:rPr>
          <w:rFonts w:ascii="Arial" w:hAnsi="Arial" w:cs="Arial"/>
          <w:b/>
          <w:u w:val="single"/>
        </w:rPr>
        <w:t>p</w:t>
      </w:r>
      <w:r w:rsidRPr="00FB09A3">
        <w:rPr>
          <w:rFonts w:ascii="Arial" w:hAnsi="Arial" w:cs="Arial"/>
          <w:b/>
          <w:u w:val="single"/>
        </w:rPr>
        <w:t>o zmianie jest:</w:t>
      </w:r>
      <w:r w:rsidR="00FB09A3" w:rsidRPr="00FB09A3">
        <w:rPr>
          <w:rFonts w:ascii="Arial" w:hAnsi="Arial" w:cs="Arial"/>
          <w:b/>
          <w:u w:val="single"/>
        </w:rPr>
        <w:t xml:space="preserve"> </w:t>
      </w:r>
      <w:r w:rsidRPr="00FB09A3">
        <w:rPr>
          <w:rFonts w:ascii="Arial" w:hAnsi="Arial" w:cs="Arial"/>
        </w:rPr>
        <w:t>Wykonawca zaprojektuje specjalne API umożliwiające automatyczną wymianę danych osobowych, taryfowych i transakcyjnych z innymi podmiotami</w:t>
      </w:r>
      <w:r w:rsidR="00FB09A3" w:rsidRPr="00FB09A3">
        <w:rPr>
          <w:rFonts w:ascii="Arial" w:hAnsi="Arial" w:cs="Arial"/>
        </w:rPr>
        <w:t xml:space="preserve"> współpracującymi w ramach LOF.</w:t>
      </w:r>
    </w:p>
    <w:p w:rsidR="00FB09A3" w:rsidRPr="00FB09A3" w:rsidRDefault="00FB09A3" w:rsidP="00D0144A">
      <w:pPr>
        <w:pStyle w:val="Akapitzlist"/>
        <w:spacing w:after="0" w:line="240" w:lineRule="auto"/>
        <w:rPr>
          <w:rFonts w:ascii="Arial" w:hAnsi="Arial" w:cs="Arial"/>
        </w:rPr>
      </w:pPr>
    </w:p>
    <w:p w:rsidR="00FB09A3" w:rsidRPr="00D0144A" w:rsidRDefault="00FB09A3" w:rsidP="00D0144A">
      <w:pPr>
        <w:tabs>
          <w:tab w:val="left" w:pos="3975"/>
        </w:tabs>
        <w:spacing w:after="0" w:line="240" w:lineRule="auto"/>
        <w:jc w:val="both"/>
        <w:rPr>
          <w:rFonts w:ascii="Arial" w:hAnsi="Arial" w:cs="Arial"/>
        </w:rPr>
      </w:pPr>
    </w:p>
    <w:p w:rsidR="00DC1EC6" w:rsidRDefault="00DC1EC6" w:rsidP="00D0144A">
      <w:pPr>
        <w:pStyle w:val="Akapitzlist"/>
        <w:numPr>
          <w:ilvl w:val="0"/>
          <w:numId w:val="24"/>
        </w:numPr>
        <w:tabs>
          <w:tab w:val="left" w:pos="3975"/>
        </w:tabs>
        <w:spacing w:after="0" w:line="240" w:lineRule="auto"/>
        <w:ind w:left="714" w:hanging="357"/>
        <w:jc w:val="both"/>
        <w:rPr>
          <w:rFonts w:ascii="Arial" w:hAnsi="Arial" w:cs="Arial"/>
        </w:rPr>
      </w:pPr>
      <w:r>
        <w:rPr>
          <w:rFonts w:ascii="Arial" w:hAnsi="Arial" w:cs="Arial"/>
        </w:rPr>
        <w:t xml:space="preserve">W załączniku nr 1 do </w:t>
      </w:r>
      <w:proofErr w:type="spellStart"/>
      <w:r>
        <w:rPr>
          <w:rFonts w:ascii="Arial" w:hAnsi="Arial" w:cs="Arial"/>
        </w:rPr>
        <w:t>s.i.</w:t>
      </w:r>
      <w:proofErr w:type="gramStart"/>
      <w:r>
        <w:rPr>
          <w:rFonts w:ascii="Arial" w:hAnsi="Arial" w:cs="Arial"/>
        </w:rPr>
        <w:t>w</w:t>
      </w:r>
      <w:proofErr w:type="gramEnd"/>
      <w:r>
        <w:rPr>
          <w:rFonts w:ascii="Arial" w:hAnsi="Arial" w:cs="Arial"/>
        </w:rPr>
        <w:t>.</w:t>
      </w:r>
      <w:proofErr w:type="gramStart"/>
      <w:r>
        <w:rPr>
          <w:rFonts w:ascii="Arial" w:hAnsi="Arial" w:cs="Arial"/>
        </w:rPr>
        <w:t>z</w:t>
      </w:r>
      <w:proofErr w:type="spellEnd"/>
      <w:proofErr w:type="gramEnd"/>
      <w:r>
        <w:rPr>
          <w:rFonts w:ascii="Arial" w:hAnsi="Arial" w:cs="Arial"/>
        </w:rPr>
        <w:t>.- Załączniku nr 1 do u</w:t>
      </w:r>
      <w:r w:rsidRPr="00DC1EC6">
        <w:rPr>
          <w:rFonts w:ascii="Arial" w:hAnsi="Arial" w:cs="Arial"/>
        </w:rPr>
        <w:t>mowy</w:t>
      </w:r>
      <w:r>
        <w:rPr>
          <w:rFonts w:ascii="Arial" w:hAnsi="Arial" w:cs="Arial"/>
        </w:rPr>
        <w:t>- O</w:t>
      </w:r>
      <w:r w:rsidRPr="00DC1EC6">
        <w:rPr>
          <w:rFonts w:ascii="Arial" w:hAnsi="Arial" w:cs="Arial"/>
        </w:rPr>
        <w:t xml:space="preserve">pis przedmiotu zamówienia w punkcie 7.2.2. </w:t>
      </w:r>
      <w:proofErr w:type="gramStart"/>
      <w:r w:rsidRPr="00FB09A3">
        <w:rPr>
          <w:rFonts w:ascii="Arial" w:hAnsi="Arial" w:cs="Arial"/>
          <w:b/>
          <w:u w:val="single"/>
        </w:rPr>
        <w:t>było</w:t>
      </w:r>
      <w:proofErr w:type="gramEnd"/>
      <w:r w:rsidRPr="00FB09A3">
        <w:rPr>
          <w:rFonts w:ascii="Arial" w:hAnsi="Arial" w:cs="Arial"/>
          <w:b/>
          <w:u w:val="single"/>
        </w:rPr>
        <w:t>:</w:t>
      </w:r>
      <w:r w:rsidR="00FB09A3">
        <w:rPr>
          <w:rFonts w:ascii="Arial" w:hAnsi="Arial" w:cs="Arial"/>
          <w:b/>
          <w:u w:val="single"/>
        </w:rPr>
        <w:t xml:space="preserve"> </w:t>
      </w:r>
      <w:r w:rsidRPr="00FB09A3">
        <w:rPr>
          <w:rFonts w:ascii="Arial" w:hAnsi="Arial" w:cs="Arial"/>
        </w:rPr>
        <w:t xml:space="preserve">Z Aplikacji mobilnej tzw. „Karty w komórce” korzystać mogą wyłącznie użytkownicy, którzy wcześniej złożyli stosowny Wniosek o wydanie </w:t>
      </w:r>
      <w:r w:rsidRPr="00FB09A3">
        <w:rPr>
          <w:rFonts w:ascii="Arial" w:hAnsi="Arial" w:cs="Arial"/>
        </w:rPr>
        <w:lastRenderedPageBreak/>
        <w:t xml:space="preserve">Karty/aktywację aplikacji i których dane zostały potwierdzone i wprowadzone do systemu. Wniosek o wydanie Karty/aktywację aplikacji zawierać będzie m.in. klauzule informacyjne, zgody na przetwarzanie danych oraz akceptację regulaminu. Bez udzielenia zgody oraz potwierdzenia faktu zaznajomienia się z Regulaminem nie będzie możliwe utworzenie konta i używanie Aplikacji Mobilnej. W przypadku zmiany regulaminu/ treści wyrażanych przez użytkownika zgód aplikacja wygeneruje i wyśle do </w:t>
      </w:r>
      <w:r w:rsidR="00FB09A3">
        <w:rPr>
          <w:rFonts w:ascii="Arial" w:hAnsi="Arial" w:cs="Arial"/>
        </w:rPr>
        <w:t xml:space="preserve">użytkownika stosowny komunikat, </w:t>
      </w:r>
      <w:r w:rsidR="00FB09A3" w:rsidRPr="00FB09A3">
        <w:rPr>
          <w:rFonts w:ascii="Arial" w:hAnsi="Arial" w:cs="Arial"/>
          <w:b/>
          <w:u w:val="single"/>
        </w:rPr>
        <w:t>p</w:t>
      </w:r>
      <w:r w:rsidRPr="00FB09A3">
        <w:rPr>
          <w:rFonts w:ascii="Arial" w:hAnsi="Arial" w:cs="Arial"/>
          <w:b/>
          <w:u w:val="single"/>
        </w:rPr>
        <w:t>o zmianie jest:</w:t>
      </w:r>
      <w:r w:rsidR="00FB09A3">
        <w:rPr>
          <w:rFonts w:ascii="Arial" w:hAnsi="Arial" w:cs="Arial"/>
          <w:b/>
          <w:u w:val="single"/>
        </w:rPr>
        <w:t xml:space="preserve"> </w:t>
      </w:r>
      <w:r w:rsidRPr="00FB09A3">
        <w:rPr>
          <w:rFonts w:ascii="Arial" w:hAnsi="Arial" w:cs="Arial"/>
        </w:rPr>
        <w:t>Z Aplikacji mobilnej</w:t>
      </w:r>
      <w:r w:rsidR="00EB4D10">
        <w:rPr>
          <w:rFonts w:ascii="Arial" w:hAnsi="Arial" w:cs="Arial"/>
        </w:rPr>
        <w:t xml:space="preserve"> ZTM</w:t>
      </w:r>
      <w:r w:rsidRPr="00FB09A3">
        <w:rPr>
          <w:rFonts w:ascii="Arial" w:hAnsi="Arial" w:cs="Arial"/>
        </w:rPr>
        <w:t xml:space="preserve"> tzw. „Karty w komórce” korzystać mogą wyłącznie użytkownicy, którzy wcześniej złożyli stosowny Wniosek o wydanie Karty/aktywację aplikacji i których dane zostały potwierdzone i wprowadzone do systemu. Wniosek o wydanie Karty/aktywację aplikacji zawierać będzie m.in. klauzule informacyjne, zgody na przetwarzanie danych oraz akceptację regulaminu. Bez udzielenia zgody oraz potwierdzenia faktu zaznajomienia się z Regulaminem nie będzie możliwe utworzenie konta i używanie Aplikacji Mobilnej</w:t>
      </w:r>
      <w:r w:rsidR="005126AD">
        <w:rPr>
          <w:rFonts w:ascii="Arial" w:hAnsi="Arial" w:cs="Arial"/>
        </w:rPr>
        <w:t xml:space="preserve"> ZTM</w:t>
      </w:r>
      <w:r w:rsidRPr="00FB09A3">
        <w:rPr>
          <w:rFonts w:ascii="Arial" w:hAnsi="Arial" w:cs="Arial"/>
        </w:rPr>
        <w:t>. W przypadku zmiany regulaminu/ treści wyrażanych przez użytkownika zgód aplikacja wygeneruje i wyśle do użytkownika stosowny komunikat, wymagający akceptacji jego treści, co musi być zapisane w systemie centralnym. W przypadku braku akceptacji treści komunikatu musi odpowiednio zostać ograniczony dostęp do funkcjonalności aplikacji</w:t>
      </w:r>
      <w:r w:rsidR="00B356E5">
        <w:rPr>
          <w:rFonts w:ascii="Arial" w:hAnsi="Arial" w:cs="Arial"/>
        </w:rPr>
        <w:t xml:space="preserve"> mobilnej ZTM</w:t>
      </w:r>
      <w:r w:rsidRPr="00FB09A3">
        <w:rPr>
          <w:rFonts w:ascii="Arial" w:hAnsi="Arial" w:cs="Arial"/>
        </w:rPr>
        <w:t>.</w:t>
      </w:r>
    </w:p>
    <w:p w:rsidR="00FB09A3" w:rsidRPr="00FB09A3" w:rsidRDefault="00FB09A3" w:rsidP="00FB09A3">
      <w:pPr>
        <w:pStyle w:val="Akapitzlist"/>
        <w:tabs>
          <w:tab w:val="left" w:pos="3975"/>
        </w:tabs>
        <w:jc w:val="both"/>
        <w:rPr>
          <w:rFonts w:ascii="Arial" w:hAnsi="Arial" w:cs="Arial"/>
        </w:rPr>
      </w:pPr>
    </w:p>
    <w:p w:rsidR="000963C8" w:rsidRPr="00FB09A3" w:rsidRDefault="00DC1EC6" w:rsidP="005412D2">
      <w:pPr>
        <w:pStyle w:val="Akapitzlist"/>
        <w:numPr>
          <w:ilvl w:val="0"/>
          <w:numId w:val="24"/>
        </w:numPr>
        <w:tabs>
          <w:tab w:val="left" w:pos="3975"/>
        </w:tabs>
        <w:spacing w:after="0" w:line="240" w:lineRule="auto"/>
        <w:jc w:val="both"/>
        <w:rPr>
          <w:rFonts w:ascii="Arial" w:hAnsi="Arial" w:cs="Arial"/>
        </w:rPr>
      </w:pPr>
      <w:r w:rsidRPr="00FB09A3">
        <w:rPr>
          <w:rFonts w:ascii="Arial" w:hAnsi="Arial" w:cs="Arial"/>
        </w:rPr>
        <w:t xml:space="preserve">W załączniku nr 1 do </w:t>
      </w:r>
      <w:proofErr w:type="spellStart"/>
      <w:r w:rsidRPr="00FB09A3">
        <w:rPr>
          <w:rFonts w:ascii="Arial" w:hAnsi="Arial" w:cs="Arial"/>
        </w:rPr>
        <w:t>s.i.</w:t>
      </w:r>
      <w:proofErr w:type="gramStart"/>
      <w:r w:rsidRPr="00FB09A3">
        <w:rPr>
          <w:rFonts w:ascii="Arial" w:hAnsi="Arial" w:cs="Arial"/>
        </w:rPr>
        <w:t>w</w:t>
      </w:r>
      <w:proofErr w:type="gramEnd"/>
      <w:r w:rsidRPr="00FB09A3">
        <w:rPr>
          <w:rFonts w:ascii="Arial" w:hAnsi="Arial" w:cs="Arial"/>
        </w:rPr>
        <w:t>.</w:t>
      </w:r>
      <w:proofErr w:type="gramStart"/>
      <w:r w:rsidRPr="00FB09A3">
        <w:rPr>
          <w:rFonts w:ascii="Arial" w:hAnsi="Arial" w:cs="Arial"/>
        </w:rPr>
        <w:t>z</w:t>
      </w:r>
      <w:proofErr w:type="spellEnd"/>
      <w:proofErr w:type="gramEnd"/>
      <w:r w:rsidRPr="00FB09A3">
        <w:rPr>
          <w:rFonts w:ascii="Arial" w:hAnsi="Arial" w:cs="Arial"/>
        </w:rPr>
        <w:t xml:space="preserve">.- Załączniku nr 1 do umowy- Opis przedmiotu zamówienia w punkcie 7.2.15. </w:t>
      </w:r>
      <w:proofErr w:type="gramStart"/>
      <w:r w:rsidRPr="00FB09A3">
        <w:rPr>
          <w:rFonts w:ascii="Arial" w:hAnsi="Arial" w:cs="Arial"/>
          <w:b/>
          <w:u w:val="single"/>
        </w:rPr>
        <w:t>było</w:t>
      </w:r>
      <w:proofErr w:type="gramEnd"/>
      <w:r w:rsidRPr="00FB09A3">
        <w:rPr>
          <w:rFonts w:ascii="Arial" w:hAnsi="Arial" w:cs="Arial"/>
          <w:b/>
          <w:u w:val="single"/>
        </w:rPr>
        <w:t>:</w:t>
      </w:r>
      <w:r w:rsidR="00FB09A3" w:rsidRPr="00FB09A3">
        <w:rPr>
          <w:rFonts w:ascii="Arial" w:hAnsi="Arial" w:cs="Arial"/>
          <w:b/>
          <w:u w:val="single"/>
        </w:rPr>
        <w:t xml:space="preserve"> </w:t>
      </w:r>
      <w:r w:rsidRPr="00FB09A3">
        <w:rPr>
          <w:rFonts w:ascii="Arial" w:hAnsi="Arial" w:cs="Arial"/>
        </w:rPr>
        <w:t xml:space="preserve">Okazanie biletu do kontroli (z wygenerowanym QR-kodem) – ważnego/ostatnio </w:t>
      </w:r>
      <w:r w:rsidR="00FB09A3" w:rsidRPr="00FB09A3">
        <w:rPr>
          <w:rFonts w:ascii="Arial" w:hAnsi="Arial" w:cs="Arial"/>
        </w:rPr>
        <w:t xml:space="preserve">zakupionego/skasowanego biletu, </w:t>
      </w:r>
      <w:r w:rsidR="00FB09A3" w:rsidRPr="00FB09A3">
        <w:rPr>
          <w:rFonts w:ascii="Arial" w:hAnsi="Arial" w:cs="Arial"/>
          <w:b/>
          <w:u w:val="single"/>
        </w:rPr>
        <w:t>p</w:t>
      </w:r>
      <w:r w:rsidRPr="00FB09A3">
        <w:rPr>
          <w:rFonts w:ascii="Arial" w:hAnsi="Arial" w:cs="Arial"/>
          <w:b/>
          <w:u w:val="single"/>
        </w:rPr>
        <w:t>o zmianie jest:</w:t>
      </w:r>
      <w:r w:rsidR="00FB09A3" w:rsidRPr="00FB09A3">
        <w:rPr>
          <w:rFonts w:ascii="Arial" w:hAnsi="Arial" w:cs="Arial"/>
        </w:rPr>
        <w:t xml:space="preserve"> </w:t>
      </w:r>
      <w:r w:rsidRPr="00FB09A3">
        <w:rPr>
          <w:rFonts w:ascii="Arial" w:hAnsi="Arial" w:cs="Arial"/>
        </w:rPr>
        <w:t>Okazanie biletu do kontroli (z wygenerowanym QR-kodem) – ważnego/ostatnio</w:t>
      </w:r>
      <w:r w:rsidR="00FB09A3" w:rsidRPr="00FB09A3">
        <w:rPr>
          <w:rFonts w:ascii="Arial" w:hAnsi="Arial" w:cs="Arial"/>
        </w:rPr>
        <w:t xml:space="preserve"> zakupionego biletu.</w:t>
      </w:r>
    </w:p>
    <w:p w:rsidR="00371063" w:rsidRDefault="00371063" w:rsidP="005412D2">
      <w:pPr>
        <w:spacing w:after="0" w:line="240" w:lineRule="auto"/>
      </w:pPr>
    </w:p>
    <w:p w:rsidR="00FB09A3" w:rsidRDefault="00371063" w:rsidP="005412D2">
      <w:pPr>
        <w:pStyle w:val="Akapitzlist"/>
        <w:numPr>
          <w:ilvl w:val="0"/>
          <w:numId w:val="24"/>
        </w:numPr>
        <w:tabs>
          <w:tab w:val="left" w:pos="3975"/>
        </w:tabs>
        <w:spacing w:after="0" w:line="240" w:lineRule="auto"/>
        <w:jc w:val="both"/>
        <w:rPr>
          <w:rFonts w:ascii="Arial" w:hAnsi="Arial" w:cs="Arial"/>
        </w:rPr>
      </w:pPr>
      <w:r>
        <w:rPr>
          <w:rFonts w:ascii="Arial" w:hAnsi="Arial" w:cs="Arial"/>
        </w:rPr>
        <w:t xml:space="preserve">W załączniku nr 1 do </w:t>
      </w:r>
      <w:proofErr w:type="spellStart"/>
      <w:r>
        <w:rPr>
          <w:rFonts w:ascii="Arial" w:hAnsi="Arial" w:cs="Arial"/>
        </w:rPr>
        <w:t>s.i.</w:t>
      </w:r>
      <w:proofErr w:type="gramStart"/>
      <w:r>
        <w:rPr>
          <w:rFonts w:ascii="Arial" w:hAnsi="Arial" w:cs="Arial"/>
        </w:rPr>
        <w:t>w</w:t>
      </w:r>
      <w:proofErr w:type="gramEnd"/>
      <w:r>
        <w:rPr>
          <w:rFonts w:ascii="Arial" w:hAnsi="Arial" w:cs="Arial"/>
        </w:rPr>
        <w:t>.</w:t>
      </w:r>
      <w:proofErr w:type="gramStart"/>
      <w:r>
        <w:rPr>
          <w:rFonts w:ascii="Arial" w:hAnsi="Arial" w:cs="Arial"/>
        </w:rPr>
        <w:t>z</w:t>
      </w:r>
      <w:proofErr w:type="spellEnd"/>
      <w:proofErr w:type="gramEnd"/>
      <w:r>
        <w:rPr>
          <w:rFonts w:ascii="Arial" w:hAnsi="Arial" w:cs="Arial"/>
        </w:rPr>
        <w:t>.- Załącznik nr 1 do u</w:t>
      </w:r>
      <w:r w:rsidRPr="00371063">
        <w:rPr>
          <w:rFonts w:ascii="Arial" w:hAnsi="Arial" w:cs="Arial"/>
        </w:rPr>
        <w:t>mowy</w:t>
      </w:r>
      <w:r>
        <w:rPr>
          <w:rFonts w:ascii="Arial" w:hAnsi="Arial" w:cs="Arial"/>
        </w:rPr>
        <w:t>- O</w:t>
      </w:r>
      <w:r w:rsidRPr="00371063">
        <w:rPr>
          <w:rFonts w:ascii="Arial" w:hAnsi="Arial" w:cs="Arial"/>
        </w:rPr>
        <w:t xml:space="preserve">pis przedmiotu zamówienia </w:t>
      </w:r>
      <w:r w:rsidR="00FB09A3" w:rsidRPr="00FB09A3">
        <w:rPr>
          <w:rFonts w:ascii="Arial" w:hAnsi="Arial" w:cs="Arial"/>
          <w:b/>
          <w:u w:val="single"/>
        </w:rPr>
        <w:t xml:space="preserve">dodaje </w:t>
      </w:r>
      <w:proofErr w:type="gramStart"/>
      <w:r w:rsidR="00FB09A3" w:rsidRPr="00FB09A3">
        <w:rPr>
          <w:rFonts w:ascii="Arial" w:hAnsi="Arial" w:cs="Arial"/>
          <w:b/>
          <w:u w:val="single"/>
        </w:rPr>
        <w:t>się</w:t>
      </w:r>
      <w:r w:rsidR="00FB09A3">
        <w:rPr>
          <w:rFonts w:ascii="Arial" w:hAnsi="Arial" w:cs="Arial"/>
        </w:rPr>
        <w:t xml:space="preserve"> </w:t>
      </w:r>
      <w:r w:rsidRPr="00371063">
        <w:rPr>
          <w:rFonts w:ascii="Arial" w:hAnsi="Arial" w:cs="Arial"/>
        </w:rPr>
        <w:t xml:space="preserve"> w</w:t>
      </w:r>
      <w:proofErr w:type="gramEnd"/>
      <w:r w:rsidRPr="00371063">
        <w:rPr>
          <w:rFonts w:ascii="Arial" w:hAnsi="Arial" w:cs="Arial"/>
        </w:rPr>
        <w:t xml:space="preserve"> pkt 2 Przedmiot zamówienia po podpunkcie 7. </w:t>
      </w:r>
      <w:proofErr w:type="gramStart"/>
      <w:r w:rsidRPr="00371063">
        <w:rPr>
          <w:rFonts w:ascii="Arial" w:hAnsi="Arial" w:cs="Arial"/>
        </w:rPr>
        <w:t>podpunktu</w:t>
      </w:r>
      <w:proofErr w:type="gramEnd"/>
      <w:r w:rsidRPr="00371063">
        <w:rPr>
          <w:rFonts w:ascii="Arial" w:hAnsi="Arial" w:cs="Arial"/>
        </w:rPr>
        <w:t xml:space="preserve"> 8. </w:t>
      </w:r>
      <w:proofErr w:type="gramStart"/>
      <w:r w:rsidRPr="00371063">
        <w:rPr>
          <w:rFonts w:ascii="Arial" w:hAnsi="Arial" w:cs="Arial"/>
        </w:rPr>
        <w:t>o</w:t>
      </w:r>
      <w:proofErr w:type="gramEnd"/>
      <w:r w:rsidRPr="00371063">
        <w:rPr>
          <w:rFonts w:ascii="Arial" w:hAnsi="Arial" w:cs="Arial"/>
        </w:rPr>
        <w:t xml:space="preserve"> </w:t>
      </w:r>
      <w:r w:rsidR="00FB09A3">
        <w:rPr>
          <w:rFonts w:ascii="Arial" w:hAnsi="Arial" w:cs="Arial"/>
        </w:rPr>
        <w:t xml:space="preserve">następującej </w:t>
      </w:r>
      <w:r w:rsidRPr="00371063">
        <w:rPr>
          <w:rFonts w:ascii="Arial" w:hAnsi="Arial" w:cs="Arial"/>
        </w:rPr>
        <w:t>treści:</w:t>
      </w:r>
      <w:r w:rsidR="00FB09A3">
        <w:rPr>
          <w:rFonts w:ascii="Arial" w:hAnsi="Arial" w:cs="Arial"/>
        </w:rPr>
        <w:t xml:space="preserve"> </w:t>
      </w:r>
      <w:r w:rsidRPr="00FB09A3">
        <w:rPr>
          <w:rFonts w:ascii="Arial" w:hAnsi="Arial" w:cs="Arial"/>
        </w:rPr>
        <w:t xml:space="preserve">8. 450 </w:t>
      </w:r>
      <w:proofErr w:type="gramStart"/>
      <w:r w:rsidRPr="00FB09A3">
        <w:rPr>
          <w:rFonts w:ascii="Arial" w:hAnsi="Arial" w:cs="Arial"/>
        </w:rPr>
        <w:t>kompletów</w:t>
      </w:r>
      <w:proofErr w:type="gramEnd"/>
      <w:r w:rsidRPr="00FB09A3">
        <w:rPr>
          <w:rFonts w:ascii="Arial" w:hAnsi="Arial" w:cs="Arial"/>
        </w:rPr>
        <w:t xml:space="preserve"> naklejek służących do identyfikacji pojazdu, niezbędnych do obsługi taryfy </w:t>
      </w:r>
      <w:proofErr w:type="spellStart"/>
      <w:r w:rsidRPr="00FB09A3">
        <w:rPr>
          <w:rFonts w:ascii="Arial" w:hAnsi="Arial" w:cs="Arial"/>
        </w:rPr>
        <w:t>check</w:t>
      </w:r>
      <w:proofErr w:type="spellEnd"/>
      <w:r w:rsidRPr="00FB09A3">
        <w:rPr>
          <w:rFonts w:ascii="Arial" w:hAnsi="Arial" w:cs="Arial"/>
        </w:rPr>
        <w:t xml:space="preserve">-in/out (z numerem pojazdu zapisanym w formie: numerycznej, </w:t>
      </w:r>
      <w:proofErr w:type="spellStart"/>
      <w:r w:rsidRPr="00FB09A3">
        <w:rPr>
          <w:rFonts w:ascii="Arial" w:hAnsi="Arial" w:cs="Arial"/>
        </w:rPr>
        <w:t>tagiu</w:t>
      </w:r>
      <w:proofErr w:type="spellEnd"/>
      <w:r w:rsidRPr="00FB09A3">
        <w:rPr>
          <w:rFonts w:ascii="Arial" w:hAnsi="Arial" w:cs="Arial"/>
        </w:rPr>
        <w:t xml:space="preserve"> NFC oraz QR-kodu) w ilości 5 szt. w komplecie, o wielkości uzgodnionej z Zamawiającym</w:t>
      </w:r>
      <w:r w:rsidR="00FB09A3">
        <w:rPr>
          <w:rFonts w:ascii="Arial" w:hAnsi="Arial" w:cs="Arial"/>
        </w:rPr>
        <w:t>.</w:t>
      </w:r>
    </w:p>
    <w:p w:rsidR="00FB09A3" w:rsidRPr="00FB09A3" w:rsidRDefault="00FB09A3" w:rsidP="005412D2">
      <w:pPr>
        <w:pStyle w:val="Akapitzlist"/>
        <w:spacing w:after="0" w:line="240" w:lineRule="auto"/>
        <w:rPr>
          <w:rFonts w:ascii="Arial" w:hAnsi="Arial" w:cs="Arial"/>
        </w:rPr>
      </w:pPr>
    </w:p>
    <w:p w:rsidR="00371063" w:rsidRPr="00FB09A3" w:rsidRDefault="00371063" w:rsidP="00FB09A3">
      <w:pPr>
        <w:pStyle w:val="Akapitzlist"/>
        <w:tabs>
          <w:tab w:val="left" w:pos="3975"/>
        </w:tabs>
        <w:jc w:val="both"/>
        <w:rPr>
          <w:rFonts w:ascii="Arial" w:hAnsi="Arial" w:cs="Arial"/>
        </w:rPr>
      </w:pPr>
      <w:r w:rsidRPr="00FB09A3">
        <w:rPr>
          <w:rFonts w:ascii="Arial" w:hAnsi="Arial" w:cs="Arial"/>
        </w:rPr>
        <w:t xml:space="preserve"> </w:t>
      </w:r>
    </w:p>
    <w:p w:rsidR="00E1418A" w:rsidRPr="00FB09A3" w:rsidRDefault="00E1418A" w:rsidP="00517AAA">
      <w:pPr>
        <w:pStyle w:val="Akapitzlist"/>
        <w:numPr>
          <w:ilvl w:val="0"/>
          <w:numId w:val="24"/>
        </w:numPr>
        <w:tabs>
          <w:tab w:val="left" w:pos="3975"/>
        </w:tabs>
        <w:jc w:val="both"/>
        <w:rPr>
          <w:rFonts w:ascii="Arial" w:hAnsi="Arial" w:cs="Arial"/>
        </w:rPr>
      </w:pPr>
      <w:r w:rsidRPr="00FB09A3">
        <w:rPr>
          <w:rFonts w:ascii="Arial" w:hAnsi="Arial" w:cs="Arial"/>
        </w:rPr>
        <w:t xml:space="preserve">W załączniku nr 1 do </w:t>
      </w:r>
      <w:proofErr w:type="spellStart"/>
      <w:r w:rsidRPr="00FB09A3">
        <w:rPr>
          <w:rFonts w:ascii="Arial" w:hAnsi="Arial" w:cs="Arial"/>
        </w:rPr>
        <w:t>s.i.</w:t>
      </w:r>
      <w:proofErr w:type="gramStart"/>
      <w:r w:rsidRPr="00FB09A3">
        <w:rPr>
          <w:rFonts w:ascii="Arial" w:hAnsi="Arial" w:cs="Arial"/>
        </w:rPr>
        <w:t>w</w:t>
      </w:r>
      <w:proofErr w:type="gramEnd"/>
      <w:r w:rsidRPr="00FB09A3">
        <w:rPr>
          <w:rFonts w:ascii="Arial" w:hAnsi="Arial" w:cs="Arial"/>
        </w:rPr>
        <w:t>.</w:t>
      </w:r>
      <w:proofErr w:type="gramStart"/>
      <w:r w:rsidRPr="00FB09A3">
        <w:rPr>
          <w:rFonts w:ascii="Arial" w:hAnsi="Arial" w:cs="Arial"/>
        </w:rPr>
        <w:t>z</w:t>
      </w:r>
      <w:proofErr w:type="spellEnd"/>
      <w:r w:rsidRPr="00FB09A3">
        <w:rPr>
          <w:rFonts w:ascii="Arial" w:hAnsi="Arial" w:cs="Arial"/>
        </w:rPr>
        <w:t>-</w:t>
      </w:r>
      <w:proofErr w:type="gramEnd"/>
      <w:r w:rsidRPr="00FB09A3">
        <w:rPr>
          <w:rFonts w:ascii="Arial" w:hAnsi="Arial" w:cs="Arial"/>
        </w:rPr>
        <w:t xml:space="preserve"> Załącznik nr 1 do umowy- Opis przedmiotu zamówienia celem doprecyzowania zapisów w punkcie </w:t>
      </w:r>
      <w:proofErr w:type="spellStart"/>
      <w:r w:rsidRPr="00FB09A3">
        <w:rPr>
          <w:rFonts w:ascii="Arial" w:hAnsi="Arial" w:cs="Arial"/>
        </w:rPr>
        <w:t>8.1.</w:t>
      </w:r>
      <w:proofErr w:type="gramStart"/>
      <w:r w:rsidRPr="00FB09A3">
        <w:rPr>
          <w:rFonts w:ascii="Arial" w:hAnsi="Arial" w:cs="Arial"/>
        </w:rPr>
        <w:t>a</w:t>
      </w:r>
      <w:proofErr w:type="spellEnd"/>
      <w:proofErr w:type="gramEnd"/>
      <w:r w:rsidRPr="00FB09A3">
        <w:rPr>
          <w:rFonts w:ascii="Arial" w:hAnsi="Arial" w:cs="Arial"/>
        </w:rPr>
        <w:t xml:space="preserve">) </w:t>
      </w:r>
      <w:r w:rsidRPr="00FB09A3">
        <w:rPr>
          <w:rFonts w:ascii="Arial" w:hAnsi="Arial" w:cs="Arial"/>
          <w:b/>
          <w:u w:val="single"/>
        </w:rPr>
        <w:t>było:</w:t>
      </w:r>
      <w:r w:rsidR="00FB09A3" w:rsidRPr="00FB09A3">
        <w:rPr>
          <w:rFonts w:ascii="Arial" w:hAnsi="Arial" w:cs="Arial"/>
          <w:b/>
          <w:u w:val="single"/>
        </w:rPr>
        <w:t xml:space="preserve"> </w:t>
      </w:r>
      <w:r w:rsidRPr="00FB09A3">
        <w:rPr>
          <w:rFonts w:ascii="Arial" w:hAnsi="Arial" w:cs="Arial"/>
        </w:rPr>
        <w:t xml:space="preserve">Waga netto automatu (bez </w:t>
      </w:r>
      <w:r w:rsidR="00FB09A3" w:rsidRPr="00FB09A3">
        <w:rPr>
          <w:rFonts w:ascii="Arial" w:hAnsi="Arial" w:cs="Arial"/>
        </w:rPr>
        <w:t xml:space="preserve">papieru) – nie więcej niż 20 kg, </w:t>
      </w:r>
      <w:r w:rsidR="00FB09A3" w:rsidRPr="00FB09A3">
        <w:rPr>
          <w:rFonts w:ascii="Arial" w:hAnsi="Arial" w:cs="Arial"/>
          <w:b/>
          <w:u w:val="single"/>
        </w:rPr>
        <w:t>p</w:t>
      </w:r>
      <w:r w:rsidRPr="00FB09A3">
        <w:rPr>
          <w:rFonts w:ascii="Arial" w:hAnsi="Arial" w:cs="Arial"/>
          <w:b/>
          <w:u w:val="single"/>
        </w:rPr>
        <w:t>o zmianie jest:</w:t>
      </w:r>
      <w:r w:rsidR="00FB09A3" w:rsidRPr="00FB09A3">
        <w:rPr>
          <w:rFonts w:ascii="Arial" w:hAnsi="Arial" w:cs="Arial"/>
          <w:b/>
          <w:u w:val="single"/>
        </w:rPr>
        <w:t xml:space="preserve"> </w:t>
      </w:r>
      <w:r w:rsidRPr="00FB09A3">
        <w:rPr>
          <w:rFonts w:ascii="Arial" w:hAnsi="Arial" w:cs="Arial"/>
        </w:rPr>
        <w:t xml:space="preserve">Waga netto automatu (bez papieru i </w:t>
      </w:r>
      <w:r w:rsidR="00803FB6" w:rsidRPr="00FB09A3">
        <w:rPr>
          <w:rFonts w:ascii="Arial" w:hAnsi="Arial" w:cs="Arial"/>
        </w:rPr>
        <w:t>stelaża</w:t>
      </w:r>
      <w:r w:rsidRPr="00FB09A3">
        <w:rPr>
          <w:rFonts w:ascii="Arial" w:hAnsi="Arial" w:cs="Arial"/>
        </w:rPr>
        <w:t>) – nie więcej niż 30</w:t>
      </w:r>
      <w:r w:rsidR="00FB09A3" w:rsidRPr="00FB09A3">
        <w:rPr>
          <w:rFonts w:ascii="Arial" w:hAnsi="Arial" w:cs="Arial"/>
        </w:rPr>
        <w:t xml:space="preserve"> kg.</w:t>
      </w:r>
    </w:p>
    <w:p w:rsidR="00E1418A" w:rsidRPr="00763E83" w:rsidRDefault="00E1418A" w:rsidP="00E1418A">
      <w:pPr>
        <w:pStyle w:val="tekst"/>
        <w:suppressAutoHyphens/>
        <w:spacing w:before="0"/>
        <w:ind w:firstLine="0"/>
      </w:pPr>
    </w:p>
    <w:p w:rsidR="00481C45" w:rsidRPr="00481C45" w:rsidRDefault="00E1418A" w:rsidP="00517AAA">
      <w:pPr>
        <w:pStyle w:val="Akapitzlist"/>
        <w:numPr>
          <w:ilvl w:val="0"/>
          <w:numId w:val="24"/>
        </w:numPr>
        <w:tabs>
          <w:tab w:val="left" w:pos="3975"/>
        </w:tabs>
        <w:jc w:val="both"/>
        <w:rPr>
          <w:rFonts w:ascii="Arial" w:hAnsi="Arial" w:cs="Arial"/>
        </w:rPr>
      </w:pPr>
      <w:r w:rsidRPr="00481C45">
        <w:rPr>
          <w:rFonts w:ascii="Arial" w:hAnsi="Arial" w:cs="Arial"/>
        </w:rPr>
        <w:t xml:space="preserve">W załączniku nr 1 do </w:t>
      </w:r>
      <w:proofErr w:type="spellStart"/>
      <w:r w:rsidRPr="00481C45">
        <w:rPr>
          <w:rFonts w:ascii="Arial" w:hAnsi="Arial" w:cs="Arial"/>
        </w:rPr>
        <w:t>s.i.</w:t>
      </w:r>
      <w:proofErr w:type="gramStart"/>
      <w:r w:rsidRPr="00481C45">
        <w:rPr>
          <w:rFonts w:ascii="Arial" w:hAnsi="Arial" w:cs="Arial"/>
        </w:rPr>
        <w:t>w</w:t>
      </w:r>
      <w:proofErr w:type="gramEnd"/>
      <w:r w:rsidRPr="00481C45">
        <w:rPr>
          <w:rFonts w:ascii="Arial" w:hAnsi="Arial" w:cs="Arial"/>
        </w:rPr>
        <w:t>.</w:t>
      </w:r>
      <w:proofErr w:type="gramStart"/>
      <w:r w:rsidRPr="00481C45">
        <w:rPr>
          <w:rFonts w:ascii="Arial" w:hAnsi="Arial" w:cs="Arial"/>
        </w:rPr>
        <w:t>z</w:t>
      </w:r>
      <w:proofErr w:type="spellEnd"/>
      <w:proofErr w:type="gramEnd"/>
      <w:r w:rsidRPr="00481C45">
        <w:rPr>
          <w:rFonts w:ascii="Arial" w:hAnsi="Arial" w:cs="Arial"/>
        </w:rPr>
        <w:t xml:space="preserve">.- Załącznik nr 1 do Umowy opis przedmiotu zamówienia celem doprecyzowania zapisów w punkcie </w:t>
      </w:r>
      <w:r w:rsidR="00DD19A8">
        <w:rPr>
          <w:rFonts w:ascii="Times New Roman" w:hAnsi="Times New Roman" w:cs="Times New Roman"/>
        </w:rPr>
        <w:t>§</w:t>
      </w:r>
      <w:r w:rsidRPr="00481C45">
        <w:rPr>
          <w:rFonts w:ascii="Arial" w:hAnsi="Arial" w:cs="Arial"/>
        </w:rPr>
        <w:t xml:space="preserve"> i 10.1.2.</w:t>
      </w:r>
      <w:r w:rsidRPr="00481C45">
        <w:rPr>
          <w:rFonts w:ascii="Arial" w:hAnsi="Arial" w:cs="Arial"/>
          <w:b/>
          <w:u w:val="single"/>
        </w:rPr>
        <w:t xml:space="preserve"> </w:t>
      </w:r>
      <w:proofErr w:type="gramStart"/>
      <w:r w:rsidRPr="00481C45">
        <w:rPr>
          <w:rFonts w:ascii="Arial" w:hAnsi="Arial" w:cs="Arial"/>
          <w:b/>
          <w:u w:val="single"/>
        </w:rPr>
        <w:t>było</w:t>
      </w:r>
      <w:proofErr w:type="gramEnd"/>
      <w:r w:rsidRPr="00481C45">
        <w:rPr>
          <w:rFonts w:ascii="Arial" w:hAnsi="Arial" w:cs="Arial"/>
          <w:b/>
          <w:u w:val="single"/>
        </w:rPr>
        <w:t>:</w:t>
      </w:r>
      <w:bookmarkStart w:id="4" w:name="_Ref448181490"/>
      <w:r w:rsidR="00FB09A3" w:rsidRPr="00481C45">
        <w:rPr>
          <w:rFonts w:ascii="Arial" w:hAnsi="Arial" w:cs="Arial"/>
          <w:b/>
          <w:u w:val="single"/>
        </w:rPr>
        <w:t xml:space="preserve"> </w:t>
      </w:r>
      <w:r w:rsidRPr="00481C45">
        <w:rPr>
          <w:rFonts w:ascii="Arial" w:hAnsi="Arial" w:cs="Arial"/>
        </w:rPr>
        <w:t>10.1.1. Na dzień uruchomienia Systemu Wykonawca dostarczy, zainstaluje i uruchomi w każdym z autobusów Komunikacji Miejskiej wykonujących przewozy na rzecz Zamawiającego 1 szt. Kasownika EMV</w:t>
      </w:r>
      <w:bookmarkEnd w:id="4"/>
      <w:r w:rsidRPr="00481C45">
        <w:rPr>
          <w:rFonts w:ascii="Arial" w:hAnsi="Arial" w:cs="Arial"/>
        </w:rPr>
        <w:t xml:space="preserve">, a także </w:t>
      </w:r>
      <w:proofErr w:type="gramStart"/>
      <w:r w:rsidRPr="00481C45">
        <w:rPr>
          <w:rFonts w:ascii="Arial" w:hAnsi="Arial" w:cs="Arial"/>
        </w:rPr>
        <w:t>przekaże  Zamawiającemu</w:t>
      </w:r>
      <w:proofErr w:type="gramEnd"/>
      <w:r w:rsidRPr="00481C45">
        <w:rPr>
          <w:rFonts w:ascii="Arial" w:hAnsi="Arial" w:cs="Arial"/>
        </w:rPr>
        <w:t xml:space="preserve"> pozostałe niezamontowane Kasowniki EMV, wraz z niezbędną do ich uruchomienia i działania infrastrukturą wraz ze schematami połączeń i opisem montażu. Wykonawca jest zobowiązany w okresie gwarancji do zamontowania, przekazanych a niezamontowanych wcześniej kasowników EMV w pojazdach wskazanych przez Zamawiającego w uzgodnionym z nim terminie.</w:t>
      </w:r>
      <w:r w:rsidR="00FB09A3" w:rsidRPr="00481C45">
        <w:rPr>
          <w:rFonts w:ascii="Arial" w:hAnsi="Arial" w:cs="Arial"/>
        </w:rPr>
        <w:t xml:space="preserve"> </w:t>
      </w:r>
      <w:r w:rsidRPr="00481C45">
        <w:rPr>
          <w:rFonts w:ascii="Arial" w:hAnsi="Arial" w:cs="Arial"/>
        </w:rPr>
        <w:t>10.1.2. Wykaz pojazdów Lubelskiej Komunikacji Miejskiej wraz z informacją o pojazdach objętych gwarancją stanowi załącznik nr 4</w:t>
      </w:r>
      <w:r w:rsidR="00FB09A3" w:rsidRPr="00481C45">
        <w:rPr>
          <w:rFonts w:ascii="Arial" w:hAnsi="Arial" w:cs="Arial"/>
        </w:rPr>
        <w:t xml:space="preserve"> do OPZ, </w:t>
      </w:r>
      <w:r w:rsidR="00FB09A3" w:rsidRPr="00481C45">
        <w:rPr>
          <w:rFonts w:ascii="Arial" w:hAnsi="Arial" w:cs="Arial"/>
          <w:b/>
          <w:u w:val="single"/>
        </w:rPr>
        <w:t>p</w:t>
      </w:r>
      <w:r w:rsidRPr="00481C45">
        <w:rPr>
          <w:rFonts w:ascii="Arial" w:hAnsi="Arial" w:cs="Arial"/>
          <w:b/>
          <w:u w:val="single"/>
        </w:rPr>
        <w:t>o zmianie jest:</w:t>
      </w:r>
      <w:r w:rsidR="00FB09A3" w:rsidRPr="00481C45">
        <w:rPr>
          <w:rFonts w:ascii="Arial" w:hAnsi="Arial" w:cs="Arial"/>
          <w:b/>
          <w:u w:val="single"/>
        </w:rPr>
        <w:t xml:space="preserve"> </w:t>
      </w:r>
      <w:r w:rsidRPr="00481C45">
        <w:rPr>
          <w:rFonts w:ascii="Arial" w:hAnsi="Arial" w:cs="Arial"/>
        </w:rPr>
        <w:t>10.1.1. Na dzień uruchomienia Systemu Wykonawca dostarczy, zainstaluje i uruchomi w każdym ze wskazanych przez</w:t>
      </w:r>
      <w:r w:rsidR="00803FB6">
        <w:rPr>
          <w:rFonts w:ascii="Arial" w:hAnsi="Arial" w:cs="Arial"/>
        </w:rPr>
        <w:t xml:space="preserve"> Zamawiającego</w:t>
      </w:r>
      <w:r w:rsidRPr="00481C45">
        <w:rPr>
          <w:rFonts w:ascii="Arial" w:hAnsi="Arial" w:cs="Arial"/>
        </w:rPr>
        <w:t xml:space="preserve"> pojazdów, wykonujących przewozy na rzecz Zamawiającego 1 szt. Kasownika EMV, a także </w:t>
      </w:r>
      <w:proofErr w:type="gramStart"/>
      <w:r w:rsidRPr="00481C45">
        <w:rPr>
          <w:rFonts w:ascii="Arial" w:hAnsi="Arial" w:cs="Arial"/>
        </w:rPr>
        <w:t>przekaże  Zamawiającemu</w:t>
      </w:r>
      <w:proofErr w:type="gramEnd"/>
      <w:r w:rsidRPr="00481C45">
        <w:rPr>
          <w:rFonts w:ascii="Arial" w:hAnsi="Arial" w:cs="Arial"/>
        </w:rPr>
        <w:t xml:space="preserve"> pozostałe niezamontowane Kasowniki EMV, wraz z niezbędną do ich uruchomienia i działania </w:t>
      </w:r>
      <w:r w:rsidRPr="00481C45">
        <w:rPr>
          <w:rFonts w:ascii="Arial" w:hAnsi="Arial" w:cs="Arial"/>
        </w:rPr>
        <w:lastRenderedPageBreak/>
        <w:t>infrastrukturą wraz ze schematami połączeń i opisem montażu. Wykonawca jest zobowiązany w okresie gwarancji do zamontowania, przekazanych a niezamontowanych wcześniej kasowników EMV w pojazdach wskazanych przez Zamawiającego w uzgodnionym z nim terminie.</w:t>
      </w:r>
      <w:r w:rsidR="00FB09A3" w:rsidRPr="00481C45">
        <w:rPr>
          <w:rFonts w:ascii="Arial" w:hAnsi="Arial" w:cs="Arial"/>
        </w:rPr>
        <w:t xml:space="preserve"> </w:t>
      </w:r>
      <w:r w:rsidRPr="00481C45">
        <w:rPr>
          <w:rFonts w:ascii="Arial" w:hAnsi="Arial" w:cs="Arial"/>
        </w:rPr>
        <w:t xml:space="preserve">10.1.2. Wykaz pojazdów Lubelskiej Komunikacji Miejskiej wraz z informacją o pojazdach objętych gwarancją, aktualny na dzień ogłoszenia postępowania, stanowi załącznik nr 4 do OPZ. </w:t>
      </w:r>
      <w:r w:rsidR="00481C45" w:rsidRPr="00481C45">
        <w:rPr>
          <w:rFonts w:ascii="Arial" w:hAnsi="Arial" w:cs="Arial"/>
        </w:rPr>
        <w:t>Zamawiający przekaże zaktualizowany wykaz pojazdów w terminie 6 m-</w:t>
      </w:r>
      <w:proofErr w:type="spellStart"/>
      <w:r w:rsidR="00481C45" w:rsidRPr="00481C45">
        <w:rPr>
          <w:rFonts w:ascii="Arial" w:hAnsi="Arial" w:cs="Arial"/>
        </w:rPr>
        <w:t>cy</w:t>
      </w:r>
      <w:proofErr w:type="spellEnd"/>
      <w:r w:rsidR="00481C45" w:rsidRPr="00481C45">
        <w:rPr>
          <w:rFonts w:ascii="Arial" w:hAnsi="Arial" w:cs="Arial"/>
        </w:rPr>
        <w:t xml:space="preserve"> przed planowanym przez Wykonawcę (zgodnie z harmonogramem wdrożenia) montażem urządzeń.</w:t>
      </w:r>
    </w:p>
    <w:p w:rsidR="00E1418A" w:rsidRPr="00481C45" w:rsidRDefault="00E1418A" w:rsidP="00481C45">
      <w:pPr>
        <w:pStyle w:val="Akapitzlist"/>
        <w:tabs>
          <w:tab w:val="left" w:pos="3975"/>
        </w:tabs>
        <w:jc w:val="both"/>
        <w:rPr>
          <w:rFonts w:ascii="Arial" w:hAnsi="Arial" w:cs="Arial"/>
        </w:rPr>
      </w:pPr>
    </w:p>
    <w:p w:rsidR="00E1418A" w:rsidRPr="005412D2" w:rsidRDefault="00E1418A" w:rsidP="005412D2">
      <w:pPr>
        <w:pStyle w:val="Akapitzlist"/>
        <w:numPr>
          <w:ilvl w:val="0"/>
          <w:numId w:val="24"/>
        </w:numPr>
        <w:tabs>
          <w:tab w:val="left" w:pos="3975"/>
        </w:tabs>
        <w:spacing w:after="0" w:line="240" w:lineRule="auto"/>
        <w:jc w:val="both"/>
        <w:rPr>
          <w:rFonts w:ascii="Arial" w:hAnsi="Arial" w:cs="Arial"/>
        </w:rPr>
      </w:pPr>
      <w:r w:rsidRPr="005412D2">
        <w:rPr>
          <w:rFonts w:ascii="Arial" w:hAnsi="Arial" w:cs="Arial"/>
        </w:rPr>
        <w:t xml:space="preserve">W załączniku nr 1 do </w:t>
      </w:r>
      <w:proofErr w:type="spellStart"/>
      <w:r w:rsidRPr="005412D2">
        <w:rPr>
          <w:rFonts w:ascii="Arial" w:hAnsi="Arial" w:cs="Arial"/>
        </w:rPr>
        <w:t>s.i.</w:t>
      </w:r>
      <w:proofErr w:type="gramStart"/>
      <w:r w:rsidRPr="005412D2">
        <w:rPr>
          <w:rFonts w:ascii="Arial" w:hAnsi="Arial" w:cs="Arial"/>
        </w:rPr>
        <w:t>w</w:t>
      </w:r>
      <w:proofErr w:type="gramEnd"/>
      <w:r w:rsidRPr="005412D2">
        <w:rPr>
          <w:rFonts w:ascii="Arial" w:hAnsi="Arial" w:cs="Arial"/>
        </w:rPr>
        <w:t>.</w:t>
      </w:r>
      <w:proofErr w:type="gramStart"/>
      <w:r w:rsidRPr="005412D2">
        <w:rPr>
          <w:rFonts w:ascii="Arial" w:hAnsi="Arial" w:cs="Arial"/>
        </w:rPr>
        <w:t>z</w:t>
      </w:r>
      <w:proofErr w:type="spellEnd"/>
      <w:proofErr w:type="gramEnd"/>
      <w:r w:rsidRPr="005412D2">
        <w:rPr>
          <w:rFonts w:ascii="Arial" w:hAnsi="Arial" w:cs="Arial"/>
        </w:rPr>
        <w:t xml:space="preserve">.- Załącznik nr 1 do umowy- Opis przedmiotu zamówienia w punkcie 10.3.3. </w:t>
      </w:r>
      <w:r w:rsidRPr="005412D2">
        <w:rPr>
          <w:rFonts w:ascii="Arial" w:hAnsi="Arial" w:cs="Arial"/>
          <w:b/>
          <w:u w:val="single"/>
        </w:rPr>
        <w:t>było:</w:t>
      </w:r>
      <w:r w:rsidR="00412CCE" w:rsidRPr="005412D2">
        <w:rPr>
          <w:rFonts w:ascii="Arial" w:hAnsi="Arial" w:cs="Arial"/>
          <w:b/>
          <w:u w:val="single"/>
        </w:rPr>
        <w:t xml:space="preserve"> </w:t>
      </w:r>
      <w:r w:rsidRPr="005412D2">
        <w:rPr>
          <w:rFonts w:ascii="Arial" w:hAnsi="Arial" w:cs="Arial"/>
        </w:rPr>
        <w:t xml:space="preserve">Zastosowane z Kasownikiem EMV moduły do transmisji danych muszą </w:t>
      </w:r>
      <w:proofErr w:type="gramStart"/>
      <w:r w:rsidRPr="005412D2">
        <w:rPr>
          <w:rFonts w:ascii="Arial" w:hAnsi="Arial" w:cs="Arial"/>
        </w:rPr>
        <w:t>obsługiwać co</w:t>
      </w:r>
      <w:proofErr w:type="gramEnd"/>
      <w:r w:rsidRPr="005412D2">
        <w:rPr>
          <w:rFonts w:ascii="Arial" w:hAnsi="Arial" w:cs="Arial"/>
        </w:rPr>
        <w:t xml:space="preserve"> najmniej w technologiach: GPRS, EDGE, HSDPA, LTE, UMTS.  Czas obsługi przez Kasownik EMV Karty nie może przekroczyć 10 </w:t>
      </w:r>
      <w:proofErr w:type="gramStart"/>
      <w:r w:rsidRPr="005412D2">
        <w:rPr>
          <w:rFonts w:ascii="Arial" w:hAnsi="Arial" w:cs="Arial"/>
        </w:rPr>
        <w:t>s  w</w:t>
      </w:r>
      <w:proofErr w:type="gramEnd"/>
      <w:r w:rsidRPr="005412D2">
        <w:rPr>
          <w:rFonts w:ascii="Arial" w:hAnsi="Arial" w:cs="Arial"/>
        </w:rPr>
        <w:t xml:space="preserve"> trybie bezpośredniej autoryzacji transakcji Kartą oraz 1 s w trybie odroczonej autoryzacji. Wybór sposobu autoryzacji transakcji Kartą ustawiany będzie przez Zamawiającego z poziomu systemu centralnego bądź oprogramowania sterującego pracą Kasowników EMV</w:t>
      </w:r>
      <w:r w:rsidR="00412CCE" w:rsidRPr="005412D2">
        <w:rPr>
          <w:rFonts w:ascii="Arial" w:hAnsi="Arial" w:cs="Arial"/>
        </w:rPr>
        <w:t xml:space="preserve">, </w:t>
      </w:r>
      <w:r w:rsidR="00412CCE" w:rsidRPr="005412D2">
        <w:rPr>
          <w:rFonts w:ascii="Arial" w:hAnsi="Arial" w:cs="Arial"/>
          <w:u w:val="single"/>
        </w:rPr>
        <w:t>p</w:t>
      </w:r>
      <w:r w:rsidRPr="005412D2">
        <w:rPr>
          <w:rFonts w:ascii="Arial" w:hAnsi="Arial" w:cs="Arial"/>
          <w:b/>
          <w:u w:val="single"/>
        </w:rPr>
        <w:t>o zmianie jest:</w:t>
      </w:r>
      <w:r w:rsidR="00412CCE" w:rsidRPr="005412D2">
        <w:rPr>
          <w:rFonts w:ascii="Arial" w:hAnsi="Arial" w:cs="Arial"/>
          <w:b/>
          <w:u w:val="single"/>
        </w:rPr>
        <w:t xml:space="preserve"> </w:t>
      </w:r>
      <w:r w:rsidRPr="005412D2">
        <w:rPr>
          <w:rFonts w:ascii="Arial" w:hAnsi="Arial" w:cs="Arial"/>
        </w:rPr>
        <w:t xml:space="preserve">Zastosowane z Kasownikiem EMV moduły do transmisji danych muszą </w:t>
      </w:r>
      <w:proofErr w:type="gramStart"/>
      <w:r w:rsidRPr="005412D2">
        <w:rPr>
          <w:rFonts w:ascii="Arial" w:hAnsi="Arial" w:cs="Arial"/>
        </w:rPr>
        <w:t>obsługiwać co</w:t>
      </w:r>
      <w:proofErr w:type="gramEnd"/>
      <w:r w:rsidRPr="005412D2">
        <w:rPr>
          <w:rFonts w:ascii="Arial" w:hAnsi="Arial" w:cs="Arial"/>
        </w:rPr>
        <w:t xml:space="preserve"> najmniej w technologiach: GPRS, EDGE, HSDPA, LTE, UMTS.  Czas obsługi przez Kasownik EMV Karty nie może przekroczyć 10 </w:t>
      </w:r>
      <w:proofErr w:type="gramStart"/>
      <w:r w:rsidRPr="005412D2">
        <w:rPr>
          <w:rFonts w:ascii="Arial" w:hAnsi="Arial" w:cs="Arial"/>
        </w:rPr>
        <w:t>s  w</w:t>
      </w:r>
      <w:proofErr w:type="gramEnd"/>
      <w:r w:rsidRPr="005412D2">
        <w:rPr>
          <w:rFonts w:ascii="Arial" w:hAnsi="Arial" w:cs="Arial"/>
        </w:rPr>
        <w:t xml:space="preserve"> trybie bezpośrednie</w:t>
      </w:r>
      <w:r w:rsidR="00412CCE" w:rsidRPr="005412D2">
        <w:rPr>
          <w:rFonts w:ascii="Arial" w:hAnsi="Arial" w:cs="Arial"/>
        </w:rPr>
        <w:t>j autoryzacji transakcji Kartą.</w:t>
      </w:r>
    </w:p>
    <w:p w:rsidR="00412CCE" w:rsidRPr="005412D2" w:rsidRDefault="00412CCE" w:rsidP="005412D2">
      <w:pPr>
        <w:pStyle w:val="Akapitzlist"/>
        <w:spacing w:after="0" w:line="240" w:lineRule="auto"/>
        <w:rPr>
          <w:rFonts w:ascii="Arial" w:hAnsi="Arial" w:cs="Arial"/>
        </w:rPr>
      </w:pPr>
    </w:p>
    <w:p w:rsidR="00412CCE" w:rsidRPr="005412D2" w:rsidRDefault="00412CCE" w:rsidP="005412D2">
      <w:pPr>
        <w:pStyle w:val="Akapitzlist"/>
        <w:tabs>
          <w:tab w:val="left" w:pos="3975"/>
        </w:tabs>
        <w:spacing w:after="0" w:line="240" w:lineRule="auto"/>
        <w:jc w:val="both"/>
        <w:rPr>
          <w:rFonts w:ascii="Arial" w:hAnsi="Arial" w:cs="Arial"/>
        </w:rPr>
      </w:pPr>
    </w:p>
    <w:p w:rsidR="00371063" w:rsidRPr="005412D2" w:rsidRDefault="00AE2897" w:rsidP="005412D2">
      <w:pPr>
        <w:pStyle w:val="Akapitzlist"/>
        <w:numPr>
          <w:ilvl w:val="0"/>
          <w:numId w:val="24"/>
        </w:numPr>
        <w:spacing w:after="0" w:line="240" w:lineRule="auto"/>
        <w:jc w:val="both"/>
        <w:rPr>
          <w:rFonts w:ascii="Arial" w:hAnsi="Arial" w:cs="Arial"/>
        </w:rPr>
      </w:pPr>
      <w:r w:rsidRPr="005412D2">
        <w:rPr>
          <w:rFonts w:ascii="Arial" w:hAnsi="Arial" w:cs="Arial"/>
        </w:rPr>
        <w:t xml:space="preserve">W załączniku nr 1 do </w:t>
      </w:r>
      <w:proofErr w:type="spellStart"/>
      <w:r w:rsidRPr="005412D2">
        <w:rPr>
          <w:rFonts w:ascii="Arial" w:hAnsi="Arial" w:cs="Arial"/>
        </w:rPr>
        <w:t>s.i.</w:t>
      </w:r>
      <w:proofErr w:type="gramStart"/>
      <w:r w:rsidRPr="005412D2">
        <w:rPr>
          <w:rFonts w:ascii="Arial" w:hAnsi="Arial" w:cs="Arial"/>
        </w:rPr>
        <w:t>w</w:t>
      </w:r>
      <w:proofErr w:type="gramEnd"/>
      <w:r w:rsidRPr="005412D2">
        <w:rPr>
          <w:rFonts w:ascii="Arial" w:hAnsi="Arial" w:cs="Arial"/>
        </w:rPr>
        <w:t>.</w:t>
      </w:r>
      <w:proofErr w:type="gramStart"/>
      <w:r w:rsidRPr="005412D2">
        <w:rPr>
          <w:rFonts w:ascii="Arial" w:hAnsi="Arial" w:cs="Arial"/>
        </w:rPr>
        <w:t>z</w:t>
      </w:r>
      <w:proofErr w:type="spellEnd"/>
      <w:proofErr w:type="gramEnd"/>
      <w:r w:rsidRPr="005412D2">
        <w:rPr>
          <w:rFonts w:ascii="Arial" w:hAnsi="Arial" w:cs="Arial"/>
        </w:rPr>
        <w:t xml:space="preserve">.-  Załączniku nr 1 do umowy- Opis przedmiotu zamówienia zamawiający </w:t>
      </w:r>
      <w:proofErr w:type="gramStart"/>
      <w:r w:rsidRPr="005412D2">
        <w:rPr>
          <w:rFonts w:ascii="Arial" w:hAnsi="Arial" w:cs="Arial"/>
          <w:b/>
          <w:u w:val="single"/>
        </w:rPr>
        <w:t>usuwa</w:t>
      </w:r>
      <w:r w:rsidRPr="005412D2">
        <w:rPr>
          <w:rFonts w:ascii="Arial" w:hAnsi="Arial" w:cs="Arial"/>
        </w:rPr>
        <w:t xml:space="preserve">  pkt</w:t>
      </w:r>
      <w:proofErr w:type="gramEnd"/>
      <w:r w:rsidRPr="005412D2">
        <w:rPr>
          <w:rFonts w:ascii="Arial" w:hAnsi="Arial" w:cs="Arial"/>
        </w:rPr>
        <w:t xml:space="preserve"> 10.2.16. </w:t>
      </w:r>
    </w:p>
    <w:p w:rsidR="00412CCE" w:rsidRPr="005412D2" w:rsidRDefault="00412CCE" w:rsidP="005412D2">
      <w:pPr>
        <w:pStyle w:val="Akapitzlist"/>
        <w:spacing w:after="0" w:line="240" w:lineRule="auto"/>
        <w:jc w:val="both"/>
        <w:rPr>
          <w:rFonts w:ascii="Arial" w:hAnsi="Arial" w:cs="Arial"/>
        </w:rPr>
      </w:pPr>
    </w:p>
    <w:p w:rsidR="00EE712A" w:rsidRPr="005412D2" w:rsidRDefault="00412CCE" w:rsidP="005412D2">
      <w:pPr>
        <w:pStyle w:val="Akapitzlist"/>
        <w:numPr>
          <w:ilvl w:val="0"/>
          <w:numId w:val="24"/>
        </w:numPr>
        <w:spacing w:after="0" w:line="240" w:lineRule="auto"/>
        <w:jc w:val="both"/>
        <w:rPr>
          <w:rFonts w:ascii="Arial" w:hAnsi="Arial" w:cs="Arial"/>
          <w:b/>
          <w:u w:val="single"/>
        </w:rPr>
      </w:pPr>
      <w:r w:rsidRPr="005412D2">
        <w:rPr>
          <w:rFonts w:ascii="Arial" w:hAnsi="Arial" w:cs="Arial"/>
        </w:rPr>
        <w:t xml:space="preserve">W załączniku nr 1 do </w:t>
      </w:r>
      <w:proofErr w:type="spellStart"/>
      <w:r w:rsidRPr="005412D2">
        <w:rPr>
          <w:rFonts w:ascii="Arial" w:hAnsi="Arial" w:cs="Arial"/>
        </w:rPr>
        <w:t>s.i.</w:t>
      </w:r>
      <w:proofErr w:type="gramStart"/>
      <w:r w:rsidRPr="005412D2">
        <w:rPr>
          <w:rFonts w:ascii="Arial" w:hAnsi="Arial" w:cs="Arial"/>
        </w:rPr>
        <w:t>w</w:t>
      </w:r>
      <w:proofErr w:type="gramEnd"/>
      <w:r w:rsidRPr="005412D2">
        <w:rPr>
          <w:rFonts w:ascii="Arial" w:hAnsi="Arial" w:cs="Arial"/>
        </w:rPr>
        <w:t>.</w:t>
      </w:r>
      <w:proofErr w:type="gramStart"/>
      <w:r w:rsidRPr="005412D2">
        <w:rPr>
          <w:rFonts w:ascii="Arial" w:hAnsi="Arial" w:cs="Arial"/>
        </w:rPr>
        <w:t>z</w:t>
      </w:r>
      <w:proofErr w:type="spellEnd"/>
      <w:proofErr w:type="gramEnd"/>
      <w:r w:rsidRPr="005412D2">
        <w:rPr>
          <w:rFonts w:ascii="Arial" w:hAnsi="Arial" w:cs="Arial"/>
        </w:rPr>
        <w:t>.- Załącznik nr 1 do u</w:t>
      </w:r>
      <w:r w:rsidR="00EE712A" w:rsidRPr="005412D2">
        <w:rPr>
          <w:rFonts w:ascii="Arial" w:hAnsi="Arial" w:cs="Arial"/>
        </w:rPr>
        <w:t>mowy</w:t>
      </w:r>
      <w:r w:rsidRPr="005412D2">
        <w:rPr>
          <w:rFonts w:ascii="Arial" w:hAnsi="Arial" w:cs="Arial"/>
        </w:rPr>
        <w:t>- O</w:t>
      </w:r>
      <w:r w:rsidR="00EE712A" w:rsidRPr="005412D2">
        <w:rPr>
          <w:rFonts w:ascii="Arial" w:hAnsi="Arial" w:cs="Arial"/>
        </w:rPr>
        <w:t xml:space="preserve">pis przedmiotu zamówienia w punkcie 10.3.6. </w:t>
      </w:r>
      <w:proofErr w:type="gramStart"/>
      <w:r w:rsidR="00EE712A" w:rsidRPr="005412D2">
        <w:rPr>
          <w:rFonts w:ascii="Arial" w:hAnsi="Arial" w:cs="Arial"/>
          <w:b/>
          <w:u w:val="single"/>
        </w:rPr>
        <w:t>było</w:t>
      </w:r>
      <w:proofErr w:type="gramEnd"/>
      <w:r w:rsidR="00EE712A" w:rsidRPr="005412D2">
        <w:rPr>
          <w:rFonts w:ascii="Arial" w:hAnsi="Arial" w:cs="Arial"/>
          <w:b/>
          <w:u w:val="single"/>
        </w:rPr>
        <w:t>:</w:t>
      </w:r>
      <w:r w:rsidRPr="005412D2">
        <w:rPr>
          <w:rFonts w:ascii="Arial" w:hAnsi="Arial" w:cs="Arial"/>
          <w:b/>
          <w:u w:val="single"/>
        </w:rPr>
        <w:t xml:space="preserve"> </w:t>
      </w:r>
      <w:r w:rsidR="00EE712A" w:rsidRPr="005412D2">
        <w:rPr>
          <w:rFonts w:ascii="Arial" w:hAnsi="Arial" w:cs="Arial"/>
        </w:rPr>
        <w:t xml:space="preserve">Obudowa Kasownika EMV powinna być wykonana z metalu lub tworzywa sztucznego, w kolorze uzgodnionym z Zamawiającym przed montażem w pojazdach. Obudowa powinna zabezpieczać w maksymalnym stopniu przed uszkodzeniem, niepowołaną </w:t>
      </w:r>
      <w:r w:rsidRPr="005412D2">
        <w:rPr>
          <w:rFonts w:ascii="Arial" w:hAnsi="Arial" w:cs="Arial"/>
        </w:rPr>
        <w:t xml:space="preserve">ingerencją itp., </w:t>
      </w:r>
      <w:r w:rsidRPr="005412D2">
        <w:rPr>
          <w:rFonts w:ascii="Arial" w:hAnsi="Arial" w:cs="Arial"/>
          <w:b/>
          <w:u w:val="single"/>
        </w:rPr>
        <w:t>p</w:t>
      </w:r>
      <w:r w:rsidR="00EE712A" w:rsidRPr="005412D2">
        <w:rPr>
          <w:rFonts w:ascii="Arial" w:hAnsi="Arial" w:cs="Arial"/>
          <w:b/>
          <w:u w:val="single"/>
        </w:rPr>
        <w:t>o zmianie jest:</w:t>
      </w:r>
      <w:r w:rsidRPr="005412D2">
        <w:rPr>
          <w:rFonts w:ascii="Arial" w:hAnsi="Arial" w:cs="Arial"/>
          <w:b/>
          <w:u w:val="single"/>
        </w:rPr>
        <w:t xml:space="preserve"> </w:t>
      </w:r>
      <w:r w:rsidR="00EE712A" w:rsidRPr="005412D2">
        <w:rPr>
          <w:rFonts w:ascii="Arial" w:hAnsi="Arial" w:cs="Arial"/>
        </w:rPr>
        <w:t>Obudowa Kasownika EMV powinna być wykonana z metalu lub tworzywa sztucznego, w kolorze wskazanym przez Zamawiającego w terminie do 5 dni roboczych po podpisaniu umowy. Obudowa powinna zabezpieczać w maksymalnym stopniu przed uszkodzeni</w:t>
      </w:r>
      <w:r w:rsidRPr="005412D2">
        <w:rPr>
          <w:rFonts w:ascii="Arial" w:hAnsi="Arial" w:cs="Arial"/>
        </w:rPr>
        <w:t>em, niepowołaną ingerencją itp.</w:t>
      </w:r>
    </w:p>
    <w:p w:rsidR="00412CCE" w:rsidRPr="005412D2" w:rsidRDefault="00412CCE" w:rsidP="005412D2">
      <w:pPr>
        <w:pStyle w:val="Akapitzlist"/>
        <w:spacing w:after="0" w:line="240" w:lineRule="auto"/>
        <w:rPr>
          <w:rFonts w:ascii="Arial" w:hAnsi="Arial" w:cs="Arial"/>
          <w:b/>
          <w:u w:val="single"/>
        </w:rPr>
      </w:pPr>
    </w:p>
    <w:p w:rsidR="00412CCE" w:rsidRPr="005412D2" w:rsidRDefault="00412CCE" w:rsidP="005412D2">
      <w:pPr>
        <w:pStyle w:val="Akapitzlist"/>
        <w:spacing w:after="0" w:line="240" w:lineRule="auto"/>
        <w:jc w:val="both"/>
        <w:rPr>
          <w:rFonts w:ascii="Arial" w:hAnsi="Arial" w:cs="Arial"/>
          <w:b/>
          <w:u w:val="single"/>
        </w:rPr>
      </w:pPr>
    </w:p>
    <w:p w:rsidR="00EE712A" w:rsidRPr="005412D2" w:rsidRDefault="00796BBA" w:rsidP="005412D2">
      <w:pPr>
        <w:pStyle w:val="Akapitzlist"/>
        <w:numPr>
          <w:ilvl w:val="0"/>
          <w:numId w:val="24"/>
        </w:numPr>
        <w:spacing w:after="0" w:line="240" w:lineRule="auto"/>
        <w:jc w:val="both"/>
        <w:rPr>
          <w:rFonts w:ascii="Arial" w:hAnsi="Arial" w:cs="Arial"/>
        </w:rPr>
      </w:pPr>
      <w:r w:rsidRPr="005412D2">
        <w:rPr>
          <w:rFonts w:ascii="Arial" w:hAnsi="Arial" w:cs="Arial"/>
        </w:rPr>
        <w:t xml:space="preserve">W załączniku nr 1 do </w:t>
      </w:r>
      <w:proofErr w:type="spellStart"/>
      <w:r w:rsidRPr="005412D2">
        <w:rPr>
          <w:rFonts w:ascii="Arial" w:hAnsi="Arial" w:cs="Arial"/>
        </w:rPr>
        <w:t>s.i.</w:t>
      </w:r>
      <w:proofErr w:type="gramStart"/>
      <w:r w:rsidRPr="005412D2">
        <w:rPr>
          <w:rFonts w:ascii="Arial" w:hAnsi="Arial" w:cs="Arial"/>
        </w:rPr>
        <w:t>w</w:t>
      </w:r>
      <w:proofErr w:type="gramEnd"/>
      <w:r w:rsidRPr="005412D2">
        <w:rPr>
          <w:rFonts w:ascii="Arial" w:hAnsi="Arial" w:cs="Arial"/>
        </w:rPr>
        <w:t>.</w:t>
      </w:r>
      <w:proofErr w:type="gramStart"/>
      <w:r w:rsidRPr="005412D2">
        <w:rPr>
          <w:rFonts w:ascii="Arial" w:hAnsi="Arial" w:cs="Arial"/>
        </w:rPr>
        <w:t>z</w:t>
      </w:r>
      <w:proofErr w:type="spellEnd"/>
      <w:proofErr w:type="gramEnd"/>
      <w:r w:rsidRPr="005412D2">
        <w:rPr>
          <w:rFonts w:ascii="Arial" w:hAnsi="Arial" w:cs="Arial"/>
        </w:rPr>
        <w:t>.- Załącznik nr 1 do umowy- Opis przedmiotu zamówienia zamawiający usuwa pkt 11.6.8.</w:t>
      </w:r>
    </w:p>
    <w:p w:rsidR="00412CCE" w:rsidRPr="005412D2" w:rsidRDefault="00412CCE" w:rsidP="005412D2">
      <w:pPr>
        <w:pStyle w:val="Akapitzlist"/>
        <w:spacing w:after="0" w:line="240" w:lineRule="auto"/>
        <w:jc w:val="both"/>
        <w:rPr>
          <w:rFonts w:ascii="Arial" w:hAnsi="Arial" w:cs="Arial"/>
        </w:rPr>
      </w:pPr>
    </w:p>
    <w:p w:rsidR="00FE6F1A" w:rsidRPr="005412D2" w:rsidRDefault="00FE6F1A" w:rsidP="005412D2">
      <w:pPr>
        <w:pStyle w:val="Akapitzlist"/>
        <w:numPr>
          <w:ilvl w:val="0"/>
          <w:numId w:val="24"/>
        </w:numPr>
        <w:spacing w:after="0" w:line="240" w:lineRule="auto"/>
        <w:jc w:val="both"/>
        <w:rPr>
          <w:rFonts w:ascii="Arial" w:hAnsi="Arial" w:cs="Arial"/>
        </w:rPr>
      </w:pPr>
      <w:r w:rsidRPr="005412D2">
        <w:rPr>
          <w:rFonts w:ascii="Arial" w:hAnsi="Arial" w:cs="Arial"/>
        </w:rPr>
        <w:t xml:space="preserve">W załączniku nr 1 do </w:t>
      </w:r>
      <w:proofErr w:type="spellStart"/>
      <w:r w:rsidRPr="005412D2">
        <w:rPr>
          <w:rFonts w:ascii="Arial" w:hAnsi="Arial" w:cs="Arial"/>
        </w:rPr>
        <w:t>s.i.</w:t>
      </w:r>
      <w:proofErr w:type="gramStart"/>
      <w:r w:rsidRPr="005412D2">
        <w:rPr>
          <w:rFonts w:ascii="Arial" w:hAnsi="Arial" w:cs="Arial"/>
        </w:rPr>
        <w:t>w</w:t>
      </w:r>
      <w:proofErr w:type="gramEnd"/>
      <w:r w:rsidRPr="005412D2">
        <w:rPr>
          <w:rFonts w:ascii="Arial" w:hAnsi="Arial" w:cs="Arial"/>
        </w:rPr>
        <w:t>.</w:t>
      </w:r>
      <w:proofErr w:type="gramStart"/>
      <w:r w:rsidRPr="005412D2">
        <w:rPr>
          <w:rFonts w:ascii="Arial" w:hAnsi="Arial" w:cs="Arial"/>
        </w:rPr>
        <w:t>z</w:t>
      </w:r>
      <w:proofErr w:type="spellEnd"/>
      <w:proofErr w:type="gramEnd"/>
      <w:r w:rsidRPr="005412D2">
        <w:rPr>
          <w:rFonts w:ascii="Arial" w:hAnsi="Arial" w:cs="Arial"/>
        </w:rPr>
        <w:t xml:space="preserve">.- Załącznik nr 1 do umowy- Opis przedmiotu zamówienia </w:t>
      </w:r>
      <w:r w:rsidR="00412CCE" w:rsidRPr="005412D2">
        <w:rPr>
          <w:rFonts w:ascii="Arial" w:hAnsi="Arial" w:cs="Arial"/>
          <w:b/>
          <w:u w:val="single"/>
        </w:rPr>
        <w:t xml:space="preserve">dodaje </w:t>
      </w:r>
      <w:proofErr w:type="gramStart"/>
      <w:r w:rsidR="00412CCE" w:rsidRPr="005412D2">
        <w:rPr>
          <w:rFonts w:ascii="Arial" w:hAnsi="Arial" w:cs="Arial"/>
          <w:b/>
          <w:u w:val="single"/>
        </w:rPr>
        <w:t>się</w:t>
      </w:r>
      <w:r w:rsidR="00412CCE" w:rsidRPr="005412D2">
        <w:rPr>
          <w:rFonts w:ascii="Arial" w:hAnsi="Arial" w:cs="Arial"/>
        </w:rPr>
        <w:t xml:space="preserve"> </w:t>
      </w:r>
      <w:r w:rsidRPr="005412D2">
        <w:rPr>
          <w:rFonts w:ascii="Arial" w:hAnsi="Arial" w:cs="Arial"/>
        </w:rPr>
        <w:t xml:space="preserve"> na</w:t>
      </w:r>
      <w:proofErr w:type="gramEnd"/>
      <w:r w:rsidRPr="005412D2">
        <w:rPr>
          <w:rFonts w:ascii="Arial" w:hAnsi="Arial" w:cs="Arial"/>
        </w:rPr>
        <w:t xml:space="preserve"> końcu w pkt 2 Przedmiot zamówienia</w:t>
      </w:r>
      <w:r w:rsidR="00412CCE" w:rsidRPr="005412D2">
        <w:rPr>
          <w:rFonts w:ascii="Arial" w:hAnsi="Arial" w:cs="Arial"/>
        </w:rPr>
        <w:t xml:space="preserve"> zdanie</w:t>
      </w:r>
      <w:r w:rsidRPr="005412D2">
        <w:rPr>
          <w:rFonts w:ascii="Arial" w:hAnsi="Arial" w:cs="Arial"/>
        </w:rPr>
        <w:t xml:space="preserve"> o następującej treści:</w:t>
      </w:r>
    </w:p>
    <w:p w:rsidR="00412CCE" w:rsidRPr="005412D2" w:rsidRDefault="00FE6F1A" w:rsidP="005412D2">
      <w:pPr>
        <w:pStyle w:val="Akapitzlist"/>
        <w:spacing w:after="0" w:line="240" w:lineRule="auto"/>
        <w:jc w:val="both"/>
        <w:rPr>
          <w:rFonts w:ascii="Arial" w:hAnsi="Arial" w:cs="Arial"/>
        </w:rPr>
      </w:pPr>
      <w:r w:rsidRPr="005412D2">
        <w:rPr>
          <w:rFonts w:ascii="Arial" w:hAnsi="Arial" w:cs="Arial"/>
        </w:rPr>
        <w:t xml:space="preserve">„Mając na uwadze możliwość wprowadzenia w Rzeczpospolitej Polskiej obowiązku prowadzenia ewidencji przy zastosowaniu kas rejestrujących (fiskalnych) przez jednostki samorządu terytorialnego, Wykonawca zobowiązany jest do zapewnienia takich warunków i rozwiązań, </w:t>
      </w:r>
      <w:r w:rsidR="007A7C71" w:rsidRPr="005412D2">
        <w:rPr>
          <w:rFonts w:ascii="Arial" w:hAnsi="Arial" w:cs="Arial"/>
        </w:rPr>
        <w:t xml:space="preserve">tak </w:t>
      </w:r>
      <w:proofErr w:type="gramStart"/>
      <w:r w:rsidR="007A7C71" w:rsidRPr="005412D2">
        <w:rPr>
          <w:rFonts w:ascii="Arial" w:hAnsi="Arial" w:cs="Arial"/>
        </w:rPr>
        <w:t xml:space="preserve">aby </w:t>
      </w:r>
      <w:r w:rsidRPr="005412D2">
        <w:rPr>
          <w:rFonts w:ascii="Arial" w:hAnsi="Arial" w:cs="Arial"/>
        </w:rPr>
        <w:t xml:space="preserve"> zastosowany</w:t>
      </w:r>
      <w:proofErr w:type="gramEnd"/>
      <w:r w:rsidRPr="005412D2">
        <w:rPr>
          <w:rFonts w:ascii="Arial" w:hAnsi="Arial" w:cs="Arial"/>
        </w:rPr>
        <w:t xml:space="preserve"> sprzęt i dostarczone oprogramowanie </w:t>
      </w:r>
      <w:r w:rsidR="007A7C71" w:rsidRPr="005412D2">
        <w:rPr>
          <w:rFonts w:ascii="Arial" w:hAnsi="Arial" w:cs="Arial"/>
        </w:rPr>
        <w:t xml:space="preserve">gwarantowało </w:t>
      </w:r>
      <w:r w:rsidRPr="005412D2">
        <w:rPr>
          <w:rFonts w:ascii="Arial" w:hAnsi="Arial" w:cs="Arial"/>
        </w:rPr>
        <w:t xml:space="preserve"> możliwość wprowadzenia fiskalizacji</w:t>
      </w:r>
      <w:r w:rsidR="007A7C71" w:rsidRPr="005412D2">
        <w:rPr>
          <w:rFonts w:ascii="Arial" w:hAnsi="Arial" w:cs="Arial"/>
        </w:rPr>
        <w:t xml:space="preserve"> do czego Wykonawca się zobowiązuje</w:t>
      </w:r>
      <w:r w:rsidRPr="005412D2">
        <w:rPr>
          <w:rFonts w:ascii="Arial" w:hAnsi="Arial" w:cs="Arial"/>
        </w:rPr>
        <w:t>.”</w:t>
      </w:r>
    </w:p>
    <w:p w:rsidR="00412CCE" w:rsidRPr="005412D2" w:rsidRDefault="00412CCE" w:rsidP="005412D2">
      <w:pPr>
        <w:pStyle w:val="Akapitzlist"/>
        <w:spacing w:after="0" w:line="240" w:lineRule="auto"/>
        <w:jc w:val="both"/>
        <w:rPr>
          <w:rFonts w:ascii="Arial" w:hAnsi="Arial" w:cs="Arial"/>
        </w:rPr>
      </w:pPr>
    </w:p>
    <w:p w:rsidR="00B95107" w:rsidRPr="005412D2" w:rsidRDefault="00B95107" w:rsidP="005412D2">
      <w:pPr>
        <w:pStyle w:val="Akapitzlist"/>
        <w:numPr>
          <w:ilvl w:val="0"/>
          <w:numId w:val="24"/>
        </w:numPr>
        <w:tabs>
          <w:tab w:val="left" w:pos="3975"/>
        </w:tabs>
        <w:spacing w:after="0" w:line="240" w:lineRule="auto"/>
        <w:jc w:val="both"/>
        <w:rPr>
          <w:rFonts w:ascii="Arial" w:hAnsi="Arial" w:cs="Arial"/>
        </w:rPr>
      </w:pPr>
      <w:proofErr w:type="gramStart"/>
      <w:r w:rsidRPr="005412D2">
        <w:rPr>
          <w:rFonts w:ascii="Arial" w:hAnsi="Arial" w:cs="Arial"/>
        </w:rPr>
        <w:t>W</w:t>
      </w:r>
      <w:r w:rsidR="00412CCE" w:rsidRPr="005412D2">
        <w:rPr>
          <w:rFonts w:ascii="Arial" w:hAnsi="Arial" w:cs="Arial"/>
        </w:rPr>
        <w:t xml:space="preserve">  Z</w:t>
      </w:r>
      <w:r w:rsidR="005B0052" w:rsidRPr="005412D2">
        <w:rPr>
          <w:rFonts w:ascii="Arial" w:hAnsi="Arial" w:cs="Arial"/>
        </w:rPr>
        <w:t>ałączniku</w:t>
      </w:r>
      <w:proofErr w:type="gramEnd"/>
      <w:r w:rsidR="005B0052" w:rsidRPr="005412D2">
        <w:rPr>
          <w:rFonts w:ascii="Arial" w:hAnsi="Arial" w:cs="Arial"/>
        </w:rPr>
        <w:t xml:space="preserve"> nr 1 do </w:t>
      </w:r>
      <w:proofErr w:type="spellStart"/>
      <w:r w:rsidR="005B0052" w:rsidRPr="005412D2">
        <w:rPr>
          <w:rFonts w:ascii="Arial" w:hAnsi="Arial" w:cs="Arial"/>
        </w:rPr>
        <w:t>s.i.</w:t>
      </w:r>
      <w:proofErr w:type="gramStart"/>
      <w:r w:rsidR="005B0052" w:rsidRPr="005412D2">
        <w:rPr>
          <w:rFonts w:ascii="Arial" w:hAnsi="Arial" w:cs="Arial"/>
        </w:rPr>
        <w:t>w</w:t>
      </w:r>
      <w:proofErr w:type="gramEnd"/>
      <w:r w:rsidR="005B0052" w:rsidRPr="005412D2">
        <w:rPr>
          <w:rFonts w:ascii="Arial" w:hAnsi="Arial" w:cs="Arial"/>
        </w:rPr>
        <w:t>.</w:t>
      </w:r>
      <w:proofErr w:type="gramStart"/>
      <w:r w:rsidR="005B0052" w:rsidRPr="005412D2">
        <w:rPr>
          <w:rFonts w:ascii="Arial" w:hAnsi="Arial" w:cs="Arial"/>
        </w:rPr>
        <w:t>z</w:t>
      </w:r>
      <w:proofErr w:type="spellEnd"/>
      <w:proofErr w:type="gramEnd"/>
      <w:r w:rsidR="005B0052" w:rsidRPr="005412D2">
        <w:rPr>
          <w:rFonts w:ascii="Arial" w:hAnsi="Arial" w:cs="Arial"/>
        </w:rPr>
        <w:t>.-  Załącznik</w:t>
      </w:r>
      <w:r w:rsidRPr="005412D2">
        <w:rPr>
          <w:rFonts w:ascii="Arial" w:hAnsi="Arial" w:cs="Arial"/>
        </w:rPr>
        <w:t xml:space="preserve"> nr 1 do Umowy</w:t>
      </w:r>
      <w:r w:rsidR="00412CCE" w:rsidRPr="005412D2">
        <w:rPr>
          <w:rFonts w:ascii="Arial" w:hAnsi="Arial" w:cs="Arial"/>
        </w:rPr>
        <w:t>- O</w:t>
      </w:r>
      <w:r w:rsidRPr="005412D2">
        <w:rPr>
          <w:rFonts w:ascii="Arial" w:hAnsi="Arial" w:cs="Arial"/>
        </w:rPr>
        <w:t>pis przedmiotu za</w:t>
      </w:r>
      <w:r w:rsidR="00412CCE" w:rsidRPr="005412D2">
        <w:rPr>
          <w:rFonts w:ascii="Arial" w:hAnsi="Arial" w:cs="Arial"/>
        </w:rPr>
        <w:t xml:space="preserve">mówienia w pkt. 12.3.1 lit. b. </w:t>
      </w:r>
      <w:r w:rsidR="00412CCE" w:rsidRPr="005412D2">
        <w:rPr>
          <w:rFonts w:ascii="Arial" w:hAnsi="Arial" w:cs="Arial"/>
          <w:b/>
          <w:u w:val="single"/>
        </w:rPr>
        <w:t xml:space="preserve">było: </w:t>
      </w:r>
      <w:r w:rsidRPr="005412D2">
        <w:rPr>
          <w:rFonts w:ascii="Arial" w:hAnsi="Arial" w:cs="Arial"/>
        </w:rPr>
        <w:t>Autentyczność Karty funkcjonującej w systemie (weryf</w:t>
      </w:r>
      <w:r w:rsidR="00412CCE" w:rsidRPr="005412D2">
        <w:rPr>
          <w:rFonts w:ascii="Arial" w:hAnsi="Arial" w:cs="Arial"/>
        </w:rPr>
        <w:t xml:space="preserve">ikacja tzw. „sumy kontrolnej”), </w:t>
      </w:r>
      <w:r w:rsidR="00412CCE" w:rsidRPr="005412D2">
        <w:rPr>
          <w:rFonts w:ascii="Arial" w:hAnsi="Arial" w:cs="Arial"/>
          <w:b/>
          <w:u w:val="single"/>
        </w:rPr>
        <w:t xml:space="preserve">po zmianie jest: </w:t>
      </w:r>
      <w:r w:rsidRPr="005412D2">
        <w:rPr>
          <w:rFonts w:ascii="Arial" w:hAnsi="Arial" w:cs="Arial"/>
        </w:rPr>
        <w:t xml:space="preserve">Autentyczność Karty i zapisanych na niej biletów z zapisami w systemie </w:t>
      </w:r>
      <w:proofErr w:type="gramStart"/>
      <w:r w:rsidRPr="005412D2">
        <w:rPr>
          <w:rFonts w:ascii="Arial" w:hAnsi="Arial" w:cs="Arial"/>
        </w:rPr>
        <w:t>centralnym  (np</w:t>
      </w:r>
      <w:proofErr w:type="gramEnd"/>
      <w:r w:rsidRPr="005412D2">
        <w:rPr>
          <w:rFonts w:ascii="Arial" w:hAnsi="Arial" w:cs="Arial"/>
        </w:rPr>
        <w:t>. przez weryfikację tzw. „sumy kontroln</w:t>
      </w:r>
      <w:r w:rsidR="00412CCE" w:rsidRPr="005412D2">
        <w:rPr>
          <w:rFonts w:ascii="Arial" w:hAnsi="Arial" w:cs="Arial"/>
        </w:rPr>
        <w:t>ej”).</w:t>
      </w:r>
    </w:p>
    <w:p w:rsidR="00412CCE" w:rsidRPr="005412D2" w:rsidRDefault="00412CCE" w:rsidP="005412D2">
      <w:pPr>
        <w:pStyle w:val="Akapitzlist"/>
        <w:tabs>
          <w:tab w:val="left" w:pos="3975"/>
        </w:tabs>
        <w:spacing w:after="0" w:line="240" w:lineRule="auto"/>
        <w:jc w:val="both"/>
        <w:rPr>
          <w:rFonts w:ascii="Arial" w:hAnsi="Arial" w:cs="Arial"/>
        </w:rPr>
      </w:pPr>
    </w:p>
    <w:p w:rsidR="00822223" w:rsidRPr="005412D2" w:rsidRDefault="00412CCE" w:rsidP="005412D2">
      <w:pPr>
        <w:pStyle w:val="Akapitzlist"/>
        <w:numPr>
          <w:ilvl w:val="0"/>
          <w:numId w:val="24"/>
        </w:numPr>
        <w:spacing w:after="0" w:line="240" w:lineRule="auto"/>
        <w:jc w:val="both"/>
        <w:rPr>
          <w:rFonts w:ascii="Arial" w:hAnsi="Arial" w:cs="Arial"/>
          <w:color w:val="7030A0"/>
        </w:rPr>
      </w:pPr>
      <w:proofErr w:type="gramStart"/>
      <w:r w:rsidRPr="005412D2">
        <w:rPr>
          <w:rFonts w:ascii="Arial" w:hAnsi="Arial" w:cs="Arial"/>
        </w:rPr>
        <w:t>W  Z</w:t>
      </w:r>
      <w:r w:rsidR="005B0052" w:rsidRPr="005412D2">
        <w:rPr>
          <w:rFonts w:ascii="Arial" w:hAnsi="Arial" w:cs="Arial"/>
        </w:rPr>
        <w:t>ałączniku</w:t>
      </w:r>
      <w:proofErr w:type="gramEnd"/>
      <w:r w:rsidR="005B0052" w:rsidRPr="005412D2">
        <w:rPr>
          <w:rFonts w:ascii="Arial" w:hAnsi="Arial" w:cs="Arial"/>
        </w:rPr>
        <w:t xml:space="preserve"> nr 1 do </w:t>
      </w:r>
      <w:proofErr w:type="spellStart"/>
      <w:r w:rsidR="005B0052" w:rsidRPr="005412D2">
        <w:rPr>
          <w:rFonts w:ascii="Arial" w:hAnsi="Arial" w:cs="Arial"/>
        </w:rPr>
        <w:t>s.i.</w:t>
      </w:r>
      <w:proofErr w:type="gramStart"/>
      <w:r w:rsidR="005B0052" w:rsidRPr="005412D2">
        <w:rPr>
          <w:rFonts w:ascii="Arial" w:hAnsi="Arial" w:cs="Arial"/>
        </w:rPr>
        <w:t>w</w:t>
      </w:r>
      <w:proofErr w:type="gramEnd"/>
      <w:r w:rsidR="005B0052" w:rsidRPr="005412D2">
        <w:rPr>
          <w:rFonts w:ascii="Arial" w:hAnsi="Arial" w:cs="Arial"/>
        </w:rPr>
        <w:t>.</w:t>
      </w:r>
      <w:proofErr w:type="gramStart"/>
      <w:r w:rsidR="005B0052" w:rsidRPr="005412D2">
        <w:rPr>
          <w:rFonts w:ascii="Arial" w:hAnsi="Arial" w:cs="Arial"/>
        </w:rPr>
        <w:t>z</w:t>
      </w:r>
      <w:proofErr w:type="spellEnd"/>
      <w:r w:rsidR="005B0052" w:rsidRPr="005412D2">
        <w:rPr>
          <w:rFonts w:ascii="Arial" w:hAnsi="Arial" w:cs="Arial"/>
        </w:rPr>
        <w:t>-</w:t>
      </w:r>
      <w:proofErr w:type="gramEnd"/>
      <w:r w:rsidR="005B0052" w:rsidRPr="005412D2">
        <w:rPr>
          <w:rFonts w:ascii="Arial" w:hAnsi="Arial" w:cs="Arial"/>
        </w:rPr>
        <w:t xml:space="preserve"> Załącznik nr 1 do umowy- Opis przedmiotu zamówienia zamawiający </w:t>
      </w:r>
      <w:r w:rsidR="005B0052" w:rsidRPr="005412D2">
        <w:rPr>
          <w:rFonts w:ascii="Arial" w:hAnsi="Arial" w:cs="Arial"/>
          <w:b/>
          <w:u w:val="single"/>
        </w:rPr>
        <w:t xml:space="preserve">usuwa </w:t>
      </w:r>
      <w:r w:rsidR="005B0052" w:rsidRPr="005412D2">
        <w:rPr>
          <w:rFonts w:ascii="Arial" w:hAnsi="Arial" w:cs="Arial"/>
        </w:rPr>
        <w:t>w pkt 13.1.1. literę a.</w:t>
      </w:r>
    </w:p>
    <w:p w:rsidR="00DF4FA8" w:rsidRPr="005412D2" w:rsidRDefault="00DF4FA8" w:rsidP="005412D2">
      <w:pPr>
        <w:pStyle w:val="Akapitzlist"/>
        <w:numPr>
          <w:ilvl w:val="0"/>
          <w:numId w:val="24"/>
        </w:numPr>
        <w:tabs>
          <w:tab w:val="left" w:pos="3975"/>
        </w:tabs>
        <w:spacing w:after="0" w:line="240" w:lineRule="auto"/>
        <w:jc w:val="both"/>
        <w:rPr>
          <w:rFonts w:ascii="Arial" w:hAnsi="Arial" w:cs="Arial"/>
        </w:rPr>
      </w:pPr>
      <w:r w:rsidRPr="005412D2">
        <w:rPr>
          <w:rFonts w:ascii="Arial" w:hAnsi="Arial" w:cs="Arial"/>
        </w:rPr>
        <w:lastRenderedPageBreak/>
        <w:t xml:space="preserve">W </w:t>
      </w:r>
      <w:r w:rsidR="00412CCE" w:rsidRPr="005412D2">
        <w:rPr>
          <w:rFonts w:ascii="Arial" w:hAnsi="Arial" w:cs="Arial"/>
        </w:rPr>
        <w:t>Załączniku</w:t>
      </w:r>
      <w:r w:rsidRPr="005412D2">
        <w:rPr>
          <w:rFonts w:ascii="Arial" w:hAnsi="Arial" w:cs="Arial"/>
        </w:rPr>
        <w:t xml:space="preserve"> nr 1 do </w:t>
      </w:r>
      <w:proofErr w:type="spellStart"/>
      <w:r w:rsidRPr="005412D2">
        <w:rPr>
          <w:rFonts w:ascii="Arial" w:hAnsi="Arial" w:cs="Arial"/>
        </w:rPr>
        <w:t>s.i.</w:t>
      </w:r>
      <w:proofErr w:type="gramStart"/>
      <w:r w:rsidRPr="005412D2">
        <w:rPr>
          <w:rFonts w:ascii="Arial" w:hAnsi="Arial" w:cs="Arial"/>
        </w:rPr>
        <w:t>w</w:t>
      </w:r>
      <w:proofErr w:type="gramEnd"/>
      <w:r w:rsidRPr="005412D2">
        <w:rPr>
          <w:rFonts w:ascii="Arial" w:hAnsi="Arial" w:cs="Arial"/>
        </w:rPr>
        <w:t>.</w:t>
      </w:r>
      <w:proofErr w:type="gramStart"/>
      <w:r w:rsidRPr="005412D2">
        <w:rPr>
          <w:rFonts w:ascii="Arial" w:hAnsi="Arial" w:cs="Arial"/>
        </w:rPr>
        <w:t>z</w:t>
      </w:r>
      <w:proofErr w:type="spellEnd"/>
      <w:proofErr w:type="gramEnd"/>
      <w:r w:rsidRPr="005412D2">
        <w:rPr>
          <w:rFonts w:ascii="Arial" w:hAnsi="Arial" w:cs="Arial"/>
        </w:rPr>
        <w:t xml:space="preserve">.- </w:t>
      </w:r>
      <w:r w:rsidR="00412CCE" w:rsidRPr="005412D2">
        <w:rPr>
          <w:rFonts w:ascii="Arial" w:hAnsi="Arial" w:cs="Arial"/>
        </w:rPr>
        <w:t>Załącznik</w:t>
      </w:r>
      <w:r w:rsidRPr="005412D2">
        <w:rPr>
          <w:rFonts w:ascii="Arial" w:hAnsi="Arial" w:cs="Arial"/>
        </w:rPr>
        <w:t xml:space="preserve"> nr 1 do umowy- Opis przedmiotu zamówienia </w:t>
      </w:r>
      <w:r w:rsidR="00412CCE" w:rsidRPr="005412D2">
        <w:rPr>
          <w:rFonts w:ascii="Arial" w:hAnsi="Arial" w:cs="Arial"/>
        </w:rPr>
        <w:t xml:space="preserve">w </w:t>
      </w:r>
      <w:r w:rsidRPr="005412D2">
        <w:rPr>
          <w:rFonts w:ascii="Arial" w:hAnsi="Arial" w:cs="Arial"/>
        </w:rPr>
        <w:t xml:space="preserve">pkt 7.2.4. </w:t>
      </w:r>
      <w:r w:rsidRPr="005412D2">
        <w:rPr>
          <w:rFonts w:ascii="Arial" w:hAnsi="Arial" w:cs="Arial"/>
          <w:b/>
          <w:u w:val="single"/>
        </w:rPr>
        <w:t>było:</w:t>
      </w:r>
      <w:r w:rsidR="00412CCE" w:rsidRPr="005412D2">
        <w:rPr>
          <w:rFonts w:ascii="Arial" w:hAnsi="Arial" w:cs="Arial"/>
          <w:b/>
        </w:rPr>
        <w:t xml:space="preserve"> 7.2.4. </w:t>
      </w:r>
      <w:r w:rsidRPr="005412D2">
        <w:rPr>
          <w:rFonts w:ascii="Arial" w:hAnsi="Arial" w:cs="Arial"/>
        </w:rPr>
        <w:t>Zamawiający musi mieć możliwość, z poziomu systemu centralnego, dowolnego konfigurowania (w tym dodawania i edycji) poszczególnych pól dotyczących danych w obu powyżej wymienionych kategoriach. Na dzień uruchomienia systemu zamawiający przewiduje ww. zakres danych.</w:t>
      </w:r>
    </w:p>
    <w:p w:rsidR="00DF4FA8" w:rsidRPr="005412D2" w:rsidRDefault="00DF4FA8" w:rsidP="005412D2">
      <w:pPr>
        <w:pStyle w:val="tekst"/>
        <w:numPr>
          <w:ilvl w:val="0"/>
          <w:numId w:val="2"/>
        </w:numPr>
        <w:suppressAutoHyphens/>
        <w:spacing w:before="0" w:line="240" w:lineRule="auto"/>
        <w:ind w:left="1077" w:hanging="357"/>
        <w:rPr>
          <w:sz w:val="22"/>
          <w:szCs w:val="22"/>
        </w:rPr>
      </w:pPr>
      <w:r w:rsidRPr="005412D2">
        <w:rPr>
          <w:sz w:val="22"/>
          <w:szCs w:val="22"/>
        </w:rPr>
        <w:t xml:space="preserve">przy zainstalowaniu aplikacji przez użytkownika, </w:t>
      </w:r>
      <w:r w:rsidRPr="005412D2">
        <w:rPr>
          <w:b/>
          <w:sz w:val="22"/>
          <w:szCs w:val="22"/>
        </w:rPr>
        <w:t>który posiada już</w:t>
      </w:r>
      <w:r w:rsidRPr="005412D2">
        <w:rPr>
          <w:sz w:val="22"/>
          <w:szCs w:val="22"/>
        </w:rPr>
        <w:t xml:space="preserve"> </w:t>
      </w:r>
      <w:r w:rsidRPr="005412D2">
        <w:rPr>
          <w:b/>
          <w:sz w:val="22"/>
          <w:szCs w:val="22"/>
        </w:rPr>
        <w:t>konto w nowym systemie</w:t>
      </w:r>
      <w:r w:rsidRPr="005412D2">
        <w:rPr>
          <w:sz w:val="22"/>
          <w:szCs w:val="22"/>
        </w:rPr>
        <w:t xml:space="preserve"> wprowadzenie numeru Karty oraz nr PESEL (dla </w:t>
      </w:r>
      <w:proofErr w:type="spellStart"/>
      <w:r w:rsidRPr="005412D2">
        <w:rPr>
          <w:sz w:val="22"/>
          <w:szCs w:val="22"/>
        </w:rPr>
        <w:t>zwalidowania</w:t>
      </w:r>
      <w:proofErr w:type="spellEnd"/>
      <w:r w:rsidRPr="005412D2">
        <w:rPr>
          <w:sz w:val="22"/>
          <w:szCs w:val="22"/>
        </w:rPr>
        <w:t xml:space="preserve"> danych użytkownika) – wprowadza nr </w:t>
      </w:r>
      <w:proofErr w:type="gramStart"/>
      <w:r w:rsidRPr="005412D2">
        <w:rPr>
          <w:sz w:val="22"/>
          <w:szCs w:val="22"/>
        </w:rPr>
        <w:t>telefonu na którym</w:t>
      </w:r>
      <w:proofErr w:type="gramEnd"/>
      <w:r w:rsidRPr="005412D2">
        <w:rPr>
          <w:sz w:val="22"/>
          <w:szCs w:val="22"/>
        </w:rPr>
        <w:t xml:space="preserve"> będzie korzystał z aplikacji, ustala swój login i hasło do aplikacji (domyślnie nr tel. lub e-mail) </w:t>
      </w:r>
    </w:p>
    <w:p w:rsidR="00215809" w:rsidRPr="005412D2" w:rsidRDefault="00DF4FA8" w:rsidP="005412D2">
      <w:pPr>
        <w:pStyle w:val="tekst"/>
        <w:numPr>
          <w:ilvl w:val="0"/>
          <w:numId w:val="2"/>
        </w:numPr>
        <w:suppressAutoHyphens/>
        <w:spacing w:before="0" w:line="240" w:lineRule="auto"/>
        <w:ind w:left="1077" w:hanging="357"/>
        <w:rPr>
          <w:sz w:val="22"/>
          <w:szCs w:val="22"/>
        </w:rPr>
      </w:pPr>
      <w:r w:rsidRPr="005412D2">
        <w:rPr>
          <w:sz w:val="22"/>
          <w:szCs w:val="22"/>
        </w:rPr>
        <w:t xml:space="preserve">przy zainstalowaniu aplikacji przez użytkownika, </w:t>
      </w:r>
      <w:r w:rsidRPr="005412D2">
        <w:rPr>
          <w:b/>
          <w:sz w:val="22"/>
          <w:szCs w:val="22"/>
        </w:rPr>
        <w:t>który posiada Kartę (KBE) zarejestrowaną w starym systemie</w:t>
      </w:r>
      <w:r w:rsidRPr="005412D2">
        <w:rPr>
          <w:sz w:val="22"/>
          <w:szCs w:val="22"/>
        </w:rPr>
        <w:t xml:space="preserve"> – nie posiada konta w nowym systemie: wprowadzenie numeru Karty oraz nr PESEL (dla </w:t>
      </w:r>
      <w:proofErr w:type="spellStart"/>
      <w:r w:rsidRPr="005412D2">
        <w:rPr>
          <w:sz w:val="22"/>
          <w:szCs w:val="22"/>
        </w:rPr>
        <w:t>zwalidowania</w:t>
      </w:r>
      <w:proofErr w:type="spellEnd"/>
      <w:r w:rsidRPr="005412D2">
        <w:rPr>
          <w:sz w:val="22"/>
          <w:szCs w:val="22"/>
        </w:rPr>
        <w:t xml:space="preserve"> danych użytkownika) – wprowadza imię, nazwisko, nr </w:t>
      </w:r>
      <w:proofErr w:type="gramStart"/>
      <w:r w:rsidRPr="005412D2">
        <w:rPr>
          <w:sz w:val="22"/>
          <w:szCs w:val="22"/>
        </w:rPr>
        <w:t>telefonu na którym</w:t>
      </w:r>
      <w:proofErr w:type="gramEnd"/>
      <w:r w:rsidRPr="005412D2">
        <w:rPr>
          <w:sz w:val="22"/>
          <w:szCs w:val="22"/>
        </w:rPr>
        <w:t xml:space="preserve"> będzie korzystał z aplikacji, ustala swój login i hasło do aplikacji</w:t>
      </w:r>
      <w:r w:rsidR="00412CCE" w:rsidRPr="005412D2">
        <w:rPr>
          <w:sz w:val="22"/>
          <w:szCs w:val="22"/>
        </w:rPr>
        <w:t xml:space="preserve"> (domyślnie nr tel. lub e-mail), </w:t>
      </w:r>
      <w:r w:rsidR="00412CCE" w:rsidRPr="005412D2">
        <w:rPr>
          <w:b/>
          <w:sz w:val="22"/>
          <w:szCs w:val="22"/>
          <w:u w:val="single"/>
        </w:rPr>
        <w:t>po zmianie jest:</w:t>
      </w:r>
      <w:r w:rsidR="00412CCE" w:rsidRPr="005412D2">
        <w:rPr>
          <w:sz w:val="22"/>
          <w:szCs w:val="22"/>
        </w:rPr>
        <w:t xml:space="preserve"> 7.2.4. </w:t>
      </w:r>
      <w:r w:rsidRPr="005412D2">
        <w:rPr>
          <w:sz w:val="22"/>
          <w:szCs w:val="22"/>
        </w:rPr>
        <w:t>Zamawiający musi mieć możliwość, z poziomu systemu centralnego, dowolnego konfigurowania (w tym dodawania i edycji) poszczególnych pól dotyczących danych w obu powyżej wymienionych kategoriach. Na dzień uruchomienia systemu zamawiający przewiduje ww. zakres danych.</w:t>
      </w:r>
      <w:r w:rsidR="00412CCE" w:rsidRPr="005412D2">
        <w:rPr>
          <w:sz w:val="22"/>
          <w:szCs w:val="22"/>
        </w:rPr>
        <w:t xml:space="preserve"> </w:t>
      </w:r>
      <w:proofErr w:type="spellStart"/>
      <w:r w:rsidR="00926277" w:rsidRPr="005412D2">
        <w:rPr>
          <w:sz w:val="22"/>
          <w:szCs w:val="22"/>
        </w:rPr>
        <w:t>7.2.4.</w:t>
      </w:r>
      <w:proofErr w:type="gramStart"/>
      <w:r w:rsidRPr="005412D2">
        <w:rPr>
          <w:sz w:val="22"/>
          <w:szCs w:val="22"/>
        </w:rPr>
        <w:t>a</w:t>
      </w:r>
      <w:proofErr w:type="spellEnd"/>
      <w:proofErr w:type="gramEnd"/>
      <w:r w:rsidRPr="005412D2">
        <w:rPr>
          <w:sz w:val="22"/>
          <w:szCs w:val="22"/>
        </w:rPr>
        <w:t xml:space="preserve">. przy zainstalowaniu aplikacji </w:t>
      </w:r>
      <w:r w:rsidR="005A056C" w:rsidRPr="005412D2">
        <w:rPr>
          <w:sz w:val="22"/>
          <w:szCs w:val="22"/>
        </w:rPr>
        <w:t xml:space="preserve">mobilnej ZTM </w:t>
      </w:r>
      <w:r w:rsidRPr="005412D2">
        <w:rPr>
          <w:sz w:val="22"/>
          <w:szCs w:val="22"/>
        </w:rPr>
        <w:t>przez użytkownika:</w:t>
      </w:r>
      <w:r w:rsidR="00412CCE" w:rsidRPr="005412D2">
        <w:rPr>
          <w:sz w:val="22"/>
          <w:szCs w:val="22"/>
        </w:rPr>
        <w:t xml:space="preserve"> </w:t>
      </w:r>
      <w:r w:rsidRPr="005412D2">
        <w:rPr>
          <w:sz w:val="22"/>
          <w:szCs w:val="22"/>
        </w:rPr>
        <w:t xml:space="preserve">a) </w:t>
      </w:r>
      <w:r w:rsidRPr="005412D2">
        <w:rPr>
          <w:b/>
          <w:sz w:val="22"/>
          <w:szCs w:val="22"/>
        </w:rPr>
        <w:t>który posiada już</w:t>
      </w:r>
      <w:r w:rsidRPr="005412D2">
        <w:rPr>
          <w:sz w:val="22"/>
          <w:szCs w:val="22"/>
        </w:rPr>
        <w:t xml:space="preserve"> </w:t>
      </w:r>
      <w:r w:rsidRPr="005412D2">
        <w:rPr>
          <w:b/>
          <w:sz w:val="22"/>
          <w:szCs w:val="22"/>
        </w:rPr>
        <w:t>konto w nowym systemie</w:t>
      </w:r>
      <w:r w:rsidRPr="005412D2">
        <w:rPr>
          <w:sz w:val="22"/>
          <w:szCs w:val="22"/>
        </w:rPr>
        <w:t xml:space="preserve"> niezbędne jest wprowadzenie przez niego numeru Karty oraz nr PESEL</w:t>
      </w:r>
      <w:r w:rsidR="00840BE0" w:rsidRPr="005412D2">
        <w:rPr>
          <w:sz w:val="22"/>
          <w:szCs w:val="22"/>
        </w:rPr>
        <w:t xml:space="preserve"> w przypadku gdy składającym wniosek jest obcokrajowiec – możliwość zaznaczenia opcji „Jestem obcokrajowcem” i wprowadzenia daty urodzenia</w:t>
      </w:r>
      <w:r w:rsidRPr="005412D2">
        <w:rPr>
          <w:sz w:val="22"/>
          <w:szCs w:val="22"/>
        </w:rPr>
        <w:t xml:space="preserve"> (dla </w:t>
      </w:r>
      <w:proofErr w:type="spellStart"/>
      <w:r w:rsidRPr="005412D2">
        <w:rPr>
          <w:sz w:val="22"/>
          <w:szCs w:val="22"/>
        </w:rPr>
        <w:t>zwalidowania</w:t>
      </w:r>
      <w:proofErr w:type="spellEnd"/>
      <w:r w:rsidRPr="005412D2">
        <w:rPr>
          <w:sz w:val="22"/>
          <w:szCs w:val="22"/>
        </w:rPr>
        <w:t xml:space="preserve"> danych użytkownika) a </w:t>
      </w:r>
      <w:proofErr w:type="gramStart"/>
      <w:r w:rsidRPr="005412D2">
        <w:rPr>
          <w:sz w:val="22"/>
          <w:szCs w:val="22"/>
        </w:rPr>
        <w:t>także  nr</w:t>
      </w:r>
      <w:proofErr w:type="gramEnd"/>
      <w:r w:rsidRPr="005412D2">
        <w:rPr>
          <w:sz w:val="22"/>
          <w:szCs w:val="22"/>
        </w:rPr>
        <w:t> telefonu na którym będzie korzystał z aplikacji</w:t>
      </w:r>
      <w:r w:rsidR="005A056C" w:rsidRPr="005412D2">
        <w:rPr>
          <w:sz w:val="22"/>
          <w:szCs w:val="22"/>
        </w:rPr>
        <w:t xml:space="preserve"> mobilnej ZTM</w:t>
      </w:r>
      <w:r w:rsidRPr="005412D2">
        <w:rPr>
          <w:sz w:val="22"/>
          <w:szCs w:val="22"/>
        </w:rPr>
        <w:t xml:space="preserve"> oraz ustalenie własnego loginu i hasła do aplikacji</w:t>
      </w:r>
      <w:r w:rsidR="005A056C" w:rsidRPr="005412D2">
        <w:rPr>
          <w:sz w:val="22"/>
          <w:szCs w:val="22"/>
        </w:rPr>
        <w:t xml:space="preserve"> mobilnej ZTM</w:t>
      </w:r>
      <w:r w:rsidRPr="005412D2">
        <w:rPr>
          <w:sz w:val="22"/>
          <w:szCs w:val="22"/>
        </w:rPr>
        <w:t xml:space="preserve"> (domyślnie nr tel. lub e-mail) </w:t>
      </w:r>
      <w:r w:rsidR="00412CCE" w:rsidRPr="005412D2">
        <w:rPr>
          <w:sz w:val="22"/>
          <w:szCs w:val="22"/>
        </w:rPr>
        <w:t xml:space="preserve"> </w:t>
      </w:r>
      <w:r w:rsidR="00926277" w:rsidRPr="005412D2">
        <w:rPr>
          <w:sz w:val="22"/>
          <w:szCs w:val="22"/>
        </w:rPr>
        <w:t>b)</w:t>
      </w:r>
      <w:r w:rsidRPr="005412D2">
        <w:rPr>
          <w:sz w:val="22"/>
          <w:szCs w:val="22"/>
        </w:rPr>
        <w:t xml:space="preserve"> </w:t>
      </w:r>
      <w:r w:rsidRPr="005412D2">
        <w:rPr>
          <w:b/>
          <w:sz w:val="22"/>
          <w:szCs w:val="22"/>
        </w:rPr>
        <w:t>który posiada Kartę (KBE) zarejestrowaną w starym systemie</w:t>
      </w:r>
      <w:r w:rsidRPr="005412D2">
        <w:rPr>
          <w:sz w:val="22"/>
          <w:szCs w:val="22"/>
        </w:rPr>
        <w:t xml:space="preserve"> – nie posiada konta w nowym systemie: wprowadzenie przez niego numeru Karty oraz nr PESEL</w:t>
      </w:r>
      <w:r w:rsidR="00840BE0" w:rsidRPr="005412D2">
        <w:rPr>
          <w:sz w:val="22"/>
          <w:szCs w:val="22"/>
        </w:rPr>
        <w:t xml:space="preserve"> w przypadku gdy składającym wniosek jest obcokrajowiec – możliwość zaznaczenia opcji „Jestem obcokrajowcem” i wprowadzenia daty urodzenia</w:t>
      </w:r>
      <w:r w:rsidRPr="005412D2">
        <w:rPr>
          <w:sz w:val="22"/>
          <w:szCs w:val="22"/>
        </w:rPr>
        <w:t xml:space="preserve"> (dla </w:t>
      </w:r>
      <w:proofErr w:type="spellStart"/>
      <w:r w:rsidRPr="005412D2">
        <w:rPr>
          <w:sz w:val="22"/>
          <w:szCs w:val="22"/>
        </w:rPr>
        <w:t>zwalidowania</w:t>
      </w:r>
      <w:proofErr w:type="spellEnd"/>
      <w:r w:rsidRPr="005412D2">
        <w:rPr>
          <w:sz w:val="22"/>
          <w:szCs w:val="22"/>
        </w:rPr>
        <w:t xml:space="preserve"> danych użytkownika) a także imienia, nazwiska, nr </w:t>
      </w:r>
      <w:proofErr w:type="gramStart"/>
      <w:r w:rsidRPr="005412D2">
        <w:rPr>
          <w:sz w:val="22"/>
          <w:szCs w:val="22"/>
        </w:rPr>
        <w:t>telefonu na którym</w:t>
      </w:r>
      <w:proofErr w:type="gramEnd"/>
      <w:r w:rsidRPr="005412D2">
        <w:rPr>
          <w:sz w:val="22"/>
          <w:szCs w:val="22"/>
        </w:rPr>
        <w:t xml:space="preserve"> będzie korzystał z aplikacji </w:t>
      </w:r>
      <w:r w:rsidR="008E295D" w:rsidRPr="005412D2">
        <w:rPr>
          <w:sz w:val="22"/>
          <w:szCs w:val="22"/>
        </w:rPr>
        <w:t xml:space="preserve">mobilnej ZTM </w:t>
      </w:r>
      <w:r w:rsidRPr="005412D2">
        <w:rPr>
          <w:sz w:val="22"/>
          <w:szCs w:val="22"/>
        </w:rPr>
        <w:t xml:space="preserve">oraz ustalenie własnego loginu i hasła do aplikacji </w:t>
      </w:r>
      <w:r w:rsidR="008E295D" w:rsidRPr="005412D2">
        <w:rPr>
          <w:sz w:val="22"/>
          <w:szCs w:val="22"/>
        </w:rPr>
        <w:t xml:space="preserve">mobilnej ZTM </w:t>
      </w:r>
      <w:r w:rsidRPr="005412D2">
        <w:rPr>
          <w:sz w:val="22"/>
          <w:szCs w:val="22"/>
        </w:rPr>
        <w:t>(domyślnie nr tel. lub e-mail)</w:t>
      </w:r>
      <w:r w:rsidR="00D3162B" w:rsidRPr="005412D2">
        <w:rPr>
          <w:sz w:val="22"/>
          <w:szCs w:val="22"/>
        </w:rPr>
        <w:t>.</w:t>
      </w:r>
      <w:r w:rsidRPr="005412D2">
        <w:rPr>
          <w:sz w:val="22"/>
          <w:szCs w:val="22"/>
        </w:rPr>
        <w:t xml:space="preserve"> </w:t>
      </w:r>
    </w:p>
    <w:p w:rsidR="00215809" w:rsidRPr="005412D2" w:rsidRDefault="00D3162B" w:rsidP="005412D2">
      <w:pPr>
        <w:tabs>
          <w:tab w:val="left" w:pos="3975"/>
        </w:tabs>
        <w:spacing w:after="0" w:line="240" w:lineRule="auto"/>
        <w:jc w:val="both"/>
        <w:rPr>
          <w:rFonts w:ascii="Arial" w:hAnsi="Arial" w:cs="Arial"/>
        </w:rPr>
      </w:pPr>
      <w:r w:rsidRPr="005412D2">
        <w:rPr>
          <w:rFonts w:ascii="Arial" w:hAnsi="Arial" w:cs="Arial"/>
        </w:rPr>
        <w:t>25. W Z</w:t>
      </w:r>
      <w:r w:rsidR="00215809" w:rsidRPr="005412D2">
        <w:rPr>
          <w:rFonts w:ascii="Arial" w:hAnsi="Arial" w:cs="Arial"/>
        </w:rPr>
        <w:t xml:space="preserve">ałączniku nr 1 do </w:t>
      </w:r>
      <w:proofErr w:type="spellStart"/>
      <w:r w:rsidR="00215809" w:rsidRPr="005412D2">
        <w:rPr>
          <w:rFonts w:ascii="Arial" w:hAnsi="Arial" w:cs="Arial"/>
        </w:rPr>
        <w:t>s.i.</w:t>
      </w:r>
      <w:proofErr w:type="gramStart"/>
      <w:r w:rsidR="00215809" w:rsidRPr="005412D2">
        <w:rPr>
          <w:rFonts w:ascii="Arial" w:hAnsi="Arial" w:cs="Arial"/>
        </w:rPr>
        <w:t>w</w:t>
      </w:r>
      <w:proofErr w:type="gramEnd"/>
      <w:r w:rsidR="00215809" w:rsidRPr="005412D2">
        <w:rPr>
          <w:rFonts w:ascii="Arial" w:hAnsi="Arial" w:cs="Arial"/>
        </w:rPr>
        <w:t>.</w:t>
      </w:r>
      <w:proofErr w:type="gramStart"/>
      <w:r w:rsidR="00215809" w:rsidRPr="005412D2">
        <w:rPr>
          <w:rFonts w:ascii="Arial" w:hAnsi="Arial" w:cs="Arial"/>
        </w:rPr>
        <w:t>z</w:t>
      </w:r>
      <w:proofErr w:type="spellEnd"/>
      <w:proofErr w:type="gramEnd"/>
      <w:r w:rsidR="00215809" w:rsidRPr="005412D2">
        <w:rPr>
          <w:rFonts w:ascii="Arial" w:hAnsi="Arial" w:cs="Arial"/>
        </w:rPr>
        <w:t xml:space="preserve">.- Załącznik nr 1 do umowy- Opis przedmiotu zamówienia zmianie ulega pkt 9.9. Zakup biletów papierowych poprzez </w:t>
      </w:r>
      <w:r w:rsidR="00215809" w:rsidRPr="005412D2">
        <w:rPr>
          <w:rFonts w:ascii="Arial" w:hAnsi="Arial" w:cs="Arial"/>
          <w:b/>
          <w:u w:val="single"/>
        </w:rPr>
        <w:t xml:space="preserve">dodanie </w:t>
      </w:r>
      <w:proofErr w:type="spellStart"/>
      <w:r w:rsidR="00215809" w:rsidRPr="005412D2">
        <w:rPr>
          <w:rFonts w:ascii="Arial" w:hAnsi="Arial" w:cs="Arial"/>
          <w:b/>
          <w:u w:val="single"/>
        </w:rPr>
        <w:t>ppkt</w:t>
      </w:r>
      <w:proofErr w:type="spellEnd"/>
      <w:r w:rsidR="00215809" w:rsidRPr="005412D2">
        <w:rPr>
          <w:rFonts w:ascii="Arial" w:hAnsi="Arial" w:cs="Arial"/>
        </w:rPr>
        <w:t xml:space="preserve"> 9.9.9. </w:t>
      </w:r>
      <w:proofErr w:type="gramStart"/>
      <w:r w:rsidR="00215809" w:rsidRPr="005412D2">
        <w:rPr>
          <w:rFonts w:ascii="Arial" w:hAnsi="Arial" w:cs="Arial"/>
        </w:rPr>
        <w:t>o</w:t>
      </w:r>
      <w:proofErr w:type="gramEnd"/>
      <w:r w:rsidR="00215809" w:rsidRPr="005412D2">
        <w:rPr>
          <w:rFonts w:ascii="Arial" w:hAnsi="Arial" w:cs="Arial"/>
        </w:rPr>
        <w:t xml:space="preserve"> następującej</w:t>
      </w:r>
      <w:r w:rsidRPr="005412D2">
        <w:rPr>
          <w:rFonts w:ascii="Arial" w:hAnsi="Arial" w:cs="Arial"/>
        </w:rPr>
        <w:t xml:space="preserve"> treści: </w:t>
      </w:r>
      <w:r w:rsidR="00215809" w:rsidRPr="005412D2">
        <w:rPr>
          <w:rFonts w:ascii="Arial" w:hAnsi="Arial" w:cs="Arial"/>
        </w:rPr>
        <w:t>9.9.9. W przypadku braku łączności z Systemem Centralnym Automat musi umożliwiać zakup off-</w:t>
      </w:r>
      <w:proofErr w:type="spellStart"/>
      <w:r w:rsidR="00215809" w:rsidRPr="005412D2">
        <w:rPr>
          <w:rFonts w:ascii="Arial" w:hAnsi="Arial" w:cs="Arial"/>
        </w:rPr>
        <w:t>line</w:t>
      </w:r>
      <w:proofErr w:type="spellEnd"/>
      <w:r w:rsidR="00215809" w:rsidRPr="005412D2">
        <w:rPr>
          <w:rFonts w:ascii="Arial" w:hAnsi="Arial" w:cs="Arial"/>
        </w:rPr>
        <w:t xml:space="preserve"> biletów papierowych. </w:t>
      </w:r>
    </w:p>
    <w:p w:rsidR="00215809" w:rsidRPr="005412D2" w:rsidRDefault="00D3162B" w:rsidP="005412D2">
      <w:pPr>
        <w:tabs>
          <w:tab w:val="left" w:pos="3975"/>
        </w:tabs>
        <w:spacing w:after="0" w:line="240" w:lineRule="auto"/>
        <w:jc w:val="both"/>
        <w:rPr>
          <w:rFonts w:ascii="Arial" w:hAnsi="Arial" w:cs="Arial"/>
        </w:rPr>
      </w:pPr>
      <w:r w:rsidRPr="005412D2">
        <w:rPr>
          <w:rFonts w:ascii="Arial" w:hAnsi="Arial" w:cs="Arial"/>
        </w:rPr>
        <w:t xml:space="preserve">26. </w:t>
      </w:r>
      <w:r w:rsidR="00215809" w:rsidRPr="005412D2">
        <w:rPr>
          <w:rFonts w:ascii="Arial" w:hAnsi="Arial" w:cs="Arial"/>
        </w:rPr>
        <w:t xml:space="preserve">W Załączniku nr 1 do </w:t>
      </w:r>
      <w:proofErr w:type="spellStart"/>
      <w:r w:rsidR="00215809" w:rsidRPr="005412D2">
        <w:rPr>
          <w:rFonts w:ascii="Arial" w:hAnsi="Arial" w:cs="Arial"/>
        </w:rPr>
        <w:t>s.i.</w:t>
      </w:r>
      <w:proofErr w:type="gramStart"/>
      <w:r w:rsidR="00215809" w:rsidRPr="005412D2">
        <w:rPr>
          <w:rFonts w:ascii="Arial" w:hAnsi="Arial" w:cs="Arial"/>
        </w:rPr>
        <w:t>w</w:t>
      </w:r>
      <w:proofErr w:type="gramEnd"/>
      <w:r w:rsidR="00215809" w:rsidRPr="005412D2">
        <w:rPr>
          <w:rFonts w:ascii="Arial" w:hAnsi="Arial" w:cs="Arial"/>
        </w:rPr>
        <w:t>.</w:t>
      </w:r>
      <w:proofErr w:type="gramStart"/>
      <w:r w:rsidR="00215809" w:rsidRPr="005412D2">
        <w:rPr>
          <w:rFonts w:ascii="Arial" w:hAnsi="Arial" w:cs="Arial"/>
        </w:rPr>
        <w:t>z</w:t>
      </w:r>
      <w:proofErr w:type="spellEnd"/>
      <w:proofErr w:type="gramEnd"/>
      <w:r w:rsidR="00215809" w:rsidRPr="005412D2">
        <w:rPr>
          <w:rFonts w:ascii="Arial" w:hAnsi="Arial" w:cs="Arial"/>
        </w:rPr>
        <w:t xml:space="preserve">.- Załącznik nr 1 do umowy- Opis przedmiotu zamówienia w </w:t>
      </w:r>
      <w:r w:rsidRPr="005412D2">
        <w:rPr>
          <w:rFonts w:ascii="Arial" w:hAnsi="Arial" w:cs="Arial"/>
        </w:rPr>
        <w:t xml:space="preserve"> 7.3.11. </w:t>
      </w:r>
      <w:r w:rsidRPr="005412D2">
        <w:rPr>
          <w:rFonts w:ascii="Arial" w:hAnsi="Arial" w:cs="Arial"/>
          <w:u w:val="single"/>
        </w:rPr>
        <w:t xml:space="preserve"> </w:t>
      </w:r>
      <w:proofErr w:type="gramStart"/>
      <w:r w:rsidR="00215809" w:rsidRPr="005412D2">
        <w:rPr>
          <w:rFonts w:ascii="Arial" w:hAnsi="Arial" w:cs="Arial"/>
          <w:b/>
          <w:u w:val="single"/>
        </w:rPr>
        <w:t>było</w:t>
      </w:r>
      <w:proofErr w:type="gramEnd"/>
      <w:r w:rsidR="00215809" w:rsidRPr="005412D2">
        <w:rPr>
          <w:rFonts w:ascii="Arial" w:hAnsi="Arial" w:cs="Arial"/>
          <w:b/>
          <w:u w:val="single"/>
        </w:rPr>
        <w:t>:</w:t>
      </w:r>
      <w:r w:rsidRPr="005412D2">
        <w:rPr>
          <w:rFonts w:ascii="Arial" w:hAnsi="Arial" w:cs="Arial"/>
        </w:rPr>
        <w:t xml:space="preserve"> </w:t>
      </w:r>
      <w:proofErr w:type="spellStart"/>
      <w:r w:rsidR="00215809" w:rsidRPr="005412D2">
        <w:rPr>
          <w:rFonts w:ascii="Arial" w:eastAsia="Times New Roman" w:hAnsi="Arial" w:cs="Arial"/>
          <w:bCs/>
          <w:lang w:eastAsia="ar-SA"/>
        </w:rPr>
        <w:t>7.3.11.W</w:t>
      </w:r>
      <w:proofErr w:type="spellEnd"/>
      <w:r w:rsidR="00215809" w:rsidRPr="005412D2">
        <w:rPr>
          <w:rFonts w:ascii="Arial" w:eastAsia="Times New Roman" w:hAnsi="Arial" w:cs="Arial"/>
          <w:bCs/>
          <w:lang w:eastAsia="ar-SA"/>
        </w:rPr>
        <w:t xml:space="preserve"> celu umożliwienia pasażerom / Użytkownikom sprawnego zakupu biletów w taryfie </w:t>
      </w:r>
      <w:proofErr w:type="spellStart"/>
      <w:r w:rsidR="00215809" w:rsidRPr="005412D2">
        <w:rPr>
          <w:rFonts w:ascii="Arial" w:eastAsia="Times New Roman" w:hAnsi="Arial" w:cs="Arial"/>
          <w:bCs/>
          <w:lang w:eastAsia="ar-SA"/>
        </w:rPr>
        <w:t>check</w:t>
      </w:r>
      <w:proofErr w:type="spellEnd"/>
      <w:r w:rsidR="00215809" w:rsidRPr="005412D2">
        <w:rPr>
          <w:rFonts w:ascii="Arial" w:eastAsia="Times New Roman" w:hAnsi="Arial" w:cs="Arial"/>
          <w:bCs/>
          <w:lang w:eastAsia="ar-SA"/>
        </w:rPr>
        <w:t xml:space="preserve">-in/out Wykonawca dostarczy naklejki z umieszczonym na nich 4-cyfrowym numerem pojazdu zapisanym w formie: numerycznej, QR-kodu oraz </w:t>
      </w:r>
      <w:proofErr w:type="spellStart"/>
      <w:r w:rsidR="00215809" w:rsidRPr="005412D2">
        <w:rPr>
          <w:rFonts w:ascii="Arial" w:eastAsia="Times New Roman" w:hAnsi="Arial" w:cs="Arial"/>
          <w:bCs/>
          <w:lang w:eastAsia="ar-SA"/>
        </w:rPr>
        <w:t>tagu</w:t>
      </w:r>
      <w:proofErr w:type="spellEnd"/>
      <w:r w:rsidR="00215809" w:rsidRPr="005412D2">
        <w:rPr>
          <w:rFonts w:ascii="Arial" w:eastAsia="Times New Roman" w:hAnsi="Arial" w:cs="Arial"/>
          <w:bCs/>
          <w:lang w:eastAsia="ar-SA"/>
        </w:rPr>
        <w:t xml:space="preserve"> NFC w ilości 5 szt. / pojazd, nie więcej niż 400 szt. Pojazdów o wielkości uzgodnionej z Zamawiającym. Wzór graficzny </w:t>
      </w:r>
      <w:proofErr w:type="gramStart"/>
      <w:r w:rsidR="00215809" w:rsidRPr="005412D2">
        <w:rPr>
          <w:rFonts w:ascii="Arial" w:eastAsia="Times New Roman" w:hAnsi="Arial" w:cs="Arial"/>
          <w:bCs/>
          <w:lang w:eastAsia="ar-SA"/>
        </w:rPr>
        <w:t>naklejki  musi</w:t>
      </w:r>
      <w:proofErr w:type="gramEnd"/>
      <w:r w:rsidR="00215809" w:rsidRPr="005412D2">
        <w:rPr>
          <w:rFonts w:ascii="Arial" w:eastAsia="Times New Roman" w:hAnsi="Arial" w:cs="Arial"/>
          <w:bCs/>
          <w:lang w:eastAsia="ar-SA"/>
        </w:rPr>
        <w:t xml:space="preserve"> być zgodny z koncepcją kreacyjną opracowaną na potrzeby promocji projektu i uzgodniony z Zamawiającym.  Zamawiający wymaga ponadto dostarczenia niezbędnych narzędzi (wraz z oprogramowaniem) umożliwiających samodzielne programowanie w przyszłości </w:t>
      </w:r>
      <w:proofErr w:type="spellStart"/>
      <w:r w:rsidR="00215809" w:rsidRPr="005412D2">
        <w:rPr>
          <w:rFonts w:ascii="Arial" w:eastAsia="Times New Roman" w:hAnsi="Arial" w:cs="Arial"/>
          <w:bCs/>
          <w:lang w:eastAsia="ar-SA"/>
        </w:rPr>
        <w:t>tagów</w:t>
      </w:r>
      <w:proofErr w:type="spellEnd"/>
      <w:r w:rsidR="00215809" w:rsidRPr="005412D2">
        <w:rPr>
          <w:rFonts w:ascii="Arial" w:eastAsia="Times New Roman" w:hAnsi="Arial" w:cs="Arial"/>
          <w:bCs/>
          <w:lang w:eastAsia="ar-SA"/>
        </w:rPr>
        <w:t xml:space="preserve"> NFC i generowanie QR-</w:t>
      </w:r>
      <w:r w:rsidRPr="005412D2">
        <w:rPr>
          <w:rFonts w:ascii="Arial" w:eastAsia="Times New Roman" w:hAnsi="Arial" w:cs="Arial"/>
          <w:bCs/>
          <w:lang w:eastAsia="ar-SA"/>
        </w:rPr>
        <w:t xml:space="preserve">kodów w wyżej opisanym zakresie, </w:t>
      </w:r>
      <w:r w:rsidRPr="005412D2">
        <w:rPr>
          <w:rFonts w:ascii="Arial" w:eastAsia="Times New Roman" w:hAnsi="Arial" w:cs="Arial"/>
          <w:b/>
          <w:bCs/>
          <w:u w:val="single"/>
          <w:lang w:eastAsia="ar-SA"/>
        </w:rPr>
        <w:t>po zmianie jest:</w:t>
      </w:r>
      <w:r w:rsidRPr="005412D2">
        <w:rPr>
          <w:rFonts w:ascii="Arial" w:hAnsi="Arial" w:cs="Arial"/>
        </w:rPr>
        <w:t xml:space="preserve"> </w:t>
      </w:r>
      <w:r w:rsidR="00215809" w:rsidRPr="005412D2">
        <w:rPr>
          <w:rFonts w:ascii="Arial" w:eastAsia="Times New Roman" w:hAnsi="Arial" w:cs="Arial"/>
          <w:bCs/>
          <w:lang w:eastAsia="ar-SA"/>
        </w:rPr>
        <w:t>7.3.11.</w:t>
      </w:r>
      <w:r w:rsidRPr="005412D2">
        <w:rPr>
          <w:rFonts w:ascii="Arial" w:eastAsia="Times New Roman" w:hAnsi="Arial" w:cs="Arial"/>
          <w:bCs/>
          <w:lang w:eastAsia="ar-SA"/>
        </w:rPr>
        <w:t xml:space="preserve"> </w:t>
      </w:r>
      <w:r w:rsidR="00215809" w:rsidRPr="005412D2">
        <w:rPr>
          <w:rFonts w:ascii="Arial" w:eastAsia="Times New Roman" w:hAnsi="Arial" w:cs="Arial"/>
          <w:bCs/>
          <w:lang w:eastAsia="ar-SA"/>
        </w:rPr>
        <w:t xml:space="preserve">W celu umożliwienia pasażerom / Użytkownikom sprawnego zakupu biletów w taryfie </w:t>
      </w:r>
      <w:proofErr w:type="spellStart"/>
      <w:r w:rsidR="00215809" w:rsidRPr="005412D2">
        <w:rPr>
          <w:rFonts w:ascii="Arial" w:eastAsia="Times New Roman" w:hAnsi="Arial" w:cs="Arial"/>
          <w:bCs/>
          <w:lang w:eastAsia="ar-SA"/>
        </w:rPr>
        <w:t>check</w:t>
      </w:r>
      <w:proofErr w:type="spellEnd"/>
      <w:r w:rsidR="00215809" w:rsidRPr="005412D2">
        <w:rPr>
          <w:rFonts w:ascii="Arial" w:eastAsia="Times New Roman" w:hAnsi="Arial" w:cs="Arial"/>
          <w:bCs/>
          <w:lang w:eastAsia="ar-SA"/>
        </w:rPr>
        <w:t xml:space="preserve">-in/out Wykonawca dostarczy naklejki służące do identyfikacji pojazdu, (z numerem pojazdu zapisanym w formie: numerycznej, </w:t>
      </w:r>
      <w:proofErr w:type="spellStart"/>
      <w:r w:rsidR="00215809" w:rsidRPr="005412D2">
        <w:rPr>
          <w:rFonts w:ascii="Arial" w:eastAsia="Times New Roman" w:hAnsi="Arial" w:cs="Arial"/>
          <w:bCs/>
          <w:lang w:eastAsia="ar-SA"/>
        </w:rPr>
        <w:t>tagiu</w:t>
      </w:r>
      <w:proofErr w:type="spellEnd"/>
      <w:r w:rsidR="00215809" w:rsidRPr="005412D2">
        <w:rPr>
          <w:rFonts w:ascii="Arial" w:eastAsia="Times New Roman" w:hAnsi="Arial" w:cs="Arial"/>
          <w:bCs/>
          <w:lang w:eastAsia="ar-SA"/>
        </w:rPr>
        <w:t xml:space="preserve"> NFC oraz QR-kodu) w ilości 5 szt. w komplecie/ 450 kompletów, o wielkości uzgodnionej z Zamawiającym.  Wzór graficzny </w:t>
      </w:r>
      <w:proofErr w:type="gramStart"/>
      <w:r w:rsidR="00215809" w:rsidRPr="005412D2">
        <w:rPr>
          <w:rFonts w:ascii="Arial" w:eastAsia="Times New Roman" w:hAnsi="Arial" w:cs="Arial"/>
          <w:bCs/>
          <w:lang w:eastAsia="ar-SA"/>
        </w:rPr>
        <w:t>naklejki  musi</w:t>
      </w:r>
      <w:proofErr w:type="gramEnd"/>
      <w:r w:rsidR="00215809" w:rsidRPr="005412D2">
        <w:rPr>
          <w:rFonts w:ascii="Arial" w:eastAsia="Times New Roman" w:hAnsi="Arial" w:cs="Arial"/>
          <w:bCs/>
          <w:lang w:eastAsia="ar-SA"/>
        </w:rPr>
        <w:t xml:space="preserve"> być zgodny z koncepcją kreacyjną opracowaną na potrzeby promocji projektu i uzgodniony z Zamawiającym. Zamawiający wymaga ponadto dostarczenia niezbędnych narzędzi (wraz z oprogramowaniem) umożliwiających samodzielne programowanie w przyszłości </w:t>
      </w:r>
      <w:proofErr w:type="spellStart"/>
      <w:r w:rsidR="00215809" w:rsidRPr="005412D2">
        <w:rPr>
          <w:rFonts w:ascii="Arial" w:eastAsia="Times New Roman" w:hAnsi="Arial" w:cs="Arial"/>
          <w:bCs/>
          <w:lang w:eastAsia="ar-SA"/>
        </w:rPr>
        <w:t>tagów</w:t>
      </w:r>
      <w:proofErr w:type="spellEnd"/>
      <w:r w:rsidR="00215809" w:rsidRPr="005412D2">
        <w:rPr>
          <w:rFonts w:ascii="Arial" w:eastAsia="Times New Roman" w:hAnsi="Arial" w:cs="Arial"/>
          <w:bCs/>
          <w:lang w:eastAsia="ar-SA"/>
        </w:rPr>
        <w:t xml:space="preserve"> NFC i generowanie QR-kodów w wyżej opisanym zakresie.</w:t>
      </w:r>
    </w:p>
    <w:p w:rsidR="00DF4FA8" w:rsidRPr="005412D2" w:rsidRDefault="00DF4FA8" w:rsidP="005412D2">
      <w:pPr>
        <w:spacing w:after="0" w:line="240" w:lineRule="auto"/>
        <w:jc w:val="both"/>
        <w:rPr>
          <w:rFonts w:ascii="Arial" w:hAnsi="Arial" w:cs="Arial"/>
        </w:rPr>
      </w:pPr>
    </w:p>
    <w:p w:rsidR="00215809" w:rsidRPr="005412D2" w:rsidRDefault="00D3162B" w:rsidP="005412D2">
      <w:pPr>
        <w:tabs>
          <w:tab w:val="left" w:pos="3975"/>
        </w:tabs>
        <w:spacing w:after="0" w:line="240" w:lineRule="auto"/>
        <w:jc w:val="both"/>
        <w:rPr>
          <w:rFonts w:ascii="Arial" w:hAnsi="Arial" w:cs="Arial"/>
        </w:rPr>
      </w:pPr>
      <w:r w:rsidRPr="005412D2">
        <w:rPr>
          <w:rFonts w:ascii="Arial" w:hAnsi="Arial" w:cs="Arial"/>
        </w:rPr>
        <w:lastRenderedPageBreak/>
        <w:t>27</w:t>
      </w:r>
      <w:r w:rsidR="00215809" w:rsidRPr="005412D2">
        <w:rPr>
          <w:rFonts w:ascii="Arial" w:hAnsi="Arial" w:cs="Arial"/>
        </w:rPr>
        <w:t xml:space="preserve">. W Załączniku nr 1 do </w:t>
      </w:r>
      <w:proofErr w:type="spellStart"/>
      <w:r w:rsidR="00215809" w:rsidRPr="005412D2">
        <w:rPr>
          <w:rFonts w:ascii="Arial" w:hAnsi="Arial" w:cs="Arial"/>
        </w:rPr>
        <w:t>s.i.</w:t>
      </w:r>
      <w:proofErr w:type="gramStart"/>
      <w:r w:rsidR="00215809" w:rsidRPr="005412D2">
        <w:rPr>
          <w:rFonts w:ascii="Arial" w:hAnsi="Arial" w:cs="Arial"/>
        </w:rPr>
        <w:t>w</w:t>
      </w:r>
      <w:proofErr w:type="gramEnd"/>
      <w:r w:rsidR="00215809" w:rsidRPr="005412D2">
        <w:rPr>
          <w:rFonts w:ascii="Arial" w:hAnsi="Arial" w:cs="Arial"/>
        </w:rPr>
        <w:t>.</w:t>
      </w:r>
      <w:proofErr w:type="gramStart"/>
      <w:r w:rsidR="00215809" w:rsidRPr="005412D2">
        <w:rPr>
          <w:rFonts w:ascii="Arial" w:hAnsi="Arial" w:cs="Arial"/>
        </w:rPr>
        <w:t>z</w:t>
      </w:r>
      <w:proofErr w:type="spellEnd"/>
      <w:proofErr w:type="gramEnd"/>
      <w:r w:rsidR="00215809" w:rsidRPr="005412D2">
        <w:rPr>
          <w:rFonts w:ascii="Arial" w:hAnsi="Arial" w:cs="Arial"/>
        </w:rPr>
        <w:t>.- Załącznik nr 1 do umowy Opis przedmiotu zamówienia w pkt</w:t>
      </w:r>
      <w:r w:rsidRPr="005412D2">
        <w:rPr>
          <w:rFonts w:ascii="Arial" w:hAnsi="Arial" w:cs="Arial"/>
        </w:rPr>
        <w:t xml:space="preserve"> 8.1. </w:t>
      </w:r>
      <w:proofErr w:type="gramStart"/>
      <w:r w:rsidRPr="005412D2">
        <w:rPr>
          <w:rFonts w:ascii="Arial" w:hAnsi="Arial" w:cs="Arial"/>
        </w:rPr>
        <w:t xml:space="preserve">b.  </w:t>
      </w:r>
      <w:r w:rsidR="00215809" w:rsidRPr="005412D2">
        <w:rPr>
          <w:rFonts w:ascii="Arial" w:hAnsi="Arial" w:cs="Arial"/>
          <w:b/>
          <w:u w:val="single"/>
        </w:rPr>
        <w:t>było</w:t>
      </w:r>
      <w:proofErr w:type="gramEnd"/>
      <w:r w:rsidR="00215809" w:rsidRPr="005412D2">
        <w:rPr>
          <w:rFonts w:ascii="Arial" w:hAnsi="Arial" w:cs="Arial"/>
          <w:b/>
          <w:u w:val="single"/>
        </w:rPr>
        <w:t>:</w:t>
      </w:r>
      <w:r w:rsidR="00215809" w:rsidRPr="005412D2">
        <w:rPr>
          <w:rFonts w:ascii="Arial" w:hAnsi="Arial" w:cs="Arial"/>
        </w:rPr>
        <w:t xml:space="preserve"> Nominalne napięcie: 24 VDC, </w:t>
      </w:r>
      <w:r w:rsidR="00215809" w:rsidRPr="005412D2">
        <w:rPr>
          <w:rFonts w:ascii="Arial" w:hAnsi="Arial" w:cs="Arial"/>
          <w:b/>
          <w:u w:val="single"/>
        </w:rPr>
        <w:t>po zmianie jest:</w:t>
      </w:r>
      <w:r w:rsidR="00215809" w:rsidRPr="005412D2">
        <w:rPr>
          <w:rFonts w:ascii="Arial" w:hAnsi="Arial" w:cs="Arial"/>
        </w:rPr>
        <w:t xml:space="preserve"> Nominalne napięcie: 24 VDC(+/- 10%).</w:t>
      </w:r>
    </w:p>
    <w:p w:rsidR="00E91057" w:rsidRPr="005412D2" w:rsidRDefault="00D3162B" w:rsidP="005412D2">
      <w:pPr>
        <w:tabs>
          <w:tab w:val="left" w:pos="3975"/>
        </w:tabs>
        <w:spacing w:after="0" w:line="240" w:lineRule="auto"/>
        <w:jc w:val="both"/>
        <w:rPr>
          <w:rFonts w:ascii="Arial" w:hAnsi="Arial" w:cs="Arial"/>
        </w:rPr>
      </w:pPr>
      <w:r w:rsidRPr="005412D2">
        <w:rPr>
          <w:rFonts w:ascii="Arial" w:hAnsi="Arial" w:cs="Arial"/>
        </w:rPr>
        <w:t>28</w:t>
      </w:r>
      <w:r w:rsidR="00E91057" w:rsidRPr="005412D2">
        <w:rPr>
          <w:rFonts w:ascii="Arial" w:hAnsi="Arial" w:cs="Arial"/>
        </w:rPr>
        <w:t xml:space="preserve">. W załączniku nr 1 do </w:t>
      </w:r>
      <w:proofErr w:type="spellStart"/>
      <w:r w:rsidR="00E91057" w:rsidRPr="005412D2">
        <w:rPr>
          <w:rFonts w:ascii="Arial" w:hAnsi="Arial" w:cs="Arial"/>
        </w:rPr>
        <w:t>s.i.</w:t>
      </w:r>
      <w:proofErr w:type="gramStart"/>
      <w:r w:rsidR="00E91057" w:rsidRPr="005412D2">
        <w:rPr>
          <w:rFonts w:ascii="Arial" w:hAnsi="Arial" w:cs="Arial"/>
        </w:rPr>
        <w:t>w</w:t>
      </w:r>
      <w:proofErr w:type="gramEnd"/>
      <w:r w:rsidR="00E91057" w:rsidRPr="005412D2">
        <w:rPr>
          <w:rFonts w:ascii="Arial" w:hAnsi="Arial" w:cs="Arial"/>
        </w:rPr>
        <w:t>.</w:t>
      </w:r>
      <w:proofErr w:type="gramStart"/>
      <w:r w:rsidR="00E91057" w:rsidRPr="005412D2">
        <w:rPr>
          <w:rFonts w:ascii="Arial" w:hAnsi="Arial" w:cs="Arial"/>
        </w:rPr>
        <w:t>z</w:t>
      </w:r>
      <w:proofErr w:type="spellEnd"/>
      <w:proofErr w:type="gramEnd"/>
      <w:r w:rsidR="00E91057" w:rsidRPr="005412D2">
        <w:rPr>
          <w:rFonts w:ascii="Arial" w:hAnsi="Arial" w:cs="Arial"/>
        </w:rPr>
        <w:t xml:space="preserve">.- Załączniku nr 1 do umowy- Opis przedmiotu zamówienia w </w:t>
      </w:r>
      <w:proofErr w:type="gramStart"/>
      <w:r w:rsidR="00E91057" w:rsidRPr="005412D2">
        <w:rPr>
          <w:rFonts w:ascii="Arial" w:hAnsi="Arial" w:cs="Arial"/>
        </w:rPr>
        <w:t>pkt 10.2.8.</w:t>
      </w:r>
      <w:r w:rsidRPr="005412D2">
        <w:rPr>
          <w:rFonts w:ascii="Arial" w:hAnsi="Arial" w:cs="Arial"/>
        </w:rPr>
        <w:t xml:space="preserve"> </w:t>
      </w:r>
      <w:r w:rsidRPr="005412D2">
        <w:rPr>
          <w:rFonts w:ascii="Arial" w:hAnsi="Arial" w:cs="Arial"/>
          <w:b/>
          <w:u w:val="single"/>
        </w:rPr>
        <w:t xml:space="preserve"> </w:t>
      </w:r>
      <w:r w:rsidR="00E91057" w:rsidRPr="005412D2">
        <w:rPr>
          <w:rFonts w:ascii="Arial" w:hAnsi="Arial" w:cs="Arial"/>
          <w:b/>
          <w:u w:val="single"/>
        </w:rPr>
        <w:t>było</w:t>
      </w:r>
      <w:proofErr w:type="gramEnd"/>
      <w:r w:rsidR="00E91057" w:rsidRPr="005412D2">
        <w:rPr>
          <w:rFonts w:ascii="Arial" w:hAnsi="Arial" w:cs="Arial"/>
          <w:b/>
          <w:u w:val="single"/>
        </w:rPr>
        <w:t xml:space="preserve">: </w:t>
      </w:r>
      <w:r w:rsidRPr="005412D2">
        <w:rPr>
          <w:rFonts w:ascii="Arial" w:hAnsi="Arial" w:cs="Arial"/>
          <w:b/>
          <w:u w:val="single"/>
        </w:rPr>
        <w:t xml:space="preserve"> </w:t>
      </w:r>
      <w:r w:rsidR="00E91057" w:rsidRPr="005412D2">
        <w:rPr>
          <w:rFonts w:ascii="Arial" w:hAnsi="Arial" w:cs="Arial"/>
        </w:rPr>
        <w:t xml:space="preserve">Czytnik kart bezstykowych musi obsługiwać karty w standardach co najmniej: Visa </w:t>
      </w:r>
      <w:proofErr w:type="spellStart"/>
      <w:r w:rsidR="00E91057" w:rsidRPr="005412D2">
        <w:rPr>
          <w:rFonts w:ascii="Arial" w:hAnsi="Arial" w:cs="Arial"/>
        </w:rPr>
        <w:t>PayWave</w:t>
      </w:r>
      <w:proofErr w:type="spellEnd"/>
      <w:r w:rsidR="00E91057" w:rsidRPr="005412D2">
        <w:rPr>
          <w:rFonts w:ascii="Arial" w:hAnsi="Arial" w:cs="Arial"/>
        </w:rPr>
        <w:t>,</w:t>
      </w:r>
      <w:r w:rsidRPr="005412D2">
        <w:rPr>
          <w:rFonts w:ascii="Arial" w:hAnsi="Arial" w:cs="Arial"/>
        </w:rPr>
        <w:t xml:space="preserve"> </w:t>
      </w:r>
      <w:proofErr w:type="spellStart"/>
      <w:r w:rsidRPr="005412D2">
        <w:rPr>
          <w:rFonts w:ascii="Arial" w:hAnsi="Arial" w:cs="Arial"/>
        </w:rPr>
        <w:t>MasterCard</w:t>
      </w:r>
      <w:proofErr w:type="spellEnd"/>
      <w:r w:rsidRPr="005412D2">
        <w:rPr>
          <w:rFonts w:ascii="Arial" w:hAnsi="Arial" w:cs="Arial"/>
        </w:rPr>
        <w:t xml:space="preserve"> </w:t>
      </w:r>
      <w:proofErr w:type="spellStart"/>
      <w:r w:rsidRPr="005412D2">
        <w:rPr>
          <w:rFonts w:ascii="Arial" w:hAnsi="Arial" w:cs="Arial"/>
        </w:rPr>
        <w:t>PayPass</w:t>
      </w:r>
      <w:proofErr w:type="spellEnd"/>
      <w:r w:rsidRPr="005412D2">
        <w:rPr>
          <w:rFonts w:ascii="Arial" w:hAnsi="Arial" w:cs="Arial"/>
        </w:rPr>
        <w:t xml:space="preserve">, </w:t>
      </w:r>
      <w:proofErr w:type="spellStart"/>
      <w:r w:rsidRPr="005412D2">
        <w:rPr>
          <w:rFonts w:ascii="Arial" w:hAnsi="Arial" w:cs="Arial"/>
        </w:rPr>
        <w:t>MifarePlus</w:t>
      </w:r>
      <w:proofErr w:type="spellEnd"/>
      <w:r w:rsidRPr="005412D2">
        <w:rPr>
          <w:rFonts w:ascii="Arial" w:hAnsi="Arial" w:cs="Arial"/>
        </w:rPr>
        <w:t xml:space="preserve">, </w:t>
      </w:r>
      <w:r w:rsidRPr="005412D2">
        <w:rPr>
          <w:rFonts w:ascii="Arial" w:hAnsi="Arial" w:cs="Arial"/>
          <w:b/>
          <w:u w:val="single"/>
        </w:rPr>
        <w:t xml:space="preserve">po zmianie </w:t>
      </w:r>
      <w:r w:rsidR="00E91057" w:rsidRPr="005412D2">
        <w:rPr>
          <w:rFonts w:ascii="Arial" w:hAnsi="Arial" w:cs="Arial"/>
          <w:b/>
          <w:u w:val="single"/>
        </w:rPr>
        <w:t>jest:</w:t>
      </w:r>
      <w:r w:rsidR="00E91057" w:rsidRPr="005412D2">
        <w:rPr>
          <w:rFonts w:ascii="Arial" w:hAnsi="Arial" w:cs="Arial"/>
        </w:rPr>
        <w:t xml:space="preserve">  Czytnik kart bezstykowych musi obsługiwać karty w standardach co najmniej: Visa </w:t>
      </w:r>
      <w:proofErr w:type="spellStart"/>
      <w:r w:rsidR="00E91057" w:rsidRPr="005412D2">
        <w:rPr>
          <w:rFonts w:ascii="Arial" w:hAnsi="Arial" w:cs="Arial"/>
        </w:rPr>
        <w:t>PayWave</w:t>
      </w:r>
      <w:proofErr w:type="spellEnd"/>
      <w:r w:rsidR="00E91057" w:rsidRPr="005412D2">
        <w:rPr>
          <w:rFonts w:ascii="Arial" w:hAnsi="Arial" w:cs="Arial"/>
        </w:rPr>
        <w:t xml:space="preserve">, </w:t>
      </w:r>
      <w:proofErr w:type="spellStart"/>
      <w:r w:rsidR="00E91057" w:rsidRPr="005412D2">
        <w:rPr>
          <w:rFonts w:ascii="Arial" w:hAnsi="Arial" w:cs="Arial"/>
        </w:rPr>
        <w:t>MasterCard</w:t>
      </w:r>
      <w:proofErr w:type="spellEnd"/>
      <w:r w:rsidR="00E91057" w:rsidRPr="005412D2">
        <w:rPr>
          <w:rFonts w:ascii="Arial" w:hAnsi="Arial" w:cs="Arial"/>
        </w:rPr>
        <w:t xml:space="preserve"> </w:t>
      </w:r>
      <w:proofErr w:type="spellStart"/>
      <w:r w:rsidR="00E91057" w:rsidRPr="005412D2">
        <w:rPr>
          <w:rFonts w:ascii="Arial" w:hAnsi="Arial" w:cs="Arial"/>
        </w:rPr>
        <w:t>PayPass</w:t>
      </w:r>
      <w:proofErr w:type="spellEnd"/>
      <w:r w:rsidRPr="005412D2">
        <w:rPr>
          <w:rFonts w:ascii="Arial" w:hAnsi="Arial" w:cs="Arial"/>
        </w:rPr>
        <w:t>.</w:t>
      </w:r>
    </w:p>
    <w:p w:rsidR="001C7D69" w:rsidRPr="005412D2" w:rsidRDefault="00D3162B" w:rsidP="005412D2">
      <w:pPr>
        <w:tabs>
          <w:tab w:val="left" w:pos="3975"/>
        </w:tabs>
        <w:spacing w:after="0" w:line="240" w:lineRule="auto"/>
        <w:jc w:val="both"/>
        <w:rPr>
          <w:rFonts w:ascii="Arial" w:hAnsi="Arial" w:cs="Arial"/>
        </w:rPr>
      </w:pPr>
      <w:r w:rsidRPr="005412D2">
        <w:rPr>
          <w:rFonts w:ascii="Arial" w:hAnsi="Arial" w:cs="Arial"/>
        </w:rPr>
        <w:t>29</w:t>
      </w:r>
      <w:r w:rsidR="00E91057" w:rsidRPr="005412D2">
        <w:rPr>
          <w:rFonts w:ascii="Arial" w:hAnsi="Arial" w:cs="Arial"/>
        </w:rPr>
        <w:t xml:space="preserve">. </w:t>
      </w:r>
      <w:r w:rsidR="001C7D69" w:rsidRPr="005412D2">
        <w:rPr>
          <w:rFonts w:ascii="Arial" w:hAnsi="Arial" w:cs="Arial"/>
        </w:rPr>
        <w:t xml:space="preserve">W Załączniku nr 1 do </w:t>
      </w:r>
      <w:proofErr w:type="spellStart"/>
      <w:r w:rsidR="001C7D69" w:rsidRPr="005412D2">
        <w:rPr>
          <w:rFonts w:ascii="Arial" w:hAnsi="Arial" w:cs="Arial"/>
        </w:rPr>
        <w:t>s.i.</w:t>
      </w:r>
      <w:proofErr w:type="gramStart"/>
      <w:r w:rsidR="001C7D69" w:rsidRPr="005412D2">
        <w:rPr>
          <w:rFonts w:ascii="Arial" w:hAnsi="Arial" w:cs="Arial"/>
        </w:rPr>
        <w:t>w</w:t>
      </w:r>
      <w:proofErr w:type="gramEnd"/>
      <w:r w:rsidR="001C7D69" w:rsidRPr="005412D2">
        <w:rPr>
          <w:rFonts w:ascii="Arial" w:hAnsi="Arial" w:cs="Arial"/>
        </w:rPr>
        <w:t>.</w:t>
      </w:r>
      <w:proofErr w:type="gramStart"/>
      <w:r w:rsidR="001C7D69" w:rsidRPr="005412D2">
        <w:rPr>
          <w:rFonts w:ascii="Arial" w:hAnsi="Arial" w:cs="Arial"/>
        </w:rPr>
        <w:t>z</w:t>
      </w:r>
      <w:proofErr w:type="spellEnd"/>
      <w:proofErr w:type="gramEnd"/>
      <w:r w:rsidR="001C7D69" w:rsidRPr="005412D2">
        <w:rPr>
          <w:rFonts w:ascii="Arial" w:hAnsi="Arial" w:cs="Arial"/>
        </w:rPr>
        <w:t xml:space="preserve">.- Załącznik nr 1 do umowy- Opis przedmiotu zamówienia w </w:t>
      </w:r>
      <w:proofErr w:type="gramStart"/>
      <w:r w:rsidR="001C7D69" w:rsidRPr="005412D2">
        <w:rPr>
          <w:rFonts w:ascii="Arial" w:hAnsi="Arial" w:cs="Arial"/>
        </w:rPr>
        <w:t xml:space="preserve">pkt </w:t>
      </w:r>
      <w:r w:rsidRPr="005412D2">
        <w:rPr>
          <w:rFonts w:ascii="Arial" w:hAnsi="Arial" w:cs="Arial"/>
        </w:rPr>
        <w:t xml:space="preserve"> 9.6.1. .</w:t>
      </w:r>
      <w:r w:rsidRPr="005412D2">
        <w:rPr>
          <w:rFonts w:ascii="Arial" w:hAnsi="Arial" w:cs="Arial"/>
          <w:b/>
          <w:u w:val="single"/>
        </w:rPr>
        <w:t>b</w:t>
      </w:r>
      <w:r w:rsidR="001C7D69" w:rsidRPr="005412D2">
        <w:rPr>
          <w:rFonts w:ascii="Arial" w:hAnsi="Arial" w:cs="Arial"/>
          <w:b/>
          <w:u w:val="single"/>
        </w:rPr>
        <w:t>yło</w:t>
      </w:r>
      <w:proofErr w:type="gramEnd"/>
      <w:r w:rsidR="001C7D69" w:rsidRPr="005412D2">
        <w:rPr>
          <w:rFonts w:ascii="Arial" w:hAnsi="Arial" w:cs="Arial"/>
          <w:b/>
          <w:u w:val="single"/>
        </w:rPr>
        <w:t>:</w:t>
      </w:r>
      <w:r w:rsidRPr="005412D2">
        <w:rPr>
          <w:rFonts w:ascii="Arial" w:hAnsi="Arial" w:cs="Arial"/>
        </w:rPr>
        <w:t xml:space="preserve"> </w:t>
      </w:r>
      <w:r w:rsidR="001C7D69" w:rsidRPr="005412D2">
        <w:rPr>
          <w:rFonts w:ascii="Arial" w:hAnsi="Arial" w:cs="Arial"/>
        </w:rPr>
        <w:t xml:space="preserve"> Automat ma być wyposażony w co najmniej 15’’ kolorowy ekran dotykowy (TFT) spełniający następujące minimalne wymagan</w:t>
      </w:r>
      <w:r w:rsidRPr="005412D2">
        <w:rPr>
          <w:rFonts w:ascii="Arial" w:hAnsi="Arial" w:cs="Arial"/>
        </w:rPr>
        <w:t xml:space="preserve">ia techniczne: (…), </w:t>
      </w:r>
      <w:r w:rsidRPr="005412D2">
        <w:rPr>
          <w:rFonts w:ascii="Arial" w:hAnsi="Arial" w:cs="Arial"/>
          <w:b/>
          <w:u w:val="single"/>
        </w:rPr>
        <w:t>po zmianie jest:</w:t>
      </w:r>
      <w:r w:rsidRPr="005412D2">
        <w:rPr>
          <w:rFonts w:ascii="Arial" w:hAnsi="Arial" w:cs="Arial"/>
        </w:rPr>
        <w:t xml:space="preserve"> </w:t>
      </w:r>
      <w:r w:rsidR="001C7D69" w:rsidRPr="005412D2">
        <w:rPr>
          <w:rFonts w:ascii="Arial" w:hAnsi="Arial" w:cs="Arial"/>
        </w:rPr>
        <w:t>Automat ma być wyposażony w co najmniej 15’’ kolorowy ekran dotykowy spełniający następujące mini</w:t>
      </w:r>
      <w:r w:rsidRPr="005412D2">
        <w:rPr>
          <w:rFonts w:ascii="Arial" w:hAnsi="Arial" w:cs="Arial"/>
        </w:rPr>
        <w:t>malne wymagania techniczne: (…).</w:t>
      </w:r>
    </w:p>
    <w:p w:rsidR="001C7D69" w:rsidRPr="005412D2" w:rsidRDefault="00D3162B" w:rsidP="005412D2">
      <w:pPr>
        <w:tabs>
          <w:tab w:val="left" w:pos="3975"/>
        </w:tabs>
        <w:spacing w:after="0" w:line="240" w:lineRule="auto"/>
        <w:jc w:val="both"/>
        <w:rPr>
          <w:rFonts w:ascii="Arial" w:hAnsi="Arial" w:cs="Arial"/>
        </w:rPr>
      </w:pPr>
      <w:r w:rsidRPr="005412D2">
        <w:rPr>
          <w:rFonts w:ascii="Arial" w:hAnsi="Arial" w:cs="Arial"/>
        </w:rPr>
        <w:t>30</w:t>
      </w:r>
      <w:r w:rsidR="001C7D69" w:rsidRPr="005412D2">
        <w:rPr>
          <w:rFonts w:ascii="Arial" w:hAnsi="Arial" w:cs="Arial"/>
        </w:rPr>
        <w:t xml:space="preserve">. W załączniku nr 1 do </w:t>
      </w:r>
      <w:proofErr w:type="spellStart"/>
      <w:r w:rsidR="001C7D69" w:rsidRPr="005412D2">
        <w:rPr>
          <w:rFonts w:ascii="Arial" w:hAnsi="Arial" w:cs="Arial"/>
        </w:rPr>
        <w:t>s.i.</w:t>
      </w:r>
      <w:proofErr w:type="gramStart"/>
      <w:r w:rsidR="001C7D69" w:rsidRPr="005412D2">
        <w:rPr>
          <w:rFonts w:ascii="Arial" w:hAnsi="Arial" w:cs="Arial"/>
        </w:rPr>
        <w:t>w</w:t>
      </w:r>
      <w:proofErr w:type="gramEnd"/>
      <w:r w:rsidR="001C7D69" w:rsidRPr="005412D2">
        <w:rPr>
          <w:rFonts w:ascii="Arial" w:hAnsi="Arial" w:cs="Arial"/>
        </w:rPr>
        <w:t>.</w:t>
      </w:r>
      <w:proofErr w:type="gramStart"/>
      <w:r w:rsidR="001C7D69" w:rsidRPr="005412D2">
        <w:rPr>
          <w:rFonts w:ascii="Arial" w:hAnsi="Arial" w:cs="Arial"/>
        </w:rPr>
        <w:t>z</w:t>
      </w:r>
      <w:proofErr w:type="spellEnd"/>
      <w:proofErr w:type="gramEnd"/>
      <w:r w:rsidR="001C7D69" w:rsidRPr="005412D2">
        <w:rPr>
          <w:rFonts w:ascii="Arial" w:hAnsi="Arial" w:cs="Arial"/>
        </w:rPr>
        <w:t xml:space="preserve">.- Załącznik nr 1 do umowy- Opis przedmiotu zamówienia w pkt </w:t>
      </w:r>
      <w:proofErr w:type="spellStart"/>
      <w:r w:rsidR="001C7D69" w:rsidRPr="005412D2">
        <w:rPr>
          <w:rFonts w:ascii="Arial" w:hAnsi="Arial" w:cs="Arial"/>
        </w:rPr>
        <w:t>9.11.3.</w:t>
      </w:r>
      <w:r w:rsidRPr="005412D2">
        <w:rPr>
          <w:rFonts w:ascii="Arial" w:hAnsi="Arial" w:cs="Arial"/>
          <w:b/>
          <w:u w:val="single"/>
        </w:rPr>
        <w:t>b</w:t>
      </w:r>
      <w:r w:rsidR="001C7D69" w:rsidRPr="005412D2">
        <w:rPr>
          <w:rFonts w:ascii="Arial" w:hAnsi="Arial" w:cs="Arial"/>
          <w:b/>
          <w:u w:val="single"/>
        </w:rPr>
        <w:t>yło</w:t>
      </w:r>
      <w:proofErr w:type="spellEnd"/>
      <w:r w:rsidR="001C7D69" w:rsidRPr="005412D2">
        <w:rPr>
          <w:rFonts w:ascii="Arial" w:hAnsi="Arial" w:cs="Arial"/>
          <w:b/>
          <w:u w:val="single"/>
        </w:rPr>
        <w:t>:</w:t>
      </w:r>
      <w:r w:rsidRPr="005412D2">
        <w:rPr>
          <w:rFonts w:ascii="Arial" w:hAnsi="Arial" w:cs="Arial"/>
          <w:b/>
          <w:u w:val="single"/>
        </w:rPr>
        <w:t xml:space="preserve"> </w:t>
      </w:r>
      <w:r w:rsidR="001C7D69" w:rsidRPr="005412D2">
        <w:rPr>
          <w:rFonts w:ascii="Arial" w:hAnsi="Arial" w:cs="Arial"/>
        </w:rPr>
        <w:t>9.11.3.</w:t>
      </w:r>
      <w:r w:rsidRPr="005412D2">
        <w:rPr>
          <w:rFonts w:ascii="Arial" w:hAnsi="Arial" w:cs="Arial"/>
        </w:rPr>
        <w:t xml:space="preserve"> </w:t>
      </w:r>
      <w:r w:rsidR="001C7D69" w:rsidRPr="005412D2">
        <w:rPr>
          <w:rFonts w:ascii="Arial" w:hAnsi="Arial" w:cs="Arial"/>
        </w:rPr>
        <w:t xml:space="preserve">Zastosowana drukarka termiczna musi spełniać następujące minimalne wymagania techniczne: </w:t>
      </w:r>
    </w:p>
    <w:p w:rsidR="001C7D69" w:rsidRPr="005412D2" w:rsidRDefault="001C7D69" w:rsidP="005412D2">
      <w:pPr>
        <w:pStyle w:val="tekst"/>
        <w:numPr>
          <w:ilvl w:val="0"/>
          <w:numId w:val="3"/>
        </w:numPr>
        <w:suppressAutoHyphens/>
        <w:spacing w:before="0" w:line="240" w:lineRule="auto"/>
        <w:rPr>
          <w:sz w:val="22"/>
          <w:szCs w:val="22"/>
        </w:rPr>
      </w:pPr>
      <w:proofErr w:type="gramStart"/>
      <w:r w:rsidRPr="005412D2">
        <w:rPr>
          <w:sz w:val="22"/>
          <w:szCs w:val="22"/>
        </w:rPr>
        <w:t>rozdzielczość</w:t>
      </w:r>
      <w:proofErr w:type="gramEnd"/>
      <w:r w:rsidRPr="005412D2">
        <w:rPr>
          <w:sz w:val="22"/>
          <w:szCs w:val="22"/>
        </w:rPr>
        <w:t xml:space="preserve"> min. 200 </w:t>
      </w:r>
      <w:proofErr w:type="spellStart"/>
      <w:r w:rsidRPr="005412D2">
        <w:rPr>
          <w:sz w:val="22"/>
          <w:szCs w:val="22"/>
        </w:rPr>
        <w:t>dpi</w:t>
      </w:r>
      <w:proofErr w:type="spellEnd"/>
      <w:r w:rsidRPr="005412D2">
        <w:rPr>
          <w:sz w:val="22"/>
          <w:szCs w:val="22"/>
        </w:rPr>
        <w:t>,</w:t>
      </w:r>
    </w:p>
    <w:p w:rsidR="001C7D69" w:rsidRPr="005412D2" w:rsidRDefault="001C7D69" w:rsidP="005412D2">
      <w:pPr>
        <w:pStyle w:val="tekst"/>
        <w:numPr>
          <w:ilvl w:val="0"/>
          <w:numId w:val="3"/>
        </w:numPr>
        <w:suppressAutoHyphens/>
        <w:spacing w:before="0" w:line="240" w:lineRule="auto"/>
        <w:rPr>
          <w:sz w:val="22"/>
          <w:szCs w:val="22"/>
        </w:rPr>
      </w:pPr>
      <w:proofErr w:type="gramStart"/>
      <w:r w:rsidRPr="005412D2">
        <w:rPr>
          <w:sz w:val="22"/>
          <w:szCs w:val="22"/>
        </w:rPr>
        <w:t>prędkość</w:t>
      </w:r>
      <w:proofErr w:type="gramEnd"/>
      <w:r w:rsidRPr="005412D2">
        <w:rPr>
          <w:sz w:val="22"/>
          <w:szCs w:val="22"/>
        </w:rPr>
        <w:t xml:space="preserve"> wydruku min. 80 mm/s,</w:t>
      </w:r>
    </w:p>
    <w:p w:rsidR="001C7D69" w:rsidRPr="005412D2" w:rsidRDefault="001C7D69" w:rsidP="005412D2">
      <w:pPr>
        <w:pStyle w:val="tekst"/>
        <w:numPr>
          <w:ilvl w:val="0"/>
          <w:numId w:val="3"/>
        </w:numPr>
        <w:suppressAutoHyphens/>
        <w:spacing w:before="0" w:line="240" w:lineRule="auto"/>
        <w:rPr>
          <w:sz w:val="22"/>
          <w:szCs w:val="22"/>
        </w:rPr>
      </w:pPr>
      <w:proofErr w:type="gramStart"/>
      <w:r w:rsidRPr="005412D2">
        <w:rPr>
          <w:sz w:val="22"/>
          <w:szCs w:val="22"/>
        </w:rPr>
        <w:t>szerokość</w:t>
      </w:r>
      <w:proofErr w:type="gramEnd"/>
      <w:r w:rsidRPr="005412D2">
        <w:rPr>
          <w:sz w:val="22"/>
          <w:szCs w:val="22"/>
        </w:rPr>
        <w:t xml:space="preserve"> wydruku do 85 mm, </w:t>
      </w:r>
    </w:p>
    <w:p w:rsidR="001C7D69" w:rsidRPr="005412D2" w:rsidRDefault="001C7D69" w:rsidP="005412D2">
      <w:pPr>
        <w:pStyle w:val="tekst"/>
        <w:numPr>
          <w:ilvl w:val="0"/>
          <w:numId w:val="3"/>
        </w:numPr>
        <w:suppressAutoHyphens/>
        <w:spacing w:before="0" w:line="240" w:lineRule="auto"/>
        <w:rPr>
          <w:sz w:val="22"/>
          <w:szCs w:val="22"/>
        </w:rPr>
      </w:pPr>
      <w:proofErr w:type="gramStart"/>
      <w:r w:rsidRPr="005412D2">
        <w:rPr>
          <w:sz w:val="22"/>
          <w:szCs w:val="22"/>
        </w:rPr>
        <w:t>obsługa</w:t>
      </w:r>
      <w:proofErr w:type="gramEnd"/>
      <w:r w:rsidRPr="005412D2">
        <w:rPr>
          <w:sz w:val="22"/>
          <w:szCs w:val="22"/>
        </w:rPr>
        <w:t xml:space="preserve"> papieru o gramaturze 80 - 160 g/</w:t>
      </w:r>
      <w:proofErr w:type="spellStart"/>
      <w:r w:rsidRPr="005412D2">
        <w:rPr>
          <w:sz w:val="22"/>
          <w:szCs w:val="22"/>
        </w:rPr>
        <w:t>m2</w:t>
      </w:r>
      <w:proofErr w:type="spellEnd"/>
      <w:r w:rsidRPr="005412D2">
        <w:rPr>
          <w:sz w:val="22"/>
          <w:szCs w:val="22"/>
        </w:rPr>
        <w:t>,</w:t>
      </w:r>
    </w:p>
    <w:p w:rsidR="001C7D69" w:rsidRPr="005412D2" w:rsidRDefault="001C7D69" w:rsidP="005412D2">
      <w:pPr>
        <w:pStyle w:val="tekst"/>
        <w:numPr>
          <w:ilvl w:val="0"/>
          <w:numId w:val="3"/>
        </w:numPr>
        <w:suppressAutoHyphens/>
        <w:spacing w:before="0" w:line="240" w:lineRule="auto"/>
        <w:rPr>
          <w:sz w:val="22"/>
          <w:szCs w:val="22"/>
        </w:rPr>
      </w:pPr>
      <w:proofErr w:type="gramStart"/>
      <w:r w:rsidRPr="005412D2">
        <w:rPr>
          <w:sz w:val="22"/>
          <w:szCs w:val="22"/>
        </w:rPr>
        <w:t>obsługa</w:t>
      </w:r>
      <w:proofErr w:type="gramEnd"/>
      <w:r w:rsidRPr="005412D2">
        <w:rPr>
          <w:sz w:val="22"/>
          <w:szCs w:val="22"/>
        </w:rPr>
        <w:t xml:space="preserve"> papieru o szerokości do 86 mm,</w:t>
      </w:r>
    </w:p>
    <w:p w:rsidR="001C7D69" w:rsidRPr="005412D2" w:rsidRDefault="001C7D69" w:rsidP="005412D2">
      <w:pPr>
        <w:pStyle w:val="tekst"/>
        <w:suppressAutoHyphens/>
        <w:spacing w:before="0" w:line="240" w:lineRule="auto"/>
        <w:ind w:firstLine="0"/>
        <w:rPr>
          <w:b/>
          <w:sz w:val="22"/>
          <w:szCs w:val="22"/>
          <w:u w:val="single"/>
        </w:rPr>
      </w:pPr>
      <w:proofErr w:type="gramStart"/>
      <w:r w:rsidRPr="005412D2">
        <w:rPr>
          <w:b/>
          <w:sz w:val="22"/>
          <w:szCs w:val="22"/>
          <w:u w:val="single"/>
        </w:rPr>
        <w:t>po</w:t>
      </w:r>
      <w:proofErr w:type="gramEnd"/>
      <w:r w:rsidRPr="005412D2">
        <w:rPr>
          <w:b/>
          <w:sz w:val="22"/>
          <w:szCs w:val="22"/>
          <w:u w:val="single"/>
        </w:rPr>
        <w:t xml:space="preserve"> zmianie jest: </w:t>
      </w:r>
    </w:p>
    <w:p w:rsidR="001C7D69" w:rsidRPr="005412D2" w:rsidRDefault="001C7D69" w:rsidP="005412D2">
      <w:pPr>
        <w:pStyle w:val="tekst"/>
        <w:suppressAutoHyphens/>
        <w:spacing w:before="0" w:line="240" w:lineRule="auto"/>
        <w:ind w:firstLine="0"/>
        <w:rPr>
          <w:sz w:val="22"/>
          <w:szCs w:val="22"/>
        </w:rPr>
      </w:pPr>
      <w:proofErr w:type="spellStart"/>
      <w:r w:rsidRPr="005412D2">
        <w:rPr>
          <w:sz w:val="22"/>
          <w:szCs w:val="22"/>
        </w:rPr>
        <w:t>9.11.3.Zastosowana</w:t>
      </w:r>
      <w:proofErr w:type="spellEnd"/>
      <w:r w:rsidRPr="005412D2">
        <w:rPr>
          <w:sz w:val="22"/>
          <w:szCs w:val="22"/>
        </w:rPr>
        <w:t xml:space="preserve"> drukarka termiczna musi spełniać następujące minimalne wymagania techniczne: </w:t>
      </w:r>
    </w:p>
    <w:p w:rsidR="001C7D69" w:rsidRPr="005412D2" w:rsidRDefault="001C7D69" w:rsidP="005412D2">
      <w:pPr>
        <w:pStyle w:val="tekst"/>
        <w:numPr>
          <w:ilvl w:val="0"/>
          <w:numId w:val="4"/>
        </w:numPr>
        <w:suppressAutoHyphens/>
        <w:spacing w:before="0" w:line="240" w:lineRule="auto"/>
        <w:rPr>
          <w:sz w:val="22"/>
          <w:szCs w:val="22"/>
        </w:rPr>
      </w:pPr>
      <w:proofErr w:type="gramStart"/>
      <w:r w:rsidRPr="005412D2">
        <w:rPr>
          <w:sz w:val="22"/>
          <w:szCs w:val="22"/>
        </w:rPr>
        <w:t>rozdzielczość</w:t>
      </w:r>
      <w:proofErr w:type="gramEnd"/>
      <w:r w:rsidRPr="005412D2">
        <w:rPr>
          <w:sz w:val="22"/>
          <w:szCs w:val="22"/>
        </w:rPr>
        <w:t xml:space="preserve"> min. 200 </w:t>
      </w:r>
      <w:proofErr w:type="spellStart"/>
      <w:r w:rsidRPr="005412D2">
        <w:rPr>
          <w:sz w:val="22"/>
          <w:szCs w:val="22"/>
        </w:rPr>
        <w:t>dpi</w:t>
      </w:r>
      <w:proofErr w:type="spellEnd"/>
      <w:r w:rsidRPr="005412D2">
        <w:rPr>
          <w:sz w:val="22"/>
          <w:szCs w:val="22"/>
        </w:rPr>
        <w:t>,</w:t>
      </w:r>
    </w:p>
    <w:p w:rsidR="001C7D69" w:rsidRPr="005412D2" w:rsidRDefault="001C7D69" w:rsidP="005412D2">
      <w:pPr>
        <w:pStyle w:val="tekst"/>
        <w:numPr>
          <w:ilvl w:val="0"/>
          <w:numId w:val="4"/>
        </w:numPr>
        <w:suppressAutoHyphens/>
        <w:spacing w:before="0" w:line="240" w:lineRule="auto"/>
        <w:rPr>
          <w:sz w:val="22"/>
          <w:szCs w:val="22"/>
        </w:rPr>
      </w:pPr>
      <w:proofErr w:type="gramStart"/>
      <w:r w:rsidRPr="005412D2">
        <w:rPr>
          <w:sz w:val="22"/>
          <w:szCs w:val="22"/>
        </w:rPr>
        <w:t>prędkość</w:t>
      </w:r>
      <w:proofErr w:type="gramEnd"/>
      <w:r w:rsidRPr="005412D2">
        <w:rPr>
          <w:sz w:val="22"/>
          <w:szCs w:val="22"/>
        </w:rPr>
        <w:t xml:space="preserve"> wydruku min. 80 mm/s,</w:t>
      </w:r>
    </w:p>
    <w:p w:rsidR="001C7D69" w:rsidRPr="005412D2" w:rsidRDefault="001C7D69" w:rsidP="005412D2">
      <w:pPr>
        <w:pStyle w:val="tekst"/>
        <w:numPr>
          <w:ilvl w:val="0"/>
          <w:numId w:val="4"/>
        </w:numPr>
        <w:suppressAutoHyphens/>
        <w:spacing w:before="0" w:line="240" w:lineRule="auto"/>
        <w:rPr>
          <w:sz w:val="22"/>
          <w:szCs w:val="22"/>
        </w:rPr>
      </w:pPr>
      <w:proofErr w:type="gramStart"/>
      <w:r w:rsidRPr="005412D2">
        <w:rPr>
          <w:sz w:val="22"/>
          <w:szCs w:val="22"/>
        </w:rPr>
        <w:t>szerokość</w:t>
      </w:r>
      <w:proofErr w:type="gramEnd"/>
      <w:r w:rsidRPr="005412D2">
        <w:rPr>
          <w:sz w:val="22"/>
          <w:szCs w:val="22"/>
        </w:rPr>
        <w:t xml:space="preserve"> wydruku do 80 mm, </w:t>
      </w:r>
    </w:p>
    <w:p w:rsidR="001C7D69" w:rsidRPr="005412D2" w:rsidRDefault="001C7D69" w:rsidP="005412D2">
      <w:pPr>
        <w:pStyle w:val="tekst"/>
        <w:numPr>
          <w:ilvl w:val="0"/>
          <w:numId w:val="4"/>
        </w:numPr>
        <w:suppressAutoHyphens/>
        <w:spacing w:before="0" w:line="240" w:lineRule="auto"/>
        <w:rPr>
          <w:sz w:val="22"/>
          <w:szCs w:val="22"/>
        </w:rPr>
      </w:pPr>
      <w:proofErr w:type="gramStart"/>
      <w:r w:rsidRPr="005412D2">
        <w:rPr>
          <w:sz w:val="22"/>
          <w:szCs w:val="22"/>
        </w:rPr>
        <w:t>obsługa</w:t>
      </w:r>
      <w:proofErr w:type="gramEnd"/>
      <w:r w:rsidRPr="005412D2">
        <w:rPr>
          <w:sz w:val="22"/>
          <w:szCs w:val="22"/>
        </w:rPr>
        <w:t xml:space="preserve"> papieru o gramaturze 80 - 160 g/</w:t>
      </w:r>
      <w:proofErr w:type="spellStart"/>
      <w:r w:rsidRPr="005412D2">
        <w:rPr>
          <w:sz w:val="22"/>
          <w:szCs w:val="22"/>
        </w:rPr>
        <w:t>m2</w:t>
      </w:r>
      <w:proofErr w:type="spellEnd"/>
      <w:r w:rsidRPr="005412D2">
        <w:rPr>
          <w:sz w:val="22"/>
          <w:szCs w:val="22"/>
        </w:rPr>
        <w:t>,</w:t>
      </w:r>
    </w:p>
    <w:p w:rsidR="001C7D69" w:rsidRPr="005412D2" w:rsidRDefault="001C7D69" w:rsidP="005412D2">
      <w:pPr>
        <w:pStyle w:val="tekst"/>
        <w:numPr>
          <w:ilvl w:val="0"/>
          <w:numId w:val="4"/>
        </w:numPr>
        <w:suppressAutoHyphens/>
        <w:spacing w:before="0" w:line="240" w:lineRule="auto"/>
        <w:rPr>
          <w:sz w:val="22"/>
          <w:szCs w:val="22"/>
        </w:rPr>
      </w:pPr>
      <w:proofErr w:type="gramStart"/>
      <w:r w:rsidRPr="005412D2">
        <w:rPr>
          <w:sz w:val="22"/>
          <w:szCs w:val="22"/>
        </w:rPr>
        <w:t>obsługa</w:t>
      </w:r>
      <w:proofErr w:type="gramEnd"/>
      <w:r w:rsidRPr="005412D2">
        <w:rPr>
          <w:sz w:val="22"/>
          <w:szCs w:val="22"/>
        </w:rPr>
        <w:t xml:space="preserve"> papieru o szerokości do 8</w:t>
      </w:r>
      <w:r w:rsidR="00D3162B" w:rsidRPr="005412D2">
        <w:rPr>
          <w:sz w:val="22"/>
          <w:szCs w:val="22"/>
        </w:rPr>
        <w:t>1 mm.</w:t>
      </w:r>
    </w:p>
    <w:p w:rsidR="00E91057" w:rsidRPr="005412D2" w:rsidRDefault="00E91057" w:rsidP="005412D2">
      <w:pPr>
        <w:spacing w:after="0" w:line="240" w:lineRule="auto"/>
        <w:jc w:val="both"/>
        <w:rPr>
          <w:rFonts w:ascii="Arial" w:hAnsi="Arial" w:cs="Arial"/>
        </w:rPr>
      </w:pPr>
    </w:p>
    <w:p w:rsidR="000B3271" w:rsidRPr="005412D2" w:rsidRDefault="000B3271" w:rsidP="005412D2">
      <w:pPr>
        <w:spacing w:after="0" w:line="240" w:lineRule="auto"/>
        <w:jc w:val="both"/>
        <w:rPr>
          <w:rFonts w:ascii="Arial" w:hAnsi="Arial" w:cs="Arial"/>
        </w:rPr>
      </w:pPr>
    </w:p>
    <w:p w:rsidR="000B3271" w:rsidRPr="005412D2" w:rsidRDefault="00D3162B" w:rsidP="005412D2">
      <w:pPr>
        <w:tabs>
          <w:tab w:val="left" w:pos="3975"/>
        </w:tabs>
        <w:spacing w:after="0" w:line="240" w:lineRule="auto"/>
        <w:jc w:val="both"/>
        <w:rPr>
          <w:rFonts w:ascii="Arial" w:hAnsi="Arial" w:cs="Arial"/>
        </w:rPr>
      </w:pPr>
      <w:r w:rsidRPr="005412D2">
        <w:rPr>
          <w:rFonts w:ascii="Arial" w:hAnsi="Arial" w:cs="Arial"/>
        </w:rPr>
        <w:t>31</w:t>
      </w:r>
      <w:r w:rsidR="000B3271" w:rsidRPr="005412D2">
        <w:rPr>
          <w:rFonts w:ascii="Arial" w:hAnsi="Arial" w:cs="Arial"/>
        </w:rPr>
        <w:t xml:space="preserve">. W Załączniku nr 8 do </w:t>
      </w:r>
      <w:proofErr w:type="spellStart"/>
      <w:r w:rsidR="000B3271" w:rsidRPr="005412D2">
        <w:rPr>
          <w:rFonts w:ascii="Arial" w:hAnsi="Arial" w:cs="Arial"/>
        </w:rPr>
        <w:t>s.i.</w:t>
      </w:r>
      <w:proofErr w:type="gramStart"/>
      <w:r w:rsidR="000B3271" w:rsidRPr="005412D2">
        <w:rPr>
          <w:rFonts w:ascii="Arial" w:hAnsi="Arial" w:cs="Arial"/>
        </w:rPr>
        <w:t>w</w:t>
      </w:r>
      <w:proofErr w:type="gramEnd"/>
      <w:r w:rsidR="000B3271" w:rsidRPr="005412D2">
        <w:rPr>
          <w:rFonts w:ascii="Arial" w:hAnsi="Arial" w:cs="Arial"/>
        </w:rPr>
        <w:t>.</w:t>
      </w:r>
      <w:proofErr w:type="gramStart"/>
      <w:r w:rsidR="000B3271" w:rsidRPr="005412D2">
        <w:rPr>
          <w:rFonts w:ascii="Arial" w:hAnsi="Arial" w:cs="Arial"/>
        </w:rPr>
        <w:t>z</w:t>
      </w:r>
      <w:proofErr w:type="spellEnd"/>
      <w:proofErr w:type="gramEnd"/>
      <w:r w:rsidR="000B3271" w:rsidRPr="005412D2">
        <w:rPr>
          <w:rFonts w:ascii="Arial" w:hAnsi="Arial" w:cs="Arial"/>
        </w:rPr>
        <w:t xml:space="preserve">.- Wzór umowy w § 10 ust. 33 </w:t>
      </w:r>
      <w:r w:rsidR="000B3271" w:rsidRPr="005412D2">
        <w:rPr>
          <w:rFonts w:ascii="Arial" w:hAnsi="Arial" w:cs="Arial"/>
          <w:b/>
          <w:u w:val="single"/>
        </w:rPr>
        <w:t xml:space="preserve">było: </w:t>
      </w:r>
      <w:r w:rsidR="000B3271" w:rsidRPr="005412D2">
        <w:rPr>
          <w:rFonts w:ascii="Arial" w:hAnsi="Arial" w:cs="Arial"/>
        </w:rPr>
        <w:t xml:space="preserve">W przypadku nie usunięcia Usterek w terminie, o którym mowa powyżej Zamawiający naliczy Wykonawcy karę określoną w § 16 ust. 3 Umowy, </w:t>
      </w:r>
      <w:r w:rsidR="000B3271" w:rsidRPr="005412D2">
        <w:rPr>
          <w:rFonts w:ascii="Arial" w:hAnsi="Arial" w:cs="Arial"/>
          <w:b/>
          <w:u w:val="single"/>
        </w:rPr>
        <w:t xml:space="preserve">po zmianie jest: </w:t>
      </w:r>
      <w:r w:rsidR="000B3271" w:rsidRPr="005412D2">
        <w:rPr>
          <w:rFonts w:ascii="Arial" w:hAnsi="Arial" w:cs="Arial"/>
        </w:rPr>
        <w:t xml:space="preserve">W przypadku nie usunięcia usterek w terminie, o którym mowa powyżej Zamawiający naliczy Wykonawcy karę określoną </w:t>
      </w:r>
      <w:r w:rsidRPr="005412D2">
        <w:rPr>
          <w:rFonts w:ascii="Arial" w:hAnsi="Arial" w:cs="Arial"/>
        </w:rPr>
        <w:t>w § 16 ust. 5 niniejszej Umowy.</w:t>
      </w:r>
    </w:p>
    <w:p w:rsidR="000B3271" w:rsidRPr="005412D2" w:rsidRDefault="00164C1B" w:rsidP="005412D2">
      <w:pPr>
        <w:tabs>
          <w:tab w:val="left" w:pos="3975"/>
        </w:tabs>
        <w:spacing w:after="0" w:line="240" w:lineRule="auto"/>
        <w:jc w:val="both"/>
        <w:rPr>
          <w:rFonts w:ascii="Arial" w:hAnsi="Arial" w:cs="Arial"/>
        </w:rPr>
      </w:pPr>
      <w:r w:rsidRPr="005412D2">
        <w:rPr>
          <w:rFonts w:ascii="Arial" w:hAnsi="Arial" w:cs="Arial"/>
        </w:rPr>
        <w:t>32</w:t>
      </w:r>
      <w:r w:rsidR="000B3271" w:rsidRPr="005412D2">
        <w:rPr>
          <w:rFonts w:ascii="Arial" w:hAnsi="Arial" w:cs="Arial"/>
        </w:rPr>
        <w:t xml:space="preserve">. W Załączniku nr 8 do </w:t>
      </w:r>
      <w:proofErr w:type="spellStart"/>
      <w:r w:rsidR="000B3271" w:rsidRPr="005412D2">
        <w:rPr>
          <w:rFonts w:ascii="Arial" w:hAnsi="Arial" w:cs="Arial"/>
        </w:rPr>
        <w:t>s.i.</w:t>
      </w:r>
      <w:proofErr w:type="gramStart"/>
      <w:r w:rsidR="000B3271" w:rsidRPr="005412D2">
        <w:rPr>
          <w:rFonts w:ascii="Arial" w:hAnsi="Arial" w:cs="Arial"/>
        </w:rPr>
        <w:t>w</w:t>
      </w:r>
      <w:proofErr w:type="gramEnd"/>
      <w:r w:rsidR="000B3271" w:rsidRPr="005412D2">
        <w:rPr>
          <w:rFonts w:ascii="Arial" w:hAnsi="Arial" w:cs="Arial"/>
        </w:rPr>
        <w:t>.</w:t>
      </w:r>
      <w:proofErr w:type="gramStart"/>
      <w:r w:rsidR="000B3271" w:rsidRPr="005412D2">
        <w:rPr>
          <w:rFonts w:ascii="Arial" w:hAnsi="Arial" w:cs="Arial"/>
        </w:rPr>
        <w:t>z</w:t>
      </w:r>
      <w:proofErr w:type="spellEnd"/>
      <w:proofErr w:type="gramEnd"/>
      <w:r w:rsidR="000B3271" w:rsidRPr="005412D2">
        <w:rPr>
          <w:rFonts w:ascii="Arial" w:hAnsi="Arial" w:cs="Arial"/>
        </w:rPr>
        <w:t xml:space="preserve">.- Wzór umowy w § 13 ust. 1 </w:t>
      </w:r>
      <w:r w:rsidR="000B3271" w:rsidRPr="005412D2">
        <w:rPr>
          <w:rFonts w:ascii="Arial" w:hAnsi="Arial" w:cs="Arial"/>
          <w:b/>
          <w:u w:val="single"/>
        </w:rPr>
        <w:t xml:space="preserve">było: </w:t>
      </w:r>
      <w:r w:rsidR="000B3271" w:rsidRPr="005412D2">
        <w:rPr>
          <w:rFonts w:ascii="Arial" w:hAnsi="Arial" w:cs="Arial"/>
        </w:rPr>
        <w:t xml:space="preserve">Zamawiający może odstąpić od niniejszej Umowy w terminie 45 dni kalendarzowych od powzięcia wiadomości o wystąpieniu istotnej zmiany okoliczności powodującej, że wykonanie Umowy nie leży w interesie publicznym, czego nie można było przewidzieć w chwili zawarcia Umowy, lub dalsze wykonywanie Umowy może zagrozić </w:t>
      </w:r>
      <w:proofErr w:type="gramStart"/>
      <w:r w:rsidR="000B3271" w:rsidRPr="005412D2">
        <w:rPr>
          <w:rFonts w:ascii="Arial" w:hAnsi="Arial" w:cs="Arial"/>
        </w:rPr>
        <w:t>istotnemu  interesowi</w:t>
      </w:r>
      <w:proofErr w:type="gramEnd"/>
      <w:r w:rsidR="000B3271" w:rsidRPr="005412D2">
        <w:rPr>
          <w:rFonts w:ascii="Arial" w:hAnsi="Arial" w:cs="Arial"/>
        </w:rPr>
        <w:t xml:space="preserve"> bezpieczeństwa państwa lub bezpieczeństwu publicznemu, </w:t>
      </w:r>
      <w:r w:rsidR="000B3271" w:rsidRPr="005412D2">
        <w:rPr>
          <w:rFonts w:ascii="Arial" w:hAnsi="Arial" w:cs="Arial"/>
          <w:b/>
          <w:u w:val="single"/>
        </w:rPr>
        <w:t xml:space="preserve">po zmianie jest: </w:t>
      </w:r>
      <w:r w:rsidR="000B3271" w:rsidRPr="005412D2">
        <w:rPr>
          <w:rFonts w:ascii="Arial" w:hAnsi="Arial" w:cs="Arial"/>
        </w:rPr>
        <w:t xml:space="preserve">Zamawiający może odstąpić od niniejszej Umowy w terminie 30 dni kalendarzowych od powzięcia wiadomości o wystąpieniu istotnej zmiany okoliczności powodującej, że wykonanie Umowy nie leży w interesie publicznym, czego nie można było przewidzieć w chwili zawarcia Umowy, lub dalsze wykonywanie Umowy może zagrozić istotnemu  </w:t>
      </w:r>
      <w:proofErr w:type="gramStart"/>
      <w:r w:rsidR="000B3271" w:rsidRPr="005412D2">
        <w:rPr>
          <w:rFonts w:ascii="Arial" w:hAnsi="Arial" w:cs="Arial"/>
        </w:rPr>
        <w:t>interesowi</w:t>
      </w:r>
      <w:proofErr w:type="gramEnd"/>
      <w:r w:rsidR="000B3271" w:rsidRPr="005412D2">
        <w:rPr>
          <w:rFonts w:ascii="Arial" w:hAnsi="Arial" w:cs="Arial"/>
        </w:rPr>
        <w:t xml:space="preserve"> bezpieczeństwa państwa lub bezpieczeństwu publicznemu.</w:t>
      </w:r>
    </w:p>
    <w:p w:rsidR="002E65D0" w:rsidRPr="005412D2" w:rsidRDefault="002E65D0" w:rsidP="005412D2">
      <w:pPr>
        <w:tabs>
          <w:tab w:val="left" w:pos="3975"/>
        </w:tabs>
        <w:spacing w:after="0" w:line="240" w:lineRule="auto"/>
        <w:jc w:val="both"/>
        <w:rPr>
          <w:rFonts w:ascii="Arial" w:hAnsi="Arial" w:cs="Arial"/>
        </w:rPr>
      </w:pPr>
    </w:p>
    <w:p w:rsidR="002E65D0" w:rsidRPr="005412D2" w:rsidRDefault="00164C1B" w:rsidP="005412D2">
      <w:pPr>
        <w:tabs>
          <w:tab w:val="left" w:pos="3975"/>
        </w:tabs>
        <w:spacing w:after="0" w:line="240" w:lineRule="auto"/>
        <w:jc w:val="both"/>
        <w:rPr>
          <w:rFonts w:ascii="Arial" w:hAnsi="Arial" w:cs="Arial"/>
          <w:b/>
          <w:u w:val="single"/>
        </w:rPr>
      </w:pPr>
      <w:r w:rsidRPr="005412D2">
        <w:rPr>
          <w:rFonts w:ascii="Arial" w:hAnsi="Arial" w:cs="Arial"/>
        </w:rPr>
        <w:t>33</w:t>
      </w:r>
      <w:r w:rsidR="002E65D0" w:rsidRPr="005412D2">
        <w:rPr>
          <w:rFonts w:ascii="Arial" w:hAnsi="Arial" w:cs="Arial"/>
        </w:rPr>
        <w:t xml:space="preserve">. W Załączniku nr 8 do </w:t>
      </w:r>
      <w:proofErr w:type="spellStart"/>
      <w:r w:rsidR="002E65D0" w:rsidRPr="005412D2">
        <w:rPr>
          <w:rFonts w:ascii="Arial" w:hAnsi="Arial" w:cs="Arial"/>
        </w:rPr>
        <w:t>s.i.</w:t>
      </w:r>
      <w:proofErr w:type="gramStart"/>
      <w:r w:rsidR="002E65D0" w:rsidRPr="005412D2">
        <w:rPr>
          <w:rFonts w:ascii="Arial" w:hAnsi="Arial" w:cs="Arial"/>
        </w:rPr>
        <w:t>w</w:t>
      </w:r>
      <w:proofErr w:type="gramEnd"/>
      <w:r w:rsidR="002E65D0" w:rsidRPr="005412D2">
        <w:rPr>
          <w:rFonts w:ascii="Arial" w:hAnsi="Arial" w:cs="Arial"/>
        </w:rPr>
        <w:t>.</w:t>
      </w:r>
      <w:proofErr w:type="gramStart"/>
      <w:r w:rsidR="002E65D0" w:rsidRPr="005412D2">
        <w:rPr>
          <w:rFonts w:ascii="Arial" w:hAnsi="Arial" w:cs="Arial"/>
        </w:rPr>
        <w:t>z</w:t>
      </w:r>
      <w:proofErr w:type="spellEnd"/>
      <w:proofErr w:type="gramEnd"/>
      <w:r w:rsidR="002E65D0" w:rsidRPr="005412D2">
        <w:rPr>
          <w:rFonts w:ascii="Arial" w:hAnsi="Arial" w:cs="Arial"/>
        </w:rPr>
        <w:t xml:space="preserve">.- Wzór umowy </w:t>
      </w:r>
      <w:proofErr w:type="gramStart"/>
      <w:r w:rsidR="002E65D0" w:rsidRPr="005412D2">
        <w:rPr>
          <w:rFonts w:ascii="Arial" w:hAnsi="Arial" w:cs="Arial"/>
        </w:rPr>
        <w:t>w   § 10 ust</w:t>
      </w:r>
      <w:proofErr w:type="gramEnd"/>
      <w:r w:rsidR="002E65D0" w:rsidRPr="005412D2">
        <w:rPr>
          <w:rFonts w:ascii="Arial" w:hAnsi="Arial" w:cs="Arial"/>
        </w:rPr>
        <w:t xml:space="preserve">. 27 </w:t>
      </w:r>
      <w:r w:rsidR="002E65D0" w:rsidRPr="005412D2">
        <w:rPr>
          <w:rFonts w:ascii="Arial" w:hAnsi="Arial" w:cs="Arial"/>
          <w:b/>
          <w:u w:val="single"/>
        </w:rPr>
        <w:t xml:space="preserve">było: </w:t>
      </w:r>
      <w:r w:rsidR="002E65D0" w:rsidRPr="005412D2">
        <w:rPr>
          <w:rFonts w:ascii="Arial" w:hAnsi="Arial" w:cs="Arial"/>
        </w:rPr>
        <w:t xml:space="preserve">W przypadku stwierdzenia wystąpienia Usterek, uniemożliwiających dokonanie odbioru końcowego , sporządzony zostaje Protokół usterek, w którym Zamawiający wzywa w protokole Wykonawcę do ich usunięcia w terminie umożliwiającym Zamawiającemu dokonanie Odbioru końcowego bez uwag przed  upływem terminu realizacji Umowy, o którym mowa w § 5 ust. 4, z zastrzeżeniem § 5 ust. 5 Umowy, </w:t>
      </w:r>
      <w:r w:rsidR="002E65D0" w:rsidRPr="005412D2">
        <w:rPr>
          <w:rFonts w:ascii="Arial" w:hAnsi="Arial" w:cs="Arial"/>
          <w:b/>
          <w:u w:val="single"/>
        </w:rPr>
        <w:t xml:space="preserve">po zmianie jest: </w:t>
      </w:r>
      <w:r w:rsidR="002E65D0" w:rsidRPr="005412D2">
        <w:rPr>
          <w:rFonts w:ascii="Arial" w:hAnsi="Arial" w:cs="Arial"/>
        </w:rPr>
        <w:t>W przypadku stwierdzenia wystąpienia usterek uniemożliwiających dokonanie odbioru końcowego, sporządzony zostanie protokół usterek, w którym Zamawiający wzywa Wykonawcę do ich usunięcia w terminach określonych w ust. 16 Warunków gwarancji (załącznik nr 5 do Umowy) liczonych od daty podpisania przez Zamawiającego protokołu usterek.</w:t>
      </w:r>
    </w:p>
    <w:p w:rsidR="002E65D0" w:rsidRPr="005412D2" w:rsidRDefault="00164C1B" w:rsidP="005412D2">
      <w:pPr>
        <w:tabs>
          <w:tab w:val="left" w:pos="3975"/>
        </w:tabs>
        <w:spacing w:after="0" w:line="240" w:lineRule="auto"/>
        <w:jc w:val="both"/>
        <w:rPr>
          <w:rFonts w:ascii="Arial" w:hAnsi="Arial" w:cs="Arial"/>
        </w:rPr>
      </w:pPr>
      <w:r w:rsidRPr="005412D2">
        <w:rPr>
          <w:rFonts w:ascii="Arial" w:hAnsi="Arial" w:cs="Arial"/>
        </w:rPr>
        <w:lastRenderedPageBreak/>
        <w:t>34</w:t>
      </w:r>
      <w:r w:rsidR="00D15893" w:rsidRPr="005412D2">
        <w:rPr>
          <w:rFonts w:ascii="Arial" w:hAnsi="Arial" w:cs="Arial"/>
        </w:rPr>
        <w:t xml:space="preserve">. W Załączniku nr 5 do umowy- Warunki gwarancji zamawiający </w:t>
      </w:r>
      <w:r w:rsidR="00D15893" w:rsidRPr="005412D2">
        <w:rPr>
          <w:rFonts w:ascii="Arial" w:hAnsi="Arial" w:cs="Arial"/>
          <w:b/>
          <w:u w:val="single"/>
        </w:rPr>
        <w:t>dodaje na końcu dokumentu</w:t>
      </w:r>
      <w:r w:rsidR="00D15893" w:rsidRPr="005412D2">
        <w:rPr>
          <w:rFonts w:ascii="Arial" w:hAnsi="Arial" w:cs="Arial"/>
        </w:rPr>
        <w:t xml:space="preserve"> lit d)</w:t>
      </w:r>
      <w:r w:rsidR="00C421DB" w:rsidRPr="005412D2">
        <w:rPr>
          <w:rFonts w:ascii="Arial" w:hAnsi="Arial" w:cs="Arial"/>
        </w:rPr>
        <w:t>, e)</w:t>
      </w:r>
      <w:r w:rsidR="00D15893" w:rsidRPr="005412D2">
        <w:rPr>
          <w:rFonts w:ascii="Arial" w:hAnsi="Arial" w:cs="Arial"/>
        </w:rPr>
        <w:t xml:space="preserve"> </w:t>
      </w:r>
      <w:r w:rsidR="00C421DB" w:rsidRPr="005412D2">
        <w:rPr>
          <w:rFonts w:ascii="Arial" w:hAnsi="Arial" w:cs="Arial"/>
        </w:rPr>
        <w:t xml:space="preserve">i f) </w:t>
      </w:r>
      <w:r w:rsidR="00D15893" w:rsidRPr="005412D2">
        <w:rPr>
          <w:rFonts w:ascii="Arial" w:hAnsi="Arial" w:cs="Arial"/>
        </w:rPr>
        <w:t>o następującej treści:</w:t>
      </w:r>
    </w:p>
    <w:p w:rsidR="00D15893" w:rsidRPr="005412D2" w:rsidRDefault="00D15893" w:rsidP="005412D2">
      <w:pPr>
        <w:tabs>
          <w:tab w:val="left" w:pos="3975"/>
        </w:tabs>
        <w:spacing w:after="0" w:line="240" w:lineRule="auto"/>
        <w:jc w:val="both"/>
        <w:rPr>
          <w:rFonts w:ascii="Arial" w:hAnsi="Arial" w:cs="Arial"/>
        </w:rPr>
      </w:pPr>
      <w:r w:rsidRPr="005412D2">
        <w:rPr>
          <w:rFonts w:ascii="Arial" w:hAnsi="Arial" w:cs="Arial"/>
        </w:rPr>
        <w:t>d</w:t>
      </w:r>
      <w:proofErr w:type="gramStart"/>
      <w:r w:rsidRPr="005412D2">
        <w:rPr>
          <w:rFonts w:ascii="Arial" w:hAnsi="Arial" w:cs="Arial"/>
        </w:rPr>
        <w:t>)    Kasowniki</w:t>
      </w:r>
      <w:proofErr w:type="gramEnd"/>
      <w:r w:rsidRPr="005412D2">
        <w:rPr>
          <w:rFonts w:ascii="Arial" w:hAnsi="Arial" w:cs="Arial"/>
        </w:rPr>
        <w:t xml:space="preserve"> EMV</w:t>
      </w:r>
    </w:p>
    <w:p w:rsidR="00D15893" w:rsidRPr="005412D2" w:rsidRDefault="00D15893" w:rsidP="005412D2">
      <w:pPr>
        <w:tabs>
          <w:tab w:val="left" w:pos="3975"/>
        </w:tabs>
        <w:spacing w:after="0" w:line="240" w:lineRule="auto"/>
        <w:jc w:val="both"/>
        <w:rPr>
          <w:rFonts w:ascii="Arial" w:hAnsi="Arial" w:cs="Arial"/>
        </w:rPr>
      </w:pPr>
      <w:r w:rsidRPr="005412D2">
        <w:rPr>
          <w:rFonts w:ascii="Arial" w:hAnsi="Arial" w:cs="Arial"/>
        </w:rPr>
        <w:t> </w:t>
      </w:r>
      <w:proofErr w:type="spellStart"/>
      <w:r w:rsidRPr="005412D2">
        <w:rPr>
          <w:rFonts w:ascii="Arial" w:hAnsi="Arial" w:cs="Arial"/>
        </w:rPr>
        <w:t>1.Naprawa</w:t>
      </w:r>
      <w:proofErr w:type="spellEnd"/>
      <w:r w:rsidRPr="005412D2">
        <w:rPr>
          <w:rFonts w:ascii="Arial" w:hAnsi="Arial" w:cs="Arial"/>
        </w:rPr>
        <w:t xml:space="preserve"> usterek podzespołów, naprawa wadliwych, zużytych lub uszkodzonych części</w:t>
      </w:r>
    </w:p>
    <w:p w:rsidR="00D15893" w:rsidRPr="005412D2" w:rsidRDefault="00D15893" w:rsidP="005412D2">
      <w:pPr>
        <w:tabs>
          <w:tab w:val="left" w:pos="3975"/>
        </w:tabs>
        <w:spacing w:after="0" w:line="240" w:lineRule="auto"/>
        <w:jc w:val="both"/>
        <w:rPr>
          <w:rFonts w:ascii="Arial" w:hAnsi="Arial" w:cs="Arial"/>
        </w:rPr>
      </w:pPr>
      <w:r w:rsidRPr="005412D2">
        <w:rPr>
          <w:rFonts w:ascii="Arial" w:hAnsi="Arial" w:cs="Arial"/>
        </w:rPr>
        <w:t xml:space="preserve"> 2. Usuwanie błędów, </w:t>
      </w:r>
      <w:proofErr w:type="gramStart"/>
      <w:r w:rsidRPr="005412D2">
        <w:rPr>
          <w:rFonts w:ascii="Arial" w:hAnsi="Arial" w:cs="Arial"/>
        </w:rPr>
        <w:t>nie leżących</w:t>
      </w:r>
      <w:proofErr w:type="gramEnd"/>
      <w:r w:rsidRPr="005412D2">
        <w:rPr>
          <w:rFonts w:ascii="Arial" w:hAnsi="Arial" w:cs="Arial"/>
        </w:rPr>
        <w:t xml:space="preserve"> po stronie Zamawiającego, powodujących przerwy w połączeniu z systemem centralnym, które uniemożliwiają transmisję danych z i do urządzenia</w:t>
      </w:r>
    </w:p>
    <w:p w:rsidR="00D15893" w:rsidRPr="005412D2" w:rsidRDefault="00D15893" w:rsidP="005412D2">
      <w:pPr>
        <w:tabs>
          <w:tab w:val="left" w:pos="3975"/>
        </w:tabs>
        <w:spacing w:after="0" w:line="240" w:lineRule="auto"/>
        <w:jc w:val="both"/>
        <w:rPr>
          <w:rFonts w:ascii="Arial" w:hAnsi="Arial" w:cs="Arial"/>
        </w:rPr>
      </w:pPr>
      <w:r w:rsidRPr="005412D2">
        <w:rPr>
          <w:rFonts w:ascii="Arial" w:hAnsi="Arial" w:cs="Arial"/>
        </w:rPr>
        <w:t> 3. Naprawa błędów i usterek w działaniu oprogramowania zainstalowanego na urządzeniu</w:t>
      </w:r>
    </w:p>
    <w:p w:rsidR="00D15893" w:rsidRPr="005412D2" w:rsidRDefault="00D15893" w:rsidP="005412D2">
      <w:pPr>
        <w:tabs>
          <w:tab w:val="left" w:pos="3975"/>
        </w:tabs>
        <w:spacing w:after="0" w:line="240" w:lineRule="auto"/>
        <w:jc w:val="both"/>
        <w:rPr>
          <w:rFonts w:ascii="Arial" w:hAnsi="Arial" w:cs="Arial"/>
        </w:rPr>
      </w:pPr>
      <w:r w:rsidRPr="005412D2">
        <w:rPr>
          <w:rFonts w:ascii="Arial" w:hAnsi="Arial" w:cs="Arial"/>
        </w:rPr>
        <w:t> 4. Aktualizacja wersji oprogramowania</w:t>
      </w:r>
    </w:p>
    <w:p w:rsidR="00D15893" w:rsidRPr="005412D2" w:rsidRDefault="00D15893" w:rsidP="005412D2">
      <w:pPr>
        <w:tabs>
          <w:tab w:val="left" w:pos="3975"/>
        </w:tabs>
        <w:spacing w:after="0" w:line="240" w:lineRule="auto"/>
        <w:jc w:val="both"/>
        <w:rPr>
          <w:rFonts w:ascii="Arial" w:hAnsi="Arial" w:cs="Arial"/>
        </w:rPr>
      </w:pPr>
      <w:r w:rsidRPr="005412D2">
        <w:rPr>
          <w:rFonts w:ascii="Arial" w:hAnsi="Arial" w:cs="Arial"/>
        </w:rPr>
        <w:t> </w:t>
      </w:r>
      <w:proofErr w:type="gramStart"/>
      <w:r w:rsidRPr="005412D2">
        <w:rPr>
          <w:rFonts w:ascii="Arial" w:hAnsi="Arial" w:cs="Arial"/>
        </w:rPr>
        <w:t>5  Zmiany</w:t>
      </w:r>
      <w:proofErr w:type="gramEnd"/>
      <w:r w:rsidRPr="005412D2">
        <w:rPr>
          <w:rFonts w:ascii="Arial" w:hAnsi="Arial" w:cs="Arial"/>
        </w:rPr>
        <w:t xml:space="preserve"> oprogramowania powodujące usprawnienie jego działania</w:t>
      </w:r>
    </w:p>
    <w:p w:rsidR="00D15893" w:rsidRPr="005412D2" w:rsidRDefault="00C421DB" w:rsidP="005412D2">
      <w:pPr>
        <w:tabs>
          <w:tab w:val="left" w:pos="3975"/>
        </w:tabs>
        <w:spacing w:after="0" w:line="240" w:lineRule="auto"/>
        <w:jc w:val="both"/>
        <w:rPr>
          <w:rFonts w:ascii="Arial" w:hAnsi="Arial" w:cs="Arial"/>
        </w:rPr>
      </w:pPr>
      <w:proofErr w:type="gramStart"/>
      <w:r w:rsidRPr="005412D2">
        <w:rPr>
          <w:rFonts w:ascii="Arial" w:hAnsi="Arial" w:cs="Arial"/>
        </w:rPr>
        <w:t>e</w:t>
      </w:r>
      <w:proofErr w:type="gramEnd"/>
      <w:r w:rsidRPr="005412D2">
        <w:rPr>
          <w:rFonts w:ascii="Arial" w:hAnsi="Arial" w:cs="Arial"/>
        </w:rPr>
        <w:t>) Stanowiska obsługi klienta</w:t>
      </w:r>
    </w:p>
    <w:p w:rsidR="00C421DB" w:rsidRPr="005412D2" w:rsidRDefault="00C421DB" w:rsidP="005412D2">
      <w:pPr>
        <w:tabs>
          <w:tab w:val="left" w:pos="3975"/>
        </w:tabs>
        <w:spacing w:after="0" w:line="240" w:lineRule="auto"/>
        <w:jc w:val="both"/>
        <w:rPr>
          <w:rFonts w:ascii="Arial" w:hAnsi="Arial" w:cs="Arial"/>
        </w:rPr>
      </w:pPr>
      <w:r w:rsidRPr="005412D2">
        <w:rPr>
          <w:rFonts w:ascii="Arial" w:hAnsi="Arial" w:cs="Arial"/>
        </w:rPr>
        <w:t>1. Naprawa usterek podzespołów, naprawa wadliwych, zużytych lub uszkodzonych części</w:t>
      </w:r>
    </w:p>
    <w:p w:rsidR="00C421DB" w:rsidRPr="005412D2" w:rsidRDefault="00C421DB" w:rsidP="005412D2">
      <w:pPr>
        <w:tabs>
          <w:tab w:val="left" w:pos="3975"/>
        </w:tabs>
        <w:spacing w:after="0" w:line="240" w:lineRule="auto"/>
        <w:jc w:val="both"/>
        <w:rPr>
          <w:rFonts w:ascii="Arial" w:hAnsi="Arial" w:cs="Arial"/>
        </w:rPr>
      </w:pPr>
      <w:proofErr w:type="gramStart"/>
      <w:r w:rsidRPr="005412D2">
        <w:rPr>
          <w:rFonts w:ascii="Arial" w:hAnsi="Arial" w:cs="Arial"/>
        </w:rPr>
        <w:t>f</w:t>
      </w:r>
      <w:proofErr w:type="gramEnd"/>
      <w:r w:rsidRPr="005412D2">
        <w:rPr>
          <w:rFonts w:ascii="Arial" w:hAnsi="Arial" w:cs="Arial"/>
        </w:rPr>
        <w:t>) Terminale doładowań biletów elektronicznych</w:t>
      </w:r>
    </w:p>
    <w:p w:rsidR="00C421DB" w:rsidRPr="005412D2" w:rsidRDefault="00C421DB" w:rsidP="005412D2">
      <w:pPr>
        <w:tabs>
          <w:tab w:val="left" w:pos="3975"/>
        </w:tabs>
        <w:spacing w:after="0" w:line="240" w:lineRule="auto"/>
        <w:jc w:val="both"/>
        <w:rPr>
          <w:rFonts w:ascii="Arial" w:hAnsi="Arial" w:cs="Arial"/>
        </w:rPr>
      </w:pPr>
      <w:r w:rsidRPr="005412D2">
        <w:rPr>
          <w:rFonts w:ascii="Arial" w:hAnsi="Arial" w:cs="Arial"/>
        </w:rPr>
        <w:t> </w:t>
      </w:r>
      <w:proofErr w:type="spellStart"/>
      <w:r w:rsidRPr="005412D2">
        <w:rPr>
          <w:rFonts w:ascii="Arial" w:hAnsi="Arial" w:cs="Arial"/>
        </w:rPr>
        <w:t>1.Naprawa</w:t>
      </w:r>
      <w:proofErr w:type="spellEnd"/>
      <w:r w:rsidRPr="005412D2">
        <w:rPr>
          <w:rFonts w:ascii="Arial" w:hAnsi="Arial" w:cs="Arial"/>
        </w:rPr>
        <w:t xml:space="preserve"> usterek podzespołów, naprawa wadliwych, zużytych lub uszkodzonych części</w:t>
      </w:r>
    </w:p>
    <w:p w:rsidR="00C421DB" w:rsidRPr="005412D2" w:rsidRDefault="00C421DB" w:rsidP="005412D2">
      <w:pPr>
        <w:tabs>
          <w:tab w:val="left" w:pos="3975"/>
        </w:tabs>
        <w:spacing w:after="0" w:line="240" w:lineRule="auto"/>
        <w:jc w:val="both"/>
        <w:rPr>
          <w:rFonts w:ascii="Arial" w:hAnsi="Arial" w:cs="Arial"/>
        </w:rPr>
      </w:pPr>
      <w:r w:rsidRPr="005412D2">
        <w:rPr>
          <w:rFonts w:ascii="Arial" w:hAnsi="Arial" w:cs="Arial"/>
        </w:rPr>
        <w:t xml:space="preserve"> 2. Usuwanie błędów, </w:t>
      </w:r>
      <w:proofErr w:type="gramStart"/>
      <w:r w:rsidRPr="005412D2">
        <w:rPr>
          <w:rFonts w:ascii="Arial" w:hAnsi="Arial" w:cs="Arial"/>
        </w:rPr>
        <w:t>nie leżących</w:t>
      </w:r>
      <w:proofErr w:type="gramEnd"/>
      <w:r w:rsidRPr="005412D2">
        <w:rPr>
          <w:rFonts w:ascii="Arial" w:hAnsi="Arial" w:cs="Arial"/>
        </w:rPr>
        <w:t xml:space="preserve"> po stronie Zamawiającego, powodujących przerwy w połączeniu z systemem centralnym, które uniemożliwiają transmisję danych z i do urządzenia</w:t>
      </w:r>
    </w:p>
    <w:p w:rsidR="00C421DB" w:rsidRPr="005412D2" w:rsidRDefault="00C421DB" w:rsidP="005412D2">
      <w:pPr>
        <w:tabs>
          <w:tab w:val="left" w:pos="3975"/>
        </w:tabs>
        <w:spacing w:after="0" w:line="240" w:lineRule="auto"/>
        <w:jc w:val="both"/>
        <w:rPr>
          <w:rFonts w:ascii="Arial" w:hAnsi="Arial" w:cs="Arial"/>
        </w:rPr>
      </w:pPr>
      <w:r w:rsidRPr="005412D2">
        <w:rPr>
          <w:rFonts w:ascii="Arial" w:hAnsi="Arial" w:cs="Arial"/>
        </w:rPr>
        <w:t> 3. Naprawa błędów i usterek w działaniu oprogramowania zainstalowanego na urządzeniu</w:t>
      </w:r>
    </w:p>
    <w:p w:rsidR="00C421DB" w:rsidRPr="005412D2" w:rsidRDefault="00C421DB" w:rsidP="005412D2">
      <w:pPr>
        <w:tabs>
          <w:tab w:val="left" w:pos="3975"/>
        </w:tabs>
        <w:spacing w:after="0" w:line="240" w:lineRule="auto"/>
        <w:jc w:val="both"/>
        <w:rPr>
          <w:rFonts w:ascii="Arial" w:hAnsi="Arial" w:cs="Arial"/>
        </w:rPr>
      </w:pPr>
      <w:r w:rsidRPr="005412D2">
        <w:rPr>
          <w:rFonts w:ascii="Arial" w:hAnsi="Arial" w:cs="Arial"/>
        </w:rPr>
        <w:t> 4. Aktualizacja wersji oprogramowania</w:t>
      </w:r>
    </w:p>
    <w:p w:rsidR="00C421DB" w:rsidRPr="005412D2" w:rsidRDefault="00C421DB" w:rsidP="005412D2">
      <w:pPr>
        <w:tabs>
          <w:tab w:val="left" w:pos="3975"/>
        </w:tabs>
        <w:spacing w:after="0" w:line="240" w:lineRule="auto"/>
        <w:jc w:val="both"/>
        <w:rPr>
          <w:rFonts w:ascii="Arial" w:hAnsi="Arial" w:cs="Arial"/>
        </w:rPr>
      </w:pPr>
      <w:r w:rsidRPr="005412D2">
        <w:rPr>
          <w:rFonts w:ascii="Arial" w:hAnsi="Arial" w:cs="Arial"/>
        </w:rPr>
        <w:t> </w:t>
      </w:r>
      <w:proofErr w:type="gramStart"/>
      <w:r w:rsidRPr="005412D2">
        <w:rPr>
          <w:rFonts w:ascii="Arial" w:hAnsi="Arial" w:cs="Arial"/>
        </w:rPr>
        <w:t>5  Zmiany</w:t>
      </w:r>
      <w:proofErr w:type="gramEnd"/>
      <w:r w:rsidRPr="005412D2">
        <w:rPr>
          <w:rFonts w:ascii="Arial" w:hAnsi="Arial" w:cs="Arial"/>
        </w:rPr>
        <w:t xml:space="preserve"> oprogramowania powodujące usprawnienie jego działania</w:t>
      </w:r>
    </w:p>
    <w:p w:rsidR="00C421DB" w:rsidRPr="005412D2" w:rsidRDefault="00C421DB" w:rsidP="005412D2">
      <w:pPr>
        <w:tabs>
          <w:tab w:val="left" w:pos="3975"/>
        </w:tabs>
        <w:spacing w:after="0" w:line="240" w:lineRule="auto"/>
        <w:jc w:val="both"/>
        <w:rPr>
          <w:rFonts w:ascii="Arial" w:hAnsi="Arial" w:cs="Arial"/>
        </w:rPr>
      </w:pPr>
    </w:p>
    <w:p w:rsidR="00F85643" w:rsidRPr="005412D2" w:rsidRDefault="00164C1B" w:rsidP="005412D2">
      <w:pPr>
        <w:spacing w:after="0" w:line="240" w:lineRule="auto"/>
        <w:jc w:val="both"/>
        <w:rPr>
          <w:rFonts w:ascii="Arial" w:hAnsi="Arial" w:cs="Arial"/>
        </w:rPr>
      </w:pPr>
      <w:r w:rsidRPr="005412D2">
        <w:rPr>
          <w:rFonts w:ascii="Arial" w:hAnsi="Arial" w:cs="Arial"/>
        </w:rPr>
        <w:t>35</w:t>
      </w:r>
      <w:r w:rsidR="00F85643" w:rsidRPr="005412D2">
        <w:rPr>
          <w:rFonts w:ascii="Arial" w:hAnsi="Arial" w:cs="Arial"/>
        </w:rPr>
        <w:t xml:space="preserve">.  W </w:t>
      </w:r>
      <w:proofErr w:type="gramStart"/>
      <w:r w:rsidR="00F85643" w:rsidRPr="005412D2">
        <w:rPr>
          <w:rFonts w:ascii="Arial" w:hAnsi="Arial" w:cs="Arial"/>
        </w:rPr>
        <w:t>Załączniku  nr</w:t>
      </w:r>
      <w:proofErr w:type="gramEnd"/>
      <w:r w:rsidR="00F85643" w:rsidRPr="005412D2">
        <w:rPr>
          <w:rFonts w:ascii="Arial" w:hAnsi="Arial" w:cs="Arial"/>
        </w:rPr>
        <w:t xml:space="preserve"> 5 do umowy- Warunki gwarancji w pkt 18 </w:t>
      </w:r>
      <w:r w:rsidR="00F85643" w:rsidRPr="005412D2">
        <w:rPr>
          <w:rFonts w:ascii="Arial" w:hAnsi="Arial" w:cs="Arial"/>
          <w:b/>
          <w:u w:val="single"/>
        </w:rPr>
        <w:t>było:</w:t>
      </w:r>
      <w:r w:rsidRPr="005412D2">
        <w:rPr>
          <w:rFonts w:ascii="Arial" w:hAnsi="Arial" w:cs="Arial"/>
          <w:b/>
          <w:u w:val="single"/>
        </w:rPr>
        <w:t xml:space="preserve"> </w:t>
      </w:r>
      <w:r w:rsidR="00F85643" w:rsidRPr="005412D2">
        <w:rPr>
          <w:rFonts w:ascii="Arial" w:hAnsi="Arial" w:cs="Arial"/>
        </w:rPr>
        <w:t xml:space="preserve">W przypadku, gdy w skutek analizy zgłoszenia okaże się że usterka spowodowana jest nieprawidłowym działaniem Oprogramowania Standardowego Wykonawca w czasie naprawy zobowiązany będzie do dostarczenia Zamawiającemu obejścia oraz do zgłoszenia producentowi Oprogramowania Standardowego w imieniu Zamawiającego faktu wystąpienia usterki oraz wspierania w Wykonawcy w egzekwowaniu realizacji naprawy u producenta Oprogramowania Standardowego. W przypadku wypełnienia tych obowiązków Wykonawca nie będzie zobowiązany do wykonania naprawy, </w:t>
      </w:r>
      <w:r w:rsidR="00F85643" w:rsidRPr="005412D2">
        <w:rPr>
          <w:rFonts w:ascii="Arial" w:hAnsi="Arial" w:cs="Arial"/>
          <w:b/>
          <w:u w:val="single"/>
        </w:rPr>
        <w:t>po zmianie jest:</w:t>
      </w:r>
      <w:r w:rsidR="00F85643" w:rsidRPr="005412D2">
        <w:rPr>
          <w:rFonts w:ascii="Arial" w:hAnsi="Arial" w:cs="Arial"/>
        </w:rPr>
        <w:t xml:space="preserve"> W przypadku, gdy wskutek analizy zgłoszenia okaże </w:t>
      </w:r>
      <w:proofErr w:type="gramStart"/>
      <w:r w:rsidR="00F85643" w:rsidRPr="005412D2">
        <w:rPr>
          <w:rFonts w:ascii="Arial" w:hAnsi="Arial" w:cs="Arial"/>
        </w:rPr>
        <w:t>się że</w:t>
      </w:r>
      <w:proofErr w:type="gramEnd"/>
      <w:r w:rsidR="00F85643" w:rsidRPr="005412D2">
        <w:rPr>
          <w:rFonts w:ascii="Arial" w:hAnsi="Arial" w:cs="Arial"/>
        </w:rPr>
        <w:t xml:space="preserve"> usterka spowodowana jest nieprawidłowym działaniem Oprogramowania Standardowego Wykonawca w czasie naprawy zobowiązany będzie do dostarczenia Zamawiającemu obejścia oraz do zgłoszenia producentowi Oprogramowania Standardowego w imieniu Zamawiającego faktu wystąpienia usterki oraz wspierania Zamawiającego w egzekwowaniu realizacji naprawy u producenta Oprogramowania Standardowego. W przypadku wypełnienia tych obowiązków Wykonawca nie będzie zobowiązany do wykonania naprawy.</w:t>
      </w:r>
    </w:p>
    <w:p w:rsidR="00F85643" w:rsidRPr="005412D2" w:rsidRDefault="00F85643" w:rsidP="005412D2">
      <w:pPr>
        <w:spacing w:after="0" w:line="240" w:lineRule="auto"/>
        <w:jc w:val="both"/>
        <w:rPr>
          <w:rFonts w:ascii="Arial" w:hAnsi="Arial" w:cs="Arial"/>
        </w:rPr>
      </w:pPr>
    </w:p>
    <w:p w:rsidR="00F85643" w:rsidRPr="005412D2" w:rsidRDefault="00164C1B" w:rsidP="005412D2">
      <w:pPr>
        <w:spacing w:after="0" w:line="240" w:lineRule="auto"/>
        <w:jc w:val="both"/>
        <w:rPr>
          <w:rFonts w:ascii="Arial" w:hAnsi="Arial" w:cs="Arial"/>
        </w:rPr>
      </w:pPr>
      <w:r w:rsidRPr="005412D2">
        <w:rPr>
          <w:rFonts w:ascii="Arial" w:hAnsi="Arial" w:cs="Arial"/>
        </w:rPr>
        <w:t>36</w:t>
      </w:r>
      <w:r w:rsidR="00F85643" w:rsidRPr="005412D2">
        <w:rPr>
          <w:rFonts w:ascii="Arial" w:hAnsi="Arial" w:cs="Arial"/>
        </w:rPr>
        <w:t xml:space="preserve">. W Załączniku nr 6 do umowy- Umowa powierzenia przetwarzania danych osobowych </w:t>
      </w:r>
      <w:r w:rsidR="00F85643" w:rsidRPr="005412D2">
        <w:rPr>
          <w:rFonts w:ascii="Arial" w:hAnsi="Arial" w:cs="Arial"/>
          <w:b/>
          <w:u w:val="single"/>
        </w:rPr>
        <w:t>zamawiający usuwa</w:t>
      </w:r>
      <w:r w:rsidR="00F85643" w:rsidRPr="005412D2">
        <w:rPr>
          <w:rFonts w:ascii="Arial" w:hAnsi="Arial" w:cs="Arial"/>
        </w:rPr>
        <w:t xml:space="preserve"> § 1 ust. 2 pkt 3. </w:t>
      </w:r>
    </w:p>
    <w:p w:rsidR="00173202" w:rsidRPr="005412D2" w:rsidRDefault="00173202" w:rsidP="005412D2">
      <w:pPr>
        <w:spacing w:after="0" w:line="240" w:lineRule="auto"/>
        <w:jc w:val="both"/>
        <w:rPr>
          <w:rFonts w:ascii="Arial" w:hAnsi="Arial" w:cs="Arial"/>
        </w:rPr>
      </w:pPr>
    </w:p>
    <w:p w:rsidR="00173202" w:rsidRPr="005412D2" w:rsidRDefault="00164C1B" w:rsidP="005412D2">
      <w:pPr>
        <w:widowControl w:val="0"/>
        <w:suppressAutoHyphens/>
        <w:spacing w:after="0" w:line="240" w:lineRule="auto"/>
        <w:jc w:val="both"/>
        <w:rPr>
          <w:rFonts w:ascii="Arial" w:hAnsi="Arial" w:cs="Arial"/>
        </w:rPr>
      </w:pPr>
      <w:r w:rsidRPr="005412D2">
        <w:rPr>
          <w:rFonts w:ascii="Arial" w:hAnsi="Arial" w:cs="Arial"/>
        </w:rPr>
        <w:t>37</w:t>
      </w:r>
      <w:r w:rsidR="00173202" w:rsidRPr="005412D2">
        <w:rPr>
          <w:rFonts w:ascii="Arial" w:hAnsi="Arial" w:cs="Arial"/>
        </w:rPr>
        <w:t xml:space="preserve">. W specyfikacji istotnych warunków </w:t>
      </w:r>
      <w:proofErr w:type="gramStart"/>
      <w:r w:rsidR="00173202" w:rsidRPr="005412D2">
        <w:rPr>
          <w:rFonts w:ascii="Arial" w:hAnsi="Arial" w:cs="Arial"/>
        </w:rPr>
        <w:t>zamówienia  w</w:t>
      </w:r>
      <w:proofErr w:type="gramEnd"/>
      <w:r w:rsidR="00173202" w:rsidRPr="005412D2">
        <w:rPr>
          <w:rFonts w:ascii="Arial" w:hAnsi="Arial" w:cs="Arial"/>
        </w:rPr>
        <w:t xml:space="preserve">  3.4.2.2. </w:t>
      </w:r>
      <w:proofErr w:type="gramStart"/>
      <w:r w:rsidR="00173202" w:rsidRPr="005412D2">
        <w:rPr>
          <w:rFonts w:ascii="Arial" w:hAnsi="Arial" w:cs="Arial"/>
        </w:rPr>
        <w:t>lit</w:t>
      </w:r>
      <w:proofErr w:type="gramEnd"/>
      <w:r w:rsidR="00173202" w:rsidRPr="005412D2">
        <w:rPr>
          <w:rFonts w:ascii="Arial" w:hAnsi="Arial" w:cs="Arial"/>
        </w:rPr>
        <w:t xml:space="preserve"> a)</w:t>
      </w:r>
      <w:r w:rsidR="00173202" w:rsidRPr="005412D2">
        <w:rPr>
          <w:rFonts w:ascii="Arial" w:hAnsi="Arial" w:cs="Arial"/>
          <w:b/>
          <w:u w:val="single"/>
        </w:rPr>
        <w:t xml:space="preserve"> było: </w:t>
      </w:r>
      <w:r w:rsidR="00173202" w:rsidRPr="005412D2">
        <w:rPr>
          <w:rFonts w:ascii="Arial" w:eastAsia="Times New Roman" w:hAnsi="Arial" w:cs="Arial"/>
          <w:color w:val="313131"/>
          <w:lang w:eastAsia="pl-PL"/>
        </w:rPr>
        <w:t xml:space="preserve">migracji danych osobowych oraz transakcyjnych z dotychczas obsługiwanego systemu do nowego w momencie inicjacji przez Klienta (złożenie Wniosku o wprowadzenie do Systemu Karty imiennej wydanej i funkcjonującej przed dniem uruchomienia Systemu) – szczegóły migracji zostaną uzgodnione po podpisaniu umowy, </w:t>
      </w:r>
      <w:r w:rsidR="00173202" w:rsidRPr="005412D2">
        <w:rPr>
          <w:rFonts w:ascii="Arial" w:eastAsia="Times New Roman" w:hAnsi="Arial" w:cs="Arial"/>
          <w:b/>
          <w:color w:val="313131"/>
          <w:u w:val="single"/>
          <w:lang w:eastAsia="pl-PL"/>
        </w:rPr>
        <w:t>po zmianie jest:</w:t>
      </w:r>
      <w:r w:rsidRPr="005412D2">
        <w:rPr>
          <w:rFonts w:ascii="Arial" w:hAnsi="Arial" w:cs="Arial"/>
        </w:rPr>
        <w:t xml:space="preserve"> </w:t>
      </w:r>
      <w:r w:rsidR="00173202" w:rsidRPr="005412D2">
        <w:rPr>
          <w:rFonts w:ascii="Arial" w:eastAsia="Times New Roman" w:hAnsi="Arial" w:cs="Arial"/>
          <w:color w:val="313131"/>
          <w:lang w:eastAsia="pl-PL"/>
        </w:rPr>
        <w:t>migracji danych osobowych oraz transakcyjnych z dotychczas obsługiwanego systemu do nowego – szczegóły migracji zostaną uzgodnione po podpisaniu umowy.</w:t>
      </w:r>
    </w:p>
    <w:p w:rsidR="00173202" w:rsidRPr="005412D2" w:rsidRDefault="00173202" w:rsidP="005412D2">
      <w:pPr>
        <w:widowControl w:val="0"/>
        <w:suppressAutoHyphens/>
        <w:spacing w:after="0" w:line="240" w:lineRule="auto"/>
        <w:jc w:val="both"/>
        <w:rPr>
          <w:rFonts w:ascii="Arial" w:hAnsi="Arial" w:cs="Arial"/>
        </w:rPr>
      </w:pPr>
    </w:p>
    <w:p w:rsidR="00173202" w:rsidRPr="005412D2" w:rsidRDefault="00173202" w:rsidP="005412D2">
      <w:pPr>
        <w:widowControl w:val="0"/>
        <w:suppressAutoHyphens/>
        <w:spacing w:after="0" w:line="240" w:lineRule="auto"/>
        <w:jc w:val="both"/>
        <w:rPr>
          <w:rFonts w:ascii="Arial" w:hAnsi="Arial" w:cs="Arial"/>
        </w:rPr>
      </w:pPr>
    </w:p>
    <w:p w:rsidR="00173202" w:rsidRPr="005412D2" w:rsidRDefault="00164C1B" w:rsidP="005412D2">
      <w:pPr>
        <w:widowControl w:val="0"/>
        <w:suppressAutoHyphens/>
        <w:spacing w:after="0" w:line="240" w:lineRule="auto"/>
        <w:jc w:val="both"/>
        <w:rPr>
          <w:rFonts w:ascii="Arial" w:eastAsia="Times New Roman" w:hAnsi="Arial" w:cs="Arial"/>
          <w:color w:val="313131"/>
          <w:lang w:eastAsia="pl-PL"/>
        </w:rPr>
      </w:pPr>
      <w:r w:rsidRPr="005412D2">
        <w:rPr>
          <w:rFonts w:ascii="Arial" w:hAnsi="Arial" w:cs="Arial"/>
        </w:rPr>
        <w:t>38</w:t>
      </w:r>
      <w:r w:rsidR="00173202" w:rsidRPr="005412D2">
        <w:rPr>
          <w:rFonts w:ascii="Arial" w:hAnsi="Arial" w:cs="Arial"/>
        </w:rPr>
        <w:t xml:space="preserve">. W </w:t>
      </w:r>
      <w:r w:rsidRPr="005412D2">
        <w:rPr>
          <w:rFonts w:ascii="Arial" w:hAnsi="Arial" w:cs="Arial"/>
        </w:rPr>
        <w:t>Załączniku</w:t>
      </w:r>
      <w:r w:rsidR="00173202" w:rsidRPr="005412D2">
        <w:rPr>
          <w:rFonts w:ascii="Arial" w:hAnsi="Arial" w:cs="Arial"/>
        </w:rPr>
        <w:t xml:space="preserve"> nr 1 do </w:t>
      </w:r>
      <w:proofErr w:type="spellStart"/>
      <w:r w:rsidR="00173202" w:rsidRPr="005412D2">
        <w:rPr>
          <w:rFonts w:ascii="Arial" w:hAnsi="Arial" w:cs="Arial"/>
        </w:rPr>
        <w:t>s.i.</w:t>
      </w:r>
      <w:proofErr w:type="gramStart"/>
      <w:r w:rsidR="00173202" w:rsidRPr="005412D2">
        <w:rPr>
          <w:rFonts w:ascii="Arial" w:hAnsi="Arial" w:cs="Arial"/>
        </w:rPr>
        <w:t>w</w:t>
      </w:r>
      <w:proofErr w:type="gramEnd"/>
      <w:r w:rsidR="00173202" w:rsidRPr="005412D2">
        <w:rPr>
          <w:rFonts w:ascii="Arial" w:hAnsi="Arial" w:cs="Arial"/>
        </w:rPr>
        <w:t>.</w:t>
      </w:r>
      <w:proofErr w:type="gramStart"/>
      <w:r w:rsidR="00173202" w:rsidRPr="005412D2">
        <w:rPr>
          <w:rFonts w:ascii="Arial" w:hAnsi="Arial" w:cs="Arial"/>
        </w:rPr>
        <w:t>z</w:t>
      </w:r>
      <w:proofErr w:type="spellEnd"/>
      <w:proofErr w:type="gramEnd"/>
      <w:r w:rsidR="00173202" w:rsidRPr="005412D2">
        <w:rPr>
          <w:rFonts w:ascii="Arial" w:hAnsi="Arial" w:cs="Arial"/>
        </w:rPr>
        <w:t xml:space="preserve">.- Załącznik nr 1 do umowy w pkt 4.2.2. b. a) </w:t>
      </w:r>
      <w:r w:rsidR="00173202" w:rsidRPr="005412D2">
        <w:rPr>
          <w:rFonts w:ascii="Arial" w:hAnsi="Arial" w:cs="Arial"/>
          <w:b/>
          <w:u w:val="single"/>
        </w:rPr>
        <w:t>było:</w:t>
      </w:r>
      <w:r w:rsidR="00173202" w:rsidRPr="005412D2">
        <w:rPr>
          <w:rFonts w:ascii="Arial" w:hAnsi="Arial" w:cs="Arial"/>
        </w:rPr>
        <w:t xml:space="preserve"> </w:t>
      </w:r>
      <w:r w:rsidR="00173202" w:rsidRPr="005412D2">
        <w:rPr>
          <w:rFonts w:ascii="Arial" w:eastAsia="Times New Roman" w:hAnsi="Arial" w:cs="Arial"/>
          <w:color w:val="313131"/>
          <w:lang w:eastAsia="pl-PL"/>
        </w:rPr>
        <w:t xml:space="preserve">migracji danych osobowych oraz transakcyjnych z dotychczas obsługiwanego systemu do nowego w momencie inicjacji przez Klienta (złożenie Wniosku o wprowadzenie do Systemu Karty imiennej wydanej i funkcjonującej przed dniem uruchomienia Systemu) – szczegóły migracji zostaną uzgodnione po podpisaniu umowy”, </w:t>
      </w:r>
      <w:r w:rsidR="00173202" w:rsidRPr="005412D2">
        <w:rPr>
          <w:rFonts w:ascii="Arial" w:eastAsia="Times New Roman" w:hAnsi="Arial" w:cs="Arial"/>
          <w:b/>
          <w:color w:val="313131"/>
          <w:u w:val="single"/>
          <w:lang w:eastAsia="pl-PL"/>
        </w:rPr>
        <w:t xml:space="preserve">po zmianie </w:t>
      </w:r>
      <w:proofErr w:type="gramStart"/>
      <w:r w:rsidR="00173202" w:rsidRPr="005412D2">
        <w:rPr>
          <w:rFonts w:ascii="Arial" w:eastAsia="Times New Roman" w:hAnsi="Arial" w:cs="Arial"/>
          <w:b/>
          <w:color w:val="313131"/>
          <w:u w:val="single"/>
          <w:lang w:eastAsia="pl-PL"/>
        </w:rPr>
        <w:t xml:space="preserve">jest: </w:t>
      </w:r>
      <w:r w:rsidR="00173202" w:rsidRPr="005412D2">
        <w:rPr>
          <w:rFonts w:ascii="Arial" w:hAnsi="Arial" w:cs="Arial"/>
        </w:rPr>
        <w:t xml:space="preserve"> </w:t>
      </w:r>
      <w:r w:rsidR="00173202" w:rsidRPr="005412D2">
        <w:rPr>
          <w:rFonts w:ascii="Arial" w:eastAsia="Times New Roman" w:hAnsi="Arial" w:cs="Arial"/>
          <w:color w:val="313131"/>
          <w:lang w:eastAsia="pl-PL"/>
        </w:rPr>
        <w:t>migracji</w:t>
      </w:r>
      <w:proofErr w:type="gramEnd"/>
      <w:r w:rsidR="00173202" w:rsidRPr="005412D2">
        <w:rPr>
          <w:rFonts w:ascii="Arial" w:eastAsia="Times New Roman" w:hAnsi="Arial" w:cs="Arial"/>
          <w:color w:val="313131"/>
          <w:lang w:eastAsia="pl-PL"/>
        </w:rPr>
        <w:t xml:space="preserve"> danych osobowych oraz transakcyjnych z dotychczas obsługiwanego systemu do nowego – szczegóły migracji zostaną</w:t>
      </w:r>
      <w:r w:rsidR="00096CE8" w:rsidRPr="005412D2">
        <w:rPr>
          <w:rFonts w:ascii="Arial" w:eastAsia="Times New Roman" w:hAnsi="Arial" w:cs="Arial"/>
          <w:color w:val="313131"/>
          <w:lang w:eastAsia="pl-PL"/>
        </w:rPr>
        <w:t xml:space="preserve"> uzgodnione po podpisaniu umowy.</w:t>
      </w:r>
    </w:p>
    <w:p w:rsidR="00096CE8" w:rsidRPr="005412D2" w:rsidRDefault="00096CE8" w:rsidP="005412D2">
      <w:pPr>
        <w:widowControl w:val="0"/>
        <w:suppressAutoHyphens/>
        <w:spacing w:after="0" w:line="240" w:lineRule="auto"/>
        <w:jc w:val="both"/>
        <w:rPr>
          <w:rFonts w:ascii="Arial" w:eastAsia="Times New Roman" w:hAnsi="Arial" w:cs="Arial"/>
          <w:color w:val="313131"/>
          <w:lang w:eastAsia="pl-PL"/>
        </w:rPr>
      </w:pPr>
    </w:p>
    <w:p w:rsidR="00096CE8" w:rsidRPr="005412D2" w:rsidRDefault="00164C1B" w:rsidP="005412D2">
      <w:pPr>
        <w:spacing w:after="0" w:line="240" w:lineRule="auto"/>
        <w:contextualSpacing/>
        <w:jc w:val="both"/>
        <w:rPr>
          <w:rFonts w:ascii="Arial" w:eastAsia="Times New Roman" w:hAnsi="Arial" w:cs="Arial"/>
          <w:bCs/>
          <w:lang w:eastAsia="ar-SA"/>
        </w:rPr>
      </w:pPr>
      <w:r w:rsidRPr="005412D2">
        <w:rPr>
          <w:rFonts w:ascii="Arial" w:eastAsia="Times New Roman" w:hAnsi="Arial" w:cs="Arial"/>
          <w:color w:val="313131"/>
          <w:lang w:eastAsia="pl-PL"/>
        </w:rPr>
        <w:lastRenderedPageBreak/>
        <w:t>39</w:t>
      </w:r>
      <w:r w:rsidR="00096CE8" w:rsidRPr="005412D2">
        <w:rPr>
          <w:rFonts w:ascii="Arial" w:eastAsia="Times New Roman" w:hAnsi="Arial" w:cs="Arial"/>
          <w:color w:val="313131"/>
          <w:lang w:eastAsia="pl-PL"/>
        </w:rPr>
        <w:t xml:space="preserve">. W Załączniku nr 1 do </w:t>
      </w:r>
      <w:proofErr w:type="spellStart"/>
      <w:r w:rsidR="00096CE8" w:rsidRPr="005412D2">
        <w:rPr>
          <w:rFonts w:ascii="Arial" w:eastAsia="Times New Roman" w:hAnsi="Arial" w:cs="Arial"/>
          <w:color w:val="313131"/>
          <w:lang w:eastAsia="pl-PL"/>
        </w:rPr>
        <w:t>s.i.</w:t>
      </w:r>
      <w:proofErr w:type="gramStart"/>
      <w:r w:rsidR="00096CE8" w:rsidRPr="005412D2">
        <w:rPr>
          <w:rFonts w:ascii="Arial" w:eastAsia="Times New Roman" w:hAnsi="Arial" w:cs="Arial"/>
          <w:color w:val="313131"/>
          <w:lang w:eastAsia="pl-PL"/>
        </w:rPr>
        <w:t>w</w:t>
      </w:r>
      <w:proofErr w:type="gramEnd"/>
      <w:r w:rsidR="00096CE8" w:rsidRPr="005412D2">
        <w:rPr>
          <w:rFonts w:ascii="Arial" w:eastAsia="Times New Roman" w:hAnsi="Arial" w:cs="Arial"/>
          <w:color w:val="313131"/>
          <w:lang w:eastAsia="pl-PL"/>
        </w:rPr>
        <w:t>.</w:t>
      </w:r>
      <w:proofErr w:type="gramStart"/>
      <w:r w:rsidR="00096CE8" w:rsidRPr="005412D2">
        <w:rPr>
          <w:rFonts w:ascii="Arial" w:eastAsia="Times New Roman" w:hAnsi="Arial" w:cs="Arial"/>
          <w:color w:val="313131"/>
          <w:lang w:eastAsia="pl-PL"/>
        </w:rPr>
        <w:t>z</w:t>
      </w:r>
      <w:proofErr w:type="spellEnd"/>
      <w:proofErr w:type="gramEnd"/>
      <w:r w:rsidR="00096CE8" w:rsidRPr="005412D2">
        <w:rPr>
          <w:rFonts w:ascii="Arial" w:eastAsia="Times New Roman" w:hAnsi="Arial" w:cs="Arial"/>
          <w:color w:val="313131"/>
          <w:lang w:eastAsia="pl-PL"/>
        </w:rPr>
        <w:t>. Opis przedmiotu zamówienia</w:t>
      </w:r>
      <w:r w:rsidR="00F35F9B" w:rsidRPr="005412D2">
        <w:rPr>
          <w:rFonts w:ascii="Arial" w:eastAsia="Times New Roman" w:hAnsi="Arial" w:cs="Arial"/>
          <w:color w:val="313131"/>
          <w:lang w:eastAsia="pl-PL"/>
        </w:rPr>
        <w:t>- Załącznik nr 1 do umowy w pkt</w:t>
      </w:r>
      <w:r w:rsidR="00096CE8" w:rsidRPr="005412D2">
        <w:rPr>
          <w:rFonts w:ascii="Arial" w:eastAsia="Times New Roman" w:hAnsi="Arial" w:cs="Arial"/>
          <w:color w:val="313131"/>
          <w:lang w:eastAsia="pl-PL"/>
        </w:rPr>
        <w:t xml:space="preserve"> 2 Opis przedmiotu zamówienia w zdaniu „</w:t>
      </w:r>
      <w:r w:rsidR="00096CE8" w:rsidRPr="005412D2">
        <w:rPr>
          <w:rFonts w:ascii="Arial" w:eastAsia="Times New Roman" w:hAnsi="Arial" w:cs="Arial"/>
          <w:bCs/>
          <w:lang w:eastAsia="ar-SA"/>
        </w:rPr>
        <w:t xml:space="preserve">21 stanowisk obsługi klienta w tym 8 stanowisk do sprzedaży i personalizacji do wykorzystania we własnych punktach Zamawiającego, </w:t>
      </w:r>
      <w:r w:rsidR="00096CE8" w:rsidRPr="005412D2">
        <w:rPr>
          <w:rFonts w:ascii="Arial" w:eastAsia="Times New Roman" w:hAnsi="Arial" w:cs="Arial"/>
          <w:b/>
          <w:bCs/>
          <w:u w:val="single"/>
          <w:lang w:eastAsia="ar-SA"/>
        </w:rPr>
        <w:t>dodaje się po przecinku</w:t>
      </w:r>
      <w:r w:rsidR="00096CE8" w:rsidRPr="005412D2">
        <w:rPr>
          <w:rFonts w:ascii="Arial" w:eastAsia="Times New Roman" w:hAnsi="Arial" w:cs="Arial"/>
          <w:b/>
          <w:bCs/>
          <w:lang w:eastAsia="ar-SA"/>
        </w:rPr>
        <w:t xml:space="preserve"> </w:t>
      </w:r>
      <w:r w:rsidR="00096CE8" w:rsidRPr="005412D2">
        <w:rPr>
          <w:rFonts w:ascii="Arial" w:eastAsia="Times New Roman" w:hAnsi="Arial" w:cs="Arial"/>
          <w:bCs/>
          <w:lang w:eastAsia="ar-SA"/>
        </w:rPr>
        <w:t xml:space="preserve">następującą treść: „zgodnie z Załącznikiem nr 5 do Załącznika nr 1 do </w:t>
      </w:r>
      <w:proofErr w:type="spellStart"/>
      <w:r w:rsidR="00096CE8" w:rsidRPr="005412D2">
        <w:rPr>
          <w:rFonts w:ascii="Arial" w:eastAsia="Times New Roman" w:hAnsi="Arial" w:cs="Arial"/>
          <w:bCs/>
          <w:lang w:eastAsia="ar-SA"/>
        </w:rPr>
        <w:t>s.i.</w:t>
      </w:r>
      <w:proofErr w:type="gramStart"/>
      <w:r w:rsidR="00096CE8" w:rsidRPr="005412D2">
        <w:rPr>
          <w:rFonts w:ascii="Arial" w:eastAsia="Times New Roman" w:hAnsi="Arial" w:cs="Arial"/>
          <w:bCs/>
          <w:lang w:eastAsia="ar-SA"/>
        </w:rPr>
        <w:t>w</w:t>
      </w:r>
      <w:proofErr w:type="gramEnd"/>
      <w:r w:rsidR="00096CE8" w:rsidRPr="005412D2">
        <w:rPr>
          <w:rFonts w:ascii="Arial" w:eastAsia="Times New Roman" w:hAnsi="Arial" w:cs="Arial"/>
          <w:bCs/>
          <w:lang w:eastAsia="ar-SA"/>
        </w:rPr>
        <w:t>.</w:t>
      </w:r>
      <w:proofErr w:type="gramStart"/>
      <w:r w:rsidR="00096CE8" w:rsidRPr="005412D2">
        <w:rPr>
          <w:rFonts w:ascii="Arial" w:eastAsia="Times New Roman" w:hAnsi="Arial" w:cs="Arial"/>
          <w:bCs/>
          <w:lang w:eastAsia="ar-SA"/>
        </w:rPr>
        <w:t>z</w:t>
      </w:r>
      <w:proofErr w:type="spellEnd"/>
      <w:proofErr w:type="gramEnd"/>
      <w:r w:rsidR="00096CE8" w:rsidRPr="005412D2">
        <w:rPr>
          <w:rFonts w:ascii="Arial" w:eastAsia="Times New Roman" w:hAnsi="Arial" w:cs="Arial"/>
          <w:bCs/>
          <w:lang w:eastAsia="ar-SA"/>
        </w:rPr>
        <w:t>.- Załącznik nr 1 do umowy- Opis przedmiotu zamówienia – Specyfikacja techniczna stanowisk obsługi.</w:t>
      </w:r>
    </w:p>
    <w:p w:rsidR="005A3BAE" w:rsidRPr="005412D2" w:rsidRDefault="005A3BAE" w:rsidP="005412D2">
      <w:pPr>
        <w:spacing w:after="0" w:line="240" w:lineRule="auto"/>
        <w:contextualSpacing/>
        <w:jc w:val="both"/>
        <w:rPr>
          <w:rFonts w:ascii="Arial" w:eastAsia="Times New Roman" w:hAnsi="Arial" w:cs="Arial"/>
          <w:bCs/>
          <w:lang w:eastAsia="ar-SA"/>
        </w:rPr>
      </w:pPr>
    </w:p>
    <w:p w:rsidR="005A3BAE" w:rsidRPr="005412D2" w:rsidRDefault="005A3BAE" w:rsidP="005412D2">
      <w:pPr>
        <w:spacing w:after="0" w:line="240" w:lineRule="auto"/>
        <w:contextualSpacing/>
        <w:jc w:val="both"/>
        <w:rPr>
          <w:rFonts w:ascii="Arial" w:eastAsia="Times New Roman" w:hAnsi="Arial" w:cs="Arial"/>
          <w:bCs/>
          <w:lang w:eastAsia="ar-SA"/>
        </w:rPr>
      </w:pPr>
    </w:p>
    <w:p w:rsidR="00096CE8" w:rsidRPr="005412D2" w:rsidRDefault="00164C1B" w:rsidP="005412D2">
      <w:pPr>
        <w:spacing w:after="0" w:line="240" w:lineRule="auto"/>
        <w:contextualSpacing/>
        <w:jc w:val="both"/>
        <w:rPr>
          <w:rFonts w:ascii="Arial" w:eastAsia="Times New Roman" w:hAnsi="Arial" w:cs="Arial"/>
          <w:bCs/>
          <w:lang w:eastAsia="ar-SA"/>
        </w:rPr>
      </w:pPr>
      <w:r w:rsidRPr="005412D2">
        <w:rPr>
          <w:rFonts w:ascii="Arial" w:eastAsia="Times New Roman" w:hAnsi="Arial" w:cs="Arial"/>
          <w:bCs/>
          <w:lang w:eastAsia="ar-SA"/>
        </w:rPr>
        <w:t>40</w:t>
      </w:r>
      <w:r w:rsidR="00096CE8" w:rsidRPr="005412D2">
        <w:rPr>
          <w:rFonts w:ascii="Arial" w:eastAsia="Times New Roman" w:hAnsi="Arial" w:cs="Arial"/>
          <w:bCs/>
          <w:lang w:eastAsia="ar-SA"/>
        </w:rPr>
        <w:t xml:space="preserve">. Zamawiający </w:t>
      </w:r>
      <w:r w:rsidR="00096CE8" w:rsidRPr="005412D2">
        <w:rPr>
          <w:rFonts w:ascii="Arial" w:eastAsia="Times New Roman" w:hAnsi="Arial" w:cs="Arial"/>
          <w:b/>
          <w:bCs/>
          <w:u w:val="single"/>
          <w:lang w:eastAsia="ar-SA"/>
        </w:rPr>
        <w:t>dodaje</w:t>
      </w:r>
      <w:r w:rsidR="005A3BAE" w:rsidRPr="005412D2">
        <w:rPr>
          <w:rFonts w:ascii="Arial" w:eastAsia="Times New Roman" w:hAnsi="Arial" w:cs="Arial"/>
          <w:b/>
          <w:bCs/>
          <w:u w:val="single"/>
          <w:lang w:eastAsia="ar-SA"/>
        </w:rPr>
        <w:t xml:space="preserve"> nowy</w:t>
      </w:r>
      <w:r w:rsidR="00096CE8" w:rsidRPr="005412D2">
        <w:rPr>
          <w:rFonts w:ascii="Arial" w:eastAsia="Times New Roman" w:hAnsi="Arial" w:cs="Arial"/>
          <w:bCs/>
          <w:lang w:eastAsia="ar-SA"/>
        </w:rPr>
        <w:t xml:space="preserve"> Załącznik nr 5- Specyfikacja techniczna stanowisk obsługi do Załącznika nr 1 do </w:t>
      </w:r>
      <w:proofErr w:type="spellStart"/>
      <w:r w:rsidR="00096CE8" w:rsidRPr="005412D2">
        <w:rPr>
          <w:rFonts w:ascii="Arial" w:eastAsia="Times New Roman" w:hAnsi="Arial" w:cs="Arial"/>
          <w:bCs/>
          <w:lang w:eastAsia="ar-SA"/>
        </w:rPr>
        <w:t>s.i.</w:t>
      </w:r>
      <w:proofErr w:type="gramStart"/>
      <w:r w:rsidR="00096CE8" w:rsidRPr="005412D2">
        <w:rPr>
          <w:rFonts w:ascii="Arial" w:eastAsia="Times New Roman" w:hAnsi="Arial" w:cs="Arial"/>
          <w:bCs/>
          <w:lang w:eastAsia="ar-SA"/>
        </w:rPr>
        <w:t>w</w:t>
      </w:r>
      <w:proofErr w:type="gramEnd"/>
      <w:r w:rsidR="00096CE8" w:rsidRPr="005412D2">
        <w:rPr>
          <w:rFonts w:ascii="Arial" w:eastAsia="Times New Roman" w:hAnsi="Arial" w:cs="Arial"/>
          <w:bCs/>
          <w:lang w:eastAsia="ar-SA"/>
        </w:rPr>
        <w:t>.</w:t>
      </w:r>
      <w:proofErr w:type="gramStart"/>
      <w:r w:rsidR="00096CE8" w:rsidRPr="005412D2">
        <w:rPr>
          <w:rFonts w:ascii="Arial" w:eastAsia="Times New Roman" w:hAnsi="Arial" w:cs="Arial"/>
          <w:bCs/>
          <w:lang w:eastAsia="ar-SA"/>
        </w:rPr>
        <w:t>z</w:t>
      </w:r>
      <w:proofErr w:type="spellEnd"/>
      <w:proofErr w:type="gramEnd"/>
      <w:r w:rsidR="00096CE8" w:rsidRPr="005412D2">
        <w:rPr>
          <w:rFonts w:ascii="Arial" w:eastAsia="Times New Roman" w:hAnsi="Arial" w:cs="Arial"/>
          <w:bCs/>
          <w:lang w:eastAsia="ar-SA"/>
        </w:rPr>
        <w:t>.- Załącznik nr 1 do umowy- Opis przedmiotu zamówienia</w:t>
      </w:r>
    </w:p>
    <w:p w:rsidR="00096CE8" w:rsidRPr="005412D2" w:rsidRDefault="00096CE8" w:rsidP="005412D2">
      <w:pPr>
        <w:widowControl w:val="0"/>
        <w:suppressAutoHyphens/>
        <w:spacing w:after="0" w:line="240" w:lineRule="auto"/>
        <w:jc w:val="both"/>
        <w:rPr>
          <w:rFonts w:ascii="Arial" w:hAnsi="Arial" w:cs="Arial"/>
        </w:rPr>
      </w:pPr>
    </w:p>
    <w:p w:rsidR="00173202" w:rsidRPr="005412D2" w:rsidRDefault="00173202" w:rsidP="005412D2">
      <w:pPr>
        <w:spacing w:after="0" w:line="240" w:lineRule="auto"/>
        <w:jc w:val="both"/>
        <w:rPr>
          <w:rFonts w:ascii="Arial" w:hAnsi="Arial" w:cs="Arial"/>
          <w:b/>
          <w:u w:val="single"/>
        </w:rPr>
      </w:pPr>
    </w:p>
    <w:p w:rsidR="00A65CE8" w:rsidRPr="005412D2" w:rsidRDefault="00164C1B" w:rsidP="005412D2">
      <w:pPr>
        <w:suppressAutoHyphens/>
        <w:spacing w:after="0" w:line="240" w:lineRule="auto"/>
        <w:jc w:val="both"/>
        <w:rPr>
          <w:rFonts w:ascii="Arial" w:hAnsi="Arial" w:cs="Arial"/>
        </w:rPr>
      </w:pPr>
      <w:r w:rsidRPr="005412D2">
        <w:rPr>
          <w:rFonts w:ascii="Arial" w:hAnsi="Arial" w:cs="Arial"/>
        </w:rPr>
        <w:t>41</w:t>
      </w:r>
      <w:r w:rsidR="00A65CE8" w:rsidRPr="005412D2">
        <w:rPr>
          <w:rFonts w:ascii="Arial" w:hAnsi="Arial" w:cs="Arial"/>
        </w:rPr>
        <w:t xml:space="preserve">. W Załączniku nr 8 do </w:t>
      </w:r>
      <w:proofErr w:type="spellStart"/>
      <w:r w:rsidR="00A65CE8" w:rsidRPr="005412D2">
        <w:rPr>
          <w:rFonts w:ascii="Arial" w:hAnsi="Arial" w:cs="Arial"/>
        </w:rPr>
        <w:t>s.i.</w:t>
      </w:r>
      <w:proofErr w:type="gramStart"/>
      <w:r w:rsidR="00A65CE8" w:rsidRPr="005412D2">
        <w:rPr>
          <w:rFonts w:ascii="Arial" w:hAnsi="Arial" w:cs="Arial"/>
        </w:rPr>
        <w:t>w</w:t>
      </w:r>
      <w:proofErr w:type="gramEnd"/>
      <w:r w:rsidR="00A65CE8" w:rsidRPr="005412D2">
        <w:rPr>
          <w:rFonts w:ascii="Arial" w:hAnsi="Arial" w:cs="Arial"/>
        </w:rPr>
        <w:t>.</w:t>
      </w:r>
      <w:proofErr w:type="gramStart"/>
      <w:r w:rsidR="00A65CE8" w:rsidRPr="005412D2">
        <w:rPr>
          <w:rFonts w:ascii="Arial" w:hAnsi="Arial" w:cs="Arial"/>
        </w:rPr>
        <w:t>z</w:t>
      </w:r>
      <w:proofErr w:type="spellEnd"/>
      <w:r w:rsidR="00A65CE8" w:rsidRPr="005412D2">
        <w:rPr>
          <w:rFonts w:ascii="Arial" w:hAnsi="Arial" w:cs="Arial"/>
        </w:rPr>
        <w:t>-</w:t>
      </w:r>
      <w:proofErr w:type="gramEnd"/>
      <w:r w:rsidR="00A65CE8" w:rsidRPr="005412D2">
        <w:rPr>
          <w:rFonts w:ascii="Arial" w:hAnsi="Arial" w:cs="Arial"/>
        </w:rPr>
        <w:t xml:space="preserve"> Wzór umowy w § 9 ust. 6 </w:t>
      </w:r>
      <w:r w:rsidR="00A65CE8" w:rsidRPr="005412D2">
        <w:rPr>
          <w:rFonts w:ascii="Arial" w:hAnsi="Arial" w:cs="Arial"/>
          <w:b/>
          <w:u w:val="single"/>
        </w:rPr>
        <w:t xml:space="preserve">było: </w:t>
      </w:r>
      <w:r w:rsidR="00A65CE8" w:rsidRPr="005412D2">
        <w:rPr>
          <w:rFonts w:ascii="Arial" w:hAnsi="Arial" w:cs="Arial"/>
        </w:rPr>
        <w:t xml:space="preserve">Wykonawca zobowiązany jest do zwrotu Zamawiającemu informacji, o których mowa w ust. 1 niniejszego paragrafu powstałych lub uzyskanych w trakcie wykonywania obowiązków wynikających z Umowy, najpóźniej w dniu rozwiązania, w tym odstąpienia od Umowy lub wygaśnięcia Umowy. Dotyczy to także wszelkich informacji, danych, dokumentów utrwalonych w postaci innej niż pisemna, a w szczególności w formie zapisu elektronicznego na dyskach, CD, DVD i innych nośnikach, </w:t>
      </w:r>
      <w:r w:rsidR="00A65CE8" w:rsidRPr="005412D2">
        <w:rPr>
          <w:rFonts w:ascii="Arial" w:hAnsi="Arial" w:cs="Arial"/>
          <w:b/>
          <w:u w:val="single"/>
        </w:rPr>
        <w:t xml:space="preserve">po zmianie jest: </w:t>
      </w:r>
      <w:r w:rsidR="00A65CE8" w:rsidRPr="005412D2">
        <w:rPr>
          <w:rFonts w:ascii="Arial" w:hAnsi="Arial" w:cs="Arial"/>
        </w:rPr>
        <w:t>Wykonawca zobowiązany jest do zwrotu Zamawiającemu informacji, o których mowa w ust. 3 niniejszego paragrafu powstałych lub uzyskanych w trakcie wykonywania obowiązków wynikających z Umowy, najpóźniej w dniu rozwiązania, w tym odstąpienia od Umowy lub wygaśnięcia Umowy. Dotyczy to także wszelkich informacji, danych, dokumentów utrwalonych w postaci innej niż pisemna, a w szczególności w formie zapisu elektronicznego na dyskach, CD, DVD i innych nośnikach</w:t>
      </w:r>
      <w:r w:rsidRPr="005412D2">
        <w:rPr>
          <w:rFonts w:ascii="Arial" w:hAnsi="Arial" w:cs="Arial"/>
        </w:rPr>
        <w:t>.</w:t>
      </w:r>
    </w:p>
    <w:p w:rsidR="00F85643" w:rsidRPr="005412D2" w:rsidRDefault="00F85643" w:rsidP="005412D2">
      <w:pPr>
        <w:spacing w:after="0" w:line="240" w:lineRule="auto"/>
        <w:jc w:val="both"/>
        <w:rPr>
          <w:rFonts w:ascii="Arial" w:hAnsi="Arial" w:cs="Arial"/>
        </w:rPr>
      </w:pPr>
    </w:p>
    <w:p w:rsidR="00173A90" w:rsidRPr="005412D2" w:rsidRDefault="00164C1B" w:rsidP="005412D2">
      <w:pPr>
        <w:spacing w:after="0" w:line="240" w:lineRule="auto"/>
        <w:jc w:val="both"/>
        <w:rPr>
          <w:rFonts w:ascii="Arial" w:hAnsi="Arial" w:cs="Arial"/>
        </w:rPr>
      </w:pPr>
      <w:r w:rsidRPr="005412D2">
        <w:rPr>
          <w:rFonts w:ascii="Arial" w:hAnsi="Arial" w:cs="Arial"/>
        </w:rPr>
        <w:t>42.</w:t>
      </w:r>
      <w:r w:rsidR="00173A90" w:rsidRPr="005412D2">
        <w:rPr>
          <w:rFonts w:ascii="Arial" w:hAnsi="Arial" w:cs="Arial"/>
        </w:rPr>
        <w:t xml:space="preserve"> W Załączniku nr 8 do </w:t>
      </w:r>
      <w:proofErr w:type="spellStart"/>
      <w:r w:rsidR="00173A90" w:rsidRPr="005412D2">
        <w:rPr>
          <w:rFonts w:ascii="Arial" w:hAnsi="Arial" w:cs="Arial"/>
        </w:rPr>
        <w:t>s.i.</w:t>
      </w:r>
      <w:proofErr w:type="gramStart"/>
      <w:r w:rsidR="00173A90" w:rsidRPr="005412D2">
        <w:rPr>
          <w:rFonts w:ascii="Arial" w:hAnsi="Arial" w:cs="Arial"/>
        </w:rPr>
        <w:t>w</w:t>
      </w:r>
      <w:proofErr w:type="gramEnd"/>
      <w:r w:rsidR="00173A90" w:rsidRPr="005412D2">
        <w:rPr>
          <w:rFonts w:ascii="Arial" w:hAnsi="Arial" w:cs="Arial"/>
        </w:rPr>
        <w:t>.</w:t>
      </w:r>
      <w:proofErr w:type="gramStart"/>
      <w:r w:rsidR="00173A90" w:rsidRPr="005412D2">
        <w:rPr>
          <w:rFonts w:ascii="Arial" w:hAnsi="Arial" w:cs="Arial"/>
        </w:rPr>
        <w:t>z</w:t>
      </w:r>
      <w:proofErr w:type="spellEnd"/>
      <w:proofErr w:type="gramEnd"/>
      <w:r w:rsidR="00173A90" w:rsidRPr="005412D2">
        <w:rPr>
          <w:rFonts w:ascii="Arial" w:hAnsi="Arial" w:cs="Arial"/>
        </w:rPr>
        <w:t xml:space="preserve">.- Wzór umowy w § 9 ust. 7 </w:t>
      </w:r>
      <w:r w:rsidR="00173A90" w:rsidRPr="005412D2">
        <w:rPr>
          <w:rFonts w:ascii="Arial" w:hAnsi="Arial" w:cs="Arial"/>
          <w:b/>
          <w:u w:val="single"/>
        </w:rPr>
        <w:t xml:space="preserve">było: </w:t>
      </w:r>
      <w:r w:rsidR="00173A90" w:rsidRPr="005412D2">
        <w:rPr>
          <w:rFonts w:ascii="Arial" w:hAnsi="Arial" w:cs="Arial"/>
        </w:rPr>
        <w:t xml:space="preserve">Wykonawca zobowiązany jest do trwałego usunięcia ze swoich zasobów wszelkich dokumentów i materiałów, zawierających informacje, o których mowa w ust. 1 powyżej powstałych lub uzyskanych w trakcie wykonywania obowiązków wynikających z Umowy. Dotyczy to dokumentów, materiałów przetwarzanych zarówno w formie papierowej jak i elektronicznej, </w:t>
      </w:r>
      <w:r w:rsidR="00173A90" w:rsidRPr="005412D2">
        <w:rPr>
          <w:rFonts w:ascii="Arial" w:hAnsi="Arial" w:cs="Arial"/>
          <w:b/>
          <w:u w:val="single"/>
        </w:rPr>
        <w:t xml:space="preserve">po zmianie jest: </w:t>
      </w:r>
      <w:r w:rsidR="00173A90" w:rsidRPr="005412D2">
        <w:rPr>
          <w:rFonts w:ascii="Arial" w:hAnsi="Arial" w:cs="Arial"/>
        </w:rPr>
        <w:t>Wykonawca zobowiązany jest do trwałego usunięcia ze swoich zasobów wszelkich dokumentów i materiałów, zawierających informacje, o których mowa w ustępie powyżej powstałych lub uzyskanych w trakcie wykonywania obowiązków wynikających z Umowy. Dotyczy to dokumentów, materiałów przetwarzanych zarówno w formie papierowej jak i elektronicznej</w:t>
      </w:r>
      <w:r w:rsidR="00F35F9B" w:rsidRPr="005412D2">
        <w:rPr>
          <w:rFonts w:ascii="Arial" w:hAnsi="Arial" w:cs="Arial"/>
        </w:rPr>
        <w:t>.</w:t>
      </w:r>
    </w:p>
    <w:p w:rsidR="00F35F9B" w:rsidRPr="005412D2" w:rsidRDefault="00F35F9B" w:rsidP="005412D2">
      <w:pPr>
        <w:spacing w:after="0" w:line="240" w:lineRule="auto"/>
        <w:jc w:val="both"/>
        <w:rPr>
          <w:rFonts w:ascii="Arial" w:hAnsi="Arial" w:cs="Arial"/>
        </w:rPr>
      </w:pPr>
    </w:p>
    <w:p w:rsidR="00425B19" w:rsidRPr="005412D2" w:rsidRDefault="00164C1B" w:rsidP="005412D2">
      <w:pPr>
        <w:widowControl w:val="0"/>
        <w:suppressAutoHyphens/>
        <w:spacing w:after="0" w:line="240" w:lineRule="auto"/>
        <w:jc w:val="both"/>
        <w:rPr>
          <w:rFonts w:ascii="Arial" w:hAnsi="Arial" w:cs="Arial"/>
        </w:rPr>
      </w:pPr>
      <w:r w:rsidRPr="005412D2">
        <w:rPr>
          <w:rFonts w:ascii="Arial" w:hAnsi="Arial" w:cs="Arial"/>
        </w:rPr>
        <w:t>43</w:t>
      </w:r>
      <w:r w:rsidR="00F35F9B" w:rsidRPr="005412D2">
        <w:rPr>
          <w:rFonts w:ascii="Arial" w:hAnsi="Arial" w:cs="Arial"/>
        </w:rPr>
        <w:t xml:space="preserve">. </w:t>
      </w:r>
      <w:r w:rsidR="00425B19" w:rsidRPr="005412D2">
        <w:rPr>
          <w:rFonts w:ascii="Arial" w:hAnsi="Arial" w:cs="Arial"/>
        </w:rPr>
        <w:t xml:space="preserve">W Załączniku nr 1 do </w:t>
      </w:r>
      <w:proofErr w:type="spellStart"/>
      <w:r w:rsidR="00425B19" w:rsidRPr="005412D2">
        <w:rPr>
          <w:rFonts w:ascii="Arial" w:hAnsi="Arial" w:cs="Arial"/>
        </w:rPr>
        <w:t>s.i.</w:t>
      </w:r>
      <w:proofErr w:type="gramStart"/>
      <w:r w:rsidR="00425B19" w:rsidRPr="005412D2">
        <w:rPr>
          <w:rFonts w:ascii="Arial" w:hAnsi="Arial" w:cs="Arial"/>
        </w:rPr>
        <w:t>w</w:t>
      </w:r>
      <w:proofErr w:type="gramEnd"/>
      <w:r w:rsidR="00425B19" w:rsidRPr="005412D2">
        <w:rPr>
          <w:rFonts w:ascii="Arial" w:hAnsi="Arial" w:cs="Arial"/>
        </w:rPr>
        <w:t>.</w:t>
      </w:r>
      <w:proofErr w:type="gramStart"/>
      <w:r w:rsidR="00425B19" w:rsidRPr="005412D2">
        <w:rPr>
          <w:rFonts w:ascii="Arial" w:hAnsi="Arial" w:cs="Arial"/>
        </w:rPr>
        <w:t>z</w:t>
      </w:r>
      <w:proofErr w:type="spellEnd"/>
      <w:proofErr w:type="gramEnd"/>
      <w:r w:rsidR="00425B19" w:rsidRPr="005412D2">
        <w:rPr>
          <w:rFonts w:ascii="Arial" w:hAnsi="Arial" w:cs="Arial"/>
        </w:rPr>
        <w:t xml:space="preserve">.- Załącznik nr 1 do umowy- Opis przedmiotu zamówienia </w:t>
      </w:r>
      <w:proofErr w:type="gramStart"/>
      <w:r w:rsidR="00425B19" w:rsidRPr="005412D2">
        <w:rPr>
          <w:rFonts w:ascii="Arial" w:hAnsi="Arial" w:cs="Arial"/>
        </w:rPr>
        <w:t>w  pkt</w:t>
      </w:r>
      <w:proofErr w:type="gramEnd"/>
      <w:r w:rsidR="00425B19" w:rsidRPr="005412D2">
        <w:rPr>
          <w:rFonts w:ascii="Arial" w:hAnsi="Arial" w:cs="Arial"/>
        </w:rPr>
        <w:t xml:space="preserve"> 10.3.9. </w:t>
      </w:r>
      <w:r w:rsidR="00425B19" w:rsidRPr="005412D2">
        <w:rPr>
          <w:rFonts w:ascii="Arial" w:hAnsi="Arial" w:cs="Arial"/>
          <w:b/>
          <w:u w:val="single"/>
        </w:rPr>
        <w:t>było:</w:t>
      </w:r>
      <w:r w:rsidR="00425B19" w:rsidRPr="005412D2">
        <w:rPr>
          <w:rFonts w:ascii="Arial" w:hAnsi="Arial" w:cs="Arial"/>
        </w:rPr>
        <w:t xml:space="preserve"> Kasownik powinien posiadać kolorowy wyświetlacz dotykowy LCD/TFT o przekątnej minimum 7”, jasności ekranu 600 cd/</w:t>
      </w:r>
      <w:proofErr w:type="spellStart"/>
      <w:r w:rsidR="00425B19" w:rsidRPr="005412D2">
        <w:rPr>
          <w:rFonts w:ascii="Arial" w:hAnsi="Arial" w:cs="Arial"/>
        </w:rPr>
        <w:t>m2</w:t>
      </w:r>
      <w:proofErr w:type="spellEnd"/>
      <w:r w:rsidR="00425B19" w:rsidRPr="005412D2">
        <w:rPr>
          <w:rFonts w:ascii="Arial" w:hAnsi="Arial" w:cs="Arial"/>
        </w:rPr>
        <w:t xml:space="preserve"> i rozdzielczości co najmniej 800 na 480 pikseli,  </w:t>
      </w:r>
      <w:r w:rsidR="00425B19" w:rsidRPr="005412D2">
        <w:rPr>
          <w:rFonts w:ascii="Arial" w:hAnsi="Arial" w:cs="Arial"/>
          <w:b/>
          <w:u w:val="single"/>
        </w:rPr>
        <w:t xml:space="preserve">po zmianie jest: </w:t>
      </w:r>
      <w:r w:rsidR="00425B19" w:rsidRPr="005412D2">
        <w:rPr>
          <w:rFonts w:ascii="Arial" w:hAnsi="Arial" w:cs="Arial"/>
        </w:rPr>
        <w:t>Kasownik powinien posiadać kolorowy wyświetlacz dotykowy LCD/TFT o przekątnej minimum 7”, jasności ekranu min.  400 cd/</w:t>
      </w:r>
      <w:proofErr w:type="spellStart"/>
      <w:r w:rsidR="00425B19" w:rsidRPr="005412D2">
        <w:rPr>
          <w:rFonts w:ascii="Arial" w:hAnsi="Arial" w:cs="Arial"/>
        </w:rPr>
        <w:t>m2</w:t>
      </w:r>
      <w:proofErr w:type="spellEnd"/>
      <w:r w:rsidR="00425B19" w:rsidRPr="005412D2">
        <w:rPr>
          <w:rFonts w:ascii="Arial" w:hAnsi="Arial" w:cs="Arial"/>
        </w:rPr>
        <w:t xml:space="preserve"> i rozdzielczości co najmniej 800 na 480 pikseli.</w:t>
      </w:r>
    </w:p>
    <w:p w:rsidR="00F35F9B" w:rsidRPr="005412D2" w:rsidRDefault="00F35F9B" w:rsidP="005412D2">
      <w:pPr>
        <w:spacing w:after="0" w:line="240" w:lineRule="auto"/>
        <w:jc w:val="both"/>
        <w:rPr>
          <w:rFonts w:ascii="Arial" w:hAnsi="Arial" w:cs="Arial"/>
          <w:b/>
          <w:u w:val="single"/>
        </w:rPr>
      </w:pPr>
    </w:p>
    <w:p w:rsidR="005063CB" w:rsidRPr="005412D2" w:rsidRDefault="00164C1B" w:rsidP="005412D2">
      <w:pPr>
        <w:tabs>
          <w:tab w:val="left" w:pos="3975"/>
        </w:tabs>
        <w:spacing w:after="0" w:line="240" w:lineRule="auto"/>
        <w:jc w:val="both"/>
        <w:rPr>
          <w:rFonts w:ascii="Arial" w:hAnsi="Arial" w:cs="Arial"/>
        </w:rPr>
      </w:pPr>
      <w:r w:rsidRPr="005412D2">
        <w:rPr>
          <w:rFonts w:ascii="Arial" w:hAnsi="Arial" w:cs="Arial"/>
        </w:rPr>
        <w:t>44.</w:t>
      </w:r>
      <w:r w:rsidR="00425B19" w:rsidRPr="005412D2">
        <w:rPr>
          <w:rFonts w:ascii="Arial" w:hAnsi="Arial" w:cs="Arial"/>
          <w:b/>
          <w:u w:val="single"/>
        </w:rPr>
        <w:t xml:space="preserve"> </w:t>
      </w:r>
      <w:r w:rsidR="005063CB" w:rsidRPr="005412D2">
        <w:rPr>
          <w:rFonts w:ascii="Arial" w:hAnsi="Arial" w:cs="Arial"/>
        </w:rPr>
        <w:t xml:space="preserve">W Załączniku nr 1 do </w:t>
      </w:r>
      <w:proofErr w:type="spellStart"/>
      <w:r w:rsidR="005063CB" w:rsidRPr="005412D2">
        <w:rPr>
          <w:rFonts w:ascii="Arial" w:hAnsi="Arial" w:cs="Arial"/>
        </w:rPr>
        <w:t>s.i.</w:t>
      </w:r>
      <w:proofErr w:type="gramStart"/>
      <w:r w:rsidR="005063CB" w:rsidRPr="005412D2">
        <w:rPr>
          <w:rFonts w:ascii="Arial" w:hAnsi="Arial" w:cs="Arial"/>
        </w:rPr>
        <w:t>w</w:t>
      </w:r>
      <w:proofErr w:type="gramEnd"/>
      <w:r w:rsidR="005063CB" w:rsidRPr="005412D2">
        <w:rPr>
          <w:rFonts w:ascii="Arial" w:hAnsi="Arial" w:cs="Arial"/>
        </w:rPr>
        <w:t>.</w:t>
      </w:r>
      <w:proofErr w:type="gramStart"/>
      <w:r w:rsidR="005063CB" w:rsidRPr="005412D2">
        <w:rPr>
          <w:rFonts w:ascii="Arial" w:hAnsi="Arial" w:cs="Arial"/>
        </w:rPr>
        <w:t>z</w:t>
      </w:r>
      <w:proofErr w:type="spellEnd"/>
      <w:proofErr w:type="gramEnd"/>
      <w:r w:rsidR="005063CB" w:rsidRPr="005412D2">
        <w:rPr>
          <w:rFonts w:ascii="Arial" w:hAnsi="Arial" w:cs="Arial"/>
        </w:rPr>
        <w:t xml:space="preserve">.-  Załącznik nr 1 do umowy- Opis przedmiotu zamówienia w </w:t>
      </w:r>
      <w:proofErr w:type="gramStart"/>
      <w:r w:rsidR="005063CB" w:rsidRPr="005412D2">
        <w:rPr>
          <w:rFonts w:ascii="Arial" w:hAnsi="Arial" w:cs="Arial"/>
        </w:rPr>
        <w:t xml:space="preserve">pkt </w:t>
      </w:r>
      <w:r w:rsidRPr="005412D2">
        <w:rPr>
          <w:rFonts w:ascii="Arial" w:hAnsi="Arial" w:cs="Arial"/>
        </w:rPr>
        <w:t xml:space="preserve"> </w:t>
      </w:r>
      <w:proofErr w:type="spellStart"/>
      <w:r w:rsidRPr="005412D2">
        <w:rPr>
          <w:rFonts w:ascii="Arial" w:hAnsi="Arial" w:cs="Arial"/>
        </w:rPr>
        <w:t>6.1.17.a</w:t>
      </w:r>
      <w:proofErr w:type="gramEnd"/>
      <w:r w:rsidRPr="005412D2">
        <w:rPr>
          <w:rFonts w:ascii="Arial" w:hAnsi="Arial" w:cs="Arial"/>
        </w:rPr>
        <w:t>.</w:t>
      </w:r>
      <w:proofErr w:type="gramStart"/>
      <w:r w:rsidRPr="005412D2">
        <w:rPr>
          <w:rFonts w:ascii="Arial" w:hAnsi="Arial" w:cs="Arial"/>
        </w:rPr>
        <w:t>j</w:t>
      </w:r>
      <w:proofErr w:type="spellEnd"/>
      <w:r w:rsidRPr="005412D2">
        <w:rPr>
          <w:rFonts w:ascii="Arial" w:hAnsi="Arial" w:cs="Arial"/>
        </w:rPr>
        <w:t xml:space="preserve">)  </w:t>
      </w:r>
      <w:r w:rsidR="005063CB" w:rsidRPr="005412D2">
        <w:rPr>
          <w:rFonts w:ascii="Arial" w:hAnsi="Arial" w:cs="Arial"/>
          <w:b/>
          <w:u w:val="single"/>
        </w:rPr>
        <w:t>było</w:t>
      </w:r>
      <w:proofErr w:type="gramEnd"/>
      <w:r w:rsidR="005063CB" w:rsidRPr="005412D2">
        <w:rPr>
          <w:rFonts w:ascii="Arial" w:hAnsi="Arial" w:cs="Arial"/>
          <w:b/>
          <w:u w:val="single"/>
        </w:rPr>
        <w:t xml:space="preserve">: </w:t>
      </w:r>
      <w:r w:rsidR="005063CB" w:rsidRPr="005412D2">
        <w:rPr>
          <w:rFonts w:ascii="Arial" w:hAnsi="Arial" w:cs="Arial"/>
        </w:rPr>
        <w:t xml:space="preserve">rejestr zwróconych i anulowanych biletów okresowych i doładowań Elektronicznej Portmonetki, </w:t>
      </w:r>
      <w:r w:rsidR="005063CB" w:rsidRPr="005412D2">
        <w:rPr>
          <w:rFonts w:ascii="Arial" w:hAnsi="Arial" w:cs="Arial"/>
          <w:b/>
          <w:u w:val="single"/>
        </w:rPr>
        <w:t xml:space="preserve">po zmianie jest: </w:t>
      </w:r>
      <w:r w:rsidR="005063CB" w:rsidRPr="005412D2">
        <w:rPr>
          <w:rFonts w:ascii="Arial" w:hAnsi="Arial" w:cs="Arial"/>
        </w:rPr>
        <w:t>rejestr zwróconych i anulowanych biletów okresowych i doładowań i wypłat środkó</w:t>
      </w:r>
      <w:r w:rsidRPr="005412D2">
        <w:rPr>
          <w:rFonts w:ascii="Arial" w:hAnsi="Arial" w:cs="Arial"/>
        </w:rPr>
        <w:t>w z Elektronicznej Portmonetki.</w:t>
      </w:r>
    </w:p>
    <w:p w:rsidR="00425B19" w:rsidRPr="005412D2" w:rsidRDefault="00425B19" w:rsidP="005412D2">
      <w:pPr>
        <w:spacing w:after="0" w:line="240" w:lineRule="auto"/>
        <w:jc w:val="both"/>
        <w:rPr>
          <w:rFonts w:ascii="Arial" w:hAnsi="Arial" w:cs="Arial"/>
          <w:b/>
          <w:u w:val="single"/>
        </w:rPr>
      </w:pPr>
    </w:p>
    <w:p w:rsidR="00B229FA" w:rsidRPr="005412D2" w:rsidRDefault="00164C1B" w:rsidP="005412D2">
      <w:pPr>
        <w:tabs>
          <w:tab w:val="left" w:pos="3975"/>
        </w:tabs>
        <w:spacing w:after="0" w:line="240" w:lineRule="auto"/>
        <w:jc w:val="both"/>
        <w:rPr>
          <w:rFonts w:ascii="Arial" w:hAnsi="Arial" w:cs="Arial"/>
        </w:rPr>
      </w:pPr>
      <w:r w:rsidRPr="005412D2">
        <w:rPr>
          <w:rFonts w:ascii="Arial" w:hAnsi="Arial" w:cs="Arial"/>
        </w:rPr>
        <w:t>45</w:t>
      </w:r>
      <w:r w:rsidR="00B229FA" w:rsidRPr="005412D2">
        <w:rPr>
          <w:rFonts w:ascii="Arial" w:hAnsi="Arial" w:cs="Arial"/>
        </w:rPr>
        <w:t xml:space="preserve">. W Załączniku nr 1 do </w:t>
      </w:r>
      <w:proofErr w:type="spellStart"/>
      <w:r w:rsidR="00B229FA" w:rsidRPr="005412D2">
        <w:rPr>
          <w:rFonts w:ascii="Arial" w:hAnsi="Arial" w:cs="Arial"/>
        </w:rPr>
        <w:t>s.i.</w:t>
      </w:r>
      <w:proofErr w:type="gramStart"/>
      <w:r w:rsidR="00B229FA" w:rsidRPr="005412D2">
        <w:rPr>
          <w:rFonts w:ascii="Arial" w:hAnsi="Arial" w:cs="Arial"/>
        </w:rPr>
        <w:t>w</w:t>
      </w:r>
      <w:proofErr w:type="gramEnd"/>
      <w:r w:rsidR="00B229FA" w:rsidRPr="005412D2">
        <w:rPr>
          <w:rFonts w:ascii="Arial" w:hAnsi="Arial" w:cs="Arial"/>
        </w:rPr>
        <w:t>.</w:t>
      </w:r>
      <w:proofErr w:type="gramStart"/>
      <w:r w:rsidR="00B229FA" w:rsidRPr="005412D2">
        <w:rPr>
          <w:rFonts w:ascii="Arial" w:hAnsi="Arial" w:cs="Arial"/>
        </w:rPr>
        <w:t>z</w:t>
      </w:r>
      <w:proofErr w:type="spellEnd"/>
      <w:r w:rsidR="00B229FA" w:rsidRPr="005412D2">
        <w:rPr>
          <w:rFonts w:ascii="Arial" w:hAnsi="Arial" w:cs="Arial"/>
        </w:rPr>
        <w:t>-</w:t>
      </w:r>
      <w:proofErr w:type="gramEnd"/>
      <w:r w:rsidR="00B229FA" w:rsidRPr="005412D2">
        <w:rPr>
          <w:rFonts w:ascii="Arial" w:hAnsi="Arial" w:cs="Arial"/>
        </w:rPr>
        <w:t xml:space="preserve"> Załącznik nr 1 do umowy- Opis przedmiotu zamówienia w punkcie 9.4.4. </w:t>
      </w:r>
      <w:proofErr w:type="gramStart"/>
      <w:r w:rsidR="00B229FA" w:rsidRPr="005412D2">
        <w:rPr>
          <w:rFonts w:ascii="Arial" w:hAnsi="Arial" w:cs="Arial"/>
          <w:b/>
          <w:u w:val="single"/>
        </w:rPr>
        <w:t>było</w:t>
      </w:r>
      <w:proofErr w:type="gramEnd"/>
      <w:r w:rsidR="00B229FA" w:rsidRPr="005412D2">
        <w:rPr>
          <w:rFonts w:ascii="Arial" w:hAnsi="Arial" w:cs="Arial"/>
          <w:b/>
          <w:u w:val="single"/>
        </w:rPr>
        <w:t xml:space="preserve">: </w:t>
      </w:r>
      <w:r w:rsidR="00B229FA" w:rsidRPr="005412D2">
        <w:rPr>
          <w:rFonts w:ascii="Arial" w:hAnsi="Arial" w:cs="Arial"/>
        </w:rPr>
        <w:t xml:space="preserve">Automat musi być wyposażony w oświetlenie typu LED włączane zmierzchowo (czujnik), </w:t>
      </w:r>
      <w:r w:rsidR="00B229FA" w:rsidRPr="005412D2">
        <w:rPr>
          <w:rFonts w:ascii="Arial" w:hAnsi="Arial" w:cs="Arial"/>
          <w:b/>
          <w:u w:val="single"/>
        </w:rPr>
        <w:t xml:space="preserve">po zmianie jest: </w:t>
      </w:r>
      <w:r w:rsidR="00B229FA" w:rsidRPr="005412D2">
        <w:rPr>
          <w:rFonts w:ascii="Arial" w:hAnsi="Arial" w:cs="Arial"/>
        </w:rPr>
        <w:t>Automat musi być wyposażony w oświetlenie typu LED włączane zmierzchowo (</w:t>
      </w:r>
      <w:proofErr w:type="spellStart"/>
      <w:r w:rsidR="00B229FA" w:rsidRPr="005412D2">
        <w:rPr>
          <w:rFonts w:ascii="Arial" w:hAnsi="Arial" w:cs="Arial"/>
        </w:rPr>
        <w:t>np.czujnik</w:t>
      </w:r>
      <w:proofErr w:type="spellEnd"/>
      <w:r w:rsidR="00B229FA" w:rsidRPr="005412D2">
        <w:rPr>
          <w:rFonts w:ascii="Arial" w:hAnsi="Arial" w:cs="Arial"/>
        </w:rPr>
        <w:t>) lub definiowane programowo przez określenie godzin włączenia.</w:t>
      </w:r>
    </w:p>
    <w:p w:rsidR="00B229FA" w:rsidRPr="005412D2" w:rsidRDefault="00B229FA" w:rsidP="005412D2">
      <w:pPr>
        <w:spacing w:after="0" w:line="240" w:lineRule="auto"/>
        <w:rPr>
          <w:rFonts w:ascii="Arial" w:hAnsi="Arial" w:cs="Arial"/>
        </w:rPr>
      </w:pPr>
    </w:p>
    <w:p w:rsidR="000737FD" w:rsidRPr="005412D2" w:rsidRDefault="00164C1B" w:rsidP="005412D2">
      <w:pPr>
        <w:tabs>
          <w:tab w:val="left" w:pos="3975"/>
        </w:tabs>
        <w:spacing w:after="0" w:line="240" w:lineRule="auto"/>
        <w:jc w:val="both"/>
        <w:rPr>
          <w:rFonts w:ascii="Arial" w:eastAsia="Calibri" w:hAnsi="Arial" w:cs="Arial"/>
          <w:lang w:eastAsia="pl-PL" w:bidi="pl-PL"/>
        </w:rPr>
      </w:pPr>
      <w:r w:rsidRPr="005412D2">
        <w:rPr>
          <w:rFonts w:ascii="Arial" w:hAnsi="Arial" w:cs="Arial"/>
        </w:rPr>
        <w:t>46</w:t>
      </w:r>
      <w:r w:rsidR="00840BE0" w:rsidRPr="005412D2">
        <w:rPr>
          <w:rFonts w:ascii="Arial" w:hAnsi="Arial" w:cs="Arial"/>
        </w:rPr>
        <w:t xml:space="preserve">. </w:t>
      </w:r>
      <w:proofErr w:type="gramStart"/>
      <w:r w:rsidR="000737FD" w:rsidRPr="005412D2">
        <w:rPr>
          <w:rFonts w:ascii="Arial" w:hAnsi="Arial" w:cs="Arial"/>
        </w:rPr>
        <w:t>W  załączniku</w:t>
      </w:r>
      <w:proofErr w:type="gramEnd"/>
      <w:r w:rsidR="000737FD" w:rsidRPr="005412D2">
        <w:rPr>
          <w:rFonts w:ascii="Arial" w:hAnsi="Arial" w:cs="Arial"/>
        </w:rPr>
        <w:t xml:space="preserve"> nr 8 wzór Umowy w </w:t>
      </w:r>
      <w:r w:rsidR="000737FD" w:rsidRPr="005412D2">
        <w:rPr>
          <w:rFonts w:ascii="Arial" w:eastAsia="Calibri" w:hAnsi="Arial" w:cs="Arial"/>
          <w:lang w:eastAsia="pl-PL" w:bidi="pl-PL"/>
        </w:rPr>
        <w:t xml:space="preserve">§ 1 </w:t>
      </w:r>
      <w:proofErr w:type="spellStart"/>
      <w:r w:rsidR="000737FD" w:rsidRPr="005412D2">
        <w:rPr>
          <w:rFonts w:ascii="Arial" w:eastAsia="Calibri" w:hAnsi="Arial" w:cs="Arial"/>
          <w:lang w:eastAsia="pl-PL" w:bidi="pl-PL"/>
        </w:rPr>
        <w:t>ust.21</w:t>
      </w:r>
      <w:proofErr w:type="spellEnd"/>
      <w:r w:rsidR="000737FD" w:rsidRPr="005412D2">
        <w:rPr>
          <w:rFonts w:ascii="Arial" w:eastAsia="Calibri" w:hAnsi="Arial" w:cs="Arial"/>
          <w:lang w:eastAsia="pl-PL" w:bidi="pl-PL"/>
        </w:rPr>
        <w:t xml:space="preserve">, 22 i 23 </w:t>
      </w:r>
      <w:r w:rsidR="000737FD" w:rsidRPr="005412D2">
        <w:rPr>
          <w:rFonts w:ascii="Arial" w:eastAsia="Calibri" w:hAnsi="Arial" w:cs="Arial"/>
          <w:b/>
          <w:u w:val="single"/>
          <w:lang w:eastAsia="pl-PL" w:bidi="pl-PL"/>
        </w:rPr>
        <w:t>było:</w:t>
      </w:r>
    </w:p>
    <w:p w:rsidR="000737FD" w:rsidRPr="005412D2" w:rsidRDefault="000737FD" w:rsidP="005412D2">
      <w:pPr>
        <w:tabs>
          <w:tab w:val="left" w:pos="3975"/>
        </w:tabs>
        <w:spacing w:after="0" w:line="240" w:lineRule="auto"/>
        <w:jc w:val="both"/>
        <w:rPr>
          <w:rFonts w:ascii="Arial" w:hAnsi="Arial" w:cs="Arial"/>
        </w:rPr>
      </w:pPr>
      <w:r w:rsidRPr="005412D2">
        <w:rPr>
          <w:rFonts w:ascii="Arial" w:hAnsi="Arial" w:cs="Arial"/>
          <w:b/>
        </w:rPr>
        <w:t>21. Oprogramowanie</w:t>
      </w:r>
      <w:r w:rsidRPr="005412D2">
        <w:rPr>
          <w:rFonts w:ascii="Arial" w:hAnsi="Arial" w:cs="Arial"/>
        </w:rPr>
        <w:t xml:space="preserve"> - Aplikacja oraz Oprogramowanie standardowe i dedykowane,</w:t>
      </w:r>
    </w:p>
    <w:p w:rsidR="000737FD" w:rsidRPr="005412D2" w:rsidRDefault="000737FD" w:rsidP="005412D2">
      <w:pPr>
        <w:spacing w:after="0" w:line="240" w:lineRule="auto"/>
        <w:jc w:val="both"/>
        <w:rPr>
          <w:rFonts w:ascii="Arial" w:hAnsi="Arial" w:cs="Arial"/>
        </w:rPr>
      </w:pPr>
      <w:proofErr w:type="spellStart"/>
      <w:r w:rsidRPr="005412D2">
        <w:rPr>
          <w:rFonts w:ascii="Arial" w:hAnsi="Arial" w:cs="Arial"/>
        </w:rPr>
        <w:lastRenderedPageBreak/>
        <w:t>22.</w:t>
      </w:r>
      <w:r w:rsidRPr="005412D2">
        <w:rPr>
          <w:rFonts w:ascii="Arial" w:hAnsi="Arial" w:cs="Arial"/>
          <w:b/>
        </w:rPr>
        <w:t>Oprogramowanie</w:t>
      </w:r>
      <w:proofErr w:type="spellEnd"/>
      <w:r w:rsidRPr="005412D2">
        <w:rPr>
          <w:rFonts w:ascii="Arial" w:hAnsi="Arial" w:cs="Arial"/>
          <w:b/>
        </w:rPr>
        <w:t xml:space="preserve"> standardowe</w:t>
      </w:r>
      <w:r w:rsidRPr="005412D2">
        <w:rPr>
          <w:rFonts w:ascii="Arial" w:hAnsi="Arial" w:cs="Arial"/>
        </w:rPr>
        <w:t xml:space="preserve"> - oprogramowanie </w:t>
      </w:r>
      <w:proofErr w:type="gramStart"/>
      <w:r w:rsidRPr="005412D2">
        <w:rPr>
          <w:rFonts w:ascii="Arial" w:hAnsi="Arial" w:cs="Arial"/>
        </w:rPr>
        <w:t>nie będące</w:t>
      </w:r>
      <w:proofErr w:type="gramEnd"/>
      <w:r w:rsidRPr="005412D2">
        <w:rPr>
          <w:rFonts w:ascii="Arial" w:hAnsi="Arial" w:cs="Arial"/>
        </w:rPr>
        <w:t xml:space="preserve"> Aplikacją, niezbędne do funkcjonowania Systemu, w szczególności oprogramowanie bazodanowe, systemowe oraz aplikacyjne,</w:t>
      </w:r>
    </w:p>
    <w:p w:rsidR="000737FD" w:rsidRPr="005412D2" w:rsidRDefault="000737FD" w:rsidP="005412D2">
      <w:pPr>
        <w:spacing w:after="0" w:line="240" w:lineRule="auto"/>
        <w:jc w:val="both"/>
        <w:rPr>
          <w:rFonts w:ascii="Arial" w:hAnsi="Arial" w:cs="Arial"/>
        </w:rPr>
      </w:pPr>
      <w:proofErr w:type="spellStart"/>
      <w:r w:rsidRPr="005412D2">
        <w:rPr>
          <w:rFonts w:ascii="Arial" w:hAnsi="Arial" w:cs="Arial"/>
        </w:rPr>
        <w:t>23.</w:t>
      </w:r>
      <w:r w:rsidRPr="005412D2">
        <w:rPr>
          <w:rFonts w:ascii="Arial" w:hAnsi="Arial" w:cs="Arial"/>
          <w:b/>
        </w:rPr>
        <w:t>Oprogramowanie</w:t>
      </w:r>
      <w:proofErr w:type="spellEnd"/>
      <w:r w:rsidRPr="005412D2">
        <w:rPr>
          <w:rFonts w:ascii="Arial" w:hAnsi="Arial" w:cs="Arial"/>
          <w:b/>
        </w:rPr>
        <w:t xml:space="preserve"> dedykowane</w:t>
      </w:r>
      <w:r w:rsidRPr="005412D2">
        <w:rPr>
          <w:rFonts w:ascii="Arial" w:hAnsi="Arial" w:cs="Arial"/>
        </w:rPr>
        <w:t xml:space="preserve"> - modyfikacje, </w:t>
      </w:r>
      <w:proofErr w:type="spellStart"/>
      <w:r w:rsidRPr="005412D2">
        <w:rPr>
          <w:rFonts w:ascii="Arial" w:hAnsi="Arial" w:cs="Arial"/>
        </w:rPr>
        <w:t>kastomizacje</w:t>
      </w:r>
      <w:proofErr w:type="spellEnd"/>
      <w:r w:rsidRPr="005412D2">
        <w:rPr>
          <w:rFonts w:ascii="Arial" w:hAnsi="Arial" w:cs="Arial"/>
        </w:rPr>
        <w:t>, rozszerzenia i wszelkie inne zmiany Oprogramowania standardowego dokonane w ramach realizacji Umowy lub opracowane na potrzeby Umowy, dedykowane dla Zamawiającego oprogramowanie komputerowe,”</w:t>
      </w:r>
    </w:p>
    <w:p w:rsidR="000737FD" w:rsidRPr="005412D2" w:rsidRDefault="000737FD" w:rsidP="005412D2">
      <w:pPr>
        <w:widowControl w:val="0"/>
        <w:spacing w:after="0" w:line="240" w:lineRule="auto"/>
        <w:jc w:val="both"/>
        <w:rPr>
          <w:rFonts w:ascii="Arial" w:eastAsia="Calibri" w:hAnsi="Arial" w:cs="Arial"/>
          <w:lang w:eastAsia="pl-PL" w:bidi="pl-PL"/>
        </w:rPr>
      </w:pPr>
      <w:r w:rsidRPr="005412D2">
        <w:rPr>
          <w:rFonts w:ascii="Arial" w:eastAsia="Calibri" w:hAnsi="Arial" w:cs="Arial"/>
          <w:lang w:eastAsia="pl-PL" w:bidi="pl-PL"/>
        </w:rPr>
        <w:t xml:space="preserve">24. </w:t>
      </w:r>
      <w:r w:rsidRPr="005412D2">
        <w:rPr>
          <w:rFonts w:ascii="Arial" w:hAnsi="Arial" w:cs="Arial"/>
          <w:b/>
        </w:rPr>
        <w:t>Produkt</w:t>
      </w:r>
      <w:r w:rsidRPr="005412D2">
        <w:rPr>
          <w:rFonts w:ascii="Arial" w:hAnsi="Arial" w:cs="Arial"/>
        </w:rPr>
        <w:t xml:space="preserve"> – poszczególny rezultat prac Wykonawcy udostępniony w formie materialnej (np. dokumentacja, urządzenie, licencje, oprogramowanie, model, wykonana konfiguracja oprogramowania, wykonane rozszerzenia funkcjonalne oprogramowania) lub w formie niematerialnej (np. usługa wsparcia wdrożenia, szkolenie), stanowiący część Przedmiotu Umowy</w:t>
      </w:r>
    </w:p>
    <w:p w:rsidR="000737FD" w:rsidRPr="005412D2" w:rsidRDefault="000737FD" w:rsidP="005412D2">
      <w:pPr>
        <w:widowControl w:val="0"/>
        <w:spacing w:after="0" w:line="240" w:lineRule="auto"/>
        <w:jc w:val="both"/>
        <w:rPr>
          <w:rFonts w:ascii="Arial" w:eastAsia="Calibri" w:hAnsi="Arial" w:cs="Arial"/>
          <w:b/>
          <w:u w:val="single"/>
          <w:lang w:eastAsia="pl-PL" w:bidi="pl-PL"/>
        </w:rPr>
      </w:pPr>
      <w:proofErr w:type="gramStart"/>
      <w:r w:rsidRPr="005412D2">
        <w:rPr>
          <w:rFonts w:ascii="Arial" w:eastAsia="Calibri" w:hAnsi="Arial" w:cs="Arial"/>
          <w:b/>
          <w:u w:val="single"/>
          <w:lang w:eastAsia="pl-PL" w:bidi="pl-PL"/>
        </w:rPr>
        <w:t>po</w:t>
      </w:r>
      <w:proofErr w:type="gramEnd"/>
      <w:r w:rsidRPr="005412D2">
        <w:rPr>
          <w:rFonts w:ascii="Arial" w:eastAsia="Calibri" w:hAnsi="Arial" w:cs="Arial"/>
          <w:b/>
          <w:u w:val="single"/>
          <w:lang w:eastAsia="pl-PL" w:bidi="pl-PL"/>
        </w:rPr>
        <w:t xml:space="preserve"> zmianie jest:</w:t>
      </w:r>
    </w:p>
    <w:p w:rsidR="000737FD" w:rsidRPr="005412D2" w:rsidRDefault="000737FD" w:rsidP="005412D2">
      <w:pPr>
        <w:spacing w:after="0" w:line="240" w:lineRule="auto"/>
        <w:jc w:val="both"/>
        <w:rPr>
          <w:rFonts w:ascii="Arial" w:hAnsi="Arial" w:cs="Arial"/>
        </w:rPr>
      </w:pPr>
      <w:r w:rsidRPr="005412D2">
        <w:rPr>
          <w:rFonts w:ascii="Arial" w:hAnsi="Arial" w:cs="Arial"/>
          <w:b/>
        </w:rPr>
        <w:t>21. Oprogramowanie</w:t>
      </w:r>
      <w:r w:rsidRPr="005412D2">
        <w:rPr>
          <w:rFonts w:ascii="Arial" w:hAnsi="Arial" w:cs="Arial"/>
        </w:rPr>
        <w:t xml:space="preserve"> - Oprogramowanie standardowe i dedykowane,</w:t>
      </w:r>
    </w:p>
    <w:p w:rsidR="000737FD" w:rsidRPr="005412D2" w:rsidRDefault="000737FD" w:rsidP="005412D2">
      <w:pPr>
        <w:spacing w:after="0" w:line="240" w:lineRule="auto"/>
        <w:jc w:val="both"/>
        <w:rPr>
          <w:rFonts w:ascii="Arial" w:hAnsi="Arial" w:cs="Arial"/>
        </w:rPr>
      </w:pPr>
      <w:r w:rsidRPr="005412D2">
        <w:rPr>
          <w:rFonts w:ascii="Arial" w:hAnsi="Arial" w:cs="Arial"/>
        </w:rPr>
        <w:t>22.</w:t>
      </w:r>
      <w:r w:rsidR="00B64989">
        <w:rPr>
          <w:rFonts w:ascii="Arial" w:hAnsi="Arial" w:cs="Arial"/>
        </w:rPr>
        <w:t xml:space="preserve"> </w:t>
      </w:r>
      <w:r w:rsidRPr="005412D2">
        <w:rPr>
          <w:rFonts w:ascii="Arial" w:hAnsi="Arial" w:cs="Arial"/>
          <w:b/>
        </w:rPr>
        <w:t>Oprogramowanie standardowe</w:t>
      </w:r>
      <w:r w:rsidRPr="005412D2">
        <w:rPr>
          <w:rFonts w:ascii="Arial" w:hAnsi="Arial" w:cs="Arial"/>
        </w:rPr>
        <w:t xml:space="preserve"> –</w:t>
      </w:r>
      <w:r w:rsidR="00B64989" w:rsidRPr="00B64989">
        <w:t xml:space="preserve"> </w:t>
      </w:r>
      <w:r w:rsidR="00B64989" w:rsidRPr="00B64989">
        <w:rPr>
          <w:rFonts w:ascii="Arial" w:hAnsi="Arial" w:cs="Arial"/>
        </w:rPr>
        <w:t>22.</w:t>
      </w:r>
      <w:r w:rsidR="00B64989" w:rsidRPr="00B64989">
        <w:rPr>
          <w:rFonts w:ascii="Arial" w:hAnsi="Arial" w:cs="Arial"/>
        </w:rPr>
        <w:tab/>
        <w:t xml:space="preserve">Oprogramowanie standardowe – oprogramowanie będące podstawą lub które może być podstawą do stworzenia Systemu, niezbędne do funkcjonowania Systemu, w szczególności oprogramowanie bazodanowe, systemowe, </w:t>
      </w:r>
      <w:proofErr w:type="spellStart"/>
      <w:r w:rsidR="00B64989" w:rsidRPr="00B64989">
        <w:rPr>
          <w:rFonts w:ascii="Arial" w:hAnsi="Arial" w:cs="Arial"/>
        </w:rPr>
        <w:t>wirtualizacyjne</w:t>
      </w:r>
      <w:proofErr w:type="spellEnd"/>
      <w:r w:rsidR="00B64989" w:rsidRPr="00B64989">
        <w:rPr>
          <w:rFonts w:ascii="Arial" w:hAnsi="Arial" w:cs="Arial"/>
        </w:rPr>
        <w:t xml:space="preserve"> oraz aplikacyjne służące do obsługi poszczególnych urządzeń systemu – istniejące, dystrybuowane lub możliwe do udostępnienia innym podmiotom niezależnie od zawartej Umowy, do którego Wykonawca nie przenosi na Zamawiającego majątkowych </w:t>
      </w:r>
      <w:proofErr w:type="gramStart"/>
      <w:r w:rsidR="00B64989" w:rsidRPr="00B64989">
        <w:rPr>
          <w:rFonts w:ascii="Arial" w:hAnsi="Arial" w:cs="Arial"/>
        </w:rPr>
        <w:t>praw</w:t>
      </w:r>
      <w:proofErr w:type="gramEnd"/>
      <w:r w:rsidR="00B64989" w:rsidRPr="00B64989">
        <w:rPr>
          <w:rFonts w:ascii="Arial" w:hAnsi="Arial" w:cs="Arial"/>
        </w:rPr>
        <w:t xml:space="preserve"> autorskich.</w:t>
      </w:r>
    </w:p>
    <w:p w:rsidR="00D130FA" w:rsidRPr="00D130FA" w:rsidRDefault="000737FD" w:rsidP="00D130FA">
      <w:pPr>
        <w:spacing w:after="0" w:line="240" w:lineRule="auto"/>
        <w:jc w:val="both"/>
        <w:rPr>
          <w:rFonts w:ascii="Arial" w:hAnsi="Arial" w:cs="Arial"/>
        </w:rPr>
      </w:pPr>
      <w:r w:rsidRPr="005412D2">
        <w:rPr>
          <w:rFonts w:ascii="Arial" w:hAnsi="Arial" w:cs="Arial"/>
        </w:rPr>
        <w:t>23.</w:t>
      </w:r>
      <w:r w:rsidR="00454CE2" w:rsidRPr="005412D2">
        <w:rPr>
          <w:rFonts w:ascii="Arial" w:hAnsi="Arial" w:cs="Arial"/>
        </w:rPr>
        <w:t xml:space="preserve">  </w:t>
      </w:r>
      <w:r w:rsidR="00D130FA" w:rsidRPr="00D130FA">
        <w:rPr>
          <w:rFonts w:ascii="Arial" w:hAnsi="Arial" w:cs="Arial"/>
          <w:b/>
        </w:rPr>
        <w:t>Oprogramowanie dedykowane</w:t>
      </w:r>
      <w:r w:rsidR="00D130FA" w:rsidRPr="00D130FA">
        <w:rPr>
          <w:rFonts w:ascii="Arial" w:hAnsi="Arial" w:cs="Arial"/>
        </w:rPr>
        <w:t xml:space="preserve"> – stworzone przez Wykonawcę samodzielnie lub z udziałem innych osób oprogramowanie:</w:t>
      </w:r>
    </w:p>
    <w:p w:rsidR="00D130FA" w:rsidRPr="00D130FA" w:rsidRDefault="00D130FA" w:rsidP="00D130FA">
      <w:pPr>
        <w:spacing w:after="0" w:line="240" w:lineRule="auto"/>
        <w:jc w:val="both"/>
        <w:rPr>
          <w:rFonts w:ascii="Arial" w:hAnsi="Arial" w:cs="Arial"/>
        </w:rPr>
      </w:pPr>
      <w:proofErr w:type="gramStart"/>
      <w:r w:rsidRPr="00D130FA">
        <w:rPr>
          <w:rFonts w:ascii="Arial" w:hAnsi="Arial" w:cs="Arial"/>
        </w:rPr>
        <w:t>1)</w:t>
      </w:r>
      <w:r w:rsidRPr="00D130FA">
        <w:rPr>
          <w:rFonts w:ascii="Arial" w:hAnsi="Arial" w:cs="Arial"/>
        </w:rPr>
        <w:tab/>
        <w:t>będące</w:t>
      </w:r>
      <w:proofErr w:type="gramEnd"/>
      <w:r w:rsidRPr="00D130FA">
        <w:rPr>
          <w:rFonts w:ascii="Arial" w:hAnsi="Arial" w:cs="Arial"/>
        </w:rPr>
        <w:t xml:space="preserve"> wynikiem rozbudowy Oprogramowania standardowego obejmujące dodatkowe biblioteki, moduły oraz modyfikacje, </w:t>
      </w:r>
      <w:proofErr w:type="spellStart"/>
      <w:r w:rsidRPr="00D130FA">
        <w:rPr>
          <w:rFonts w:ascii="Arial" w:hAnsi="Arial" w:cs="Arial"/>
        </w:rPr>
        <w:t>kastomizacje</w:t>
      </w:r>
      <w:proofErr w:type="spellEnd"/>
      <w:r w:rsidRPr="00D130FA">
        <w:rPr>
          <w:rFonts w:ascii="Arial" w:hAnsi="Arial" w:cs="Arial"/>
        </w:rPr>
        <w:t xml:space="preserve">, rozszerzenia i wszelkie inne zmiany Oprogramowania standardowego – dokonane w ramach realizacji Umowy lub </w:t>
      </w:r>
    </w:p>
    <w:p w:rsidR="00D130FA" w:rsidRPr="00D130FA" w:rsidRDefault="00D130FA" w:rsidP="00D130FA">
      <w:pPr>
        <w:spacing w:after="0" w:line="240" w:lineRule="auto"/>
        <w:jc w:val="both"/>
        <w:rPr>
          <w:rFonts w:ascii="Arial" w:hAnsi="Arial" w:cs="Arial"/>
        </w:rPr>
      </w:pPr>
      <w:proofErr w:type="gramStart"/>
      <w:r w:rsidRPr="00D130FA">
        <w:rPr>
          <w:rFonts w:ascii="Arial" w:hAnsi="Arial" w:cs="Arial"/>
        </w:rPr>
        <w:t>2)</w:t>
      </w:r>
      <w:r w:rsidRPr="00D130FA">
        <w:rPr>
          <w:rFonts w:ascii="Arial" w:hAnsi="Arial" w:cs="Arial"/>
        </w:rPr>
        <w:tab/>
        <w:t>opracowane</w:t>
      </w:r>
      <w:proofErr w:type="gramEnd"/>
      <w:r w:rsidRPr="00D130FA">
        <w:rPr>
          <w:rFonts w:ascii="Arial" w:hAnsi="Arial" w:cs="Arial"/>
        </w:rPr>
        <w:t>, przygotowane i wytworzone w całości specjalnie dla Zamawiającego w celu realizacji niniejszej Umowy, oprogramowanie komputerowe, w tym system centralny, Aplikacja mobilna ZTM, strona www – portal klienta i sklep WWW</w:t>
      </w:r>
    </w:p>
    <w:p w:rsidR="000737FD" w:rsidRPr="005412D2" w:rsidRDefault="00D130FA" w:rsidP="00D130FA">
      <w:pPr>
        <w:spacing w:after="0" w:line="240" w:lineRule="auto"/>
        <w:jc w:val="both"/>
        <w:rPr>
          <w:rFonts w:ascii="Arial" w:hAnsi="Arial" w:cs="Arial"/>
        </w:rPr>
      </w:pPr>
      <w:proofErr w:type="gramStart"/>
      <w:r w:rsidRPr="00D130FA">
        <w:rPr>
          <w:rFonts w:ascii="Arial" w:hAnsi="Arial" w:cs="Arial"/>
        </w:rPr>
        <w:t>do</w:t>
      </w:r>
      <w:proofErr w:type="gramEnd"/>
      <w:r w:rsidRPr="00D130FA">
        <w:rPr>
          <w:rFonts w:ascii="Arial" w:hAnsi="Arial" w:cs="Arial"/>
        </w:rPr>
        <w:t xml:space="preserve"> którego Wykonawcy przysługują majątkowe prawa autorskie.</w:t>
      </w:r>
    </w:p>
    <w:p w:rsidR="000737FD" w:rsidRPr="005412D2" w:rsidRDefault="000737FD" w:rsidP="005412D2">
      <w:pPr>
        <w:spacing w:after="0" w:line="240" w:lineRule="auto"/>
        <w:jc w:val="both"/>
        <w:rPr>
          <w:rFonts w:ascii="Arial" w:hAnsi="Arial" w:cs="Arial"/>
        </w:rPr>
      </w:pPr>
      <w:r w:rsidRPr="005412D2">
        <w:rPr>
          <w:rFonts w:ascii="Arial" w:hAnsi="Arial" w:cs="Arial"/>
        </w:rPr>
        <w:t xml:space="preserve">24. </w:t>
      </w:r>
      <w:r w:rsidRPr="005412D2">
        <w:rPr>
          <w:rFonts w:ascii="Arial" w:hAnsi="Arial" w:cs="Arial"/>
          <w:b/>
        </w:rPr>
        <w:t>Produkt</w:t>
      </w:r>
      <w:r w:rsidRPr="005412D2">
        <w:rPr>
          <w:rFonts w:ascii="Arial" w:hAnsi="Arial" w:cs="Arial"/>
        </w:rPr>
        <w:t xml:space="preserve"> – poszczególny rezultat prac Wykonawcy (w tym utwór stworzony przez Wykonawcę, </w:t>
      </w:r>
      <w:proofErr w:type="gramStart"/>
      <w:r w:rsidRPr="005412D2">
        <w:rPr>
          <w:rFonts w:ascii="Arial" w:hAnsi="Arial" w:cs="Arial"/>
        </w:rPr>
        <w:t>nie będący</w:t>
      </w:r>
      <w:proofErr w:type="gramEnd"/>
      <w:r w:rsidRPr="005412D2">
        <w:rPr>
          <w:rFonts w:ascii="Arial" w:hAnsi="Arial" w:cs="Arial"/>
        </w:rPr>
        <w:t xml:space="preserve"> elementem autorskim w rozumieniu ust. 25) udostępniony w formie materialnej (np. dokumentacja, urządzenie, licencje, oprogramowanie, model, wykonana konfiguracja oprogramowania, wykonane rozszerzenia funkcjonalne oprogramowania) lub w formie niematerialnej (np. usługa wsparcia wdrożenia, szkolenie), stanowiący część Przedmiotu Umowy.</w:t>
      </w:r>
    </w:p>
    <w:p w:rsidR="000737FD" w:rsidRPr="005412D2" w:rsidRDefault="000737FD" w:rsidP="005412D2">
      <w:pPr>
        <w:widowControl w:val="0"/>
        <w:suppressAutoHyphens/>
        <w:spacing w:after="0" w:line="240" w:lineRule="auto"/>
        <w:jc w:val="both"/>
        <w:rPr>
          <w:rFonts w:ascii="Arial" w:eastAsia="Calibri" w:hAnsi="Arial" w:cs="Arial"/>
          <w:b/>
          <w:color w:val="FF0000"/>
          <w:lang w:eastAsia="hi-IN" w:bidi="hi-IN"/>
        </w:rPr>
      </w:pPr>
    </w:p>
    <w:p w:rsidR="000737FD" w:rsidRPr="005412D2" w:rsidRDefault="00164C1B" w:rsidP="005412D2">
      <w:pPr>
        <w:widowControl w:val="0"/>
        <w:suppressAutoHyphens/>
        <w:spacing w:after="0" w:line="240" w:lineRule="auto"/>
        <w:jc w:val="both"/>
        <w:rPr>
          <w:rFonts w:ascii="Arial" w:hAnsi="Arial" w:cs="Arial"/>
        </w:rPr>
      </w:pPr>
      <w:r w:rsidRPr="005412D2">
        <w:rPr>
          <w:rFonts w:ascii="Arial" w:eastAsia="Calibri" w:hAnsi="Arial" w:cs="Arial"/>
          <w:lang w:eastAsia="hi-IN" w:bidi="hi-IN"/>
        </w:rPr>
        <w:t>47</w:t>
      </w:r>
      <w:r w:rsidR="000737FD" w:rsidRPr="005412D2">
        <w:rPr>
          <w:rFonts w:ascii="Arial" w:eastAsia="Calibri" w:hAnsi="Arial" w:cs="Arial"/>
          <w:lang w:eastAsia="hi-IN" w:bidi="hi-IN"/>
        </w:rPr>
        <w:t xml:space="preserve">. W </w:t>
      </w:r>
      <w:r w:rsidR="007E0134" w:rsidRPr="005412D2">
        <w:rPr>
          <w:rFonts w:ascii="Arial" w:eastAsia="Calibri" w:hAnsi="Arial" w:cs="Arial"/>
          <w:lang w:eastAsia="hi-IN" w:bidi="hi-IN"/>
        </w:rPr>
        <w:t>Załączniku</w:t>
      </w:r>
      <w:r w:rsidR="000737FD" w:rsidRPr="005412D2">
        <w:rPr>
          <w:rFonts w:ascii="Arial" w:eastAsia="Calibri" w:hAnsi="Arial" w:cs="Arial"/>
          <w:lang w:eastAsia="hi-IN" w:bidi="hi-IN"/>
        </w:rPr>
        <w:t xml:space="preserve"> nr 8 do umowy- Wzór umowy </w:t>
      </w:r>
      <w:r w:rsidR="000737FD" w:rsidRPr="005412D2">
        <w:rPr>
          <w:rFonts w:ascii="Arial" w:hAnsi="Arial" w:cs="Arial"/>
        </w:rPr>
        <w:t xml:space="preserve">w </w:t>
      </w:r>
      <w:r w:rsidR="000737FD" w:rsidRPr="005412D2">
        <w:rPr>
          <w:rFonts w:ascii="Arial" w:eastAsia="Calibri" w:hAnsi="Arial" w:cs="Arial"/>
          <w:lang w:eastAsia="pl-PL" w:bidi="pl-PL"/>
        </w:rPr>
        <w:t>§ 6 ust. 2</w:t>
      </w:r>
      <w:r w:rsidR="000737FD" w:rsidRPr="005412D2">
        <w:rPr>
          <w:rFonts w:ascii="Arial" w:eastAsia="Calibri" w:hAnsi="Arial" w:cs="Arial"/>
          <w:b/>
          <w:u w:val="single"/>
          <w:lang w:eastAsia="hi-IN" w:bidi="hi-IN"/>
        </w:rPr>
        <w:t xml:space="preserve"> b</w:t>
      </w:r>
      <w:r w:rsidR="000737FD" w:rsidRPr="005412D2">
        <w:rPr>
          <w:rFonts w:ascii="Arial" w:eastAsia="Calibri" w:hAnsi="Arial" w:cs="Arial"/>
          <w:b/>
          <w:u w:val="single"/>
          <w:lang w:eastAsia="pl-PL" w:bidi="pl-PL"/>
        </w:rPr>
        <w:t>yło:</w:t>
      </w:r>
      <w:r w:rsidR="000737FD" w:rsidRPr="005412D2">
        <w:rPr>
          <w:rFonts w:ascii="Arial" w:eastAsia="Calibri" w:hAnsi="Arial" w:cs="Arial"/>
          <w:lang w:eastAsia="hi-IN" w:bidi="hi-IN"/>
        </w:rPr>
        <w:t xml:space="preserve"> </w:t>
      </w:r>
      <w:r w:rsidR="000737FD" w:rsidRPr="005412D2">
        <w:rPr>
          <w:rFonts w:ascii="Arial" w:hAnsi="Arial" w:cs="Arial"/>
        </w:rPr>
        <w:t xml:space="preserve">Kody źródłowe do oprogramowania aplikacyjnego w zakresie Systemu Centralnego, aplikacji mobilnej oraz strony www z portalem pasażera - w formie elektronicznej </w:t>
      </w:r>
      <w:r w:rsidR="000737FD" w:rsidRPr="005412D2">
        <w:rPr>
          <w:rFonts w:ascii="Arial" w:hAnsi="Arial" w:cs="Arial"/>
          <w:b/>
          <w:u w:val="single"/>
        </w:rPr>
        <w:t>po zmianie jest:</w:t>
      </w:r>
      <w:r w:rsidR="000737FD" w:rsidRPr="005412D2">
        <w:rPr>
          <w:rFonts w:ascii="Arial" w:hAnsi="Arial" w:cs="Arial"/>
        </w:rPr>
        <w:t xml:space="preserve"> Wykonawca najpóźniej w dacie odbioru końcowego przekaże Zamawiającemu kody źródłowe do oprogramowania dedykowanego - w formie elektronicznej. </w:t>
      </w:r>
    </w:p>
    <w:p w:rsidR="007E0134" w:rsidRPr="005412D2" w:rsidRDefault="007E0134" w:rsidP="005412D2">
      <w:pPr>
        <w:widowControl w:val="0"/>
        <w:suppressAutoHyphens/>
        <w:spacing w:after="0" w:line="240" w:lineRule="auto"/>
        <w:jc w:val="both"/>
        <w:rPr>
          <w:rFonts w:ascii="Arial" w:hAnsi="Arial" w:cs="Arial"/>
        </w:rPr>
      </w:pPr>
    </w:p>
    <w:p w:rsidR="0020292D" w:rsidRPr="005412D2" w:rsidRDefault="00164C1B" w:rsidP="005412D2">
      <w:pPr>
        <w:widowControl w:val="0"/>
        <w:suppressAutoHyphens/>
        <w:spacing w:after="0" w:line="240" w:lineRule="auto"/>
        <w:jc w:val="both"/>
        <w:rPr>
          <w:rFonts w:ascii="Arial" w:eastAsia="Calibri" w:hAnsi="Arial" w:cs="Arial"/>
          <w:lang w:eastAsia="hi-IN" w:bidi="hi-IN"/>
        </w:rPr>
      </w:pPr>
      <w:r w:rsidRPr="005412D2">
        <w:rPr>
          <w:rFonts w:ascii="Arial" w:hAnsi="Arial" w:cs="Arial"/>
        </w:rPr>
        <w:t>48</w:t>
      </w:r>
      <w:r w:rsidR="007E0134" w:rsidRPr="005412D2">
        <w:rPr>
          <w:rFonts w:ascii="Arial" w:hAnsi="Arial" w:cs="Arial"/>
        </w:rPr>
        <w:t xml:space="preserve">. </w:t>
      </w:r>
      <w:r w:rsidR="0020292D" w:rsidRPr="005412D2">
        <w:rPr>
          <w:rFonts w:ascii="Arial" w:hAnsi="Arial" w:cs="Arial"/>
        </w:rPr>
        <w:t xml:space="preserve">W Załączniku nr 8 do </w:t>
      </w:r>
      <w:proofErr w:type="spellStart"/>
      <w:r w:rsidR="0020292D" w:rsidRPr="005412D2">
        <w:rPr>
          <w:rFonts w:ascii="Arial" w:hAnsi="Arial" w:cs="Arial"/>
        </w:rPr>
        <w:t>s.i.</w:t>
      </w:r>
      <w:proofErr w:type="gramStart"/>
      <w:r w:rsidR="0020292D" w:rsidRPr="005412D2">
        <w:rPr>
          <w:rFonts w:ascii="Arial" w:hAnsi="Arial" w:cs="Arial"/>
        </w:rPr>
        <w:t>w</w:t>
      </w:r>
      <w:proofErr w:type="gramEnd"/>
      <w:r w:rsidR="0020292D" w:rsidRPr="005412D2">
        <w:rPr>
          <w:rFonts w:ascii="Arial" w:hAnsi="Arial" w:cs="Arial"/>
        </w:rPr>
        <w:t>.</w:t>
      </w:r>
      <w:proofErr w:type="gramStart"/>
      <w:r w:rsidR="0020292D" w:rsidRPr="005412D2">
        <w:rPr>
          <w:rFonts w:ascii="Arial" w:hAnsi="Arial" w:cs="Arial"/>
        </w:rPr>
        <w:t>z</w:t>
      </w:r>
      <w:proofErr w:type="spellEnd"/>
      <w:proofErr w:type="gramEnd"/>
      <w:r w:rsidR="0020292D" w:rsidRPr="005412D2">
        <w:rPr>
          <w:rFonts w:ascii="Arial" w:hAnsi="Arial" w:cs="Arial"/>
        </w:rPr>
        <w:t xml:space="preserve">. </w:t>
      </w:r>
      <w:proofErr w:type="gramStart"/>
      <w:r w:rsidR="0020292D" w:rsidRPr="005412D2">
        <w:rPr>
          <w:rFonts w:ascii="Arial" w:hAnsi="Arial" w:cs="Arial"/>
        </w:rPr>
        <w:t>w</w:t>
      </w:r>
      <w:proofErr w:type="gramEnd"/>
      <w:r w:rsidR="0020292D" w:rsidRPr="005412D2">
        <w:rPr>
          <w:rFonts w:ascii="Arial" w:hAnsi="Arial" w:cs="Arial"/>
        </w:rPr>
        <w:t xml:space="preserve"> </w:t>
      </w:r>
      <w:r w:rsidR="0020292D" w:rsidRPr="005412D2">
        <w:rPr>
          <w:rFonts w:ascii="Arial" w:eastAsia="Calibri" w:hAnsi="Arial" w:cs="Arial"/>
          <w:lang w:eastAsia="hi-IN" w:bidi="hi-IN"/>
        </w:rPr>
        <w:t xml:space="preserve">§ 1 ust. 9 </w:t>
      </w:r>
      <w:r w:rsidR="0020292D" w:rsidRPr="005412D2">
        <w:rPr>
          <w:rFonts w:ascii="Arial" w:eastAsia="Calibri" w:hAnsi="Arial" w:cs="Arial"/>
          <w:b/>
          <w:u w:val="single"/>
          <w:lang w:eastAsia="hi-IN" w:bidi="hi-IN"/>
        </w:rPr>
        <w:t>było:</w:t>
      </w:r>
      <w:r w:rsidR="00C9768B" w:rsidRPr="005412D2">
        <w:rPr>
          <w:rFonts w:ascii="Arial" w:eastAsia="Calibri" w:hAnsi="Arial" w:cs="Arial"/>
          <w:lang w:eastAsia="hi-IN" w:bidi="hi-IN"/>
        </w:rPr>
        <w:t xml:space="preserve"> </w:t>
      </w:r>
      <w:r w:rsidR="0020292D" w:rsidRPr="005412D2">
        <w:rPr>
          <w:rFonts w:ascii="Arial" w:hAnsi="Arial" w:cs="Arial"/>
          <w:b/>
        </w:rPr>
        <w:t>Usterka</w:t>
      </w:r>
      <w:r w:rsidR="0020292D" w:rsidRPr="005412D2">
        <w:rPr>
          <w:rFonts w:ascii="Arial" w:hAnsi="Arial" w:cs="Arial"/>
        </w:rPr>
        <w:t xml:space="preserve"> – wadliwe działanie Systemu, które uniemożliwia lub znacząco ogranicza możliwość pracy poszczególnych Elementów Systemu lub które powoduje utrudnienia w pracy Elementów Systemu, ale nie uniemożliwia jego pracy, w </w:t>
      </w:r>
      <w:r w:rsidR="00C9768B" w:rsidRPr="005412D2">
        <w:rPr>
          <w:rFonts w:ascii="Arial" w:hAnsi="Arial" w:cs="Arial"/>
        </w:rPr>
        <w:t xml:space="preserve">szczególności, </w:t>
      </w:r>
      <w:r w:rsidR="00C9768B" w:rsidRPr="005412D2">
        <w:rPr>
          <w:rFonts w:ascii="Arial" w:hAnsi="Arial" w:cs="Arial"/>
          <w:b/>
          <w:u w:val="single"/>
        </w:rPr>
        <w:t>po zmianie jest:</w:t>
      </w:r>
      <w:r w:rsidR="00C9768B" w:rsidRPr="005412D2">
        <w:rPr>
          <w:rFonts w:ascii="Arial" w:hAnsi="Arial" w:cs="Arial"/>
        </w:rPr>
        <w:t xml:space="preserve"> </w:t>
      </w:r>
      <w:r w:rsidR="0020292D" w:rsidRPr="005412D2">
        <w:rPr>
          <w:rFonts w:ascii="Arial" w:hAnsi="Arial" w:cs="Arial"/>
          <w:b/>
        </w:rPr>
        <w:t>Usterka</w:t>
      </w:r>
      <w:r w:rsidR="0020292D" w:rsidRPr="005412D2">
        <w:rPr>
          <w:rFonts w:ascii="Arial" w:hAnsi="Arial" w:cs="Arial"/>
        </w:rPr>
        <w:t xml:space="preserve"> – wadliwe działanie Systemu, które uniemożliwia lub znacząco ogranicza możliwość pracy poszczególnych Elementów Systemu lub które powoduje utrudnienia w pracy Elementów Systemu, ale nie uniemożliwia jego pracy, w </w:t>
      </w:r>
      <w:r w:rsidR="00C9768B" w:rsidRPr="005412D2">
        <w:rPr>
          <w:rFonts w:ascii="Arial" w:hAnsi="Arial" w:cs="Arial"/>
        </w:rPr>
        <w:t>niżej wymienionych kategoriach.</w:t>
      </w:r>
    </w:p>
    <w:p w:rsidR="007E0134" w:rsidRPr="005412D2" w:rsidRDefault="007E0134" w:rsidP="005412D2">
      <w:pPr>
        <w:widowControl w:val="0"/>
        <w:suppressAutoHyphens/>
        <w:spacing w:after="0" w:line="240" w:lineRule="auto"/>
        <w:jc w:val="both"/>
        <w:rPr>
          <w:rFonts w:ascii="Arial" w:eastAsia="Calibri" w:hAnsi="Arial" w:cs="Arial"/>
          <w:lang w:eastAsia="hi-IN" w:bidi="hi-IN"/>
        </w:rPr>
      </w:pPr>
    </w:p>
    <w:p w:rsidR="000737FD" w:rsidRPr="005412D2" w:rsidRDefault="00164C1B" w:rsidP="005412D2">
      <w:pPr>
        <w:suppressAutoHyphens/>
        <w:spacing w:after="0" w:line="240" w:lineRule="auto"/>
        <w:jc w:val="both"/>
        <w:rPr>
          <w:rFonts w:ascii="Arial" w:hAnsi="Arial" w:cs="Arial"/>
          <w:b/>
          <w:u w:val="single"/>
          <w:lang w:bidi="pl-PL"/>
        </w:rPr>
      </w:pPr>
      <w:r w:rsidRPr="005412D2">
        <w:rPr>
          <w:rFonts w:ascii="Arial" w:hAnsi="Arial" w:cs="Arial"/>
        </w:rPr>
        <w:t>49</w:t>
      </w:r>
      <w:r w:rsidR="00432245" w:rsidRPr="005412D2">
        <w:rPr>
          <w:rFonts w:ascii="Arial" w:hAnsi="Arial" w:cs="Arial"/>
        </w:rPr>
        <w:t xml:space="preserve">. W Załączniku nr 8 do </w:t>
      </w:r>
      <w:proofErr w:type="spellStart"/>
      <w:r w:rsidR="00432245" w:rsidRPr="005412D2">
        <w:rPr>
          <w:rFonts w:ascii="Arial" w:hAnsi="Arial" w:cs="Arial"/>
        </w:rPr>
        <w:t>s.i.</w:t>
      </w:r>
      <w:proofErr w:type="gramStart"/>
      <w:r w:rsidR="00432245" w:rsidRPr="005412D2">
        <w:rPr>
          <w:rFonts w:ascii="Arial" w:hAnsi="Arial" w:cs="Arial"/>
        </w:rPr>
        <w:t>w</w:t>
      </w:r>
      <w:proofErr w:type="gramEnd"/>
      <w:r w:rsidR="00432245" w:rsidRPr="005412D2">
        <w:rPr>
          <w:rFonts w:ascii="Arial" w:hAnsi="Arial" w:cs="Arial"/>
        </w:rPr>
        <w:t>.</w:t>
      </w:r>
      <w:proofErr w:type="gramStart"/>
      <w:r w:rsidR="00432245" w:rsidRPr="005412D2">
        <w:rPr>
          <w:rFonts w:ascii="Arial" w:hAnsi="Arial" w:cs="Arial"/>
        </w:rPr>
        <w:t>z</w:t>
      </w:r>
      <w:proofErr w:type="spellEnd"/>
      <w:proofErr w:type="gramEnd"/>
      <w:r w:rsidR="00432245" w:rsidRPr="005412D2">
        <w:rPr>
          <w:rFonts w:ascii="Arial" w:hAnsi="Arial" w:cs="Arial"/>
        </w:rPr>
        <w:t xml:space="preserve">.- Wzór umowy </w:t>
      </w:r>
      <w:proofErr w:type="gramStart"/>
      <w:r w:rsidR="00432245" w:rsidRPr="005412D2">
        <w:rPr>
          <w:rFonts w:ascii="Arial" w:hAnsi="Arial" w:cs="Arial"/>
        </w:rPr>
        <w:t xml:space="preserve">w  </w:t>
      </w:r>
      <w:r w:rsidR="00432245" w:rsidRPr="005412D2">
        <w:rPr>
          <w:rFonts w:ascii="Arial" w:hAnsi="Arial" w:cs="Arial"/>
          <w:lang w:bidi="pl-PL"/>
        </w:rPr>
        <w:t>§ 9 ust</w:t>
      </w:r>
      <w:proofErr w:type="gramEnd"/>
      <w:r w:rsidR="00432245" w:rsidRPr="005412D2">
        <w:rPr>
          <w:rFonts w:ascii="Arial" w:hAnsi="Arial" w:cs="Arial"/>
          <w:lang w:bidi="pl-PL"/>
        </w:rPr>
        <w:t xml:space="preserve">. 9 </w:t>
      </w:r>
      <w:r w:rsidR="00432245" w:rsidRPr="005412D2">
        <w:rPr>
          <w:rFonts w:ascii="Arial" w:hAnsi="Arial" w:cs="Arial"/>
          <w:b/>
          <w:u w:val="single"/>
          <w:lang w:bidi="pl-PL"/>
        </w:rPr>
        <w:t xml:space="preserve">było: </w:t>
      </w:r>
      <w:r w:rsidR="00432245" w:rsidRPr="005412D2">
        <w:rPr>
          <w:rFonts w:ascii="Arial" w:hAnsi="Arial" w:cs="Arial"/>
        </w:rPr>
        <w:t xml:space="preserve">Zamawiający jest uprawniony do ujawnienia informacji poufnych swoim podwykonawcom w zakresie wykonania Umowy z zastrzeżeniem odpowiednich postanowień umowy powierzenia przetwarzania danych osobowych stanowiącej załącznik nr 6 do Umowy, organom kontrolnym w zakresie jaki wynika z obowiązujących Stronę przepisów prawa i innych stosunków obligacyjnych oraz audytorom, </w:t>
      </w:r>
      <w:r w:rsidR="00432245" w:rsidRPr="005412D2">
        <w:rPr>
          <w:rFonts w:ascii="Arial" w:hAnsi="Arial" w:cs="Arial"/>
          <w:b/>
          <w:u w:val="single"/>
        </w:rPr>
        <w:t xml:space="preserve">po zmianie </w:t>
      </w:r>
      <w:r w:rsidR="00432245" w:rsidRPr="005412D2">
        <w:rPr>
          <w:rFonts w:ascii="Arial" w:hAnsi="Arial" w:cs="Arial"/>
          <w:b/>
          <w:u w:val="single"/>
          <w:lang w:bidi="pl-PL"/>
        </w:rPr>
        <w:t xml:space="preserve">jest: </w:t>
      </w:r>
      <w:r w:rsidR="00DD19A8" w:rsidRPr="005412D2">
        <w:rPr>
          <w:rFonts w:ascii="Arial" w:hAnsi="Arial" w:cs="Arial"/>
        </w:rPr>
        <w:t xml:space="preserve">Zamawiający oraz Wykonawca są uprawnieni do ujawnienia informacji poufnych </w:t>
      </w:r>
      <w:r w:rsidR="00DD19A8" w:rsidRPr="005412D2">
        <w:rPr>
          <w:rFonts w:ascii="Arial" w:hAnsi="Arial" w:cs="Arial"/>
        </w:rPr>
        <w:lastRenderedPageBreak/>
        <w:t>swoim podwykonawcom oraz osobom przy pomocy których realizować będą umowę,</w:t>
      </w:r>
      <w:r w:rsidR="00DD19A8" w:rsidRPr="005412D2">
        <w:rPr>
          <w:rFonts w:ascii="Arial" w:hAnsi="Arial" w:cs="Arial"/>
          <w:color w:val="FF0000"/>
        </w:rPr>
        <w:t xml:space="preserve"> </w:t>
      </w:r>
      <w:r w:rsidR="00DD19A8" w:rsidRPr="005412D2">
        <w:rPr>
          <w:rFonts w:ascii="Arial" w:hAnsi="Arial" w:cs="Arial"/>
        </w:rPr>
        <w:t xml:space="preserve">w zakresie wykonania Umowy, organom kontrolnym w zakresie jaki wynika z obowiązujących Stronę przepisów prawa i innych stosunków obligacyjnych oraz audytorom (z zastrzeżeniem odpowiednich postanowień umowy powierzenia przetwarzania danych </w:t>
      </w:r>
      <w:proofErr w:type="gramStart"/>
      <w:r w:rsidR="00DD19A8" w:rsidRPr="005412D2">
        <w:rPr>
          <w:rFonts w:ascii="Arial" w:hAnsi="Arial" w:cs="Arial"/>
        </w:rPr>
        <w:t>osobowych</w:t>
      </w:r>
      <w:proofErr w:type="gramEnd"/>
      <w:r w:rsidR="00DD19A8" w:rsidRPr="005412D2">
        <w:rPr>
          <w:rFonts w:ascii="Arial" w:hAnsi="Arial" w:cs="Arial"/>
        </w:rPr>
        <w:t xml:space="preserve"> stanowiącej załącznik nr 6 do Umowy).</w:t>
      </w:r>
    </w:p>
    <w:p w:rsidR="00840BE0" w:rsidRPr="005412D2" w:rsidRDefault="00840BE0" w:rsidP="005412D2">
      <w:pPr>
        <w:spacing w:after="0" w:line="240" w:lineRule="auto"/>
        <w:rPr>
          <w:rFonts w:ascii="Arial" w:hAnsi="Arial" w:cs="Arial"/>
        </w:rPr>
      </w:pPr>
    </w:p>
    <w:p w:rsidR="003838E7" w:rsidRPr="005412D2" w:rsidRDefault="00164C1B" w:rsidP="005412D2">
      <w:pPr>
        <w:autoSpaceDE w:val="0"/>
        <w:autoSpaceDN w:val="0"/>
        <w:adjustRightInd w:val="0"/>
        <w:spacing w:after="0" w:line="240" w:lineRule="auto"/>
        <w:jc w:val="both"/>
        <w:rPr>
          <w:rFonts w:ascii="Arial" w:hAnsi="Arial" w:cs="Arial"/>
        </w:rPr>
      </w:pPr>
      <w:r w:rsidRPr="005412D2">
        <w:rPr>
          <w:rFonts w:ascii="Arial" w:hAnsi="Arial" w:cs="Arial"/>
        </w:rPr>
        <w:t>50</w:t>
      </w:r>
      <w:r w:rsidR="003838E7" w:rsidRPr="005412D2">
        <w:rPr>
          <w:rFonts w:ascii="Arial" w:hAnsi="Arial" w:cs="Arial"/>
        </w:rPr>
        <w:t xml:space="preserve">. W Załączniku nr 8 do </w:t>
      </w:r>
      <w:proofErr w:type="spellStart"/>
      <w:r w:rsidR="003838E7" w:rsidRPr="005412D2">
        <w:rPr>
          <w:rFonts w:ascii="Arial" w:hAnsi="Arial" w:cs="Arial"/>
        </w:rPr>
        <w:t>s.i.</w:t>
      </w:r>
      <w:proofErr w:type="gramStart"/>
      <w:r w:rsidR="003838E7" w:rsidRPr="005412D2">
        <w:rPr>
          <w:rFonts w:ascii="Arial" w:hAnsi="Arial" w:cs="Arial"/>
        </w:rPr>
        <w:t>w</w:t>
      </w:r>
      <w:proofErr w:type="gramEnd"/>
      <w:r w:rsidR="003838E7" w:rsidRPr="005412D2">
        <w:rPr>
          <w:rFonts w:ascii="Arial" w:hAnsi="Arial" w:cs="Arial"/>
        </w:rPr>
        <w:t>.</w:t>
      </w:r>
      <w:proofErr w:type="gramStart"/>
      <w:r w:rsidR="003838E7" w:rsidRPr="005412D2">
        <w:rPr>
          <w:rFonts w:ascii="Arial" w:hAnsi="Arial" w:cs="Arial"/>
        </w:rPr>
        <w:t>z</w:t>
      </w:r>
      <w:proofErr w:type="spellEnd"/>
      <w:proofErr w:type="gramEnd"/>
      <w:r w:rsidR="003838E7" w:rsidRPr="005412D2">
        <w:rPr>
          <w:rFonts w:ascii="Arial" w:hAnsi="Arial" w:cs="Arial"/>
        </w:rPr>
        <w:t xml:space="preserve">.- Wzór umowy dodaje w § 16 </w:t>
      </w:r>
      <w:r w:rsidR="003838E7" w:rsidRPr="005412D2">
        <w:rPr>
          <w:rFonts w:ascii="Arial" w:hAnsi="Arial" w:cs="Arial"/>
          <w:b/>
          <w:u w:val="single"/>
        </w:rPr>
        <w:t>dodaje u</w:t>
      </w:r>
      <w:r w:rsidR="003838E7" w:rsidRPr="005412D2">
        <w:rPr>
          <w:rFonts w:ascii="Arial" w:hAnsi="Arial" w:cs="Arial"/>
        </w:rPr>
        <w:t>st. 19 w brzmieniu:</w:t>
      </w:r>
      <w:r w:rsidRPr="005412D2">
        <w:rPr>
          <w:rFonts w:ascii="Arial" w:hAnsi="Arial" w:cs="Arial"/>
        </w:rPr>
        <w:t xml:space="preserve"> </w:t>
      </w:r>
      <w:r w:rsidR="003838E7" w:rsidRPr="005412D2">
        <w:rPr>
          <w:rFonts w:ascii="Arial" w:hAnsi="Arial" w:cs="Arial"/>
        </w:rPr>
        <w:t xml:space="preserve">„ </w:t>
      </w:r>
      <w:r w:rsidR="003838E7" w:rsidRPr="005412D2">
        <w:rPr>
          <w:rFonts w:ascii="Arial" w:hAnsi="Arial" w:cs="Arial"/>
          <w:i/>
        </w:rPr>
        <w:t>Łączna wysokość kar umownych nałożona na wykonawcę, niezależnie od podstawy ich nałożenia</w:t>
      </w:r>
      <w:r w:rsidR="003838E7" w:rsidRPr="005412D2">
        <w:rPr>
          <w:rFonts w:ascii="Arial" w:hAnsi="Arial" w:cs="Arial"/>
        </w:rPr>
        <w:t xml:space="preserve"> nie może przekroczyć 100% wynagrodzenia netto Wykonawcy, o którym mowa w §18 ust. 1.”</w:t>
      </w:r>
    </w:p>
    <w:p w:rsidR="003838E7" w:rsidRPr="005412D2" w:rsidRDefault="003838E7" w:rsidP="005412D2">
      <w:pPr>
        <w:spacing w:after="0" w:line="240" w:lineRule="auto"/>
        <w:rPr>
          <w:rFonts w:ascii="Arial" w:hAnsi="Arial" w:cs="Arial"/>
        </w:rPr>
      </w:pPr>
    </w:p>
    <w:p w:rsidR="003838E7" w:rsidRPr="005412D2" w:rsidRDefault="00164C1B" w:rsidP="005412D2">
      <w:pPr>
        <w:autoSpaceDE w:val="0"/>
        <w:autoSpaceDN w:val="0"/>
        <w:adjustRightInd w:val="0"/>
        <w:spacing w:after="0" w:line="240" w:lineRule="auto"/>
        <w:jc w:val="both"/>
        <w:rPr>
          <w:rFonts w:ascii="Arial" w:eastAsia="Calibri" w:hAnsi="Arial" w:cs="Arial"/>
          <w:lang w:eastAsia="hi-IN" w:bidi="hi-IN"/>
        </w:rPr>
      </w:pPr>
      <w:r w:rsidRPr="005412D2">
        <w:rPr>
          <w:rFonts w:ascii="Arial" w:hAnsi="Arial" w:cs="Arial"/>
        </w:rPr>
        <w:t>51</w:t>
      </w:r>
      <w:r w:rsidR="003838E7" w:rsidRPr="005412D2">
        <w:rPr>
          <w:rFonts w:ascii="Arial" w:hAnsi="Arial" w:cs="Arial"/>
        </w:rPr>
        <w:t xml:space="preserve">. W Załączniku nr 8 do </w:t>
      </w:r>
      <w:proofErr w:type="spellStart"/>
      <w:r w:rsidR="003838E7" w:rsidRPr="005412D2">
        <w:rPr>
          <w:rFonts w:ascii="Arial" w:hAnsi="Arial" w:cs="Arial"/>
        </w:rPr>
        <w:t>s.i.</w:t>
      </w:r>
      <w:proofErr w:type="gramStart"/>
      <w:r w:rsidR="003838E7" w:rsidRPr="005412D2">
        <w:rPr>
          <w:rFonts w:ascii="Arial" w:hAnsi="Arial" w:cs="Arial"/>
        </w:rPr>
        <w:t>w</w:t>
      </w:r>
      <w:proofErr w:type="gramEnd"/>
      <w:r w:rsidR="003838E7" w:rsidRPr="005412D2">
        <w:rPr>
          <w:rFonts w:ascii="Arial" w:hAnsi="Arial" w:cs="Arial"/>
        </w:rPr>
        <w:t>.</w:t>
      </w:r>
      <w:proofErr w:type="gramStart"/>
      <w:r w:rsidR="003838E7" w:rsidRPr="005412D2">
        <w:rPr>
          <w:rFonts w:ascii="Arial" w:hAnsi="Arial" w:cs="Arial"/>
        </w:rPr>
        <w:t>z</w:t>
      </w:r>
      <w:proofErr w:type="spellEnd"/>
      <w:proofErr w:type="gramEnd"/>
      <w:r w:rsidR="003838E7" w:rsidRPr="005412D2">
        <w:rPr>
          <w:rFonts w:ascii="Arial" w:hAnsi="Arial" w:cs="Arial"/>
        </w:rPr>
        <w:t xml:space="preserve">.- Wzór umowy </w:t>
      </w:r>
      <w:r w:rsidR="003838E7" w:rsidRPr="005412D2">
        <w:rPr>
          <w:rFonts w:ascii="Arial" w:eastAsia="Calibri" w:hAnsi="Arial" w:cs="Arial"/>
          <w:lang w:eastAsia="hi-IN" w:bidi="hi-IN"/>
        </w:rPr>
        <w:t xml:space="preserve">§ 3 ust. 2 </w:t>
      </w:r>
      <w:proofErr w:type="gramStart"/>
      <w:r w:rsidR="003838E7" w:rsidRPr="005412D2">
        <w:rPr>
          <w:rFonts w:ascii="Arial" w:eastAsia="Calibri" w:hAnsi="Arial" w:cs="Arial"/>
          <w:lang w:eastAsia="hi-IN" w:bidi="hi-IN"/>
        </w:rPr>
        <w:t xml:space="preserve">pkt 2.8  </w:t>
      </w:r>
      <w:r w:rsidR="003838E7" w:rsidRPr="005412D2">
        <w:rPr>
          <w:rFonts w:ascii="Arial" w:eastAsia="Calibri" w:hAnsi="Arial" w:cs="Arial"/>
          <w:b/>
          <w:u w:val="single"/>
          <w:lang w:eastAsia="hi-IN" w:bidi="hi-IN"/>
        </w:rPr>
        <w:t>było</w:t>
      </w:r>
      <w:proofErr w:type="gramEnd"/>
      <w:r w:rsidRPr="005412D2">
        <w:rPr>
          <w:rFonts w:ascii="Arial" w:eastAsia="Calibri" w:hAnsi="Arial" w:cs="Arial"/>
          <w:lang w:eastAsia="hi-IN" w:bidi="hi-IN"/>
        </w:rPr>
        <w:t xml:space="preserve">: </w:t>
      </w:r>
      <w:r w:rsidR="003838E7" w:rsidRPr="005412D2">
        <w:rPr>
          <w:rFonts w:ascii="Arial" w:hAnsi="Arial" w:cs="Arial"/>
        </w:rPr>
        <w:t xml:space="preserve">zapewnienia uruchomienia realizacji płatności bezgotówkowych za pośrednictwem agenta rozliczeniowego wyłonionego przez Zamawiającego </w:t>
      </w:r>
      <w:r w:rsidR="003838E7" w:rsidRPr="005412D2">
        <w:rPr>
          <w:rFonts w:ascii="Arial" w:hAnsi="Arial" w:cs="Arial"/>
        </w:rPr>
        <w:br/>
        <w:t xml:space="preserve">w odrębnym postępowaniu, poprzez poszczególne komponenty Systemu, </w:t>
      </w:r>
      <w:r w:rsidR="003838E7" w:rsidRPr="005412D2">
        <w:rPr>
          <w:rFonts w:ascii="Arial" w:hAnsi="Arial" w:cs="Arial"/>
        </w:rPr>
        <w:br/>
        <w:t>w któ</w:t>
      </w:r>
      <w:r w:rsidR="009802FC" w:rsidRPr="005412D2">
        <w:rPr>
          <w:rFonts w:ascii="Arial" w:hAnsi="Arial" w:cs="Arial"/>
        </w:rPr>
        <w:t xml:space="preserve">rych przewidziano taką płatność, </w:t>
      </w:r>
      <w:r w:rsidR="009802FC" w:rsidRPr="005412D2">
        <w:rPr>
          <w:rFonts w:ascii="Arial" w:hAnsi="Arial" w:cs="Arial"/>
          <w:b/>
          <w:u w:val="single"/>
        </w:rPr>
        <w:t>po zmianie jest:</w:t>
      </w:r>
      <w:r w:rsidR="009802FC" w:rsidRPr="005412D2">
        <w:rPr>
          <w:rFonts w:ascii="Arial" w:hAnsi="Arial" w:cs="Arial"/>
        </w:rPr>
        <w:t xml:space="preserve"> </w:t>
      </w:r>
      <w:r w:rsidR="003838E7" w:rsidRPr="005412D2">
        <w:rPr>
          <w:rFonts w:ascii="Arial" w:hAnsi="Arial" w:cs="Arial"/>
        </w:rPr>
        <w:t>zapewnienia uruchomienia realizacji płatności bezgotówkowych za pośrednictwem agenta rozliczeniowego, w zakresie integracji poszczególnych  komponentów Systemu, w których przewidziano taką płatność z systemem agenta rozliczeniowego wyłonionego  przez Zamawia</w:t>
      </w:r>
      <w:r w:rsidR="009802FC" w:rsidRPr="005412D2">
        <w:rPr>
          <w:rFonts w:ascii="Arial" w:hAnsi="Arial" w:cs="Arial"/>
        </w:rPr>
        <w:t>jącego w odrębnym postępowaniu.</w:t>
      </w:r>
    </w:p>
    <w:p w:rsidR="003838E7" w:rsidRPr="005412D2" w:rsidRDefault="003838E7" w:rsidP="005412D2">
      <w:pPr>
        <w:spacing w:after="0" w:line="240" w:lineRule="auto"/>
        <w:rPr>
          <w:rFonts w:ascii="Arial" w:hAnsi="Arial" w:cs="Arial"/>
        </w:rPr>
      </w:pPr>
    </w:p>
    <w:p w:rsidR="009802FC" w:rsidRPr="005412D2" w:rsidRDefault="00164C1B" w:rsidP="005412D2">
      <w:pPr>
        <w:pStyle w:val="Akapitzlist"/>
        <w:autoSpaceDE w:val="0"/>
        <w:autoSpaceDN w:val="0"/>
        <w:adjustRightInd w:val="0"/>
        <w:spacing w:after="0" w:line="240" w:lineRule="auto"/>
        <w:ind w:left="0"/>
        <w:jc w:val="both"/>
        <w:rPr>
          <w:rFonts w:ascii="Arial" w:hAnsi="Arial" w:cs="Arial"/>
        </w:rPr>
      </w:pPr>
      <w:r w:rsidRPr="005412D2">
        <w:rPr>
          <w:rFonts w:ascii="Arial" w:hAnsi="Arial" w:cs="Arial"/>
        </w:rPr>
        <w:t>52</w:t>
      </w:r>
      <w:r w:rsidR="009802FC" w:rsidRPr="005412D2">
        <w:rPr>
          <w:rFonts w:ascii="Arial" w:hAnsi="Arial" w:cs="Arial"/>
        </w:rPr>
        <w:t xml:space="preserve">. W Załączniku nr 8 do </w:t>
      </w:r>
      <w:proofErr w:type="spellStart"/>
      <w:r w:rsidR="009802FC" w:rsidRPr="005412D2">
        <w:rPr>
          <w:rFonts w:ascii="Arial" w:hAnsi="Arial" w:cs="Arial"/>
        </w:rPr>
        <w:t>s.i.</w:t>
      </w:r>
      <w:proofErr w:type="gramStart"/>
      <w:r w:rsidR="009802FC" w:rsidRPr="005412D2">
        <w:rPr>
          <w:rFonts w:ascii="Arial" w:hAnsi="Arial" w:cs="Arial"/>
        </w:rPr>
        <w:t>w</w:t>
      </w:r>
      <w:proofErr w:type="gramEnd"/>
      <w:r w:rsidR="009802FC" w:rsidRPr="005412D2">
        <w:rPr>
          <w:rFonts w:ascii="Arial" w:hAnsi="Arial" w:cs="Arial"/>
        </w:rPr>
        <w:t>.</w:t>
      </w:r>
      <w:proofErr w:type="gramStart"/>
      <w:r w:rsidR="009802FC" w:rsidRPr="005412D2">
        <w:rPr>
          <w:rFonts w:ascii="Arial" w:hAnsi="Arial" w:cs="Arial"/>
        </w:rPr>
        <w:t>z</w:t>
      </w:r>
      <w:proofErr w:type="spellEnd"/>
      <w:proofErr w:type="gramEnd"/>
      <w:r w:rsidR="009802FC" w:rsidRPr="005412D2">
        <w:rPr>
          <w:rFonts w:ascii="Arial" w:hAnsi="Arial" w:cs="Arial"/>
        </w:rPr>
        <w:t xml:space="preserve">. w § 3 ust. 2 pkt 2.12. </w:t>
      </w:r>
      <w:r w:rsidR="009802FC" w:rsidRPr="005412D2">
        <w:rPr>
          <w:rFonts w:ascii="Arial" w:hAnsi="Arial" w:cs="Arial"/>
          <w:b/>
          <w:u w:val="single"/>
        </w:rPr>
        <w:t>było</w:t>
      </w:r>
      <w:r w:rsidR="009802FC" w:rsidRPr="005412D2">
        <w:rPr>
          <w:rFonts w:ascii="Arial" w:hAnsi="Arial" w:cs="Arial"/>
        </w:rPr>
        <w:t xml:space="preserve">: zabezpieczenia i oznakowania terenu wykonywania robót, </w:t>
      </w:r>
      <w:r w:rsidR="009802FC" w:rsidRPr="005412D2">
        <w:rPr>
          <w:rFonts w:ascii="Arial" w:hAnsi="Arial" w:cs="Arial"/>
          <w:b/>
          <w:u w:val="single"/>
        </w:rPr>
        <w:t>po zmianie jest</w:t>
      </w:r>
      <w:r w:rsidR="009802FC" w:rsidRPr="005412D2">
        <w:rPr>
          <w:rFonts w:ascii="Arial" w:hAnsi="Arial" w:cs="Arial"/>
        </w:rPr>
        <w:t>: zabezpieczenia i oznakowania terenu wykonania robót tj. placu budowy obejmującego przestrzeń, w której prowadzone są roboty budowlane wraz z przestrzenią zajmowaną przez urządzenia zaplecza budowy, w sposób określony w projekcie budowlano-wykonawczym oraz w specyfikacji technicznej wykonania i odbioru robót</w:t>
      </w:r>
      <w:r w:rsidR="00014C95" w:rsidRPr="005412D2">
        <w:rPr>
          <w:rFonts w:ascii="Arial" w:hAnsi="Arial" w:cs="Arial"/>
        </w:rPr>
        <w:t xml:space="preserve">, zgodnie </w:t>
      </w:r>
      <w:proofErr w:type="gramStart"/>
      <w:r w:rsidR="00014C95" w:rsidRPr="005412D2">
        <w:rPr>
          <w:rFonts w:ascii="Arial" w:hAnsi="Arial" w:cs="Arial"/>
        </w:rPr>
        <w:t>z   obowiązującymi</w:t>
      </w:r>
      <w:proofErr w:type="gramEnd"/>
      <w:r w:rsidR="00014C95" w:rsidRPr="005412D2">
        <w:rPr>
          <w:rFonts w:ascii="Arial" w:hAnsi="Arial" w:cs="Arial"/>
        </w:rPr>
        <w:t xml:space="preserve"> przepisami  dotyczącymi przedmiotowej materii</w:t>
      </w:r>
      <w:r w:rsidR="00727B11" w:rsidRPr="005412D2">
        <w:rPr>
          <w:rFonts w:ascii="Arial" w:hAnsi="Arial" w:cs="Arial"/>
        </w:rPr>
        <w:t>.</w:t>
      </w:r>
    </w:p>
    <w:p w:rsidR="00727B11" w:rsidRPr="005412D2" w:rsidRDefault="00727B11" w:rsidP="005412D2">
      <w:pPr>
        <w:pStyle w:val="Akapitzlist"/>
        <w:autoSpaceDE w:val="0"/>
        <w:autoSpaceDN w:val="0"/>
        <w:adjustRightInd w:val="0"/>
        <w:spacing w:after="0" w:line="240" w:lineRule="auto"/>
        <w:ind w:left="0"/>
        <w:jc w:val="both"/>
        <w:rPr>
          <w:rFonts w:ascii="Arial" w:hAnsi="Arial" w:cs="Arial"/>
        </w:rPr>
      </w:pPr>
    </w:p>
    <w:p w:rsidR="00727B11" w:rsidRPr="005412D2" w:rsidRDefault="00164C1B" w:rsidP="005412D2">
      <w:pPr>
        <w:spacing w:after="0" w:line="240" w:lineRule="auto"/>
        <w:jc w:val="both"/>
        <w:rPr>
          <w:rFonts w:ascii="Arial" w:hAnsi="Arial" w:cs="Arial"/>
        </w:rPr>
      </w:pPr>
      <w:r w:rsidRPr="005412D2">
        <w:rPr>
          <w:rFonts w:ascii="Arial" w:hAnsi="Arial" w:cs="Arial"/>
        </w:rPr>
        <w:t>53</w:t>
      </w:r>
      <w:r w:rsidR="00727B11" w:rsidRPr="005412D2">
        <w:rPr>
          <w:rFonts w:ascii="Arial" w:hAnsi="Arial" w:cs="Arial"/>
        </w:rPr>
        <w:t xml:space="preserve">. W Załączniku nr 8 do </w:t>
      </w:r>
      <w:proofErr w:type="spellStart"/>
      <w:r w:rsidR="00727B11" w:rsidRPr="005412D2">
        <w:rPr>
          <w:rFonts w:ascii="Arial" w:hAnsi="Arial" w:cs="Arial"/>
        </w:rPr>
        <w:t>s.i.</w:t>
      </w:r>
      <w:proofErr w:type="gramStart"/>
      <w:r w:rsidR="00727B11" w:rsidRPr="005412D2">
        <w:rPr>
          <w:rFonts w:ascii="Arial" w:hAnsi="Arial" w:cs="Arial"/>
        </w:rPr>
        <w:t>w</w:t>
      </w:r>
      <w:proofErr w:type="gramEnd"/>
      <w:r w:rsidR="00727B11" w:rsidRPr="005412D2">
        <w:rPr>
          <w:rFonts w:ascii="Arial" w:hAnsi="Arial" w:cs="Arial"/>
        </w:rPr>
        <w:t>.</w:t>
      </w:r>
      <w:proofErr w:type="gramStart"/>
      <w:r w:rsidR="00727B11" w:rsidRPr="005412D2">
        <w:rPr>
          <w:rFonts w:ascii="Arial" w:hAnsi="Arial" w:cs="Arial"/>
        </w:rPr>
        <w:t>z</w:t>
      </w:r>
      <w:proofErr w:type="spellEnd"/>
      <w:proofErr w:type="gramEnd"/>
      <w:r w:rsidR="00727B11" w:rsidRPr="005412D2">
        <w:rPr>
          <w:rFonts w:ascii="Arial" w:hAnsi="Arial" w:cs="Arial"/>
        </w:rPr>
        <w:t xml:space="preserve">.- Wzór umowy w § 5 ust. 29 </w:t>
      </w:r>
      <w:r w:rsidR="00727B11" w:rsidRPr="005412D2">
        <w:rPr>
          <w:rFonts w:ascii="Arial" w:hAnsi="Arial" w:cs="Arial"/>
          <w:b/>
          <w:u w:val="single"/>
        </w:rPr>
        <w:t>było:</w:t>
      </w:r>
      <w:r w:rsidR="00727B11" w:rsidRPr="005412D2">
        <w:rPr>
          <w:rFonts w:ascii="Arial" w:hAnsi="Arial" w:cs="Arial"/>
        </w:rPr>
        <w:t xml:space="preserve"> Wykonawca na wniosek Zamawiającego przedstawi do akceptacji podpisaną przez osobę upoważnioną, informację na temat ilości roboczogodzin niezbędnych do realizacji zamawianej usługi oraz terminu jej wykonania. Przedstawiona przez Wykonawcę i Zaakceptowana przez Zamawiającego informacja o ilości roboczogodzin jest wiążąca i stanowi podstawę do zlecenia Wykonawcy realizacji usługi i rozliczenia ilości zagwarantowanych w ramach godzin dla Dewelopera, </w:t>
      </w:r>
      <w:r w:rsidR="00727B11" w:rsidRPr="005412D2">
        <w:rPr>
          <w:rFonts w:ascii="Arial" w:hAnsi="Arial" w:cs="Arial"/>
          <w:b/>
          <w:u w:val="single"/>
        </w:rPr>
        <w:t>po zmianie jest:</w:t>
      </w:r>
      <w:r w:rsidR="00727B11" w:rsidRPr="005412D2">
        <w:rPr>
          <w:rFonts w:ascii="Arial" w:hAnsi="Arial" w:cs="Arial"/>
        </w:rPr>
        <w:t xml:space="preserve"> Wykonawca na wniosek Zamawiającego przedstawi do akceptacji podpisaną przez osobę upoważnioną, informację na temat ilości roboczogodzin niezbędnych do realizacji zamawianej usługi oraz terminu jej wykonania. Przedstawiona przez Wykonawcę i zaakceptowana przez Zamawiającego informacja o ilości roboczogodzin jest wiążąca i stanowi podstawę do zlecenia Wykonawcy realizacji usługi i rozliczenia ilości zagwarantowanych w ramach godzin dla Dewelopera.</w:t>
      </w:r>
    </w:p>
    <w:p w:rsidR="00EC0CD3" w:rsidRPr="005412D2" w:rsidRDefault="00EC0CD3" w:rsidP="005412D2">
      <w:pPr>
        <w:spacing w:after="0" w:line="240" w:lineRule="auto"/>
        <w:jc w:val="both"/>
        <w:rPr>
          <w:rFonts w:ascii="Arial" w:hAnsi="Arial" w:cs="Arial"/>
        </w:rPr>
      </w:pPr>
    </w:p>
    <w:p w:rsidR="00EC0CD3" w:rsidRPr="005412D2" w:rsidRDefault="00164C1B" w:rsidP="005412D2">
      <w:pPr>
        <w:tabs>
          <w:tab w:val="left" w:pos="3975"/>
        </w:tabs>
        <w:spacing w:after="0" w:line="240" w:lineRule="auto"/>
        <w:jc w:val="both"/>
        <w:rPr>
          <w:rFonts w:ascii="Arial" w:hAnsi="Arial" w:cs="Arial"/>
        </w:rPr>
      </w:pPr>
      <w:r w:rsidRPr="005412D2">
        <w:rPr>
          <w:rFonts w:ascii="Arial" w:hAnsi="Arial" w:cs="Arial"/>
        </w:rPr>
        <w:t>54</w:t>
      </w:r>
      <w:r w:rsidR="00EC0CD3" w:rsidRPr="005412D2">
        <w:rPr>
          <w:rFonts w:ascii="Arial" w:hAnsi="Arial" w:cs="Arial"/>
        </w:rPr>
        <w:t xml:space="preserve">. W Załączniku nr 8 do </w:t>
      </w:r>
      <w:proofErr w:type="spellStart"/>
      <w:r w:rsidR="00EC0CD3" w:rsidRPr="005412D2">
        <w:rPr>
          <w:rFonts w:ascii="Arial" w:hAnsi="Arial" w:cs="Arial"/>
        </w:rPr>
        <w:t>s.i.</w:t>
      </w:r>
      <w:proofErr w:type="gramStart"/>
      <w:r w:rsidR="00EC0CD3" w:rsidRPr="005412D2">
        <w:rPr>
          <w:rFonts w:ascii="Arial" w:hAnsi="Arial" w:cs="Arial"/>
        </w:rPr>
        <w:t>w</w:t>
      </w:r>
      <w:proofErr w:type="gramEnd"/>
      <w:r w:rsidR="00EC0CD3" w:rsidRPr="005412D2">
        <w:rPr>
          <w:rFonts w:ascii="Arial" w:hAnsi="Arial" w:cs="Arial"/>
        </w:rPr>
        <w:t>.z</w:t>
      </w:r>
      <w:proofErr w:type="spellEnd"/>
      <w:r w:rsidR="00EC0CD3" w:rsidRPr="005412D2">
        <w:rPr>
          <w:rFonts w:ascii="Arial" w:hAnsi="Arial" w:cs="Arial"/>
        </w:rPr>
        <w:t xml:space="preserve">- Wzór umowy </w:t>
      </w:r>
      <w:proofErr w:type="gramStart"/>
      <w:r w:rsidR="00EC0CD3" w:rsidRPr="005412D2">
        <w:rPr>
          <w:rFonts w:ascii="Arial" w:hAnsi="Arial" w:cs="Arial"/>
        </w:rPr>
        <w:t>w  §5 ust</w:t>
      </w:r>
      <w:proofErr w:type="gramEnd"/>
      <w:r w:rsidR="00EC0CD3" w:rsidRPr="005412D2">
        <w:rPr>
          <w:rFonts w:ascii="Arial" w:hAnsi="Arial" w:cs="Arial"/>
        </w:rPr>
        <w:t xml:space="preserve">. 11 </w:t>
      </w:r>
      <w:r w:rsidR="00EC0CD3" w:rsidRPr="005412D2">
        <w:rPr>
          <w:rFonts w:ascii="Arial" w:hAnsi="Arial" w:cs="Arial"/>
          <w:b/>
          <w:u w:val="single"/>
        </w:rPr>
        <w:t>b</w:t>
      </w:r>
      <w:r w:rsidR="00EC0CD3" w:rsidRPr="005412D2">
        <w:rPr>
          <w:rFonts w:ascii="Arial" w:eastAsia="Calibri" w:hAnsi="Arial" w:cs="Arial"/>
          <w:b/>
          <w:u w:val="single"/>
          <w:lang w:eastAsia="pl-PL" w:bidi="pl-PL"/>
        </w:rPr>
        <w:t>yło:</w:t>
      </w:r>
      <w:r w:rsidR="00EC0CD3" w:rsidRPr="005412D2">
        <w:rPr>
          <w:rFonts w:ascii="Arial" w:hAnsi="Arial" w:cs="Arial"/>
        </w:rPr>
        <w:t xml:space="preserve"> Jednym z założeń Umowy jest transfer wiedzy i know-how do Zamawiającego. W tym celu Wykonawca zobowiązany jest m.in. umożliwić osobom wskazanym przez Zamawiającego uczestnictwo we wskazanych przez Zamawiającego pracach. Wykonawca będzie informował te osoby o zakresie i miejscu wykonywania prac oraz będzie udzielał im innych informacji niezbędnych do uczestnictwa w pracach Wykonawcy. Udział takich osób nie wyłącza odpowiedzialności Wykonawcy za realizację Umowy, w </w:t>
      </w:r>
      <w:proofErr w:type="gramStart"/>
      <w:r w:rsidR="00EC0CD3" w:rsidRPr="005412D2">
        <w:rPr>
          <w:rFonts w:ascii="Arial" w:hAnsi="Arial" w:cs="Arial"/>
        </w:rPr>
        <w:t>szczególności za jakość</w:t>
      </w:r>
      <w:proofErr w:type="gramEnd"/>
      <w:r w:rsidR="00EC0CD3" w:rsidRPr="005412D2">
        <w:rPr>
          <w:rFonts w:ascii="Arial" w:hAnsi="Arial" w:cs="Arial"/>
        </w:rPr>
        <w:t xml:space="preserve"> Produktów oraz dotrzymanie Harmonogramu wdrożenia, </w:t>
      </w:r>
      <w:r w:rsidR="00EC0CD3" w:rsidRPr="005412D2">
        <w:rPr>
          <w:rFonts w:ascii="Arial" w:hAnsi="Arial" w:cs="Arial"/>
          <w:b/>
          <w:u w:val="single"/>
        </w:rPr>
        <w:t>po zmianie jest:</w:t>
      </w:r>
      <w:r w:rsidR="00EC0CD3" w:rsidRPr="005412D2">
        <w:rPr>
          <w:rFonts w:ascii="Arial" w:hAnsi="Arial" w:cs="Arial"/>
        </w:rPr>
        <w:t xml:space="preserve"> Jednym z założeń Umowy jest transfer wiedzy i know-how do Zamawiającego. W tym celu Wykonawca zobowiązany jest umożliwić osobom wskazanym przez Zamawiającego uczestnictwo we wskazanych przez Zamawiającego pracach. Wykonawca będzie informował te osoby o zakresie i miejscu wykonywania prac oraz będzie udzielał im innych informacji niezbędnych do uczestnictwa w pracach Wykonawcy. Udział takich osób nie wyłącza odpowiedzialności Wykonawcy za realizację Umowy, w </w:t>
      </w:r>
      <w:proofErr w:type="gramStart"/>
      <w:r w:rsidR="00EC0CD3" w:rsidRPr="005412D2">
        <w:rPr>
          <w:rFonts w:ascii="Arial" w:hAnsi="Arial" w:cs="Arial"/>
        </w:rPr>
        <w:t>szczególności za jakość</w:t>
      </w:r>
      <w:proofErr w:type="gramEnd"/>
      <w:r w:rsidR="00EC0CD3" w:rsidRPr="005412D2">
        <w:rPr>
          <w:rFonts w:ascii="Arial" w:hAnsi="Arial" w:cs="Arial"/>
        </w:rPr>
        <w:t xml:space="preserve"> Produktów oraz dotrzymanie Harmonogramu wdrożenia.</w:t>
      </w:r>
    </w:p>
    <w:p w:rsidR="00EC0CD3" w:rsidRPr="005412D2" w:rsidRDefault="00EC0CD3" w:rsidP="005412D2">
      <w:pPr>
        <w:spacing w:after="0" w:line="240" w:lineRule="auto"/>
        <w:jc w:val="both"/>
        <w:rPr>
          <w:rFonts w:ascii="Arial" w:hAnsi="Arial" w:cs="Arial"/>
        </w:rPr>
      </w:pPr>
    </w:p>
    <w:p w:rsidR="00EC0CD3" w:rsidRPr="005412D2" w:rsidRDefault="00164C1B" w:rsidP="005412D2">
      <w:pPr>
        <w:tabs>
          <w:tab w:val="left" w:pos="3975"/>
        </w:tabs>
        <w:spacing w:after="0" w:line="240" w:lineRule="auto"/>
        <w:jc w:val="both"/>
        <w:rPr>
          <w:rFonts w:ascii="Arial" w:hAnsi="Arial" w:cs="Arial"/>
        </w:rPr>
      </w:pPr>
      <w:r w:rsidRPr="005412D2">
        <w:rPr>
          <w:rFonts w:ascii="Arial" w:hAnsi="Arial" w:cs="Arial"/>
        </w:rPr>
        <w:lastRenderedPageBreak/>
        <w:t>55</w:t>
      </w:r>
      <w:r w:rsidR="00EC0CD3" w:rsidRPr="005412D2">
        <w:rPr>
          <w:rFonts w:ascii="Arial" w:hAnsi="Arial" w:cs="Arial"/>
        </w:rPr>
        <w:t xml:space="preserve">. W Załączniku nr 8 do </w:t>
      </w:r>
      <w:proofErr w:type="spellStart"/>
      <w:r w:rsidR="00EC0CD3" w:rsidRPr="005412D2">
        <w:rPr>
          <w:rFonts w:ascii="Arial" w:hAnsi="Arial" w:cs="Arial"/>
        </w:rPr>
        <w:t>s.i.</w:t>
      </w:r>
      <w:proofErr w:type="gramStart"/>
      <w:r w:rsidR="00EC0CD3" w:rsidRPr="005412D2">
        <w:rPr>
          <w:rFonts w:ascii="Arial" w:hAnsi="Arial" w:cs="Arial"/>
        </w:rPr>
        <w:t>w</w:t>
      </w:r>
      <w:proofErr w:type="gramEnd"/>
      <w:r w:rsidR="00EC0CD3" w:rsidRPr="005412D2">
        <w:rPr>
          <w:rFonts w:ascii="Arial" w:hAnsi="Arial" w:cs="Arial"/>
        </w:rPr>
        <w:t>.</w:t>
      </w:r>
      <w:proofErr w:type="gramStart"/>
      <w:r w:rsidR="00EC0CD3" w:rsidRPr="005412D2">
        <w:rPr>
          <w:rFonts w:ascii="Arial" w:hAnsi="Arial" w:cs="Arial"/>
        </w:rPr>
        <w:t>z</w:t>
      </w:r>
      <w:proofErr w:type="spellEnd"/>
      <w:proofErr w:type="gramEnd"/>
      <w:r w:rsidR="00EC0CD3" w:rsidRPr="005412D2">
        <w:rPr>
          <w:rFonts w:ascii="Arial" w:hAnsi="Arial" w:cs="Arial"/>
        </w:rPr>
        <w:t>.- Wzór umowy</w:t>
      </w:r>
      <w:r w:rsidR="00E06D55" w:rsidRPr="005412D2">
        <w:rPr>
          <w:rFonts w:ascii="Arial" w:hAnsi="Arial" w:cs="Arial"/>
        </w:rPr>
        <w:t xml:space="preserve"> </w:t>
      </w:r>
      <w:proofErr w:type="gramStart"/>
      <w:r w:rsidR="00E06D55" w:rsidRPr="005412D2">
        <w:rPr>
          <w:rFonts w:ascii="Arial" w:hAnsi="Arial" w:cs="Arial"/>
        </w:rPr>
        <w:t xml:space="preserve">w </w:t>
      </w:r>
      <w:r w:rsidR="00EC0CD3" w:rsidRPr="005412D2">
        <w:rPr>
          <w:rFonts w:ascii="Arial" w:hAnsi="Arial" w:cs="Arial"/>
        </w:rPr>
        <w:t xml:space="preserve"> §5 ust</w:t>
      </w:r>
      <w:proofErr w:type="gramEnd"/>
      <w:r w:rsidR="00EC0CD3" w:rsidRPr="005412D2">
        <w:rPr>
          <w:rFonts w:ascii="Arial" w:hAnsi="Arial" w:cs="Arial"/>
        </w:rPr>
        <w:t xml:space="preserve">. 12 </w:t>
      </w:r>
      <w:r w:rsidR="00E06D55" w:rsidRPr="005412D2">
        <w:rPr>
          <w:rFonts w:ascii="Arial" w:hAnsi="Arial" w:cs="Arial"/>
          <w:b/>
          <w:u w:val="single"/>
        </w:rPr>
        <w:t>b</w:t>
      </w:r>
      <w:r w:rsidR="00EC0CD3" w:rsidRPr="005412D2">
        <w:rPr>
          <w:rFonts w:ascii="Arial" w:hAnsi="Arial" w:cs="Arial"/>
          <w:b/>
          <w:u w:val="single"/>
        </w:rPr>
        <w:t>yło:</w:t>
      </w:r>
      <w:r w:rsidR="00E06D55" w:rsidRPr="005412D2">
        <w:rPr>
          <w:rFonts w:ascii="Arial" w:hAnsi="Arial" w:cs="Arial"/>
        </w:rPr>
        <w:t xml:space="preserve"> </w:t>
      </w:r>
      <w:r w:rsidR="00EC0CD3" w:rsidRPr="005412D2">
        <w:rPr>
          <w:rFonts w:ascii="Arial" w:hAnsi="Arial" w:cs="Arial"/>
        </w:rPr>
        <w:t>Wykonawca zobowiązuje się, iż każda aktualizacja Systemu (w tym zrealizowana jako rozszerzenie jego funkcjonalności na wniosek Zamawiającego dokonywana w ramach godzin Deweloperskich) nie spowoduje wadliwego działania systemu, utraty integralności istniejących danych Systemu w szczególności danych rozliczeń, danych Użytkowników, oraz zapewni dotychczasową funkcjonalność rapo</w:t>
      </w:r>
      <w:r w:rsidR="00E06D55" w:rsidRPr="005412D2">
        <w:rPr>
          <w:rFonts w:ascii="Arial" w:hAnsi="Arial" w:cs="Arial"/>
        </w:rPr>
        <w:t xml:space="preserve">rtów, administrowania Systemem, </w:t>
      </w:r>
      <w:r w:rsidR="00E06D55" w:rsidRPr="005412D2">
        <w:rPr>
          <w:rFonts w:ascii="Arial" w:hAnsi="Arial" w:cs="Arial"/>
          <w:b/>
          <w:u w:val="single"/>
        </w:rPr>
        <w:t>po zmianie jest:</w:t>
      </w:r>
      <w:r w:rsidR="00E06D55" w:rsidRPr="005412D2">
        <w:rPr>
          <w:rFonts w:ascii="Arial" w:hAnsi="Arial" w:cs="Arial"/>
        </w:rPr>
        <w:t xml:space="preserve"> </w:t>
      </w:r>
      <w:r w:rsidR="00EC0CD3" w:rsidRPr="005412D2">
        <w:rPr>
          <w:rFonts w:ascii="Arial" w:hAnsi="Arial" w:cs="Arial"/>
        </w:rPr>
        <w:t xml:space="preserve">Wykonawca zobowiązuje się, iż każda aktualizacja Systemu (w tym oprogramowania dedykowanego wykonana przez Wykonawcę, w tym zrealizowana jako rozszerzenie jego funkcjonalności na wniosek Zamawiającego dokonywana w ramach godzin Deweloperskich) nie spowoduje wadliwego działania systemu, utraty integralności istniejących danych Systemu w szczególności danych rozliczeń, danych Użytkowników, oraz zapewni </w:t>
      </w:r>
      <w:proofErr w:type="gramStart"/>
      <w:r w:rsidR="00EC0CD3" w:rsidRPr="005412D2">
        <w:rPr>
          <w:rFonts w:ascii="Arial" w:hAnsi="Arial" w:cs="Arial"/>
        </w:rPr>
        <w:t>dotychczasową</w:t>
      </w:r>
      <w:proofErr w:type="gramEnd"/>
      <w:r w:rsidR="00EC0CD3" w:rsidRPr="005412D2">
        <w:rPr>
          <w:rFonts w:ascii="Arial" w:hAnsi="Arial" w:cs="Arial"/>
        </w:rPr>
        <w:t xml:space="preserve"> funkcjonalność rapo</w:t>
      </w:r>
      <w:r w:rsidR="00E06D55" w:rsidRPr="005412D2">
        <w:rPr>
          <w:rFonts w:ascii="Arial" w:hAnsi="Arial" w:cs="Arial"/>
        </w:rPr>
        <w:t>rtów, administrowania Systemem.</w:t>
      </w:r>
    </w:p>
    <w:p w:rsidR="00E06D55" w:rsidRPr="005412D2" w:rsidRDefault="00E06D55" w:rsidP="005412D2">
      <w:pPr>
        <w:tabs>
          <w:tab w:val="left" w:pos="3975"/>
        </w:tabs>
        <w:spacing w:after="0" w:line="240" w:lineRule="auto"/>
        <w:jc w:val="both"/>
        <w:rPr>
          <w:rFonts w:ascii="Arial" w:hAnsi="Arial" w:cs="Arial"/>
        </w:rPr>
      </w:pPr>
    </w:p>
    <w:p w:rsidR="00E06D55" w:rsidRPr="005412D2" w:rsidRDefault="00164C1B" w:rsidP="005412D2">
      <w:pPr>
        <w:tabs>
          <w:tab w:val="left" w:pos="3975"/>
        </w:tabs>
        <w:spacing w:after="0" w:line="240" w:lineRule="auto"/>
        <w:jc w:val="both"/>
        <w:rPr>
          <w:rFonts w:ascii="Arial" w:hAnsi="Arial" w:cs="Arial"/>
        </w:rPr>
      </w:pPr>
      <w:r w:rsidRPr="005412D2">
        <w:rPr>
          <w:rFonts w:ascii="Arial" w:hAnsi="Arial" w:cs="Arial"/>
        </w:rPr>
        <w:t>56</w:t>
      </w:r>
      <w:r w:rsidR="00E06D55" w:rsidRPr="005412D2">
        <w:rPr>
          <w:rFonts w:ascii="Arial" w:hAnsi="Arial" w:cs="Arial"/>
        </w:rPr>
        <w:t xml:space="preserve">. W </w:t>
      </w:r>
      <w:r w:rsidR="00E07FFE" w:rsidRPr="005412D2">
        <w:rPr>
          <w:rFonts w:ascii="Arial" w:hAnsi="Arial" w:cs="Arial"/>
        </w:rPr>
        <w:t>Załączniku</w:t>
      </w:r>
      <w:r w:rsidR="00E06D55" w:rsidRPr="005412D2">
        <w:rPr>
          <w:rFonts w:ascii="Arial" w:hAnsi="Arial" w:cs="Arial"/>
        </w:rPr>
        <w:t xml:space="preserve"> nr 8 do </w:t>
      </w:r>
      <w:proofErr w:type="spellStart"/>
      <w:r w:rsidR="00E06D55" w:rsidRPr="005412D2">
        <w:rPr>
          <w:rFonts w:ascii="Arial" w:hAnsi="Arial" w:cs="Arial"/>
        </w:rPr>
        <w:t>s.i.</w:t>
      </w:r>
      <w:proofErr w:type="gramStart"/>
      <w:r w:rsidR="00E06D55" w:rsidRPr="005412D2">
        <w:rPr>
          <w:rFonts w:ascii="Arial" w:hAnsi="Arial" w:cs="Arial"/>
        </w:rPr>
        <w:t>w</w:t>
      </w:r>
      <w:proofErr w:type="gramEnd"/>
      <w:r w:rsidR="00E06D55" w:rsidRPr="005412D2">
        <w:rPr>
          <w:rFonts w:ascii="Arial" w:hAnsi="Arial" w:cs="Arial"/>
        </w:rPr>
        <w:t>.</w:t>
      </w:r>
      <w:proofErr w:type="gramStart"/>
      <w:r w:rsidR="00E06D55" w:rsidRPr="005412D2">
        <w:rPr>
          <w:rFonts w:ascii="Arial" w:hAnsi="Arial" w:cs="Arial"/>
        </w:rPr>
        <w:t>z</w:t>
      </w:r>
      <w:proofErr w:type="spellEnd"/>
      <w:proofErr w:type="gramEnd"/>
      <w:r w:rsidR="00E06D55" w:rsidRPr="005412D2">
        <w:rPr>
          <w:rFonts w:ascii="Arial" w:hAnsi="Arial" w:cs="Arial"/>
        </w:rPr>
        <w:t xml:space="preserve">.- Wzór umowy </w:t>
      </w:r>
      <w:proofErr w:type="gramStart"/>
      <w:r w:rsidR="00E06D55" w:rsidRPr="005412D2">
        <w:rPr>
          <w:rFonts w:ascii="Arial" w:hAnsi="Arial" w:cs="Arial"/>
        </w:rPr>
        <w:t>w  § 5 ust</w:t>
      </w:r>
      <w:proofErr w:type="gramEnd"/>
      <w:r w:rsidR="00E06D55" w:rsidRPr="005412D2">
        <w:rPr>
          <w:rFonts w:ascii="Arial" w:hAnsi="Arial" w:cs="Arial"/>
        </w:rPr>
        <w:t xml:space="preserve">. 19 </w:t>
      </w:r>
      <w:r w:rsidR="00E06D55" w:rsidRPr="005412D2">
        <w:rPr>
          <w:rFonts w:ascii="Arial" w:hAnsi="Arial" w:cs="Arial"/>
          <w:b/>
          <w:u w:val="single"/>
        </w:rPr>
        <w:t>było:</w:t>
      </w:r>
      <w:r w:rsidR="00E06D55" w:rsidRPr="005412D2">
        <w:rPr>
          <w:rFonts w:ascii="Arial" w:hAnsi="Arial" w:cs="Arial"/>
        </w:rPr>
        <w:t xml:space="preserve"> Wykonawca zobowiązuje się zorganizować prace w sposób nienarażający użytkowników infrastruktury, obiektów i osób trzecich na niebezpieczeństwa i uciążliwości wynikające z prowadzonych robót, powodujące niemożność prowadzenia bieżącej działalności, z jednoczesnym zastosowaniem szczególnyc</w:t>
      </w:r>
      <w:r w:rsidR="000518D5" w:rsidRPr="005412D2">
        <w:rPr>
          <w:rFonts w:ascii="Arial" w:hAnsi="Arial" w:cs="Arial"/>
        </w:rPr>
        <w:t xml:space="preserve">h środków ostrożności, </w:t>
      </w:r>
      <w:r w:rsidR="000518D5" w:rsidRPr="005412D2">
        <w:rPr>
          <w:rFonts w:ascii="Arial" w:hAnsi="Arial" w:cs="Arial"/>
          <w:b/>
          <w:u w:val="single"/>
        </w:rPr>
        <w:t>po zmianie jest:</w:t>
      </w:r>
      <w:r w:rsidR="000518D5" w:rsidRPr="005412D2">
        <w:rPr>
          <w:rFonts w:ascii="Arial" w:hAnsi="Arial" w:cs="Arial"/>
        </w:rPr>
        <w:t xml:space="preserve"> </w:t>
      </w:r>
      <w:r w:rsidR="00E06D55" w:rsidRPr="005412D2">
        <w:rPr>
          <w:rFonts w:ascii="Arial" w:hAnsi="Arial" w:cs="Arial"/>
        </w:rPr>
        <w:t>Wykonawca zobowiązuje się zorganizować prace w sposób nienarażający użytkowników infrastruktury, obiektów i osób trzecich na niebezpieczeństwa i uciążliwości wynikające z prowadzonych robót, powodujące niemożność prowadzenia bieżącej działalności, z jednoczesnym zastosowaniem od</w:t>
      </w:r>
      <w:r w:rsidR="00E07FFE" w:rsidRPr="005412D2">
        <w:rPr>
          <w:rFonts w:ascii="Arial" w:hAnsi="Arial" w:cs="Arial"/>
        </w:rPr>
        <w:t>powiednich środków ostrożności.</w:t>
      </w:r>
    </w:p>
    <w:p w:rsidR="00E07FFE" w:rsidRPr="005412D2" w:rsidRDefault="00E07FFE" w:rsidP="005412D2">
      <w:pPr>
        <w:tabs>
          <w:tab w:val="left" w:pos="3975"/>
        </w:tabs>
        <w:spacing w:after="0" w:line="240" w:lineRule="auto"/>
        <w:jc w:val="both"/>
        <w:rPr>
          <w:rFonts w:ascii="Arial" w:hAnsi="Arial" w:cs="Arial"/>
        </w:rPr>
      </w:pPr>
    </w:p>
    <w:p w:rsidR="00E07FFE" w:rsidRPr="005412D2" w:rsidRDefault="00164C1B" w:rsidP="005412D2">
      <w:pPr>
        <w:widowControl w:val="0"/>
        <w:suppressAutoHyphens/>
        <w:spacing w:after="0" w:line="240" w:lineRule="auto"/>
        <w:jc w:val="both"/>
        <w:rPr>
          <w:rFonts w:ascii="Arial" w:hAnsi="Arial" w:cs="Arial"/>
          <w:b/>
          <w:u w:val="single"/>
        </w:rPr>
      </w:pPr>
      <w:r w:rsidRPr="005412D2">
        <w:rPr>
          <w:rFonts w:ascii="Arial" w:hAnsi="Arial" w:cs="Arial"/>
        </w:rPr>
        <w:t>57</w:t>
      </w:r>
      <w:r w:rsidR="00E07FFE" w:rsidRPr="005412D2">
        <w:rPr>
          <w:rFonts w:ascii="Arial" w:hAnsi="Arial" w:cs="Arial"/>
        </w:rPr>
        <w:t xml:space="preserve">. W Załączniku nr 8 do </w:t>
      </w:r>
      <w:proofErr w:type="spellStart"/>
      <w:r w:rsidR="00E07FFE" w:rsidRPr="005412D2">
        <w:rPr>
          <w:rFonts w:ascii="Arial" w:hAnsi="Arial" w:cs="Arial"/>
        </w:rPr>
        <w:t>s.i.</w:t>
      </w:r>
      <w:proofErr w:type="gramStart"/>
      <w:r w:rsidR="00E07FFE" w:rsidRPr="005412D2">
        <w:rPr>
          <w:rFonts w:ascii="Arial" w:hAnsi="Arial" w:cs="Arial"/>
        </w:rPr>
        <w:t>w</w:t>
      </w:r>
      <w:proofErr w:type="gramEnd"/>
      <w:r w:rsidR="00E07FFE" w:rsidRPr="005412D2">
        <w:rPr>
          <w:rFonts w:ascii="Arial" w:hAnsi="Arial" w:cs="Arial"/>
        </w:rPr>
        <w:t>.</w:t>
      </w:r>
      <w:proofErr w:type="gramStart"/>
      <w:r w:rsidR="00E07FFE" w:rsidRPr="005412D2">
        <w:rPr>
          <w:rFonts w:ascii="Arial" w:hAnsi="Arial" w:cs="Arial"/>
        </w:rPr>
        <w:t>z</w:t>
      </w:r>
      <w:proofErr w:type="spellEnd"/>
      <w:proofErr w:type="gramEnd"/>
      <w:r w:rsidR="00E07FFE" w:rsidRPr="005412D2">
        <w:rPr>
          <w:rFonts w:ascii="Arial" w:hAnsi="Arial" w:cs="Arial"/>
        </w:rPr>
        <w:t xml:space="preserve">.- Wzór umowy </w:t>
      </w:r>
      <w:proofErr w:type="gramStart"/>
      <w:r w:rsidR="00E07FFE" w:rsidRPr="005412D2">
        <w:rPr>
          <w:rFonts w:ascii="Arial" w:hAnsi="Arial" w:cs="Arial"/>
        </w:rPr>
        <w:t>w  § 5 ust</w:t>
      </w:r>
      <w:proofErr w:type="gramEnd"/>
      <w:r w:rsidR="00E07FFE" w:rsidRPr="005412D2">
        <w:rPr>
          <w:rFonts w:ascii="Arial" w:hAnsi="Arial" w:cs="Arial"/>
        </w:rPr>
        <w:t xml:space="preserve">. 22 </w:t>
      </w:r>
      <w:r w:rsidR="00E07FFE" w:rsidRPr="005412D2">
        <w:rPr>
          <w:rFonts w:ascii="Arial" w:hAnsi="Arial" w:cs="Arial"/>
          <w:b/>
          <w:u w:val="single"/>
        </w:rPr>
        <w:t xml:space="preserve">było: </w:t>
      </w:r>
      <w:r w:rsidR="00E07FFE" w:rsidRPr="005412D2">
        <w:rPr>
          <w:rFonts w:ascii="Arial" w:hAnsi="Arial" w:cs="Arial"/>
        </w:rPr>
        <w:t xml:space="preserve">Żadne zmiany warunków ubezpieczenia nie mogą zostać dokonane bez pisemnej zgody Zamawiającego, </w:t>
      </w:r>
      <w:r w:rsidR="00E07FFE" w:rsidRPr="005412D2">
        <w:rPr>
          <w:rFonts w:ascii="Arial" w:hAnsi="Arial" w:cs="Arial"/>
          <w:b/>
          <w:u w:val="single"/>
        </w:rPr>
        <w:t>po zmianie jest:</w:t>
      </w:r>
      <w:r w:rsidR="00E07FFE" w:rsidRPr="005412D2">
        <w:rPr>
          <w:rFonts w:ascii="Arial" w:hAnsi="Arial" w:cs="Arial"/>
        </w:rPr>
        <w:t xml:space="preserve"> Wykonawca zobowiązany jest przez okres wykonywania Umowy posiadać ubezpieczenie co najmniej na warunkach określonych w §5 ust. 21 Umowy. W przypadku zmiany umowy lub umów ubezpieczenia, o których stanowi §5 ust. 21, Wykonawca zobowiązany jest poinformować Zamawiającego. Nie jest możliwa zmiana warunków umowy lub umów ubezpieczenia na gorsze niż określone w §5 ust. 21 Umowy bez pisemnej zgody Zamawiającego.</w:t>
      </w:r>
    </w:p>
    <w:p w:rsidR="00E07FFE" w:rsidRPr="005412D2" w:rsidRDefault="00E07FFE" w:rsidP="005412D2">
      <w:pPr>
        <w:tabs>
          <w:tab w:val="left" w:pos="3975"/>
        </w:tabs>
        <w:spacing w:after="0" w:line="240" w:lineRule="auto"/>
        <w:jc w:val="both"/>
        <w:rPr>
          <w:rFonts w:ascii="Arial" w:hAnsi="Arial" w:cs="Arial"/>
        </w:rPr>
      </w:pPr>
    </w:p>
    <w:p w:rsidR="00E07FFE" w:rsidRPr="005412D2" w:rsidRDefault="00164C1B" w:rsidP="005412D2">
      <w:pPr>
        <w:spacing w:after="0" w:line="240" w:lineRule="auto"/>
        <w:jc w:val="both"/>
        <w:rPr>
          <w:rFonts w:ascii="Arial" w:hAnsi="Arial" w:cs="Arial"/>
        </w:rPr>
      </w:pPr>
      <w:r w:rsidRPr="005412D2">
        <w:rPr>
          <w:rFonts w:ascii="Arial" w:hAnsi="Arial" w:cs="Arial"/>
        </w:rPr>
        <w:t>58</w:t>
      </w:r>
      <w:r w:rsidR="00E07FFE" w:rsidRPr="005412D2">
        <w:rPr>
          <w:rFonts w:ascii="Arial" w:hAnsi="Arial" w:cs="Arial"/>
        </w:rPr>
        <w:t xml:space="preserve">. W </w:t>
      </w:r>
      <w:r w:rsidRPr="005412D2">
        <w:rPr>
          <w:rFonts w:ascii="Arial" w:hAnsi="Arial" w:cs="Arial"/>
        </w:rPr>
        <w:t>Załączniku</w:t>
      </w:r>
      <w:r w:rsidR="00E07FFE" w:rsidRPr="005412D2">
        <w:rPr>
          <w:rFonts w:ascii="Arial" w:hAnsi="Arial" w:cs="Arial"/>
        </w:rPr>
        <w:t xml:space="preserve"> nr 8 do </w:t>
      </w:r>
      <w:proofErr w:type="spellStart"/>
      <w:r w:rsidR="00E07FFE" w:rsidRPr="005412D2">
        <w:rPr>
          <w:rFonts w:ascii="Arial" w:hAnsi="Arial" w:cs="Arial"/>
        </w:rPr>
        <w:t>s.i.</w:t>
      </w:r>
      <w:proofErr w:type="gramStart"/>
      <w:r w:rsidR="00E07FFE" w:rsidRPr="005412D2">
        <w:rPr>
          <w:rFonts w:ascii="Arial" w:hAnsi="Arial" w:cs="Arial"/>
        </w:rPr>
        <w:t>w</w:t>
      </w:r>
      <w:proofErr w:type="gramEnd"/>
      <w:r w:rsidR="00E07FFE" w:rsidRPr="005412D2">
        <w:rPr>
          <w:rFonts w:ascii="Arial" w:hAnsi="Arial" w:cs="Arial"/>
        </w:rPr>
        <w:t>.</w:t>
      </w:r>
      <w:proofErr w:type="gramStart"/>
      <w:r w:rsidR="00E07FFE" w:rsidRPr="005412D2">
        <w:rPr>
          <w:rFonts w:ascii="Arial" w:hAnsi="Arial" w:cs="Arial"/>
        </w:rPr>
        <w:t>z</w:t>
      </w:r>
      <w:proofErr w:type="spellEnd"/>
      <w:proofErr w:type="gramEnd"/>
      <w:r w:rsidR="00E07FFE" w:rsidRPr="005412D2">
        <w:rPr>
          <w:rFonts w:ascii="Arial" w:hAnsi="Arial" w:cs="Arial"/>
        </w:rPr>
        <w:t xml:space="preserve">.- Wzór umowy w § 5 </w:t>
      </w:r>
      <w:proofErr w:type="gramStart"/>
      <w:r w:rsidR="00E07FFE" w:rsidRPr="005412D2">
        <w:rPr>
          <w:rFonts w:ascii="Arial" w:hAnsi="Arial" w:cs="Arial"/>
        </w:rPr>
        <w:t xml:space="preserve">ust. 23  </w:t>
      </w:r>
      <w:r w:rsidR="00E07FFE" w:rsidRPr="005412D2">
        <w:rPr>
          <w:rFonts w:ascii="Arial" w:hAnsi="Arial" w:cs="Arial"/>
          <w:b/>
        </w:rPr>
        <w:t>było</w:t>
      </w:r>
      <w:proofErr w:type="gramEnd"/>
      <w:r w:rsidR="00E07FFE" w:rsidRPr="005412D2">
        <w:rPr>
          <w:rFonts w:ascii="Arial" w:hAnsi="Arial" w:cs="Arial"/>
          <w:b/>
        </w:rPr>
        <w:t>:</w:t>
      </w:r>
      <w:r w:rsidR="00E07FFE" w:rsidRPr="005412D2">
        <w:rPr>
          <w:rFonts w:ascii="Arial" w:hAnsi="Arial" w:cs="Arial"/>
        </w:rPr>
        <w:t xml:space="preserve"> Nie później niż do daty rozpoczęcia robót budowlanych  w zakresie instalacji, podłączenia do sieci dystrybucyjnej i uruchomienia stacjonarnych automatów biletowych Wykonawca w uzgodnieniu z Zamawiającym ustanawia kierownika budowy. Kierownik budowy powinien posiadać stosowne kwalifikacje zawodowe i uprawnienia budowlane, w specjalności odpowiadającej przedmiotowi zamówienia lub odpowiadające im ważne uprawnienia budowlane, które zostały wydane na podstawie wcześniej obowiązujących przepisów (Wykonawca w celu wykazania spełniania w/w warunku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w:t>
      </w:r>
      <w:proofErr w:type="gramStart"/>
      <w:r w:rsidR="00E07FFE" w:rsidRPr="005412D2">
        <w:rPr>
          <w:rFonts w:ascii="Arial" w:hAnsi="Arial" w:cs="Arial"/>
        </w:rPr>
        <w:t>z</w:t>
      </w:r>
      <w:proofErr w:type="gramEnd"/>
      <w:r w:rsidR="00E07FFE" w:rsidRPr="005412D2">
        <w:rPr>
          <w:rFonts w:ascii="Arial" w:hAnsi="Arial" w:cs="Arial"/>
        </w:rPr>
        <w:t xml:space="preserve"> 2016 r. poz. 65) oraz ustawą z dnia 15 grudnia 2000 r. o samorządach zawodowych architektów oraz inżynierów budownictwa (Dz. U. z 2014 r. poz</w:t>
      </w:r>
      <w:proofErr w:type="gramStart"/>
      <w:r w:rsidR="00E07FFE" w:rsidRPr="005412D2">
        <w:rPr>
          <w:rFonts w:ascii="Arial" w:hAnsi="Arial" w:cs="Arial"/>
        </w:rPr>
        <w:t>. 1946). Wykonawca</w:t>
      </w:r>
      <w:proofErr w:type="gramEnd"/>
      <w:r w:rsidR="00E07FFE" w:rsidRPr="005412D2">
        <w:rPr>
          <w:rFonts w:ascii="Arial" w:hAnsi="Arial" w:cs="Arial"/>
        </w:rPr>
        <w:t xml:space="preserve"> ma prawo do zmiany kierownika budowy po poinformowaniu o tym Zamawiającego i uzyskaniu jego pisemnej akceptacji. Kierownik budowy ma obowiązek współpracy z Zamawiającym. Szczegóły współpracy, w tym terminy spotkań Strony uzgodnią w trybie roboczym, </w:t>
      </w:r>
      <w:r w:rsidR="00E07FFE" w:rsidRPr="005412D2">
        <w:rPr>
          <w:rFonts w:ascii="Arial" w:hAnsi="Arial" w:cs="Arial"/>
          <w:b/>
          <w:u w:val="single"/>
        </w:rPr>
        <w:t>po zmianie jest:</w:t>
      </w:r>
      <w:r w:rsidR="00E07FFE" w:rsidRPr="005412D2">
        <w:rPr>
          <w:rFonts w:ascii="Arial" w:hAnsi="Arial" w:cs="Arial"/>
        </w:rPr>
        <w:t xml:space="preserve"> Nie później niż do daty rozpoczęcia robót </w:t>
      </w:r>
      <w:proofErr w:type="gramStart"/>
      <w:r w:rsidR="00E07FFE" w:rsidRPr="005412D2">
        <w:rPr>
          <w:rFonts w:ascii="Arial" w:hAnsi="Arial" w:cs="Arial"/>
        </w:rPr>
        <w:t>budowlanych  w</w:t>
      </w:r>
      <w:proofErr w:type="gramEnd"/>
      <w:r w:rsidR="00E07FFE" w:rsidRPr="005412D2">
        <w:rPr>
          <w:rFonts w:ascii="Arial" w:hAnsi="Arial" w:cs="Arial"/>
        </w:rPr>
        <w:t xml:space="preserve"> zakresie instalacji, podłączenia do sieci dystrybucyjnej i uruchomienia stacjonarnych automatów biletowych Wykonawca w uzgodnieniu z Zamawiającym ustanawia kierownika budowy. Kierownik budowy powinien posiadać stosowne kwalifikacje zawodowe i uprawnienia budowlane, w specjalności odpowiadającej przedmiotowi zamówienia lub odpowiadające im ważne uprawnienia budowlane, które zostały wydane na podstawie wcześniej obowiązujących przepisów (Wykonawca w celu wykazania spełniania w/w warunku może wskazać osobę będącą obywatelem państwa członkowskiego UE, która nabyła kwalifikacje zawodowe do </w:t>
      </w:r>
      <w:r w:rsidR="00E07FFE" w:rsidRPr="005412D2">
        <w:rPr>
          <w:rFonts w:ascii="Arial" w:hAnsi="Arial" w:cs="Arial"/>
        </w:rPr>
        <w:lastRenderedPageBreak/>
        <w:t xml:space="preserve">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w:t>
      </w:r>
      <w:proofErr w:type="gramStart"/>
      <w:r w:rsidR="00E07FFE" w:rsidRPr="005412D2">
        <w:rPr>
          <w:rFonts w:ascii="Arial" w:hAnsi="Arial" w:cs="Arial"/>
        </w:rPr>
        <w:t>z</w:t>
      </w:r>
      <w:proofErr w:type="gramEnd"/>
      <w:r w:rsidR="00E07FFE" w:rsidRPr="005412D2">
        <w:rPr>
          <w:rFonts w:ascii="Arial" w:hAnsi="Arial" w:cs="Arial"/>
        </w:rPr>
        <w:t xml:space="preserve"> 2016 r. poz. 65) oraz ustawą z dnia 15 grudnia 2000 r. o samorządach zawodowych architektów oraz inżynierów budownictwa (Dz. U. z 2014 r. poz</w:t>
      </w:r>
      <w:proofErr w:type="gramStart"/>
      <w:r w:rsidR="00E07FFE" w:rsidRPr="005412D2">
        <w:rPr>
          <w:rFonts w:ascii="Arial" w:hAnsi="Arial" w:cs="Arial"/>
        </w:rPr>
        <w:t>. 1946). Wykonawca</w:t>
      </w:r>
      <w:proofErr w:type="gramEnd"/>
      <w:r w:rsidR="00E07FFE" w:rsidRPr="005412D2">
        <w:rPr>
          <w:rFonts w:ascii="Arial" w:hAnsi="Arial" w:cs="Arial"/>
        </w:rPr>
        <w:t xml:space="preserve"> ma prawo do zmiany kierownika budowy po poinformowaniu o tym Zamawiającego </w:t>
      </w:r>
      <w:r w:rsidR="00E07FFE" w:rsidRPr="005412D2">
        <w:rPr>
          <w:rFonts w:ascii="Arial" w:hAnsi="Arial" w:cs="Arial"/>
          <w:b/>
        </w:rPr>
        <w:t>i złożeniu pisemnego oświadczenia, że osoba ta spełnia wymagania określone powyżej.</w:t>
      </w:r>
      <w:r w:rsidR="00E07FFE" w:rsidRPr="005412D2">
        <w:rPr>
          <w:rFonts w:ascii="Arial" w:hAnsi="Arial" w:cs="Arial"/>
        </w:rPr>
        <w:t xml:space="preserve"> Kierownik budowy ma obowiązek współpracy z Zamawiającym. Szczegóły współpracy, w tym terminy spotkań Strony uzgodnią w trybie roboczym.</w:t>
      </w:r>
    </w:p>
    <w:p w:rsidR="000D010F" w:rsidRPr="005412D2" w:rsidRDefault="000D010F" w:rsidP="005412D2">
      <w:pPr>
        <w:spacing w:after="0" w:line="240" w:lineRule="auto"/>
        <w:jc w:val="both"/>
        <w:rPr>
          <w:rFonts w:ascii="Arial" w:hAnsi="Arial" w:cs="Arial"/>
        </w:rPr>
      </w:pPr>
    </w:p>
    <w:p w:rsidR="000D010F" w:rsidRPr="005412D2" w:rsidRDefault="00164C1B" w:rsidP="005412D2">
      <w:pPr>
        <w:spacing w:after="0" w:line="240" w:lineRule="auto"/>
        <w:jc w:val="both"/>
        <w:rPr>
          <w:rFonts w:ascii="Arial" w:hAnsi="Arial" w:cs="Arial"/>
        </w:rPr>
      </w:pPr>
      <w:r w:rsidRPr="005412D2">
        <w:rPr>
          <w:rFonts w:ascii="Arial" w:hAnsi="Arial" w:cs="Arial"/>
        </w:rPr>
        <w:t>59</w:t>
      </w:r>
      <w:r w:rsidR="000D010F" w:rsidRPr="005412D2">
        <w:rPr>
          <w:rFonts w:ascii="Arial" w:hAnsi="Arial" w:cs="Arial"/>
        </w:rPr>
        <w:t xml:space="preserve">. W Załączniku nr 8 do </w:t>
      </w:r>
      <w:proofErr w:type="spellStart"/>
      <w:r w:rsidR="000D010F" w:rsidRPr="005412D2">
        <w:rPr>
          <w:rFonts w:ascii="Arial" w:hAnsi="Arial" w:cs="Arial"/>
        </w:rPr>
        <w:t>s.i.</w:t>
      </w:r>
      <w:proofErr w:type="gramStart"/>
      <w:r w:rsidR="000D010F" w:rsidRPr="005412D2">
        <w:rPr>
          <w:rFonts w:ascii="Arial" w:hAnsi="Arial" w:cs="Arial"/>
        </w:rPr>
        <w:t>w</w:t>
      </w:r>
      <w:proofErr w:type="gramEnd"/>
      <w:r w:rsidR="000D010F" w:rsidRPr="005412D2">
        <w:rPr>
          <w:rFonts w:ascii="Arial" w:hAnsi="Arial" w:cs="Arial"/>
        </w:rPr>
        <w:t>.</w:t>
      </w:r>
      <w:proofErr w:type="gramStart"/>
      <w:r w:rsidR="000D010F" w:rsidRPr="005412D2">
        <w:rPr>
          <w:rFonts w:ascii="Arial" w:hAnsi="Arial" w:cs="Arial"/>
        </w:rPr>
        <w:t>z</w:t>
      </w:r>
      <w:proofErr w:type="spellEnd"/>
      <w:proofErr w:type="gramEnd"/>
      <w:r w:rsidR="000D010F" w:rsidRPr="005412D2">
        <w:rPr>
          <w:rFonts w:ascii="Arial" w:hAnsi="Arial" w:cs="Arial"/>
        </w:rPr>
        <w:t xml:space="preserve">.- Wzór umowy § 8 ust. 1 i </w:t>
      </w:r>
      <w:proofErr w:type="spellStart"/>
      <w:r w:rsidR="000D010F" w:rsidRPr="005412D2">
        <w:rPr>
          <w:rFonts w:ascii="Arial" w:hAnsi="Arial" w:cs="Arial"/>
        </w:rPr>
        <w:t>ust.2</w:t>
      </w:r>
      <w:proofErr w:type="spellEnd"/>
      <w:r w:rsidR="000D010F" w:rsidRPr="005412D2">
        <w:rPr>
          <w:rFonts w:ascii="Arial" w:hAnsi="Arial" w:cs="Arial"/>
        </w:rPr>
        <w:t xml:space="preserve"> wzoru Umowy (załącznik nr 8 do </w:t>
      </w:r>
      <w:proofErr w:type="spellStart"/>
      <w:r w:rsidR="000D010F" w:rsidRPr="005412D2">
        <w:rPr>
          <w:rFonts w:ascii="Arial" w:hAnsi="Arial" w:cs="Arial"/>
        </w:rPr>
        <w:t>s.i.</w:t>
      </w:r>
      <w:proofErr w:type="gramStart"/>
      <w:r w:rsidR="000D010F" w:rsidRPr="005412D2">
        <w:rPr>
          <w:rFonts w:ascii="Arial" w:hAnsi="Arial" w:cs="Arial"/>
        </w:rPr>
        <w:t>w</w:t>
      </w:r>
      <w:proofErr w:type="gramEnd"/>
      <w:r w:rsidR="000D010F" w:rsidRPr="005412D2">
        <w:rPr>
          <w:rFonts w:ascii="Arial" w:hAnsi="Arial" w:cs="Arial"/>
        </w:rPr>
        <w:t>.</w:t>
      </w:r>
      <w:proofErr w:type="gramStart"/>
      <w:r w:rsidR="000D010F" w:rsidRPr="005412D2">
        <w:rPr>
          <w:rFonts w:ascii="Arial" w:hAnsi="Arial" w:cs="Arial"/>
        </w:rPr>
        <w:t>z</w:t>
      </w:r>
      <w:proofErr w:type="spellEnd"/>
      <w:proofErr w:type="gramEnd"/>
      <w:r w:rsidR="000D010F" w:rsidRPr="005412D2">
        <w:rPr>
          <w:rFonts w:ascii="Arial" w:hAnsi="Arial" w:cs="Arial"/>
        </w:rPr>
        <w:t xml:space="preserve">.) </w:t>
      </w:r>
      <w:proofErr w:type="gramStart"/>
      <w:r w:rsidR="000D010F" w:rsidRPr="005412D2">
        <w:rPr>
          <w:rFonts w:ascii="Arial" w:hAnsi="Arial" w:cs="Arial"/>
          <w:b/>
          <w:u w:val="single"/>
        </w:rPr>
        <w:t>było</w:t>
      </w:r>
      <w:proofErr w:type="gramEnd"/>
      <w:r w:rsidR="000D010F" w:rsidRPr="005412D2">
        <w:rPr>
          <w:rFonts w:ascii="Arial" w:hAnsi="Arial" w:cs="Arial"/>
          <w:b/>
          <w:u w:val="single"/>
        </w:rPr>
        <w:t>:</w:t>
      </w:r>
    </w:p>
    <w:p w:rsidR="000D010F" w:rsidRPr="005412D2" w:rsidRDefault="000D010F" w:rsidP="005412D2">
      <w:pPr>
        <w:spacing w:after="0" w:line="240" w:lineRule="auto"/>
        <w:jc w:val="both"/>
        <w:rPr>
          <w:rFonts w:ascii="Arial" w:hAnsi="Arial" w:cs="Arial"/>
        </w:rPr>
      </w:pPr>
      <w:r w:rsidRPr="005412D2">
        <w:rPr>
          <w:rFonts w:ascii="Arial" w:hAnsi="Arial" w:cs="Arial"/>
        </w:rPr>
        <w:t xml:space="preserve">„1. Wykonawca zobowiązuje się do przeprowadzenia szkoleń wskazanych pracowników Zamawiającego. </w:t>
      </w:r>
    </w:p>
    <w:p w:rsidR="000D010F" w:rsidRPr="005412D2" w:rsidRDefault="000D010F" w:rsidP="005412D2">
      <w:pPr>
        <w:pStyle w:val="Akapitzlist"/>
        <w:numPr>
          <w:ilvl w:val="1"/>
          <w:numId w:val="5"/>
        </w:numPr>
        <w:spacing w:after="0" w:line="240" w:lineRule="auto"/>
        <w:ind w:left="1418"/>
        <w:jc w:val="both"/>
        <w:rPr>
          <w:rFonts w:ascii="Arial" w:hAnsi="Arial" w:cs="Arial"/>
        </w:rPr>
      </w:pPr>
      <w:r w:rsidRPr="005412D2">
        <w:rPr>
          <w:rFonts w:ascii="Arial" w:hAnsi="Arial" w:cs="Arial"/>
        </w:rPr>
        <w:t xml:space="preserve">W zakresie obsługi </w:t>
      </w:r>
      <w:proofErr w:type="gramStart"/>
      <w:r w:rsidRPr="005412D2">
        <w:rPr>
          <w:rFonts w:ascii="Arial" w:hAnsi="Arial" w:cs="Arial"/>
        </w:rPr>
        <w:t>klienta  i</w:t>
      </w:r>
      <w:proofErr w:type="gramEnd"/>
      <w:r w:rsidRPr="005412D2">
        <w:rPr>
          <w:rFonts w:ascii="Arial" w:hAnsi="Arial" w:cs="Arial"/>
        </w:rPr>
        <w:t xml:space="preserve"> reklamacji - min. 20 osób</w:t>
      </w:r>
    </w:p>
    <w:p w:rsidR="000D010F" w:rsidRPr="005412D2" w:rsidRDefault="000D010F" w:rsidP="005412D2">
      <w:pPr>
        <w:pStyle w:val="Akapitzlist"/>
        <w:numPr>
          <w:ilvl w:val="1"/>
          <w:numId w:val="5"/>
        </w:numPr>
        <w:spacing w:after="0" w:line="240" w:lineRule="auto"/>
        <w:ind w:left="1418"/>
        <w:jc w:val="both"/>
        <w:rPr>
          <w:rFonts w:ascii="Arial" w:hAnsi="Arial" w:cs="Arial"/>
        </w:rPr>
      </w:pPr>
      <w:r w:rsidRPr="005412D2">
        <w:rPr>
          <w:rFonts w:ascii="Arial" w:hAnsi="Arial" w:cs="Arial"/>
        </w:rPr>
        <w:t>W zakresie realizacji procesu sprzedaży - min. 10 osób</w:t>
      </w:r>
    </w:p>
    <w:p w:rsidR="000D010F" w:rsidRPr="005412D2" w:rsidRDefault="000D010F" w:rsidP="005412D2">
      <w:pPr>
        <w:pStyle w:val="Akapitzlist"/>
        <w:numPr>
          <w:ilvl w:val="1"/>
          <w:numId w:val="5"/>
        </w:numPr>
        <w:spacing w:after="0" w:line="240" w:lineRule="auto"/>
        <w:ind w:left="1418"/>
        <w:jc w:val="both"/>
        <w:rPr>
          <w:rFonts w:ascii="Arial" w:hAnsi="Arial" w:cs="Arial"/>
        </w:rPr>
      </w:pPr>
      <w:r w:rsidRPr="005412D2">
        <w:rPr>
          <w:rFonts w:ascii="Arial" w:hAnsi="Arial" w:cs="Arial"/>
        </w:rPr>
        <w:t>W zakresie rozliczeń i raportów - min. 10 osób</w:t>
      </w:r>
    </w:p>
    <w:p w:rsidR="000D010F" w:rsidRPr="005412D2" w:rsidRDefault="000D010F" w:rsidP="005412D2">
      <w:pPr>
        <w:pStyle w:val="Akapitzlist"/>
        <w:numPr>
          <w:ilvl w:val="1"/>
          <w:numId w:val="5"/>
        </w:numPr>
        <w:spacing w:after="0" w:line="240" w:lineRule="auto"/>
        <w:ind w:left="1418"/>
        <w:jc w:val="both"/>
        <w:rPr>
          <w:rFonts w:ascii="Arial" w:hAnsi="Arial" w:cs="Arial"/>
        </w:rPr>
      </w:pPr>
      <w:r w:rsidRPr="005412D2">
        <w:rPr>
          <w:rFonts w:ascii="Arial" w:hAnsi="Arial" w:cs="Arial"/>
        </w:rPr>
        <w:t xml:space="preserve">W zakresie kontroli </w:t>
      </w:r>
      <w:proofErr w:type="gramStart"/>
      <w:r w:rsidRPr="005412D2">
        <w:rPr>
          <w:rFonts w:ascii="Arial" w:hAnsi="Arial" w:cs="Arial"/>
        </w:rPr>
        <w:t>biletów  - min</w:t>
      </w:r>
      <w:proofErr w:type="gramEnd"/>
      <w:r w:rsidRPr="005412D2">
        <w:rPr>
          <w:rFonts w:ascii="Arial" w:hAnsi="Arial" w:cs="Arial"/>
        </w:rPr>
        <w:t>. 30 osób</w:t>
      </w:r>
    </w:p>
    <w:p w:rsidR="000D010F" w:rsidRPr="005412D2" w:rsidRDefault="000D010F" w:rsidP="005412D2">
      <w:pPr>
        <w:pStyle w:val="Akapitzlist"/>
        <w:numPr>
          <w:ilvl w:val="1"/>
          <w:numId w:val="5"/>
        </w:numPr>
        <w:spacing w:after="0" w:line="240" w:lineRule="auto"/>
        <w:ind w:left="1418"/>
        <w:jc w:val="both"/>
        <w:rPr>
          <w:rFonts w:ascii="Arial" w:hAnsi="Arial" w:cs="Arial"/>
        </w:rPr>
      </w:pPr>
      <w:r w:rsidRPr="005412D2">
        <w:rPr>
          <w:rFonts w:ascii="Arial" w:hAnsi="Arial" w:cs="Arial"/>
        </w:rPr>
        <w:t>W zakresie rozliczeń kontroli - min. 5 osób</w:t>
      </w:r>
    </w:p>
    <w:p w:rsidR="000D010F" w:rsidRPr="005412D2" w:rsidRDefault="000D010F" w:rsidP="005412D2">
      <w:pPr>
        <w:pStyle w:val="Akapitzlist"/>
        <w:numPr>
          <w:ilvl w:val="1"/>
          <w:numId w:val="5"/>
        </w:numPr>
        <w:spacing w:after="0" w:line="240" w:lineRule="auto"/>
        <w:ind w:left="1418"/>
        <w:jc w:val="both"/>
        <w:rPr>
          <w:rFonts w:ascii="Arial" w:hAnsi="Arial" w:cs="Arial"/>
        </w:rPr>
      </w:pPr>
      <w:r w:rsidRPr="005412D2">
        <w:rPr>
          <w:rFonts w:ascii="Arial" w:hAnsi="Arial" w:cs="Arial"/>
        </w:rPr>
        <w:t xml:space="preserve">W zakresie eksploatacji </w:t>
      </w:r>
      <w:proofErr w:type="gramStart"/>
      <w:r w:rsidRPr="005412D2">
        <w:rPr>
          <w:rFonts w:ascii="Arial" w:hAnsi="Arial" w:cs="Arial"/>
        </w:rPr>
        <w:t>urządzeń  - min</w:t>
      </w:r>
      <w:proofErr w:type="gramEnd"/>
      <w:r w:rsidRPr="005412D2">
        <w:rPr>
          <w:rFonts w:ascii="Arial" w:hAnsi="Arial" w:cs="Arial"/>
        </w:rPr>
        <w:t>. 10 osób</w:t>
      </w:r>
    </w:p>
    <w:p w:rsidR="000D010F" w:rsidRPr="005412D2" w:rsidRDefault="000D010F" w:rsidP="005412D2">
      <w:pPr>
        <w:pStyle w:val="Akapitzlist"/>
        <w:numPr>
          <w:ilvl w:val="1"/>
          <w:numId w:val="5"/>
        </w:numPr>
        <w:spacing w:after="0" w:line="240" w:lineRule="auto"/>
        <w:ind w:left="1418"/>
        <w:jc w:val="both"/>
        <w:rPr>
          <w:rFonts w:ascii="Arial" w:hAnsi="Arial" w:cs="Arial"/>
        </w:rPr>
      </w:pPr>
      <w:r w:rsidRPr="005412D2">
        <w:rPr>
          <w:rFonts w:ascii="Arial" w:hAnsi="Arial" w:cs="Arial"/>
        </w:rPr>
        <w:t>W zakresie serwisowania urządzeń systemu – min. 5 osób</w:t>
      </w:r>
    </w:p>
    <w:p w:rsidR="000D010F" w:rsidRPr="005412D2" w:rsidRDefault="000D010F" w:rsidP="005412D2">
      <w:pPr>
        <w:pStyle w:val="Akapitzlist"/>
        <w:numPr>
          <w:ilvl w:val="0"/>
          <w:numId w:val="5"/>
        </w:numPr>
        <w:spacing w:after="0" w:line="240" w:lineRule="auto"/>
        <w:ind w:left="698" w:hanging="392"/>
        <w:jc w:val="both"/>
        <w:rPr>
          <w:rFonts w:ascii="Arial" w:hAnsi="Arial" w:cs="Arial"/>
        </w:rPr>
      </w:pPr>
      <w:proofErr w:type="gramStart"/>
      <w:r w:rsidRPr="005412D2">
        <w:rPr>
          <w:rFonts w:ascii="Arial" w:hAnsi="Arial" w:cs="Arial"/>
        </w:rPr>
        <w:t>Szkolenia o których</w:t>
      </w:r>
      <w:proofErr w:type="gramEnd"/>
      <w:r w:rsidRPr="005412D2">
        <w:rPr>
          <w:rFonts w:ascii="Arial" w:hAnsi="Arial" w:cs="Arial"/>
        </w:rPr>
        <w:t xml:space="preserve"> mowa powyżej, winny być przeprowadzone w zakresie merytorycznym i czasowym pozwalającym na prawidłowe wykonywanie, przez przeszkolonych pracowników, zadań związanych z obsługą Systemu.”</w:t>
      </w:r>
    </w:p>
    <w:p w:rsidR="000D010F" w:rsidRPr="005412D2" w:rsidRDefault="000D010F" w:rsidP="005412D2">
      <w:pPr>
        <w:spacing w:after="0" w:line="240" w:lineRule="auto"/>
        <w:jc w:val="both"/>
        <w:rPr>
          <w:rFonts w:ascii="Arial" w:hAnsi="Arial" w:cs="Arial"/>
          <w:b/>
          <w:u w:val="single"/>
        </w:rPr>
      </w:pPr>
      <w:proofErr w:type="gramStart"/>
      <w:r w:rsidRPr="005412D2">
        <w:rPr>
          <w:rFonts w:ascii="Arial" w:hAnsi="Arial" w:cs="Arial"/>
          <w:b/>
          <w:u w:val="single"/>
        </w:rPr>
        <w:t>po</w:t>
      </w:r>
      <w:proofErr w:type="gramEnd"/>
      <w:r w:rsidRPr="005412D2">
        <w:rPr>
          <w:rFonts w:ascii="Arial" w:hAnsi="Arial" w:cs="Arial"/>
          <w:b/>
          <w:u w:val="single"/>
        </w:rPr>
        <w:t xml:space="preserve"> zmianie jest:</w:t>
      </w:r>
    </w:p>
    <w:p w:rsidR="000D010F" w:rsidRPr="005412D2" w:rsidRDefault="000D010F" w:rsidP="005412D2">
      <w:pPr>
        <w:spacing w:after="0" w:line="240" w:lineRule="auto"/>
        <w:jc w:val="both"/>
        <w:rPr>
          <w:rFonts w:ascii="Arial" w:hAnsi="Arial" w:cs="Arial"/>
        </w:rPr>
      </w:pPr>
      <w:r w:rsidRPr="005412D2">
        <w:rPr>
          <w:rFonts w:ascii="Arial" w:hAnsi="Arial" w:cs="Arial"/>
        </w:rPr>
        <w:t xml:space="preserve">„1. Wykonawca zobowiązuje się do przeprowadzenia w ramach wynagrodzenia Wykonawcy w siedzibie Zamawiającego szkoleń wskazanych pracowników Zamawiającego w następującym zakresie: </w:t>
      </w:r>
    </w:p>
    <w:p w:rsidR="000D010F" w:rsidRPr="005412D2" w:rsidRDefault="000D010F" w:rsidP="005412D2">
      <w:pPr>
        <w:pStyle w:val="Akapitzlist"/>
        <w:numPr>
          <w:ilvl w:val="1"/>
          <w:numId w:val="6"/>
        </w:numPr>
        <w:spacing w:after="0" w:line="240" w:lineRule="auto"/>
        <w:ind w:left="1418"/>
        <w:jc w:val="both"/>
        <w:rPr>
          <w:rFonts w:ascii="Arial" w:hAnsi="Arial" w:cs="Arial"/>
        </w:rPr>
      </w:pPr>
      <w:r w:rsidRPr="005412D2">
        <w:rPr>
          <w:rFonts w:ascii="Arial" w:hAnsi="Arial" w:cs="Arial"/>
        </w:rPr>
        <w:t xml:space="preserve">obsługi </w:t>
      </w:r>
      <w:proofErr w:type="gramStart"/>
      <w:r w:rsidRPr="005412D2">
        <w:rPr>
          <w:rFonts w:ascii="Arial" w:hAnsi="Arial" w:cs="Arial"/>
        </w:rPr>
        <w:t>klienta  i</w:t>
      </w:r>
      <w:proofErr w:type="gramEnd"/>
      <w:r w:rsidRPr="005412D2">
        <w:rPr>
          <w:rFonts w:ascii="Arial" w:hAnsi="Arial" w:cs="Arial"/>
        </w:rPr>
        <w:t xml:space="preserve"> reklamacji - min. 20 osób max. 25 </w:t>
      </w:r>
    </w:p>
    <w:p w:rsidR="000D010F" w:rsidRPr="005412D2" w:rsidRDefault="000D010F" w:rsidP="005412D2">
      <w:pPr>
        <w:pStyle w:val="Akapitzlist"/>
        <w:numPr>
          <w:ilvl w:val="1"/>
          <w:numId w:val="6"/>
        </w:numPr>
        <w:spacing w:after="0" w:line="240" w:lineRule="auto"/>
        <w:ind w:left="1418"/>
        <w:jc w:val="both"/>
        <w:rPr>
          <w:rFonts w:ascii="Arial" w:hAnsi="Arial" w:cs="Arial"/>
        </w:rPr>
      </w:pPr>
      <w:proofErr w:type="gramStart"/>
      <w:r w:rsidRPr="005412D2">
        <w:rPr>
          <w:rFonts w:ascii="Arial" w:hAnsi="Arial" w:cs="Arial"/>
        </w:rPr>
        <w:t>realizacji</w:t>
      </w:r>
      <w:proofErr w:type="gramEnd"/>
      <w:r w:rsidRPr="005412D2">
        <w:rPr>
          <w:rFonts w:ascii="Arial" w:hAnsi="Arial" w:cs="Arial"/>
        </w:rPr>
        <w:t xml:space="preserve"> procesu sprzedaży - min. 10 osób max. 15</w:t>
      </w:r>
    </w:p>
    <w:p w:rsidR="000D010F" w:rsidRPr="005412D2" w:rsidRDefault="000D010F" w:rsidP="005412D2">
      <w:pPr>
        <w:pStyle w:val="Akapitzlist"/>
        <w:numPr>
          <w:ilvl w:val="1"/>
          <w:numId w:val="6"/>
        </w:numPr>
        <w:spacing w:after="0" w:line="240" w:lineRule="auto"/>
        <w:ind w:left="1418"/>
        <w:jc w:val="both"/>
        <w:rPr>
          <w:rFonts w:ascii="Arial" w:hAnsi="Arial" w:cs="Arial"/>
        </w:rPr>
      </w:pPr>
      <w:proofErr w:type="gramStart"/>
      <w:r w:rsidRPr="005412D2">
        <w:rPr>
          <w:rFonts w:ascii="Arial" w:hAnsi="Arial" w:cs="Arial"/>
        </w:rPr>
        <w:t>rozliczeń</w:t>
      </w:r>
      <w:proofErr w:type="gramEnd"/>
      <w:r w:rsidRPr="005412D2">
        <w:rPr>
          <w:rFonts w:ascii="Arial" w:hAnsi="Arial" w:cs="Arial"/>
        </w:rPr>
        <w:t xml:space="preserve"> i raportów - min. 10 osób max. 15</w:t>
      </w:r>
    </w:p>
    <w:p w:rsidR="000D010F" w:rsidRPr="005412D2" w:rsidRDefault="000D010F" w:rsidP="005412D2">
      <w:pPr>
        <w:pStyle w:val="Akapitzlist"/>
        <w:numPr>
          <w:ilvl w:val="1"/>
          <w:numId w:val="6"/>
        </w:numPr>
        <w:spacing w:after="0" w:line="240" w:lineRule="auto"/>
        <w:ind w:left="1418"/>
        <w:jc w:val="both"/>
        <w:rPr>
          <w:rFonts w:ascii="Arial" w:hAnsi="Arial" w:cs="Arial"/>
        </w:rPr>
      </w:pPr>
      <w:r w:rsidRPr="005412D2">
        <w:rPr>
          <w:rFonts w:ascii="Arial" w:hAnsi="Arial" w:cs="Arial"/>
        </w:rPr>
        <w:t xml:space="preserve">kontroli </w:t>
      </w:r>
      <w:proofErr w:type="gramStart"/>
      <w:r w:rsidRPr="005412D2">
        <w:rPr>
          <w:rFonts w:ascii="Arial" w:hAnsi="Arial" w:cs="Arial"/>
        </w:rPr>
        <w:t>biletów  - min</w:t>
      </w:r>
      <w:proofErr w:type="gramEnd"/>
      <w:r w:rsidRPr="005412D2">
        <w:rPr>
          <w:rFonts w:ascii="Arial" w:hAnsi="Arial" w:cs="Arial"/>
        </w:rPr>
        <w:t>. 30 osób max. 40</w:t>
      </w:r>
    </w:p>
    <w:p w:rsidR="000D010F" w:rsidRPr="005412D2" w:rsidRDefault="000D010F" w:rsidP="005412D2">
      <w:pPr>
        <w:pStyle w:val="Akapitzlist"/>
        <w:numPr>
          <w:ilvl w:val="1"/>
          <w:numId w:val="6"/>
        </w:numPr>
        <w:spacing w:after="0" w:line="240" w:lineRule="auto"/>
        <w:ind w:left="1418"/>
        <w:jc w:val="both"/>
        <w:rPr>
          <w:rFonts w:ascii="Arial" w:hAnsi="Arial" w:cs="Arial"/>
        </w:rPr>
      </w:pPr>
      <w:proofErr w:type="gramStart"/>
      <w:r w:rsidRPr="005412D2">
        <w:rPr>
          <w:rFonts w:ascii="Arial" w:hAnsi="Arial" w:cs="Arial"/>
        </w:rPr>
        <w:t>rozliczeń</w:t>
      </w:r>
      <w:proofErr w:type="gramEnd"/>
      <w:r w:rsidRPr="005412D2">
        <w:rPr>
          <w:rFonts w:ascii="Arial" w:hAnsi="Arial" w:cs="Arial"/>
        </w:rPr>
        <w:t xml:space="preserve"> kontroli - min. 5 osób max. 8</w:t>
      </w:r>
    </w:p>
    <w:p w:rsidR="000D010F" w:rsidRPr="005412D2" w:rsidRDefault="000D010F" w:rsidP="005412D2">
      <w:pPr>
        <w:pStyle w:val="Akapitzlist"/>
        <w:numPr>
          <w:ilvl w:val="1"/>
          <w:numId w:val="6"/>
        </w:numPr>
        <w:spacing w:after="0" w:line="240" w:lineRule="auto"/>
        <w:ind w:left="1418"/>
        <w:jc w:val="both"/>
        <w:rPr>
          <w:rFonts w:ascii="Arial" w:hAnsi="Arial" w:cs="Arial"/>
        </w:rPr>
      </w:pPr>
      <w:r w:rsidRPr="005412D2">
        <w:rPr>
          <w:rFonts w:ascii="Arial" w:hAnsi="Arial" w:cs="Arial"/>
        </w:rPr>
        <w:t xml:space="preserve">eksploatacji </w:t>
      </w:r>
      <w:proofErr w:type="gramStart"/>
      <w:r w:rsidRPr="005412D2">
        <w:rPr>
          <w:rFonts w:ascii="Arial" w:hAnsi="Arial" w:cs="Arial"/>
        </w:rPr>
        <w:t>urządzeń  - min</w:t>
      </w:r>
      <w:proofErr w:type="gramEnd"/>
      <w:r w:rsidRPr="005412D2">
        <w:rPr>
          <w:rFonts w:ascii="Arial" w:hAnsi="Arial" w:cs="Arial"/>
        </w:rPr>
        <w:t>. 10 osób max. 15</w:t>
      </w:r>
    </w:p>
    <w:p w:rsidR="000D010F" w:rsidRPr="005412D2" w:rsidRDefault="000D010F" w:rsidP="005412D2">
      <w:pPr>
        <w:pStyle w:val="Akapitzlist"/>
        <w:numPr>
          <w:ilvl w:val="1"/>
          <w:numId w:val="6"/>
        </w:numPr>
        <w:spacing w:after="0" w:line="240" w:lineRule="auto"/>
        <w:ind w:left="1418"/>
        <w:jc w:val="both"/>
        <w:rPr>
          <w:rFonts w:ascii="Arial" w:hAnsi="Arial" w:cs="Arial"/>
        </w:rPr>
      </w:pPr>
      <w:proofErr w:type="gramStart"/>
      <w:r w:rsidRPr="005412D2">
        <w:rPr>
          <w:rFonts w:ascii="Arial" w:hAnsi="Arial" w:cs="Arial"/>
        </w:rPr>
        <w:t>serwisowania</w:t>
      </w:r>
      <w:proofErr w:type="gramEnd"/>
      <w:r w:rsidRPr="005412D2">
        <w:rPr>
          <w:rFonts w:ascii="Arial" w:hAnsi="Arial" w:cs="Arial"/>
        </w:rPr>
        <w:t xml:space="preserve"> urządzeń systemu – min. 5 osób max. 8</w:t>
      </w:r>
    </w:p>
    <w:p w:rsidR="000D010F" w:rsidRPr="005412D2" w:rsidRDefault="000D010F" w:rsidP="005412D2">
      <w:pPr>
        <w:pStyle w:val="Akapitzlist"/>
        <w:numPr>
          <w:ilvl w:val="1"/>
          <w:numId w:val="6"/>
        </w:numPr>
        <w:spacing w:after="0" w:line="240" w:lineRule="auto"/>
        <w:ind w:left="1418"/>
        <w:jc w:val="both"/>
        <w:rPr>
          <w:rFonts w:ascii="Arial" w:hAnsi="Arial" w:cs="Arial"/>
        </w:rPr>
      </w:pPr>
      <w:proofErr w:type="gramStart"/>
      <w:r w:rsidRPr="005412D2">
        <w:rPr>
          <w:rFonts w:ascii="Arial" w:hAnsi="Arial" w:cs="Arial"/>
        </w:rPr>
        <w:t>administrowania</w:t>
      </w:r>
      <w:proofErr w:type="gramEnd"/>
      <w:r w:rsidRPr="005412D2">
        <w:rPr>
          <w:rFonts w:ascii="Arial" w:hAnsi="Arial" w:cs="Arial"/>
        </w:rPr>
        <w:t xml:space="preserve"> dostarczonym przez Wykonawcę oprogramowaniem standardowym i zarządzania systemem centralnym oraz urządzeniami – min. 3 </w:t>
      </w:r>
      <w:proofErr w:type="spellStart"/>
      <w:r w:rsidRPr="005412D2">
        <w:rPr>
          <w:rFonts w:ascii="Arial" w:hAnsi="Arial" w:cs="Arial"/>
        </w:rPr>
        <w:t>max.5</w:t>
      </w:r>
      <w:proofErr w:type="spellEnd"/>
      <w:r w:rsidRPr="005412D2">
        <w:rPr>
          <w:rFonts w:ascii="Arial" w:hAnsi="Arial" w:cs="Arial"/>
        </w:rPr>
        <w:t>.</w:t>
      </w:r>
    </w:p>
    <w:p w:rsidR="000D010F" w:rsidRPr="005412D2" w:rsidRDefault="000D010F" w:rsidP="005412D2">
      <w:pPr>
        <w:spacing w:after="0" w:line="240" w:lineRule="auto"/>
        <w:jc w:val="both"/>
        <w:rPr>
          <w:rFonts w:ascii="Arial" w:hAnsi="Arial" w:cs="Arial"/>
        </w:rPr>
      </w:pPr>
      <w:r w:rsidRPr="005412D2">
        <w:rPr>
          <w:rFonts w:ascii="Arial" w:hAnsi="Arial" w:cs="Arial"/>
        </w:rPr>
        <w:t xml:space="preserve">Zamawiający dopuszcza przeprowadzenie szkolenia poza siedzibą Zamawiającego, w </w:t>
      </w:r>
      <w:proofErr w:type="gramStart"/>
      <w:r w:rsidRPr="005412D2">
        <w:rPr>
          <w:rFonts w:ascii="Arial" w:hAnsi="Arial" w:cs="Arial"/>
        </w:rPr>
        <w:t>przypadku  gdy</w:t>
      </w:r>
      <w:proofErr w:type="gramEnd"/>
      <w:r w:rsidRPr="005412D2">
        <w:rPr>
          <w:rFonts w:ascii="Arial" w:hAnsi="Arial" w:cs="Arial"/>
        </w:rPr>
        <w:t xml:space="preserve"> Wykonawca uzna że jest konieczne.</w:t>
      </w:r>
    </w:p>
    <w:p w:rsidR="000D010F" w:rsidRPr="005412D2" w:rsidRDefault="000D010F" w:rsidP="005412D2">
      <w:pPr>
        <w:pStyle w:val="Akapitzlist"/>
        <w:numPr>
          <w:ilvl w:val="0"/>
          <w:numId w:val="6"/>
        </w:numPr>
        <w:spacing w:after="0" w:line="240" w:lineRule="auto"/>
        <w:jc w:val="both"/>
        <w:rPr>
          <w:rFonts w:ascii="Arial" w:hAnsi="Arial" w:cs="Arial"/>
        </w:rPr>
      </w:pPr>
      <w:proofErr w:type="gramStart"/>
      <w:r w:rsidRPr="005412D2">
        <w:rPr>
          <w:rFonts w:ascii="Arial" w:hAnsi="Arial" w:cs="Arial"/>
        </w:rPr>
        <w:t>Szkolenia o których</w:t>
      </w:r>
      <w:proofErr w:type="gramEnd"/>
      <w:r w:rsidRPr="005412D2">
        <w:rPr>
          <w:rFonts w:ascii="Arial" w:hAnsi="Arial" w:cs="Arial"/>
        </w:rPr>
        <w:t xml:space="preserve"> mowa powyżej, winny być przeprowadzone w zakresie merytorycznym i czasowym pozwalającym na prawidłowe wykonywanie przez przeszkolonych pracowników zadań związanych z obsługą Systemu w dwóch grupach szkoleniowych dla każdej kategorii tematycznej.”</w:t>
      </w:r>
    </w:p>
    <w:p w:rsidR="000D010F" w:rsidRPr="005412D2" w:rsidRDefault="000D010F" w:rsidP="005412D2">
      <w:pPr>
        <w:spacing w:after="0" w:line="240" w:lineRule="auto"/>
        <w:jc w:val="both"/>
        <w:rPr>
          <w:rFonts w:ascii="Arial" w:hAnsi="Arial" w:cs="Arial"/>
        </w:rPr>
      </w:pPr>
    </w:p>
    <w:p w:rsidR="00E07FFE" w:rsidRPr="005412D2" w:rsidRDefault="00E07FFE" w:rsidP="005412D2">
      <w:pPr>
        <w:spacing w:after="0" w:line="240" w:lineRule="auto"/>
        <w:jc w:val="both"/>
        <w:rPr>
          <w:rFonts w:ascii="Arial" w:hAnsi="Arial" w:cs="Arial"/>
          <w:b/>
        </w:rPr>
      </w:pPr>
    </w:p>
    <w:p w:rsidR="000D010F" w:rsidRPr="005412D2" w:rsidRDefault="00164C1B" w:rsidP="005412D2">
      <w:pPr>
        <w:spacing w:after="0" w:line="240" w:lineRule="auto"/>
        <w:jc w:val="both"/>
        <w:rPr>
          <w:rFonts w:ascii="Arial" w:hAnsi="Arial" w:cs="Arial"/>
        </w:rPr>
      </w:pPr>
      <w:r w:rsidRPr="005412D2">
        <w:rPr>
          <w:rFonts w:ascii="Arial" w:hAnsi="Arial" w:cs="Arial"/>
        </w:rPr>
        <w:t>60</w:t>
      </w:r>
      <w:r w:rsidR="000D010F" w:rsidRPr="005412D2">
        <w:rPr>
          <w:rFonts w:ascii="Arial" w:hAnsi="Arial" w:cs="Arial"/>
        </w:rPr>
        <w:t xml:space="preserve">. W Załączniku nr 8 do </w:t>
      </w:r>
      <w:proofErr w:type="spellStart"/>
      <w:r w:rsidR="000D010F" w:rsidRPr="005412D2">
        <w:rPr>
          <w:rFonts w:ascii="Arial" w:hAnsi="Arial" w:cs="Arial"/>
        </w:rPr>
        <w:t>s.i.</w:t>
      </w:r>
      <w:proofErr w:type="gramStart"/>
      <w:r w:rsidR="000D010F" w:rsidRPr="005412D2">
        <w:rPr>
          <w:rFonts w:ascii="Arial" w:hAnsi="Arial" w:cs="Arial"/>
        </w:rPr>
        <w:t>w</w:t>
      </w:r>
      <w:proofErr w:type="gramEnd"/>
      <w:r w:rsidR="000D010F" w:rsidRPr="005412D2">
        <w:rPr>
          <w:rFonts w:ascii="Arial" w:hAnsi="Arial" w:cs="Arial"/>
        </w:rPr>
        <w:t>.</w:t>
      </w:r>
      <w:proofErr w:type="gramStart"/>
      <w:r w:rsidR="000D010F" w:rsidRPr="005412D2">
        <w:rPr>
          <w:rFonts w:ascii="Arial" w:hAnsi="Arial" w:cs="Arial"/>
        </w:rPr>
        <w:t>z</w:t>
      </w:r>
      <w:proofErr w:type="spellEnd"/>
      <w:proofErr w:type="gramEnd"/>
      <w:r w:rsidR="000D010F" w:rsidRPr="005412D2">
        <w:rPr>
          <w:rFonts w:ascii="Arial" w:hAnsi="Arial" w:cs="Arial"/>
        </w:rPr>
        <w:t xml:space="preserve">.- </w:t>
      </w:r>
      <w:r w:rsidRPr="005412D2">
        <w:rPr>
          <w:rFonts w:ascii="Arial" w:hAnsi="Arial" w:cs="Arial"/>
        </w:rPr>
        <w:t>Wzór</w:t>
      </w:r>
      <w:r w:rsidR="000D010F" w:rsidRPr="005412D2">
        <w:rPr>
          <w:rFonts w:ascii="Arial" w:hAnsi="Arial" w:cs="Arial"/>
        </w:rPr>
        <w:t xml:space="preserve"> umowy zamawiający dokonuje zmiany treści § 8 poprzez dodanie po ust. 4 ust. 5, 6 i 7 o następującej treści:</w:t>
      </w:r>
    </w:p>
    <w:p w:rsidR="000D010F" w:rsidRPr="005412D2" w:rsidRDefault="000D010F" w:rsidP="005412D2">
      <w:pPr>
        <w:spacing w:after="0" w:line="240" w:lineRule="auto"/>
        <w:jc w:val="both"/>
        <w:rPr>
          <w:rFonts w:ascii="Arial" w:hAnsi="Arial" w:cs="Arial"/>
        </w:rPr>
      </w:pPr>
      <w:r w:rsidRPr="005412D2">
        <w:rPr>
          <w:rFonts w:ascii="Arial" w:hAnsi="Arial" w:cs="Arial"/>
        </w:rPr>
        <w:t>5. Koszty szkoleń, o których mowa w ust. 1 i ust. 3 pokrywa Wykonawca.  W przypadku szkoleń organizowanych poza siedzibą Zamawiającego Wykonawca pokrywa również koszty zakwaterowania, wyżywienia i dojazdu osób skierowanych na szkolenie.</w:t>
      </w:r>
    </w:p>
    <w:p w:rsidR="000D010F" w:rsidRPr="005412D2" w:rsidRDefault="000D010F" w:rsidP="005412D2">
      <w:pPr>
        <w:spacing w:after="0" w:line="240" w:lineRule="auto"/>
        <w:jc w:val="both"/>
        <w:rPr>
          <w:rFonts w:ascii="Arial" w:hAnsi="Arial" w:cs="Arial"/>
        </w:rPr>
      </w:pPr>
      <w:r w:rsidRPr="005412D2">
        <w:rPr>
          <w:rFonts w:ascii="Arial" w:hAnsi="Arial" w:cs="Arial"/>
        </w:rPr>
        <w:t xml:space="preserve">6. Terminy szkoleń, o których mowa powyżej oraz ilości osób w ramach poszczególnych grup szkoleniowych Strony ustalą w trybie roboczym, przy </w:t>
      </w:r>
      <w:proofErr w:type="gramStart"/>
      <w:r w:rsidRPr="005412D2">
        <w:rPr>
          <w:rFonts w:ascii="Arial" w:hAnsi="Arial" w:cs="Arial"/>
        </w:rPr>
        <w:t>założeniu że</w:t>
      </w:r>
      <w:proofErr w:type="gramEnd"/>
      <w:r w:rsidRPr="005412D2">
        <w:rPr>
          <w:rFonts w:ascii="Arial" w:hAnsi="Arial" w:cs="Arial"/>
        </w:rPr>
        <w:t xml:space="preserve"> szkolenia odbywać się będą w dniach roboczych w godzinach: 8-15.</w:t>
      </w:r>
    </w:p>
    <w:p w:rsidR="00E07FFE" w:rsidRPr="005412D2" w:rsidRDefault="000D010F" w:rsidP="005412D2">
      <w:pPr>
        <w:tabs>
          <w:tab w:val="left" w:pos="3975"/>
        </w:tabs>
        <w:spacing w:after="0" w:line="240" w:lineRule="auto"/>
        <w:jc w:val="both"/>
        <w:rPr>
          <w:rFonts w:ascii="Arial" w:hAnsi="Arial" w:cs="Arial"/>
        </w:rPr>
      </w:pPr>
      <w:r w:rsidRPr="005412D2">
        <w:rPr>
          <w:rFonts w:ascii="Arial" w:hAnsi="Arial" w:cs="Arial"/>
        </w:rPr>
        <w:t>7. Zamawiający zapewni udział wskazanych pracowników w szkoleniu w ustalonym terminie.</w:t>
      </w:r>
    </w:p>
    <w:p w:rsidR="00727B11" w:rsidRPr="005412D2" w:rsidRDefault="00727B11" w:rsidP="005412D2">
      <w:pPr>
        <w:pStyle w:val="Akapitzlist"/>
        <w:autoSpaceDE w:val="0"/>
        <w:autoSpaceDN w:val="0"/>
        <w:adjustRightInd w:val="0"/>
        <w:spacing w:after="0" w:line="240" w:lineRule="auto"/>
        <w:ind w:left="0"/>
        <w:jc w:val="both"/>
        <w:rPr>
          <w:rFonts w:ascii="Arial" w:hAnsi="Arial" w:cs="Arial"/>
        </w:rPr>
      </w:pPr>
    </w:p>
    <w:p w:rsidR="00212611" w:rsidRPr="005412D2" w:rsidRDefault="00164C1B" w:rsidP="005412D2">
      <w:pPr>
        <w:autoSpaceDE w:val="0"/>
        <w:autoSpaceDN w:val="0"/>
        <w:adjustRightInd w:val="0"/>
        <w:spacing w:after="0" w:line="240" w:lineRule="auto"/>
        <w:jc w:val="both"/>
        <w:rPr>
          <w:rFonts w:ascii="Arial" w:hAnsi="Arial" w:cs="Arial"/>
        </w:rPr>
      </w:pPr>
      <w:r w:rsidRPr="005412D2">
        <w:rPr>
          <w:rFonts w:ascii="Arial" w:hAnsi="Arial" w:cs="Arial"/>
        </w:rPr>
        <w:t>61</w:t>
      </w:r>
      <w:r w:rsidR="00212611" w:rsidRPr="005412D2">
        <w:rPr>
          <w:rFonts w:ascii="Arial" w:hAnsi="Arial" w:cs="Arial"/>
        </w:rPr>
        <w:t xml:space="preserve">. W Załączniku nr 8 do </w:t>
      </w:r>
      <w:proofErr w:type="spellStart"/>
      <w:r w:rsidR="00212611" w:rsidRPr="005412D2">
        <w:rPr>
          <w:rFonts w:ascii="Arial" w:hAnsi="Arial" w:cs="Arial"/>
        </w:rPr>
        <w:t>s.i.</w:t>
      </w:r>
      <w:proofErr w:type="gramStart"/>
      <w:r w:rsidR="00212611" w:rsidRPr="005412D2">
        <w:rPr>
          <w:rFonts w:ascii="Arial" w:hAnsi="Arial" w:cs="Arial"/>
        </w:rPr>
        <w:t>w</w:t>
      </w:r>
      <w:proofErr w:type="gramEnd"/>
      <w:r w:rsidR="00212611" w:rsidRPr="005412D2">
        <w:rPr>
          <w:rFonts w:ascii="Arial" w:hAnsi="Arial" w:cs="Arial"/>
        </w:rPr>
        <w:t>.</w:t>
      </w:r>
      <w:proofErr w:type="gramStart"/>
      <w:r w:rsidR="00212611" w:rsidRPr="005412D2">
        <w:rPr>
          <w:rFonts w:ascii="Arial" w:hAnsi="Arial" w:cs="Arial"/>
        </w:rPr>
        <w:t>z</w:t>
      </w:r>
      <w:proofErr w:type="spellEnd"/>
      <w:proofErr w:type="gramEnd"/>
      <w:r w:rsidR="00212611" w:rsidRPr="005412D2">
        <w:rPr>
          <w:rFonts w:ascii="Arial" w:hAnsi="Arial" w:cs="Arial"/>
        </w:rPr>
        <w:t xml:space="preserve">.- Wzór umowy w § 7 </w:t>
      </w:r>
      <w:proofErr w:type="spellStart"/>
      <w:r w:rsidR="00212611" w:rsidRPr="005412D2">
        <w:rPr>
          <w:rFonts w:ascii="Arial" w:hAnsi="Arial" w:cs="Arial"/>
        </w:rPr>
        <w:t>ust.1</w:t>
      </w:r>
      <w:proofErr w:type="spellEnd"/>
      <w:r w:rsidR="00212611" w:rsidRPr="005412D2">
        <w:rPr>
          <w:rFonts w:ascii="Arial" w:hAnsi="Arial" w:cs="Arial"/>
        </w:rPr>
        <w:t xml:space="preserve"> pkt</w:t>
      </w:r>
      <w:proofErr w:type="gramStart"/>
      <w:r w:rsidR="00212611" w:rsidRPr="005412D2">
        <w:rPr>
          <w:rFonts w:ascii="Arial" w:hAnsi="Arial" w:cs="Arial"/>
        </w:rPr>
        <w:t xml:space="preserve"> </w:t>
      </w:r>
      <w:proofErr w:type="spellStart"/>
      <w:r w:rsidR="00212611" w:rsidRPr="005412D2">
        <w:rPr>
          <w:rFonts w:ascii="Arial" w:hAnsi="Arial" w:cs="Arial"/>
        </w:rPr>
        <w:t>1.1.,było</w:t>
      </w:r>
      <w:proofErr w:type="spellEnd"/>
      <w:proofErr w:type="gramEnd"/>
      <w:r w:rsidR="00212611" w:rsidRPr="005412D2">
        <w:rPr>
          <w:rFonts w:ascii="Arial" w:hAnsi="Arial" w:cs="Arial"/>
        </w:rPr>
        <w:t>:</w:t>
      </w:r>
    </w:p>
    <w:p w:rsidR="00212611" w:rsidRPr="005412D2" w:rsidRDefault="00212611" w:rsidP="005412D2">
      <w:pPr>
        <w:pStyle w:val="Akapitzlist"/>
        <w:numPr>
          <w:ilvl w:val="0"/>
          <w:numId w:val="8"/>
        </w:numPr>
        <w:spacing w:after="0" w:line="240" w:lineRule="auto"/>
        <w:ind w:left="426" w:hanging="426"/>
        <w:jc w:val="both"/>
        <w:rPr>
          <w:rFonts w:ascii="Arial" w:hAnsi="Arial" w:cs="Arial"/>
        </w:rPr>
      </w:pPr>
      <w:r w:rsidRPr="005412D2">
        <w:rPr>
          <w:rFonts w:ascii="Arial" w:hAnsi="Arial" w:cs="Arial"/>
        </w:rPr>
        <w:t xml:space="preserve">W ramach wynagrodzenia, o którym mowa w § 18 Umowy Wykonawca przenosi (sprzedaż) na Zamawiającego majątkowe prawa autorskie do elementów autorskich, dostarczonych w ramach niniejszej umowy (w przypadku oprogramowania przeniesienie </w:t>
      </w:r>
      <w:proofErr w:type="gramStart"/>
      <w:r w:rsidRPr="005412D2">
        <w:rPr>
          <w:rFonts w:ascii="Arial" w:hAnsi="Arial" w:cs="Arial"/>
        </w:rPr>
        <w:t>praw</w:t>
      </w:r>
      <w:proofErr w:type="gramEnd"/>
      <w:r w:rsidRPr="005412D2">
        <w:rPr>
          <w:rFonts w:ascii="Arial" w:hAnsi="Arial" w:cs="Arial"/>
        </w:rPr>
        <w:t xml:space="preserve"> dotyczy oprogramowania aplikacyjnego w zakresie Systemu Centralnego, aplikacji mobilnej oraz strony www z portalem pasażera - w formie elektronicznej) na wszystkich znanych polach eksploatacji, w tym polach obejmujących:</w:t>
      </w:r>
    </w:p>
    <w:p w:rsidR="00212611" w:rsidRPr="005412D2" w:rsidRDefault="00212611" w:rsidP="005412D2">
      <w:pPr>
        <w:pStyle w:val="Akapitzlist"/>
        <w:numPr>
          <w:ilvl w:val="1"/>
          <w:numId w:val="8"/>
        </w:numPr>
        <w:spacing w:after="0" w:line="240" w:lineRule="auto"/>
        <w:jc w:val="both"/>
        <w:rPr>
          <w:rFonts w:ascii="Arial" w:hAnsi="Arial" w:cs="Arial"/>
        </w:rPr>
      </w:pPr>
      <w:proofErr w:type="gramStart"/>
      <w:r w:rsidRPr="005412D2">
        <w:rPr>
          <w:rFonts w:ascii="Arial" w:hAnsi="Arial" w:cs="Arial"/>
        </w:rPr>
        <w:t>w</w:t>
      </w:r>
      <w:proofErr w:type="gramEnd"/>
      <w:r w:rsidRPr="005412D2">
        <w:rPr>
          <w:rFonts w:ascii="Arial" w:hAnsi="Arial" w:cs="Arial"/>
        </w:rPr>
        <w:t xml:space="preserve"> przypadku oprogramowania:</w:t>
      </w:r>
    </w:p>
    <w:p w:rsidR="00212611" w:rsidRPr="005412D2" w:rsidRDefault="00212611" w:rsidP="005412D2">
      <w:pPr>
        <w:pStyle w:val="Akapitzlist"/>
        <w:numPr>
          <w:ilvl w:val="0"/>
          <w:numId w:val="7"/>
        </w:numPr>
        <w:suppressAutoHyphens/>
        <w:spacing w:after="0" w:line="240" w:lineRule="auto"/>
        <w:jc w:val="both"/>
        <w:rPr>
          <w:rFonts w:ascii="Arial" w:hAnsi="Arial" w:cs="Arial"/>
        </w:rPr>
      </w:pPr>
      <w:proofErr w:type="gramStart"/>
      <w:r w:rsidRPr="005412D2">
        <w:rPr>
          <w:rFonts w:ascii="Arial" w:hAnsi="Arial" w:cs="Arial"/>
        </w:rPr>
        <w:t>wykorzystanie</w:t>
      </w:r>
      <w:proofErr w:type="gramEnd"/>
      <w:r w:rsidRPr="005412D2">
        <w:rPr>
          <w:rFonts w:ascii="Arial" w:hAnsi="Arial" w:cs="Arial"/>
        </w:rPr>
        <w:t xml:space="preserve"> dostarczonego oprogramowania zgodnie z przeznaczeniem w ramach użytkowania Systemu,</w:t>
      </w:r>
    </w:p>
    <w:p w:rsidR="00212611" w:rsidRPr="005412D2" w:rsidRDefault="00212611" w:rsidP="005412D2">
      <w:pPr>
        <w:pStyle w:val="Akapitzlist"/>
        <w:numPr>
          <w:ilvl w:val="0"/>
          <w:numId w:val="7"/>
        </w:numPr>
        <w:suppressAutoHyphens/>
        <w:spacing w:after="0" w:line="240" w:lineRule="auto"/>
        <w:jc w:val="both"/>
        <w:rPr>
          <w:rFonts w:ascii="Arial" w:hAnsi="Arial" w:cs="Arial"/>
        </w:rPr>
      </w:pPr>
      <w:proofErr w:type="gramStart"/>
      <w:r w:rsidRPr="005412D2">
        <w:rPr>
          <w:rFonts w:ascii="Arial" w:hAnsi="Arial" w:cs="Arial"/>
        </w:rPr>
        <w:t>utrwalanie</w:t>
      </w:r>
      <w:proofErr w:type="gramEnd"/>
      <w:r w:rsidRPr="005412D2">
        <w:rPr>
          <w:rFonts w:ascii="Arial" w:hAnsi="Arial" w:cs="Arial"/>
        </w:rPr>
        <w:t xml:space="preserve"> oprogramowania na nośnikach informatycznych,</w:t>
      </w:r>
    </w:p>
    <w:p w:rsidR="00212611" w:rsidRPr="005412D2" w:rsidRDefault="00212611" w:rsidP="005412D2">
      <w:pPr>
        <w:pStyle w:val="Akapitzlist"/>
        <w:numPr>
          <w:ilvl w:val="0"/>
          <w:numId w:val="7"/>
        </w:numPr>
        <w:suppressAutoHyphens/>
        <w:spacing w:after="0" w:line="240" w:lineRule="auto"/>
        <w:jc w:val="both"/>
        <w:rPr>
          <w:rFonts w:ascii="Arial" w:hAnsi="Arial" w:cs="Arial"/>
        </w:rPr>
      </w:pPr>
      <w:proofErr w:type="gramStart"/>
      <w:r w:rsidRPr="005412D2">
        <w:rPr>
          <w:rFonts w:ascii="Arial" w:hAnsi="Arial" w:cs="Arial"/>
        </w:rPr>
        <w:t>wprowadzanie</w:t>
      </w:r>
      <w:proofErr w:type="gramEnd"/>
      <w:r w:rsidRPr="005412D2">
        <w:rPr>
          <w:rFonts w:ascii="Arial" w:hAnsi="Arial" w:cs="Arial"/>
        </w:rPr>
        <w:t xml:space="preserve"> i utrwalanie oprogramowania w pamięci komputera i innych urządzeń mikroprocesorowych,</w:t>
      </w:r>
    </w:p>
    <w:p w:rsidR="00212611" w:rsidRPr="005412D2" w:rsidRDefault="00212611" w:rsidP="005412D2">
      <w:pPr>
        <w:pStyle w:val="Akapitzlist"/>
        <w:numPr>
          <w:ilvl w:val="0"/>
          <w:numId w:val="7"/>
        </w:numPr>
        <w:suppressAutoHyphens/>
        <w:spacing w:after="0" w:line="240" w:lineRule="auto"/>
        <w:jc w:val="both"/>
        <w:rPr>
          <w:rFonts w:ascii="Arial" w:hAnsi="Arial" w:cs="Arial"/>
        </w:rPr>
      </w:pPr>
      <w:proofErr w:type="gramStart"/>
      <w:r w:rsidRPr="005412D2">
        <w:rPr>
          <w:rFonts w:ascii="Arial" w:hAnsi="Arial" w:cs="Arial"/>
        </w:rPr>
        <w:t>trwałe</w:t>
      </w:r>
      <w:proofErr w:type="gramEnd"/>
      <w:r w:rsidRPr="005412D2">
        <w:rPr>
          <w:rFonts w:ascii="Arial" w:hAnsi="Arial" w:cs="Arial"/>
        </w:rPr>
        <w:t xml:space="preserve"> lub czasowe zwielokrotnianie oprogramowania w całości lub w części, jakimikolwiek środkami i w jakiejkolwiek formie,</w:t>
      </w:r>
    </w:p>
    <w:p w:rsidR="00212611" w:rsidRPr="005412D2" w:rsidRDefault="00212611" w:rsidP="005412D2">
      <w:pPr>
        <w:pStyle w:val="Akapitzlist"/>
        <w:numPr>
          <w:ilvl w:val="0"/>
          <w:numId w:val="7"/>
        </w:numPr>
        <w:suppressAutoHyphens/>
        <w:spacing w:after="0" w:line="240" w:lineRule="auto"/>
        <w:jc w:val="both"/>
        <w:rPr>
          <w:rFonts w:ascii="Arial" w:hAnsi="Arial" w:cs="Arial"/>
        </w:rPr>
      </w:pPr>
      <w:proofErr w:type="gramStart"/>
      <w:r w:rsidRPr="005412D2">
        <w:rPr>
          <w:rFonts w:ascii="Arial" w:hAnsi="Arial" w:cs="Arial"/>
        </w:rPr>
        <w:t>wymiana</w:t>
      </w:r>
      <w:proofErr w:type="gramEnd"/>
      <w:r w:rsidRPr="005412D2">
        <w:rPr>
          <w:rFonts w:ascii="Arial" w:hAnsi="Arial" w:cs="Arial"/>
        </w:rPr>
        <w:t xml:space="preserve"> nośników, na których utrwalono oprogramowanie oraz przenoszenie dokumentacji lub oprogramowania do pamięci komputerów i serwerów sieci komputerowych,</w:t>
      </w:r>
    </w:p>
    <w:p w:rsidR="00212611" w:rsidRPr="005412D2" w:rsidRDefault="00212611" w:rsidP="005412D2">
      <w:pPr>
        <w:pStyle w:val="Akapitzlist"/>
        <w:numPr>
          <w:ilvl w:val="0"/>
          <w:numId w:val="7"/>
        </w:numPr>
        <w:suppressAutoHyphens/>
        <w:spacing w:after="0" w:line="240" w:lineRule="auto"/>
        <w:jc w:val="both"/>
        <w:rPr>
          <w:rFonts w:ascii="Arial" w:hAnsi="Arial" w:cs="Arial"/>
        </w:rPr>
      </w:pPr>
      <w:proofErr w:type="gramStart"/>
      <w:r w:rsidRPr="005412D2">
        <w:rPr>
          <w:rFonts w:ascii="Arial" w:hAnsi="Arial" w:cs="Arial"/>
        </w:rPr>
        <w:t>tłumaczenie</w:t>
      </w:r>
      <w:proofErr w:type="gramEnd"/>
      <w:r w:rsidRPr="005412D2">
        <w:rPr>
          <w:rFonts w:ascii="Arial" w:hAnsi="Arial" w:cs="Arial"/>
        </w:rPr>
        <w:t>, przystosowanie, zmiany układu lub jakiekolwiek inne zmiany w oprogramowaniu,</w:t>
      </w:r>
    </w:p>
    <w:p w:rsidR="00212611" w:rsidRPr="005412D2" w:rsidRDefault="00212611" w:rsidP="005412D2">
      <w:pPr>
        <w:autoSpaceDE w:val="0"/>
        <w:autoSpaceDN w:val="0"/>
        <w:adjustRightInd w:val="0"/>
        <w:spacing w:after="0" w:line="240" w:lineRule="auto"/>
        <w:jc w:val="both"/>
        <w:rPr>
          <w:rFonts w:ascii="Arial" w:hAnsi="Arial" w:cs="Arial"/>
          <w:b/>
          <w:u w:val="single"/>
        </w:rPr>
      </w:pPr>
      <w:proofErr w:type="gramStart"/>
      <w:r w:rsidRPr="005412D2">
        <w:rPr>
          <w:rFonts w:ascii="Arial" w:hAnsi="Arial" w:cs="Arial"/>
          <w:b/>
          <w:u w:val="single"/>
        </w:rPr>
        <w:t>po</w:t>
      </w:r>
      <w:proofErr w:type="gramEnd"/>
      <w:r w:rsidRPr="005412D2">
        <w:rPr>
          <w:rFonts w:ascii="Arial" w:hAnsi="Arial" w:cs="Arial"/>
          <w:b/>
          <w:u w:val="single"/>
        </w:rPr>
        <w:t xml:space="preserve"> zmianie jest:</w:t>
      </w:r>
    </w:p>
    <w:p w:rsidR="00212611" w:rsidRPr="005412D2" w:rsidRDefault="00212611" w:rsidP="005412D2">
      <w:pPr>
        <w:pStyle w:val="Akapitzlist"/>
        <w:spacing w:after="0" w:line="240" w:lineRule="auto"/>
        <w:ind w:left="426"/>
        <w:jc w:val="both"/>
        <w:rPr>
          <w:rFonts w:ascii="Arial" w:hAnsi="Arial" w:cs="Arial"/>
        </w:rPr>
      </w:pPr>
      <w:r w:rsidRPr="005412D2">
        <w:rPr>
          <w:rFonts w:ascii="Arial" w:hAnsi="Arial" w:cs="Arial"/>
        </w:rPr>
        <w:t xml:space="preserve"> „1. W ramach wynagrodzenia, o którym mowa w § 18 Umowy Wykonawca przenosi (sprzedaż) na Zamawiającego na czas nieokreślony majątkowe prawa autorskie do oprogramowania dedykowanego, o którym mowa w § 1 ust. 23 niniejszej Umowy (w tym kodów źródłowych do oprogramowania dedykowanego) oraz elementów </w:t>
      </w:r>
      <w:proofErr w:type="gramStart"/>
      <w:r w:rsidRPr="005412D2">
        <w:rPr>
          <w:rFonts w:ascii="Arial" w:hAnsi="Arial" w:cs="Arial"/>
        </w:rPr>
        <w:t>autorskich (o których</w:t>
      </w:r>
      <w:proofErr w:type="gramEnd"/>
      <w:r w:rsidRPr="005412D2">
        <w:rPr>
          <w:rFonts w:ascii="Arial" w:hAnsi="Arial" w:cs="Arial"/>
        </w:rPr>
        <w:t xml:space="preserve"> mowa w § 1 ust. 25 niniejszej Umowy) nie będących oprogramowaniem, dostarczonych w ramach niniejszej Umowy na polach eksploatacji obejmujących:</w:t>
      </w:r>
    </w:p>
    <w:p w:rsidR="00212611" w:rsidRPr="005412D2" w:rsidRDefault="00212611" w:rsidP="005412D2">
      <w:pPr>
        <w:pStyle w:val="Akapitzlist"/>
        <w:numPr>
          <w:ilvl w:val="1"/>
          <w:numId w:val="15"/>
        </w:numPr>
        <w:spacing w:after="0" w:line="240" w:lineRule="auto"/>
        <w:jc w:val="both"/>
        <w:rPr>
          <w:rFonts w:ascii="Arial" w:hAnsi="Arial" w:cs="Arial"/>
        </w:rPr>
      </w:pPr>
      <w:proofErr w:type="gramStart"/>
      <w:r w:rsidRPr="005412D2">
        <w:rPr>
          <w:rFonts w:ascii="Arial" w:hAnsi="Arial" w:cs="Arial"/>
        </w:rPr>
        <w:t>w</w:t>
      </w:r>
      <w:proofErr w:type="gramEnd"/>
      <w:r w:rsidRPr="005412D2">
        <w:rPr>
          <w:rFonts w:ascii="Arial" w:hAnsi="Arial" w:cs="Arial"/>
        </w:rPr>
        <w:t xml:space="preserve"> przypadku oprogramowania:</w:t>
      </w:r>
    </w:p>
    <w:p w:rsidR="00212611" w:rsidRPr="005412D2" w:rsidRDefault="00212611" w:rsidP="005412D2">
      <w:pPr>
        <w:pStyle w:val="Akapitzlist"/>
        <w:numPr>
          <w:ilvl w:val="0"/>
          <w:numId w:val="14"/>
        </w:numPr>
        <w:suppressAutoHyphens/>
        <w:spacing w:after="0" w:line="240" w:lineRule="auto"/>
        <w:jc w:val="both"/>
        <w:rPr>
          <w:rFonts w:ascii="Arial" w:hAnsi="Arial" w:cs="Arial"/>
        </w:rPr>
      </w:pPr>
      <w:proofErr w:type="gramStart"/>
      <w:r w:rsidRPr="005412D2">
        <w:rPr>
          <w:rFonts w:ascii="Arial" w:hAnsi="Arial" w:cs="Arial"/>
        </w:rPr>
        <w:t>wykorzystanie</w:t>
      </w:r>
      <w:proofErr w:type="gramEnd"/>
      <w:r w:rsidRPr="005412D2">
        <w:rPr>
          <w:rFonts w:ascii="Arial" w:hAnsi="Arial" w:cs="Arial"/>
        </w:rPr>
        <w:t xml:space="preserve"> dostarczonego oprogramowania zgodnie z przeznaczeniem w ramach użytkowania Systemu,</w:t>
      </w:r>
    </w:p>
    <w:p w:rsidR="00212611" w:rsidRPr="005412D2" w:rsidRDefault="00212611" w:rsidP="005412D2">
      <w:pPr>
        <w:pStyle w:val="Akapitzlist"/>
        <w:numPr>
          <w:ilvl w:val="0"/>
          <w:numId w:val="14"/>
        </w:numPr>
        <w:suppressAutoHyphens/>
        <w:spacing w:after="0" w:line="240" w:lineRule="auto"/>
        <w:jc w:val="both"/>
        <w:rPr>
          <w:rFonts w:ascii="Arial" w:hAnsi="Arial" w:cs="Arial"/>
        </w:rPr>
      </w:pPr>
      <w:proofErr w:type="gramStart"/>
      <w:r w:rsidRPr="005412D2">
        <w:rPr>
          <w:rFonts w:ascii="Arial" w:hAnsi="Arial" w:cs="Arial"/>
        </w:rPr>
        <w:t>utrwalanie</w:t>
      </w:r>
      <w:proofErr w:type="gramEnd"/>
      <w:r w:rsidRPr="005412D2">
        <w:rPr>
          <w:rFonts w:ascii="Arial" w:hAnsi="Arial" w:cs="Arial"/>
        </w:rPr>
        <w:t xml:space="preserve"> oprogramowania na nośnikach informatycznych,</w:t>
      </w:r>
    </w:p>
    <w:p w:rsidR="00212611" w:rsidRPr="005412D2" w:rsidRDefault="00212611" w:rsidP="005412D2">
      <w:pPr>
        <w:pStyle w:val="Akapitzlist"/>
        <w:numPr>
          <w:ilvl w:val="0"/>
          <w:numId w:val="14"/>
        </w:numPr>
        <w:suppressAutoHyphens/>
        <w:spacing w:after="0" w:line="240" w:lineRule="auto"/>
        <w:jc w:val="both"/>
        <w:rPr>
          <w:rFonts w:ascii="Arial" w:hAnsi="Arial" w:cs="Arial"/>
        </w:rPr>
      </w:pPr>
      <w:proofErr w:type="gramStart"/>
      <w:r w:rsidRPr="005412D2">
        <w:rPr>
          <w:rFonts w:ascii="Arial" w:hAnsi="Arial" w:cs="Arial"/>
        </w:rPr>
        <w:t>wprowadzanie</w:t>
      </w:r>
      <w:proofErr w:type="gramEnd"/>
      <w:r w:rsidRPr="005412D2">
        <w:rPr>
          <w:rFonts w:ascii="Arial" w:hAnsi="Arial" w:cs="Arial"/>
        </w:rPr>
        <w:t xml:space="preserve"> i utrwalanie oprogramowania w pamięci komputera i innych urządzeń mikroprocesorowych,</w:t>
      </w:r>
    </w:p>
    <w:p w:rsidR="00212611" w:rsidRPr="005412D2" w:rsidRDefault="00212611" w:rsidP="005412D2">
      <w:pPr>
        <w:pStyle w:val="Akapitzlist"/>
        <w:numPr>
          <w:ilvl w:val="0"/>
          <w:numId w:val="14"/>
        </w:numPr>
        <w:suppressAutoHyphens/>
        <w:spacing w:after="0" w:line="240" w:lineRule="auto"/>
        <w:jc w:val="both"/>
        <w:rPr>
          <w:rFonts w:ascii="Arial" w:hAnsi="Arial" w:cs="Arial"/>
        </w:rPr>
      </w:pPr>
      <w:proofErr w:type="gramStart"/>
      <w:r w:rsidRPr="005412D2">
        <w:rPr>
          <w:rFonts w:ascii="Arial" w:hAnsi="Arial" w:cs="Arial"/>
        </w:rPr>
        <w:t>trwałe</w:t>
      </w:r>
      <w:proofErr w:type="gramEnd"/>
      <w:r w:rsidRPr="005412D2">
        <w:rPr>
          <w:rFonts w:ascii="Arial" w:hAnsi="Arial" w:cs="Arial"/>
        </w:rPr>
        <w:t xml:space="preserve"> lub czasowe zwielokrotnianie oprogramowania w całości lub w części, jakimikolwiek środkami i w jakiejkolwiek formie,</w:t>
      </w:r>
    </w:p>
    <w:p w:rsidR="00212611" w:rsidRPr="005412D2" w:rsidRDefault="00212611" w:rsidP="005412D2">
      <w:pPr>
        <w:pStyle w:val="Akapitzlist"/>
        <w:numPr>
          <w:ilvl w:val="0"/>
          <w:numId w:val="14"/>
        </w:numPr>
        <w:suppressAutoHyphens/>
        <w:spacing w:after="0" w:line="240" w:lineRule="auto"/>
        <w:jc w:val="both"/>
        <w:rPr>
          <w:rFonts w:ascii="Arial" w:hAnsi="Arial" w:cs="Arial"/>
        </w:rPr>
      </w:pPr>
      <w:proofErr w:type="gramStart"/>
      <w:r w:rsidRPr="005412D2">
        <w:rPr>
          <w:rFonts w:ascii="Arial" w:hAnsi="Arial" w:cs="Arial"/>
        </w:rPr>
        <w:t>wymiana</w:t>
      </w:r>
      <w:proofErr w:type="gramEnd"/>
      <w:r w:rsidRPr="005412D2">
        <w:rPr>
          <w:rFonts w:ascii="Arial" w:hAnsi="Arial" w:cs="Arial"/>
        </w:rPr>
        <w:t xml:space="preserve"> nośników, na których utrwalono oprogramowanie oraz przenoszenie dokumentacji lub oprogramowania do pamięci komputerów i serwerów sieci komputerowych,</w:t>
      </w:r>
    </w:p>
    <w:p w:rsidR="00212611" w:rsidRPr="005412D2" w:rsidRDefault="00212611" w:rsidP="005412D2">
      <w:pPr>
        <w:pStyle w:val="Akapitzlist"/>
        <w:numPr>
          <w:ilvl w:val="0"/>
          <w:numId w:val="14"/>
        </w:numPr>
        <w:suppressAutoHyphens/>
        <w:spacing w:after="0" w:line="240" w:lineRule="auto"/>
        <w:jc w:val="both"/>
        <w:rPr>
          <w:rFonts w:ascii="Arial" w:hAnsi="Arial" w:cs="Arial"/>
        </w:rPr>
      </w:pPr>
      <w:proofErr w:type="gramStart"/>
      <w:r w:rsidRPr="005412D2">
        <w:rPr>
          <w:rFonts w:ascii="Arial" w:hAnsi="Arial" w:cs="Arial"/>
        </w:rPr>
        <w:t>tłumaczenie</w:t>
      </w:r>
      <w:proofErr w:type="gramEnd"/>
      <w:r w:rsidRPr="005412D2">
        <w:rPr>
          <w:rFonts w:ascii="Arial" w:hAnsi="Arial" w:cs="Arial"/>
        </w:rPr>
        <w:t>, przystosowanie, zmiany układu lub jakiekolwiek inne zmiany w oprogramowaniu,</w:t>
      </w:r>
    </w:p>
    <w:p w:rsidR="00212611" w:rsidRPr="005412D2" w:rsidRDefault="00212611" w:rsidP="005412D2">
      <w:pPr>
        <w:pStyle w:val="Akapitzlist"/>
        <w:numPr>
          <w:ilvl w:val="0"/>
          <w:numId w:val="14"/>
        </w:numPr>
        <w:suppressAutoHyphens/>
        <w:spacing w:after="0" w:line="240" w:lineRule="auto"/>
        <w:jc w:val="both"/>
        <w:rPr>
          <w:rFonts w:ascii="Arial" w:hAnsi="Arial" w:cs="Arial"/>
        </w:rPr>
      </w:pPr>
      <w:proofErr w:type="gramStart"/>
      <w:r w:rsidRPr="005412D2">
        <w:rPr>
          <w:rFonts w:ascii="Arial" w:hAnsi="Arial" w:cs="Arial"/>
        </w:rPr>
        <w:t>rozpowszechnianie</w:t>
      </w:r>
      <w:proofErr w:type="gramEnd"/>
      <w:r w:rsidRPr="005412D2">
        <w:rPr>
          <w:rFonts w:ascii="Arial" w:hAnsi="Arial" w:cs="Arial"/>
        </w:rPr>
        <w:t>, w tym użyczenie lub najem programu komputerowego lub jego kopii.</w:t>
      </w:r>
    </w:p>
    <w:p w:rsidR="00B86DB5" w:rsidRPr="005412D2" w:rsidRDefault="00212611" w:rsidP="005412D2">
      <w:pPr>
        <w:widowControl w:val="0"/>
        <w:suppressAutoHyphens/>
        <w:spacing w:after="0" w:line="240" w:lineRule="auto"/>
        <w:jc w:val="both"/>
        <w:rPr>
          <w:rFonts w:ascii="Arial" w:eastAsia="Calibri" w:hAnsi="Arial" w:cs="Arial"/>
          <w:lang w:eastAsia="hi-IN" w:bidi="hi-IN"/>
        </w:rPr>
      </w:pPr>
      <w:r w:rsidRPr="005412D2">
        <w:rPr>
          <w:rFonts w:ascii="Arial" w:eastAsia="Calibri" w:hAnsi="Arial" w:cs="Arial"/>
          <w:lang w:eastAsia="hi-IN" w:bidi="hi-IN"/>
        </w:rPr>
        <w:t>6</w:t>
      </w:r>
      <w:r w:rsidR="00F96EAB" w:rsidRPr="005412D2">
        <w:rPr>
          <w:rFonts w:ascii="Arial" w:eastAsia="Calibri" w:hAnsi="Arial" w:cs="Arial"/>
          <w:lang w:eastAsia="hi-IN" w:bidi="hi-IN"/>
        </w:rPr>
        <w:t>2</w:t>
      </w:r>
      <w:r w:rsidRPr="005412D2">
        <w:rPr>
          <w:rFonts w:ascii="Arial" w:eastAsia="Calibri" w:hAnsi="Arial" w:cs="Arial"/>
          <w:lang w:eastAsia="hi-IN" w:bidi="hi-IN"/>
        </w:rPr>
        <w:t xml:space="preserve">. W Załączniku nr 8 do </w:t>
      </w:r>
      <w:proofErr w:type="spellStart"/>
      <w:r w:rsidRPr="005412D2">
        <w:rPr>
          <w:rFonts w:ascii="Arial" w:eastAsia="Calibri" w:hAnsi="Arial" w:cs="Arial"/>
          <w:lang w:eastAsia="hi-IN" w:bidi="hi-IN"/>
        </w:rPr>
        <w:t>s.i.</w:t>
      </w:r>
      <w:proofErr w:type="gramStart"/>
      <w:r w:rsidRPr="005412D2">
        <w:rPr>
          <w:rFonts w:ascii="Arial" w:eastAsia="Calibri" w:hAnsi="Arial" w:cs="Arial"/>
          <w:lang w:eastAsia="hi-IN" w:bidi="hi-IN"/>
        </w:rPr>
        <w:t>w</w:t>
      </w:r>
      <w:proofErr w:type="gramEnd"/>
      <w:r w:rsidRPr="005412D2">
        <w:rPr>
          <w:rFonts w:ascii="Arial" w:eastAsia="Calibri" w:hAnsi="Arial" w:cs="Arial"/>
          <w:lang w:eastAsia="hi-IN" w:bidi="hi-IN"/>
        </w:rPr>
        <w:t>.</w:t>
      </w:r>
      <w:proofErr w:type="gramStart"/>
      <w:r w:rsidRPr="005412D2">
        <w:rPr>
          <w:rFonts w:ascii="Arial" w:eastAsia="Calibri" w:hAnsi="Arial" w:cs="Arial"/>
          <w:lang w:eastAsia="hi-IN" w:bidi="hi-IN"/>
        </w:rPr>
        <w:t>z</w:t>
      </w:r>
      <w:proofErr w:type="spellEnd"/>
      <w:proofErr w:type="gramEnd"/>
      <w:r w:rsidRPr="005412D2">
        <w:rPr>
          <w:rFonts w:ascii="Arial" w:eastAsia="Calibri" w:hAnsi="Arial" w:cs="Arial"/>
          <w:lang w:eastAsia="hi-IN" w:bidi="hi-IN"/>
        </w:rPr>
        <w:t xml:space="preserve">. </w:t>
      </w:r>
      <w:proofErr w:type="gramStart"/>
      <w:r w:rsidRPr="005412D2">
        <w:rPr>
          <w:rFonts w:ascii="Arial" w:eastAsia="Calibri" w:hAnsi="Arial" w:cs="Arial"/>
          <w:lang w:eastAsia="hi-IN" w:bidi="hi-IN"/>
        </w:rPr>
        <w:t>w  § 7 ust</w:t>
      </w:r>
      <w:proofErr w:type="gramEnd"/>
      <w:r w:rsidRPr="005412D2">
        <w:rPr>
          <w:rFonts w:ascii="Arial" w:eastAsia="Calibri" w:hAnsi="Arial" w:cs="Arial"/>
          <w:lang w:eastAsia="hi-IN" w:bidi="hi-IN"/>
        </w:rPr>
        <w:t xml:space="preserve">. 8 </w:t>
      </w:r>
      <w:r w:rsidRPr="005412D2">
        <w:rPr>
          <w:rFonts w:ascii="Arial" w:eastAsia="Calibri" w:hAnsi="Arial" w:cs="Arial"/>
          <w:b/>
          <w:u w:val="single"/>
          <w:lang w:eastAsia="hi-IN" w:bidi="hi-IN"/>
        </w:rPr>
        <w:t>było:</w:t>
      </w:r>
      <w:r w:rsidR="00F96EAB" w:rsidRPr="005412D2">
        <w:rPr>
          <w:rFonts w:ascii="Arial" w:eastAsia="Calibri" w:hAnsi="Arial" w:cs="Arial"/>
          <w:b/>
          <w:u w:val="single"/>
          <w:lang w:eastAsia="hi-IN" w:bidi="hi-IN"/>
        </w:rPr>
        <w:t xml:space="preserve"> </w:t>
      </w:r>
      <w:r w:rsidR="00B86DB5" w:rsidRPr="005412D2">
        <w:rPr>
          <w:rFonts w:ascii="Arial" w:eastAsia="Calibri" w:hAnsi="Arial" w:cs="Arial"/>
          <w:lang w:eastAsia="hi-IN" w:bidi="hi-IN"/>
        </w:rPr>
        <w:t>8.</w:t>
      </w:r>
      <w:r w:rsidR="00B86DB5" w:rsidRPr="005412D2">
        <w:rPr>
          <w:rFonts w:ascii="Arial" w:eastAsia="Calibri" w:hAnsi="Arial" w:cs="Arial"/>
          <w:lang w:eastAsia="hi-IN" w:bidi="hi-IN"/>
        </w:rPr>
        <w:tab/>
        <w:t xml:space="preserve">W ramach wynagrodzenia, o którym mowa w § 18 </w:t>
      </w:r>
      <w:proofErr w:type="spellStart"/>
      <w:r w:rsidR="00B86DB5" w:rsidRPr="005412D2">
        <w:rPr>
          <w:rFonts w:ascii="Arial" w:eastAsia="Calibri" w:hAnsi="Arial" w:cs="Arial"/>
          <w:lang w:eastAsia="hi-IN" w:bidi="hi-IN"/>
        </w:rPr>
        <w:t>ust.1</w:t>
      </w:r>
      <w:proofErr w:type="spellEnd"/>
      <w:r w:rsidR="00B86DB5" w:rsidRPr="005412D2">
        <w:rPr>
          <w:rFonts w:ascii="Arial" w:eastAsia="Calibri" w:hAnsi="Arial" w:cs="Arial"/>
          <w:lang w:eastAsia="hi-IN" w:bidi="hi-IN"/>
        </w:rPr>
        <w:t xml:space="preserve"> Umowy Wykonawca udzieli Zamawiającemu niewyłącznej, przenoszalnej, nieograniczonej czasowo i terytorialnie, nieodwołalnej licencji na korzystanie z oprogramowania standardowego oraz pozostałego oprogramowania </w:t>
      </w:r>
      <w:proofErr w:type="gramStart"/>
      <w:r w:rsidR="00B86DB5" w:rsidRPr="005412D2">
        <w:rPr>
          <w:rFonts w:ascii="Arial" w:eastAsia="Calibri" w:hAnsi="Arial" w:cs="Arial"/>
          <w:lang w:eastAsia="hi-IN" w:bidi="hi-IN"/>
        </w:rPr>
        <w:t>nie wymienionego</w:t>
      </w:r>
      <w:proofErr w:type="gramEnd"/>
      <w:r w:rsidR="00B86DB5" w:rsidRPr="005412D2">
        <w:rPr>
          <w:rFonts w:ascii="Arial" w:eastAsia="Calibri" w:hAnsi="Arial" w:cs="Arial"/>
          <w:lang w:eastAsia="hi-IN" w:bidi="hi-IN"/>
        </w:rPr>
        <w:t xml:space="preserve"> w ust. 1 Umowy, stanowiącego przedmiot zamówienia na następujących polach eksploatacji:</w:t>
      </w:r>
    </w:p>
    <w:p w:rsidR="00B86DB5" w:rsidRPr="005412D2" w:rsidRDefault="00B86DB5" w:rsidP="005412D2">
      <w:pPr>
        <w:widowControl w:val="0"/>
        <w:suppressAutoHyphens/>
        <w:spacing w:after="0" w:line="240" w:lineRule="auto"/>
        <w:jc w:val="both"/>
        <w:rPr>
          <w:rFonts w:ascii="Arial" w:eastAsia="Calibri" w:hAnsi="Arial" w:cs="Arial"/>
          <w:lang w:eastAsia="hi-IN" w:bidi="hi-IN"/>
        </w:rPr>
      </w:pPr>
      <w:r w:rsidRPr="005412D2">
        <w:rPr>
          <w:rFonts w:ascii="Arial" w:eastAsia="Calibri" w:hAnsi="Arial" w:cs="Arial"/>
          <w:lang w:eastAsia="hi-IN" w:bidi="hi-IN"/>
        </w:rPr>
        <w:t>8.1.</w:t>
      </w:r>
      <w:r w:rsidRPr="005412D2">
        <w:rPr>
          <w:rFonts w:ascii="Arial" w:eastAsia="Calibri" w:hAnsi="Arial" w:cs="Arial"/>
          <w:lang w:eastAsia="hi-IN" w:bidi="hi-IN"/>
        </w:rPr>
        <w:tab/>
      </w:r>
      <w:proofErr w:type="gramStart"/>
      <w:r w:rsidRPr="005412D2">
        <w:rPr>
          <w:rFonts w:ascii="Arial" w:eastAsia="Calibri" w:hAnsi="Arial" w:cs="Arial"/>
          <w:lang w:eastAsia="hi-IN" w:bidi="hi-IN"/>
        </w:rPr>
        <w:t>w</w:t>
      </w:r>
      <w:proofErr w:type="gramEnd"/>
      <w:r w:rsidRPr="005412D2">
        <w:rPr>
          <w:rFonts w:ascii="Arial" w:eastAsia="Calibri" w:hAnsi="Arial" w:cs="Arial"/>
          <w:lang w:eastAsia="hi-IN" w:bidi="hi-IN"/>
        </w:rPr>
        <w:t xml:space="preserve"> przypadku oprogramowania:</w:t>
      </w:r>
    </w:p>
    <w:p w:rsidR="00B86DB5" w:rsidRPr="005412D2" w:rsidRDefault="00B86DB5" w:rsidP="005412D2">
      <w:pPr>
        <w:widowControl w:val="0"/>
        <w:suppressAutoHyphens/>
        <w:spacing w:after="0" w:line="240" w:lineRule="auto"/>
        <w:jc w:val="both"/>
        <w:rPr>
          <w:rFonts w:ascii="Arial" w:eastAsia="Calibri" w:hAnsi="Arial" w:cs="Arial"/>
          <w:lang w:eastAsia="hi-IN" w:bidi="hi-IN"/>
        </w:rPr>
      </w:pPr>
      <w:r w:rsidRPr="005412D2">
        <w:rPr>
          <w:rFonts w:ascii="Arial" w:eastAsia="Calibri" w:hAnsi="Arial" w:cs="Arial"/>
          <w:lang w:eastAsia="hi-IN" w:bidi="hi-IN"/>
        </w:rPr>
        <w:t>a</w:t>
      </w:r>
      <w:proofErr w:type="gramStart"/>
      <w:r w:rsidRPr="005412D2">
        <w:rPr>
          <w:rFonts w:ascii="Arial" w:eastAsia="Calibri" w:hAnsi="Arial" w:cs="Arial"/>
          <w:lang w:eastAsia="hi-IN" w:bidi="hi-IN"/>
        </w:rPr>
        <w:t>)</w:t>
      </w:r>
      <w:r w:rsidRPr="005412D2">
        <w:rPr>
          <w:rFonts w:ascii="Arial" w:eastAsia="Calibri" w:hAnsi="Arial" w:cs="Arial"/>
          <w:lang w:eastAsia="hi-IN" w:bidi="hi-IN"/>
        </w:rPr>
        <w:tab/>
        <w:t>wykorzystanie</w:t>
      </w:r>
      <w:proofErr w:type="gramEnd"/>
      <w:r w:rsidRPr="005412D2">
        <w:rPr>
          <w:rFonts w:ascii="Arial" w:eastAsia="Calibri" w:hAnsi="Arial" w:cs="Arial"/>
          <w:lang w:eastAsia="hi-IN" w:bidi="hi-IN"/>
        </w:rPr>
        <w:t xml:space="preserve"> dostarczonego oprogramowania zgodnie z przeznaczeniem w ramach użytkowania Systemu,</w:t>
      </w:r>
    </w:p>
    <w:p w:rsidR="00B86DB5" w:rsidRPr="005412D2" w:rsidRDefault="00B86DB5" w:rsidP="005412D2">
      <w:pPr>
        <w:widowControl w:val="0"/>
        <w:suppressAutoHyphens/>
        <w:spacing w:after="0" w:line="240" w:lineRule="auto"/>
        <w:jc w:val="both"/>
        <w:rPr>
          <w:rFonts w:ascii="Arial" w:eastAsia="Calibri" w:hAnsi="Arial" w:cs="Arial"/>
          <w:lang w:eastAsia="hi-IN" w:bidi="hi-IN"/>
        </w:rPr>
      </w:pPr>
      <w:r w:rsidRPr="005412D2">
        <w:rPr>
          <w:rFonts w:ascii="Arial" w:eastAsia="Calibri" w:hAnsi="Arial" w:cs="Arial"/>
          <w:lang w:eastAsia="hi-IN" w:bidi="hi-IN"/>
        </w:rPr>
        <w:t>b</w:t>
      </w:r>
      <w:proofErr w:type="gramStart"/>
      <w:r w:rsidRPr="005412D2">
        <w:rPr>
          <w:rFonts w:ascii="Arial" w:eastAsia="Calibri" w:hAnsi="Arial" w:cs="Arial"/>
          <w:lang w:eastAsia="hi-IN" w:bidi="hi-IN"/>
        </w:rPr>
        <w:t>)</w:t>
      </w:r>
      <w:r w:rsidRPr="005412D2">
        <w:rPr>
          <w:rFonts w:ascii="Arial" w:eastAsia="Calibri" w:hAnsi="Arial" w:cs="Arial"/>
          <w:lang w:eastAsia="hi-IN" w:bidi="hi-IN"/>
        </w:rPr>
        <w:tab/>
        <w:t>utrwalanie</w:t>
      </w:r>
      <w:proofErr w:type="gramEnd"/>
      <w:r w:rsidRPr="005412D2">
        <w:rPr>
          <w:rFonts w:ascii="Arial" w:eastAsia="Calibri" w:hAnsi="Arial" w:cs="Arial"/>
          <w:lang w:eastAsia="hi-IN" w:bidi="hi-IN"/>
        </w:rPr>
        <w:t xml:space="preserve"> oprogramowania na nośnikach informatycznych,</w:t>
      </w:r>
    </w:p>
    <w:p w:rsidR="00B86DB5" w:rsidRPr="005412D2" w:rsidRDefault="00B86DB5" w:rsidP="005412D2">
      <w:pPr>
        <w:widowControl w:val="0"/>
        <w:suppressAutoHyphens/>
        <w:spacing w:after="0" w:line="240" w:lineRule="auto"/>
        <w:jc w:val="both"/>
        <w:rPr>
          <w:rFonts w:ascii="Arial" w:eastAsia="Calibri" w:hAnsi="Arial" w:cs="Arial"/>
          <w:lang w:eastAsia="hi-IN" w:bidi="hi-IN"/>
        </w:rPr>
      </w:pPr>
      <w:r w:rsidRPr="005412D2">
        <w:rPr>
          <w:rFonts w:ascii="Arial" w:eastAsia="Calibri" w:hAnsi="Arial" w:cs="Arial"/>
          <w:lang w:eastAsia="hi-IN" w:bidi="hi-IN"/>
        </w:rPr>
        <w:t>c</w:t>
      </w:r>
      <w:proofErr w:type="gramStart"/>
      <w:r w:rsidRPr="005412D2">
        <w:rPr>
          <w:rFonts w:ascii="Arial" w:eastAsia="Calibri" w:hAnsi="Arial" w:cs="Arial"/>
          <w:lang w:eastAsia="hi-IN" w:bidi="hi-IN"/>
        </w:rPr>
        <w:t>)</w:t>
      </w:r>
      <w:r w:rsidRPr="005412D2">
        <w:rPr>
          <w:rFonts w:ascii="Arial" w:eastAsia="Calibri" w:hAnsi="Arial" w:cs="Arial"/>
          <w:lang w:eastAsia="hi-IN" w:bidi="hi-IN"/>
        </w:rPr>
        <w:tab/>
        <w:t>wprowadzanie</w:t>
      </w:r>
      <w:proofErr w:type="gramEnd"/>
      <w:r w:rsidRPr="005412D2">
        <w:rPr>
          <w:rFonts w:ascii="Arial" w:eastAsia="Calibri" w:hAnsi="Arial" w:cs="Arial"/>
          <w:lang w:eastAsia="hi-IN" w:bidi="hi-IN"/>
        </w:rPr>
        <w:t xml:space="preserve"> i utrwalanie oprogramowania w pamięci komputera i innych urządzeń mikroprocesorowych,</w:t>
      </w:r>
    </w:p>
    <w:p w:rsidR="00B86DB5" w:rsidRPr="005412D2" w:rsidRDefault="00B86DB5" w:rsidP="005412D2">
      <w:pPr>
        <w:widowControl w:val="0"/>
        <w:suppressAutoHyphens/>
        <w:spacing w:after="0" w:line="240" w:lineRule="auto"/>
        <w:jc w:val="both"/>
        <w:rPr>
          <w:rFonts w:ascii="Arial" w:eastAsia="Calibri" w:hAnsi="Arial" w:cs="Arial"/>
          <w:lang w:eastAsia="hi-IN" w:bidi="hi-IN"/>
        </w:rPr>
      </w:pPr>
      <w:r w:rsidRPr="005412D2">
        <w:rPr>
          <w:rFonts w:ascii="Arial" w:eastAsia="Calibri" w:hAnsi="Arial" w:cs="Arial"/>
          <w:lang w:eastAsia="hi-IN" w:bidi="hi-IN"/>
        </w:rPr>
        <w:t>d</w:t>
      </w:r>
      <w:proofErr w:type="gramStart"/>
      <w:r w:rsidRPr="005412D2">
        <w:rPr>
          <w:rFonts w:ascii="Arial" w:eastAsia="Calibri" w:hAnsi="Arial" w:cs="Arial"/>
          <w:lang w:eastAsia="hi-IN" w:bidi="hi-IN"/>
        </w:rPr>
        <w:t>)</w:t>
      </w:r>
      <w:r w:rsidRPr="005412D2">
        <w:rPr>
          <w:rFonts w:ascii="Arial" w:eastAsia="Calibri" w:hAnsi="Arial" w:cs="Arial"/>
          <w:lang w:eastAsia="hi-IN" w:bidi="hi-IN"/>
        </w:rPr>
        <w:tab/>
        <w:t>trwałe</w:t>
      </w:r>
      <w:proofErr w:type="gramEnd"/>
      <w:r w:rsidRPr="005412D2">
        <w:rPr>
          <w:rFonts w:ascii="Arial" w:eastAsia="Calibri" w:hAnsi="Arial" w:cs="Arial"/>
          <w:lang w:eastAsia="hi-IN" w:bidi="hi-IN"/>
        </w:rPr>
        <w:t xml:space="preserve"> lub czasowe zwielokrotnianie oprogramowania w całości lub w części, jakimikolwiek środkami i w jakiejkolwiek formie,</w:t>
      </w:r>
    </w:p>
    <w:p w:rsidR="00B86DB5" w:rsidRPr="005412D2" w:rsidRDefault="00B86DB5" w:rsidP="005412D2">
      <w:pPr>
        <w:widowControl w:val="0"/>
        <w:suppressAutoHyphens/>
        <w:spacing w:after="0" w:line="240" w:lineRule="auto"/>
        <w:jc w:val="both"/>
        <w:rPr>
          <w:rFonts w:ascii="Arial" w:eastAsia="Calibri" w:hAnsi="Arial" w:cs="Arial"/>
          <w:lang w:eastAsia="hi-IN" w:bidi="hi-IN"/>
        </w:rPr>
      </w:pPr>
      <w:r w:rsidRPr="005412D2">
        <w:rPr>
          <w:rFonts w:ascii="Arial" w:eastAsia="Calibri" w:hAnsi="Arial" w:cs="Arial"/>
          <w:lang w:eastAsia="hi-IN" w:bidi="hi-IN"/>
        </w:rPr>
        <w:lastRenderedPageBreak/>
        <w:t>e</w:t>
      </w:r>
      <w:proofErr w:type="gramStart"/>
      <w:r w:rsidRPr="005412D2">
        <w:rPr>
          <w:rFonts w:ascii="Arial" w:eastAsia="Calibri" w:hAnsi="Arial" w:cs="Arial"/>
          <w:lang w:eastAsia="hi-IN" w:bidi="hi-IN"/>
        </w:rPr>
        <w:t>)</w:t>
      </w:r>
      <w:r w:rsidRPr="005412D2">
        <w:rPr>
          <w:rFonts w:ascii="Arial" w:eastAsia="Calibri" w:hAnsi="Arial" w:cs="Arial"/>
          <w:lang w:eastAsia="hi-IN" w:bidi="hi-IN"/>
        </w:rPr>
        <w:tab/>
        <w:t>wymiana</w:t>
      </w:r>
      <w:proofErr w:type="gramEnd"/>
      <w:r w:rsidRPr="005412D2">
        <w:rPr>
          <w:rFonts w:ascii="Arial" w:eastAsia="Calibri" w:hAnsi="Arial" w:cs="Arial"/>
          <w:lang w:eastAsia="hi-IN" w:bidi="hi-IN"/>
        </w:rPr>
        <w:t xml:space="preserve"> nośników, na których utrwalono oprogramowanie oraz przenoszenie dokumentacji lub oprogramowania do pamięci komputerów i serwerów sieci komputerowych,</w:t>
      </w:r>
    </w:p>
    <w:p w:rsidR="00212611" w:rsidRPr="005412D2" w:rsidRDefault="00B86DB5" w:rsidP="005412D2">
      <w:pPr>
        <w:widowControl w:val="0"/>
        <w:suppressAutoHyphens/>
        <w:spacing w:after="0" w:line="240" w:lineRule="auto"/>
        <w:jc w:val="both"/>
        <w:rPr>
          <w:rFonts w:ascii="Arial" w:eastAsia="Calibri" w:hAnsi="Arial" w:cs="Arial"/>
          <w:lang w:eastAsia="hi-IN" w:bidi="hi-IN"/>
        </w:rPr>
      </w:pPr>
      <w:r w:rsidRPr="005412D2">
        <w:rPr>
          <w:rFonts w:ascii="Arial" w:eastAsia="Calibri" w:hAnsi="Arial" w:cs="Arial"/>
          <w:lang w:eastAsia="hi-IN" w:bidi="hi-IN"/>
        </w:rPr>
        <w:t>f</w:t>
      </w:r>
      <w:proofErr w:type="gramStart"/>
      <w:r w:rsidRPr="005412D2">
        <w:rPr>
          <w:rFonts w:ascii="Arial" w:eastAsia="Calibri" w:hAnsi="Arial" w:cs="Arial"/>
          <w:lang w:eastAsia="hi-IN" w:bidi="hi-IN"/>
        </w:rPr>
        <w:t>)</w:t>
      </w:r>
      <w:r w:rsidRPr="005412D2">
        <w:rPr>
          <w:rFonts w:ascii="Arial" w:eastAsia="Calibri" w:hAnsi="Arial" w:cs="Arial"/>
          <w:lang w:eastAsia="hi-IN" w:bidi="hi-IN"/>
        </w:rPr>
        <w:tab/>
        <w:t>tłumaczenie</w:t>
      </w:r>
      <w:proofErr w:type="gramEnd"/>
      <w:r w:rsidRPr="005412D2">
        <w:rPr>
          <w:rFonts w:ascii="Arial" w:eastAsia="Calibri" w:hAnsi="Arial" w:cs="Arial"/>
          <w:lang w:eastAsia="hi-IN" w:bidi="hi-IN"/>
        </w:rPr>
        <w:t>, przystosowanie, zmiany układu lub jakiekolwiek inne zmiany w oprogramowaniu,</w:t>
      </w:r>
    </w:p>
    <w:p w:rsidR="00B86DB5" w:rsidRPr="005412D2" w:rsidRDefault="00B86DB5" w:rsidP="005412D2">
      <w:pPr>
        <w:widowControl w:val="0"/>
        <w:suppressAutoHyphens/>
        <w:spacing w:after="0" w:line="240" w:lineRule="auto"/>
        <w:jc w:val="both"/>
        <w:rPr>
          <w:rFonts w:ascii="Arial" w:eastAsia="Calibri" w:hAnsi="Arial" w:cs="Arial"/>
          <w:b/>
          <w:u w:val="single"/>
          <w:lang w:eastAsia="hi-IN" w:bidi="hi-IN"/>
        </w:rPr>
      </w:pPr>
      <w:proofErr w:type="gramStart"/>
      <w:r w:rsidRPr="005412D2">
        <w:rPr>
          <w:rFonts w:ascii="Arial" w:eastAsia="Calibri" w:hAnsi="Arial" w:cs="Arial"/>
          <w:b/>
          <w:u w:val="single"/>
          <w:lang w:eastAsia="hi-IN" w:bidi="hi-IN"/>
        </w:rPr>
        <w:t>po</w:t>
      </w:r>
      <w:proofErr w:type="gramEnd"/>
      <w:r w:rsidRPr="005412D2">
        <w:rPr>
          <w:rFonts w:ascii="Arial" w:eastAsia="Calibri" w:hAnsi="Arial" w:cs="Arial"/>
          <w:b/>
          <w:u w:val="single"/>
          <w:lang w:eastAsia="hi-IN" w:bidi="hi-IN"/>
        </w:rPr>
        <w:t xml:space="preserve"> zmianie jest:</w:t>
      </w:r>
    </w:p>
    <w:p w:rsidR="00212611" w:rsidRPr="005412D2" w:rsidRDefault="00212611" w:rsidP="005412D2">
      <w:pPr>
        <w:widowControl w:val="0"/>
        <w:suppressAutoHyphens/>
        <w:spacing w:after="0" w:line="240" w:lineRule="auto"/>
        <w:jc w:val="both"/>
        <w:rPr>
          <w:rFonts w:ascii="Arial" w:eastAsia="Calibri" w:hAnsi="Arial" w:cs="Arial"/>
          <w:b/>
          <w:highlight w:val="cyan"/>
          <w:lang w:eastAsia="hi-IN" w:bidi="hi-IN"/>
        </w:rPr>
      </w:pPr>
    </w:p>
    <w:p w:rsidR="00212611" w:rsidRPr="005412D2" w:rsidRDefault="00212611" w:rsidP="005412D2">
      <w:pPr>
        <w:pStyle w:val="Akapitzlist"/>
        <w:spacing w:after="0" w:line="240" w:lineRule="auto"/>
        <w:ind w:left="378"/>
        <w:jc w:val="both"/>
        <w:rPr>
          <w:rFonts w:ascii="Arial" w:hAnsi="Arial" w:cs="Arial"/>
        </w:rPr>
      </w:pPr>
      <w:r w:rsidRPr="005412D2">
        <w:rPr>
          <w:rFonts w:ascii="Arial" w:hAnsi="Arial" w:cs="Arial"/>
        </w:rPr>
        <w:t xml:space="preserve">„8. W ramach wynagrodzenia, o którym mowa w § 18 </w:t>
      </w:r>
      <w:proofErr w:type="spellStart"/>
      <w:r w:rsidRPr="005412D2">
        <w:rPr>
          <w:rFonts w:ascii="Arial" w:hAnsi="Arial" w:cs="Arial"/>
        </w:rPr>
        <w:t>ust.1</w:t>
      </w:r>
      <w:proofErr w:type="spellEnd"/>
      <w:r w:rsidRPr="005412D2">
        <w:rPr>
          <w:rFonts w:ascii="Arial" w:hAnsi="Arial" w:cs="Arial"/>
        </w:rPr>
        <w:t xml:space="preserve"> Umowy Wykonawca udzieli Zamawiającemu na czas </w:t>
      </w:r>
      <w:proofErr w:type="gramStart"/>
      <w:r w:rsidRPr="005412D2">
        <w:rPr>
          <w:rFonts w:ascii="Arial" w:hAnsi="Arial" w:cs="Arial"/>
        </w:rPr>
        <w:t>nieoznaczony,  niewyłącznej</w:t>
      </w:r>
      <w:proofErr w:type="gramEnd"/>
      <w:r w:rsidRPr="005412D2">
        <w:rPr>
          <w:rFonts w:ascii="Arial" w:hAnsi="Arial" w:cs="Arial"/>
        </w:rPr>
        <w:t>, przenoszalnej, nieograniczonej terytorialnie, licencji na korzystanie z oprogramowania standardowego, o którym mowa w § 1 ust. 22 niniejszej Umowy wytworzonego przez Wykonawcę oraz produktów, o których mowa w § 1 ust. 24 niniejszej Umowy, poza oprogramowaniem wymienionym w niniejszym ustępie, (do których Wykonawca nie przenosi na Zamawiającego majątkowych praw autorskich) stanowiących przedmiot zamówienia, na następujących polach eksploatacji:</w:t>
      </w:r>
    </w:p>
    <w:p w:rsidR="00212611" w:rsidRPr="005412D2" w:rsidRDefault="00212611" w:rsidP="005412D2">
      <w:pPr>
        <w:pStyle w:val="Akapitzlist"/>
        <w:numPr>
          <w:ilvl w:val="1"/>
          <w:numId w:val="11"/>
        </w:numPr>
        <w:spacing w:after="0" w:line="240" w:lineRule="auto"/>
        <w:ind w:left="1418"/>
        <w:jc w:val="both"/>
        <w:rPr>
          <w:rFonts w:ascii="Arial" w:hAnsi="Arial" w:cs="Arial"/>
        </w:rPr>
      </w:pPr>
      <w:proofErr w:type="gramStart"/>
      <w:r w:rsidRPr="005412D2">
        <w:rPr>
          <w:rFonts w:ascii="Arial" w:hAnsi="Arial" w:cs="Arial"/>
        </w:rPr>
        <w:t>w</w:t>
      </w:r>
      <w:proofErr w:type="gramEnd"/>
      <w:r w:rsidRPr="005412D2">
        <w:rPr>
          <w:rFonts w:ascii="Arial" w:hAnsi="Arial" w:cs="Arial"/>
        </w:rPr>
        <w:t xml:space="preserve"> przypadku oprogramowania:</w:t>
      </w:r>
    </w:p>
    <w:p w:rsidR="00212611" w:rsidRPr="005412D2" w:rsidRDefault="00212611" w:rsidP="005412D2">
      <w:pPr>
        <w:pStyle w:val="Akapitzlist"/>
        <w:numPr>
          <w:ilvl w:val="0"/>
          <w:numId w:val="9"/>
        </w:numPr>
        <w:suppressAutoHyphens/>
        <w:spacing w:after="0" w:line="240" w:lineRule="auto"/>
        <w:jc w:val="both"/>
        <w:rPr>
          <w:rFonts w:ascii="Arial" w:hAnsi="Arial" w:cs="Arial"/>
        </w:rPr>
      </w:pPr>
      <w:proofErr w:type="gramStart"/>
      <w:r w:rsidRPr="005412D2">
        <w:rPr>
          <w:rFonts w:ascii="Arial" w:hAnsi="Arial" w:cs="Arial"/>
        </w:rPr>
        <w:t>wykorzystanie</w:t>
      </w:r>
      <w:proofErr w:type="gramEnd"/>
      <w:r w:rsidRPr="005412D2">
        <w:rPr>
          <w:rFonts w:ascii="Arial" w:hAnsi="Arial" w:cs="Arial"/>
        </w:rPr>
        <w:t xml:space="preserve"> dostarczonego oprogramowania zgodnie z przeznaczeniem w ramach użytkowania Systemu,</w:t>
      </w:r>
    </w:p>
    <w:p w:rsidR="00212611" w:rsidRPr="005412D2" w:rsidRDefault="00212611" w:rsidP="005412D2">
      <w:pPr>
        <w:pStyle w:val="Akapitzlist"/>
        <w:numPr>
          <w:ilvl w:val="0"/>
          <w:numId w:val="9"/>
        </w:numPr>
        <w:suppressAutoHyphens/>
        <w:spacing w:after="0" w:line="240" w:lineRule="auto"/>
        <w:jc w:val="both"/>
        <w:rPr>
          <w:rFonts w:ascii="Arial" w:hAnsi="Arial" w:cs="Arial"/>
        </w:rPr>
      </w:pPr>
      <w:proofErr w:type="gramStart"/>
      <w:r w:rsidRPr="005412D2">
        <w:rPr>
          <w:rFonts w:ascii="Arial" w:hAnsi="Arial" w:cs="Arial"/>
        </w:rPr>
        <w:t>utrwalanie</w:t>
      </w:r>
      <w:proofErr w:type="gramEnd"/>
      <w:r w:rsidRPr="005412D2">
        <w:rPr>
          <w:rFonts w:ascii="Arial" w:hAnsi="Arial" w:cs="Arial"/>
        </w:rPr>
        <w:t xml:space="preserve"> oprogramowania na nośnikach informatycznych,</w:t>
      </w:r>
    </w:p>
    <w:p w:rsidR="00212611" w:rsidRPr="005412D2" w:rsidRDefault="00212611" w:rsidP="005412D2">
      <w:pPr>
        <w:pStyle w:val="Akapitzlist"/>
        <w:numPr>
          <w:ilvl w:val="0"/>
          <w:numId w:val="9"/>
        </w:numPr>
        <w:suppressAutoHyphens/>
        <w:spacing w:after="0" w:line="240" w:lineRule="auto"/>
        <w:jc w:val="both"/>
        <w:rPr>
          <w:rFonts w:ascii="Arial" w:hAnsi="Arial" w:cs="Arial"/>
        </w:rPr>
      </w:pPr>
      <w:proofErr w:type="gramStart"/>
      <w:r w:rsidRPr="005412D2">
        <w:rPr>
          <w:rFonts w:ascii="Arial" w:hAnsi="Arial" w:cs="Arial"/>
        </w:rPr>
        <w:t>wprowadzanie</w:t>
      </w:r>
      <w:proofErr w:type="gramEnd"/>
      <w:r w:rsidRPr="005412D2">
        <w:rPr>
          <w:rFonts w:ascii="Arial" w:hAnsi="Arial" w:cs="Arial"/>
        </w:rPr>
        <w:t xml:space="preserve"> i utrwalanie oprogramowania w pamięci komputera i innych urządzeń mikroprocesorowych,</w:t>
      </w:r>
    </w:p>
    <w:p w:rsidR="00212611" w:rsidRPr="005412D2" w:rsidRDefault="00212611" w:rsidP="005412D2">
      <w:pPr>
        <w:pStyle w:val="Akapitzlist"/>
        <w:numPr>
          <w:ilvl w:val="0"/>
          <w:numId w:val="9"/>
        </w:numPr>
        <w:suppressAutoHyphens/>
        <w:spacing w:after="0" w:line="240" w:lineRule="auto"/>
        <w:jc w:val="both"/>
        <w:rPr>
          <w:rFonts w:ascii="Arial" w:hAnsi="Arial" w:cs="Arial"/>
        </w:rPr>
      </w:pPr>
      <w:proofErr w:type="gramStart"/>
      <w:r w:rsidRPr="005412D2">
        <w:rPr>
          <w:rFonts w:ascii="Arial" w:hAnsi="Arial" w:cs="Arial"/>
        </w:rPr>
        <w:t>trwałe</w:t>
      </w:r>
      <w:proofErr w:type="gramEnd"/>
      <w:r w:rsidRPr="005412D2">
        <w:rPr>
          <w:rFonts w:ascii="Arial" w:hAnsi="Arial" w:cs="Arial"/>
        </w:rPr>
        <w:t xml:space="preserve"> lub czasowe zwielokrotnianie oprogramowania w całości lub w części, jakimikolwiek środkami i w jakiejkolwiek formie,</w:t>
      </w:r>
    </w:p>
    <w:p w:rsidR="00212611" w:rsidRPr="005412D2" w:rsidRDefault="00212611" w:rsidP="005412D2">
      <w:pPr>
        <w:pStyle w:val="Akapitzlist"/>
        <w:numPr>
          <w:ilvl w:val="0"/>
          <w:numId w:val="9"/>
        </w:numPr>
        <w:suppressAutoHyphens/>
        <w:spacing w:after="0" w:line="240" w:lineRule="auto"/>
        <w:jc w:val="both"/>
        <w:rPr>
          <w:rFonts w:ascii="Arial" w:hAnsi="Arial" w:cs="Arial"/>
        </w:rPr>
      </w:pPr>
      <w:proofErr w:type="gramStart"/>
      <w:r w:rsidRPr="005412D2">
        <w:rPr>
          <w:rFonts w:ascii="Arial" w:hAnsi="Arial" w:cs="Arial"/>
        </w:rPr>
        <w:t>wymiana</w:t>
      </w:r>
      <w:proofErr w:type="gramEnd"/>
      <w:r w:rsidRPr="005412D2">
        <w:rPr>
          <w:rFonts w:ascii="Arial" w:hAnsi="Arial" w:cs="Arial"/>
        </w:rPr>
        <w:t xml:space="preserve"> nośników, na których utrwalono oprogramowanie oraz przenoszenie dokumentacji lub oprogramowania do pamięci komputerów i serwerów sieci komputerowych,</w:t>
      </w:r>
    </w:p>
    <w:p w:rsidR="00212611" w:rsidRPr="005412D2" w:rsidRDefault="00212611" w:rsidP="005412D2">
      <w:pPr>
        <w:pStyle w:val="Akapitzlist"/>
        <w:numPr>
          <w:ilvl w:val="0"/>
          <w:numId w:val="9"/>
        </w:numPr>
        <w:suppressAutoHyphens/>
        <w:spacing w:after="0" w:line="240" w:lineRule="auto"/>
        <w:jc w:val="both"/>
        <w:rPr>
          <w:rFonts w:ascii="Arial" w:hAnsi="Arial" w:cs="Arial"/>
        </w:rPr>
      </w:pPr>
      <w:proofErr w:type="gramStart"/>
      <w:r w:rsidRPr="005412D2">
        <w:rPr>
          <w:rFonts w:ascii="Arial" w:hAnsi="Arial" w:cs="Arial"/>
        </w:rPr>
        <w:t>tłumaczenie</w:t>
      </w:r>
      <w:proofErr w:type="gramEnd"/>
      <w:r w:rsidRPr="005412D2">
        <w:rPr>
          <w:rFonts w:ascii="Arial" w:hAnsi="Arial" w:cs="Arial"/>
        </w:rPr>
        <w:t>, przystosowanie, zmiany układu lub jakiekolwiek inne zmiany w oprogra</w:t>
      </w:r>
      <w:r w:rsidR="00F96EAB" w:rsidRPr="005412D2">
        <w:rPr>
          <w:rFonts w:ascii="Arial" w:hAnsi="Arial" w:cs="Arial"/>
        </w:rPr>
        <w:t>mowaniu,</w:t>
      </w:r>
    </w:p>
    <w:p w:rsidR="00F96EAB" w:rsidRPr="005412D2" w:rsidRDefault="00F96EAB" w:rsidP="005412D2">
      <w:pPr>
        <w:suppressAutoHyphens/>
        <w:spacing w:after="0" w:line="240" w:lineRule="auto"/>
        <w:jc w:val="both"/>
        <w:rPr>
          <w:rFonts w:ascii="Arial" w:hAnsi="Arial" w:cs="Arial"/>
        </w:rPr>
      </w:pPr>
    </w:p>
    <w:p w:rsidR="00F96EAB" w:rsidRPr="005412D2" w:rsidRDefault="00F96EAB" w:rsidP="005412D2">
      <w:pPr>
        <w:suppressAutoHyphens/>
        <w:spacing w:after="0" w:line="240" w:lineRule="auto"/>
        <w:jc w:val="both"/>
        <w:rPr>
          <w:rFonts w:ascii="Arial" w:hAnsi="Arial" w:cs="Arial"/>
        </w:rPr>
      </w:pPr>
    </w:p>
    <w:p w:rsidR="00212611" w:rsidRPr="005412D2" w:rsidRDefault="00F96EAB" w:rsidP="005412D2">
      <w:pPr>
        <w:widowControl w:val="0"/>
        <w:suppressAutoHyphens/>
        <w:spacing w:after="0" w:line="240" w:lineRule="auto"/>
        <w:jc w:val="both"/>
        <w:rPr>
          <w:rFonts w:ascii="Arial" w:eastAsia="Calibri" w:hAnsi="Arial" w:cs="Arial"/>
          <w:lang w:eastAsia="hi-IN" w:bidi="hi-IN"/>
        </w:rPr>
      </w:pPr>
      <w:r w:rsidRPr="005412D2">
        <w:rPr>
          <w:rFonts w:ascii="Arial" w:eastAsia="Calibri" w:hAnsi="Arial" w:cs="Arial"/>
          <w:lang w:eastAsia="hi-IN" w:bidi="hi-IN"/>
        </w:rPr>
        <w:t>63</w:t>
      </w:r>
      <w:r w:rsidR="00B86DB5" w:rsidRPr="005412D2">
        <w:rPr>
          <w:rFonts w:ascii="Arial" w:eastAsia="Calibri" w:hAnsi="Arial" w:cs="Arial"/>
          <w:lang w:eastAsia="hi-IN" w:bidi="hi-IN"/>
        </w:rPr>
        <w:t xml:space="preserve">. W Załączniku nr 8 do </w:t>
      </w:r>
      <w:proofErr w:type="spellStart"/>
      <w:r w:rsidR="00B86DB5" w:rsidRPr="005412D2">
        <w:rPr>
          <w:rFonts w:ascii="Arial" w:eastAsia="Calibri" w:hAnsi="Arial" w:cs="Arial"/>
          <w:lang w:eastAsia="hi-IN" w:bidi="hi-IN"/>
        </w:rPr>
        <w:t>s.i.</w:t>
      </w:r>
      <w:proofErr w:type="gramStart"/>
      <w:r w:rsidR="00B86DB5" w:rsidRPr="005412D2">
        <w:rPr>
          <w:rFonts w:ascii="Arial" w:eastAsia="Calibri" w:hAnsi="Arial" w:cs="Arial"/>
          <w:lang w:eastAsia="hi-IN" w:bidi="hi-IN"/>
        </w:rPr>
        <w:t>w</w:t>
      </w:r>
      <w:proofErr w:type="gramEnd"/>
      <w:r w:rsidR="00B86DB5" w:rsidRPr="005412D2">
        <w:rPr>
          <w:rFonts w:ascii="Arial" w:eastAsia="Calibri" w:hAnsi="Arial" w:cs="Arial"/>
          <w:lang w:eastAsia="hi-IN" w:bidi="hi-IN"/>
        </w:rPr>
        <w:t>.</w:t>
      </w:r>
      <w:proofErr w:type="gramStart"/>
      <w:r w:rsidR="00B86DB5" w:rsidRPr="005412D2">
        <w:rPr>
          <w:rFonts w:ascii="Arial" w:eastAsia="Calibri" w:hAnsi="Arial" w:cs="Arial"/>
          <w:lang w:eastAsia="hi-IN" w:bidi="hi-IN"/>
        </w:rPr>
        <w:t>z</w:t>
      </w:r>
      <w:proofErr w:type="spellEnd"/>
      <w:proofErr w:type="gramEnd"/>
      <w:r w:rsidR="00B86DB5" w:rsidRPr="005412D2">
        <w:rPr>
          <w:rFonts w:ascii="Arial" w:eastAsia="Calibri" w:hAnsi="Arial" w:cs="Arial"/>
          <w:lang w:eastAsia="hi-IN" w:bidi="hi-IN"/>
        </w:rPr>
        <w:t xml:space="preserve">.- Wzór umowy w </w:t>
      </w:r>
      <w:r w:rsidR="00212611" w:rsidRPr="005412D2">
        <w:rPr>
          <w:rFonts w:ascii="Arial" w:eastAsia="Calibri" w:hAnsi="Arial" w:cs="Arial"/>
          <w:lang w:eastAsia="hi-IN" w:bidi="hi-IN"/>
        </w:rPr>
        <w:t>§ 7</w:t>
      </w:r>
      <w:r w:rsidR="00B86DB5" w:rsidRPr="005412D2">
        <w:rPr>
          <w:rFonts w:ascii="Arial" w:eastAsia="Calibri" w:hAnsi="Arial" w:cs="Arial"/>
          <w:lang w:eastAsia="hi-IN" w:bidi="hi-IN"/>
        </w:rPr>
        <w:t xml:space="preserve"> </w:t>
      </w:r>
      <w:proofErr w:type="gramStart"/>
      <w:r w:rsidR="00B86DB5" w:rsidRPr="005412D2">
        <w:rPr>
          <w:rFonts w:ascii="Arial" w:eastAsia="Calibri" w:hAnsi="Arial" w:cs="Arial"/>
          <w:lang w:eastAsia="hi-IN" w:bidi="hi-IN"/>
        </w:rPr>
        <w:t xml:space="preserve">po </w:t>
      </w:r>
      <w:r w:rsidR="00212611" w:rsidRPr="005412D2">
        <w:rPr>
          <w:rFonts w:ascii="Arial" w:eastAsia="Calibri" w:hAnsi="Arial" w:cs="Arial"/>
          <w:lang w:eastAsia="hi-IN" w:bidi="hi-IN"/>
        </w:rPr>
        <w:t xml:space="preserve"> ust</w:t>
      </w:r>
      <w:proofErr w:type="gramEnd"/>
      <w:r w:rsidR="00212611" w:rsidRPr="005412D2">
        <w:rPr>
          <w:rFonts w:ascii="Arial" w:eastAsia="Calibri" w:hAnsi="Arial" w:cs="Arial"/>
          <w:lang w:eastAsia="hi-IN" w:bidi="hi-IN"/>
        </w:rPr>
        <w:t xml:space="preserve">. 8 </w:t>
      </w:r>
      <w:r w:rsidR="00212611" w:rsidRPr="005412D2">
        <w:rPr>
          <w:rFonts w:ascii="Arial" w:eastAsia="Calibri" w:hAnsi="Arial" w:cs="Arial"/>
          <w:b/>
          <w:u w:val="single"/>
          <w:lang w:eastAsia="hi-IN" w:bidi="hi-IN"/>
        </w:rPr>
        <w:t>dodaje się</w:t>
      </w:r>
      <w:r w:rsidR="00212611" w:rsidRPr="005412D2">
        <w:rPr>
          <w:rFonts w:ascii="Arial" w:eastAsia="Calibri" w:hAnsi="Arial" w:cs="Arial"/>
          <w:lang w:eastAsia="hi-IN" w:bidi="hi-IN"/>
        </w:rPr>
        <w:t xml:space="preserve"> ust</w:t>
      </w:r>
      <w:r w:rsidRPr="005412D2">
        <w:rPr>
          <w:rFonts w:ascii="Arial" w:eastAsia="Calibri" w:hAnsi="Arial" w:cs="Arial"/>
          <w:lang w:eastAsia="hi-IN" w:bidi="hi-IN"/>
        </w:rPr>
        <w:t xml:space="preserve">. </w:t>
      </w:r>
      <w:proofErr w:type="spellStart"/>
      <w:r w:rsidRPr="005412D2">
        <w:rPr>
          <w:rFonts w:ascii="Arial" w:eastAsia="Calibri" w:hAnsi="Arial" w:cs="Arial"/>
          <w:lang w:eastAsia="hi-IN" w:bidi="hi-IN"/>
        </w:rPr>
        <w:t>8a</w:t>
      </w:r>
      <w:proofErr w:type="spellEnd"/>
      <w:r w:rsidRPr="005412D2">
        <w:rPr>
          <w:rFonts w:ascii="Arial" w:eastAsia="Calibri" w:hAnsi="Arial" w:cs="Arial"/>
          <w:lang w:eastAsia="hi-IN" w:bidi="hi-IN"/>
        </w:rPr>
        <w:t xml:space="preserve">. </w:t>
      </w:r>
      <w:proofErr w:type="gramStart"/>
      <w:r w:rsidRPr="005412D2">
        <w:rPr>
          <w:rFonts w:ascii="Arial" w:eastAsia="Calibri" w:hAnsi="Arial" w:cs="Arial"/>
          <w:lang w:eastAsia="hi-IN" w:bidi="hi-IN"/>
        </w:rPr>
        <w:t>o</w:t>
      </w:r>
      <w:proofErr w:type="gramEnd"/>
      <w:r w:rsidRPr="005412D2">
        <w:rPr>
          <w:rFonts w:ascii="Arial" w:eastAsia="Calibri" w:hAnsi="Arial" w:cs="Arial"/>
          <w:lang w:eastAsia="hi-IN" w:bidi="hi-IN"/>
        </w:rPr>
        <w:t xml:space="preserve"> następującym brzmieniu: </w:t>
      </w:r>
      <w:proofErr w:type="spellStart"/>
      <w:r w:rsidR="00212611" w:rsidRPr="005412D2">
        <w:rPr>
          <w:rFonts w:ascii="Arial" w:eastAsia="Calibri" w:hAnsi="Arial" w:cs="Arial"/>
          <w:lang w:eastAsia="hi-IN" w:bidi="hi-IN"/>
        </w:rPr>
        <w:t>8a</w:t>
      </w:r>
      <w:proofErr w:type="spellEnd"/>
      <w:r w:rsidR="00212611" w:rsidRPr="005412D2">
        <w:rPr>
          <w:rFonts w:ascii="Arial" w:eastAsia="Calibri" w:hAnsi="Arial" w:cs="Arial"/>
          <w:lang w:eastAsia="hi-IN" w:bidi="hi-IN"/>
        </w:rPr>
        <w:t>. Licencja, o której mowa powyżej może zostać wypowiedziana przez Wykonawcę nie wcześniej niż po upływie 20 lat od daty jej udzielenia, o której mowa w</w:t>
      </w:r>
      <w:r w:rsidRPr="005412D2">
        <w:rPr>
          <w:rFonts w:ascii="Arial" w:eastAsia="Calibri" w:hAnsi="Arial" w:cs="Arial"/>
          <w:lang w:eastAsia="hi-IN" w:bidi="hi-IN"/>
        </w:rPr>
        <w:t xml:space="preserve"> ust. 13 niniejszego paragrafu.</w:t>
      </w:r>
    </w:p>
    <w:p w:rsidR="00212611" w:rsidRPr="005412D2" w:rsidRDefault="00212611" w:rsidP="005412D2">
      <w:pPr>
        <w:widowControl w:val="0"/>
        <w:suppressAutoHyphens/>
        <w:spacing w:after="0" w:line="240" w:lineRule="auto"/>
        <w:jc w:val="both"/>
        <w:rPr>
          <w:rFonts w:ascii="Arial" w:eastAsia="Calibri" w:hAnsi="Arial" w:cs="Arial"/>
          <w:lang w:eastAsia="hi-IN" w:bidi="hi-IN"/>
        </w:rPr>
      </w:pPr>
    </w:p>
    <w:p w:rsidR="00212611" w:rsidRPr="005412D2" w:rsidRDefault="00F96EAB" w:rsidP="005412D2">
      <w:pPr>
        <w:widowControl w:val="0"/>
        <w:suppressAutoHyphens/>
        <w:spacing w:after="0" w:line="240" w:lineRule="auto"/>
        <w:jc w:val="both"/>
        <w:rPr>
          <w:rFonts w:ascii="Arial" w:eastAsia="Calibri" w:hAnsi="Arial" w:cs="Arial"/>
          <w:lang w:eastAsia="hi-IN" w:bidi="hi-IN"/>
        </w:rPr>
      </w:pPr>
      <w:r w:rsidRPr="005412D2">
        <w:rPr>
          <w:rFonts w:ascii="Arial" w:eastAsia="Calibri" w:hAnsi="Arial" w:cs="Arial"/>
          <w:lang w:eastAsia="hi-IN" w:bidi="hi-IN"/>
        </w:rPr>
        <w:t>64</w:t>
      </w:r>
      <w:r w:rsidR="00B86DB5" w:rsidRPr="005412D2">
        <w:rPr>
          <w:rFonts w:ascii="Arial" w:eastAsia="Calibri" w:hAnsi="Arial" w:cs="Arial"/>
          <w:lang w:eastAsia="hi-IN" w:bidi="hi-IN"/>
        </w:rPr>
        <w:t>.</w:t>
      </w:r>
      <w:r w:rsidR="00B86DB5" w:rsidRPr="005412D2">
        <w:rPr>
          <w:rFonts w:ascii="Arial" w:eastAsia="Calibri" w:hAnsi="Arial" w:cs="Arial"/>
          <w:b/>
          <w:lang w:eastAsia="hi-IN" w:bidi="hi-IN"/>
        </w:rPr>
        <w:t xml:space="preserve"> </w:t>
      </w:r>
      <w:r w:rsidR="00B86DB5" w:rsidRPr="005412D2">
        <w:rPr>
          <w:rFonts w:ascii="Arial" w:eastAsia="Calibri" w:hAnsi="Arial" w:cs="Arial"/>
          <w:lang w:eastAsia="hi-IN" w:bidi="hi-IN"/>
        </w:rPr>
        <w:t xml:space="preserve">W Załączniku nr 8 do </w:t>
      </w:r>
      <w:proofErr w:type="spellStart"/>
      <w:r w:rsidR="00B86DB5" w:rsidRPr="005412D2">
        <w:rPr>
          <w:rFonts w:ascii="Arial" w:eastAsia="Calibri" w:hAnsi="Arial" w:cs="Arial"/>
          <w:lang w:eastAsia="hi-IN" w:bidi="hi-IN"/>
        </w:rPr>
        <w:t>s.i.</w:t>
      </w:r>
      <w:proofErr w:type="gramStart"/>
      <w:r w:rsidR="00B86DB5" w:rsidRPr="005412D2">
        <w:rPr>
          <w:rFonts w:ascii="Arial" w:eastAsia="Calibri" w:hAnsi="Arial" w:cs="Arial"/>
          <w:lang w:eastAsia="hi-IN" w:bidi="hi-IN"/>
        </w:rPr>
        <w:t>w</w:t>
      </w:r>
      <w:proofErr w:type="gramEnd"/>
      <w:r w:rsidR="00B86DB5" w:rsidRPr="005412D2">
        <w:rPr>
          <w:rFonts w:ascii="Arial" w:eastAsia="Calibri" w:hAnsi="Arial" w:cs="Arial"/>
          <w:lang w:eastAsia="hi-IN" w:bidi="hi-IN"/>
        </w:rPr>
        <w:t>.</w:t>
      </w:r>
      <w:proofErr w:type="gramStart"/>
      <w:r w:rsidR="00B86DB5" w:rsidRPr="005412D2">
        <w:rPr>
          <w:rFonts w:ascii="Arial" w:eastAsia="Calibri" w:hAnsi="Arial" w:cs="Arial"/>
          <w:lang w:eastAsia="hi-IN" w:bidi="hi-IN"/>
        </w:rPr>
        <w:t>z</w:t>
      </w:r>
      <w:proofErr w:type="spellEnd"/>
      <w:proofErr w:type="gramEnd"/>
      <w:r w:rsidR="00B86DB5" w:rsidRPr="005412D2">
        <w:rPr>
          <w:rFonts w:ascii="Arial" w:eastAsia="Calibri" w:hAnsi="Arial" w:cs="Arial"/>
          <w:lang w:eastAsia="hi-IN" w:bidi="hi-IN"/>
        </w:rPr>
        <w:t xml:space="preserve">. </w:t>
      </w:r>
      <w:proofErr w:type="gramStart"/>
      <w:r w:rsidR="00B86DB5" w:rsidRPr="005412D2">
        <w:rPr>
          <w:rFonts w:ascii="Arial" w:eastAsia="Calibri" w:hAnsi="Arial" w:cs="Arial"/>
          <w:lang w:eastAsia="hi-IN" w:bidi="hi-IN"/>
        </w:rPr>
        <w:t>w</w:t>
      </w:r>
      <w:proofErr w:type="gramEnd"/>
      <w:r w:rsidR="00212611" w:rsidRPr="005412D2">
        <w:rPr>
          <w:rFonts w:ascii="Arial" w:eastAsia="Calibri" w:hAnsi="Arial" w:cs="Arial"/>
          <w:lang w:eastAsia="hi-IN" w:bidi="hi-IN"/>
        </w:rPr>
        <w:t xml:space="preserve"> § 7 ust. 21 </w:t>
      </w:r>
      <w:r w:rsidR="00212611" w:rsidRPr="005412D2">
        <w:rPr>
          <w:rFonts w:ascii="Arial" w:eastAsia="Calibri" w:hAnsi="Arial" w:cs="Arial"/>
          <w:u w:val="single"/>
          <w:lang w:eastAsia="hi-IN" w:bidi="hi-IN"/>
        </w:rPr>
        <w:t>dodaje się</w:t>
      </w:r>
      <w:r w:rsidR="00212611" w:rsidRPr="005412D2">
        <w:rPr>
          <w:rFonts w:ascii="Arial" w:eastAsia="Calibri" w:hAnsi="Arial" w:cs="Arial"/>
          <w:lang w:eastAsia="hi-IN" w:bidi="hi-IN"/>
        </w:rPr>
        <w:t xml:space="preserve"> ust. 22 - 32 w następującym brzmieniu:</w:t>
      </w:r>
    </w:p>
    <w:p w:rsidR="00212611" w:rsidRPr="005412D2" w:rsidRDefault="00212611" w:rsidP="005412D2">
      <w:pPr>
        <w:widowControl w:val="0"/>
        <w:suppressAutoHyphens/>
        <w:spacing w:after="0" w:line="240" w:lineRule="auto"/>
        <w:jc w:val="both"/>
        <w:rPr>
          <w:rFonts w:ascii="Arial" w:eastAsia="Calibri" w:hAnsi="Arial" w:cs="Arial"/>
          <w:b/>
          <w:lang w:eastAsia="hi-IN" w:bidi="hi-IN"/>
        </w:rPr>
      </w:pPr>
      <w:r w:rsidRPr="005412D2">
        <w:rPr>
          <w:rFonts w:ascii="Arial" w:eastAsia="Calibri" w:hAnsi="Arial" w:cs="Arial"/>
          <w:b/>
          <w:lang w:eastAsia="hi-IN" w:bidi="hi-IN"/>
        </w:rPr>
        <w:t xml:space="preserve">         </w:t>
      </w:r>
    </w:p>
    <w:p w:rsidR="00212611" w:rsidRPr="005412D2" w:rsidRDefault="00212611" w:rsidP="005412D2">
      <w:pPr>
        <w:widowControl w:val="0"/>
        <w:suppressAutoHyphens/>
        <w:spacing w:after="0" w:line="240" w:lineRule="auto"/>
        <w:jc w:val="both"/>
        <w:rPr>
          <w:rFonts w:ascii="Arial" w:eastAsia="Calibri" w:hAnsi="Arial" w:cs="Arial"/>
          <w:u w:val="single"/>
          <w:lang w:eastAsia="hi-IN" w:bidi="hi-IN"/>
        </w:rPr>
      </w:pPr>
      <w:r w:rsidRPr="005412D2">
        <w:rPr>
          <w:rFonts w:ascii="Arial" w:eastAsia="Calibri" w:hAnsi="Arial" w:cs="Arial"/>
          <w:b/>
          <w:lang w:eastAsia="hi-IN" w:bidi="hi-IN"/>
        </w:rPr>
        <w:t xml:space="preserve">        „</w:t>
      </w:r>
      <w:r w:rsidRPr="005412D2">
        <w:rPr>
          <w:rFonts w:ascii="Arial" w:eastAsia="Calibri" w:hAnsi="Arial" w:cs="Arial"/>
          <w:u w:val="single"/>
          <w:lang w:eastAsia="hi-IN" w:bidi="hi-IN"/>
        </w:rPr>
        <w:t>Przekazanie licencji przez Wykonawcę</w:t>
      </w:r>
    </w:p>
    <w:p w:rsidR="00212611" w:rsidRPr="005412D2" w:rsidRDefault="00212611" w:rsidP="005412D2">
      <w:pPr>
        <w:widowControl w:val="0"/>
        <w:suppressAutoHyphens/>
        <w:spacing w:after="0" w:line="240" w:lineRule="auto"/>
        <w:jc w:val="both"/>
        <w:rPr>
          <w:rFonts w:ascii="Arial" w:eastAsia="Calibri" w:hAnsi="Arial" w:cs="Arial"/>
          <w:b/>
          <w:lang w:eastAsia="hi-IN" w:bidi="hi-IN"/>
        </w:rPr>
      </w:pPr>
    </w:p>
    <w:p w:rsidR="00212611" w:rsidRPr="005412D2" w:rsidRDefault="00212611" w:rsidP="005412D2">
      <w:pPr>
        <w:pStyle w:val="Akapitzlist"/>
        <w:spacing w:after="0" w:line="240" w:lineRule="auto"/>
        <w:ind w:left="378"/>
        <w:jc w:val="both"/>
        <w:rPr>
          <w:rFonts w:ascii="Arial" w:hAnsi="Arial" w:cs="Arial"/>
        </w:rPr>
      </w:pPr>
      <w:r w:rsidRPr="005412D2">
        <w:rPr>
          <w:rFonts w:ascii="Arial" w:hAnsi="Arial" w:cs="Arial"/>
        </w:rPr>
        <w:t xml:space="preserve">22. W ramach wynagrodzenia, o którym mowa w § 18 </w:t>
      </w:r>
      <w:proofErr w:type="spellStart"/>
      <w:r w:rsidRPr="005412D2">
        <w:rPr>
          <w:rFonts w:ascii="Arial" w:hAnsi="Arial" w:cs="Arial"/>
        </w:rPr>
        <w:t>ust.1</w:t>
      </w:r>
      <w:proofErr w:type="spellEnd"/>
      <w:r w:rsidRPr="005412D2">
        <w:rPr>
          <w:rFonts w:ascii="Arial" w:hAnsi="Arial" w:cs="Arial"/>
        </w:rPr>
        <w:t xml:space="preserve"> Umowy Wykonawca przekaże Zamawiającemu niewyłączną, przenoszalną, nieograniczoną </w:t>
      </w:r>
      <w:proofErr w:type="gramStart"/>
      <w:r w:rsidRPr="005412D2">
        <w:rPr>
          <w:rFonts w:ascii="Arial" w:hAnsi="Arial" w:cs="Arial"/>
        </w:rPr>
        <w:t>terytorialnie   licencję</w:t>
      </w:r>
      <w:proofErr w:type="gramEnd"/>
      <w:r w:rsidRPr="005412D2">
        <w:rPr>
          <w:rFonts w:ascii="Arial" w:hAnsi="Arial" w:cs="Arial"/>
        </w:rPr>
        <w:t xml:space="preserve"> na korzystanie z oprogramowania standardowego nie wymienionego w § 7 ust. 8 Umowy oraz elementów nie będących programami komputerowymi, które nie zostały wymienione w § 7 ust. 8 Umowy, stanowiących przedmiot zamówienia, na następujących polach eksploatacji:</w:t>
      </w:r>
    </w:p>
    <w:p w:rsidR="00212611" w:rsidRPr="005412D2" w:rsidRDefault="00212611" w:rsidP="005412D2">
      <w:pPr>
        <w:pStyle w:val="Akapitzlist"/>
        <w:numPr>
          <w:ilvl w:val="0"/>
          <w:numId w:val="10"/>
        </w:numPr>
        <w:spacing w:after="0" w:line="240" w:lineRule="auto"/>
        <w:jc w:val="both"/>
        <w:rPr>
          <w:rFonts w:ascii="Arial" w:hAnsi="Arial" w:cs="Arial"/>
        </w:rPr>
      </w:pPr>
      <w:proofErr w:type="gramStart"/>
      <w:r w:rsidRPr="005412D2">
        <w:rPr>
          <w:rFonts w:ascii="Arial" w:hAnsi="Arial" w:cs="Arial"/>
        </w:rPr>
        <w:t>w</w:t>
      </w:r>
      <w:proofErr w:type="gramEnd"/>
      <w:r w:rsidRPr="005412D2">
        <w:rPr>
          <w:rFonts w:ascii="Arial" w:hAnsi="Arial" w:cs="Arial"/>
        </w:rPr>
        <w:t xml:space="preserve"> przypadku oprogramowania:</w:t>
      </w:r>
    </w:p>
    <w:p w:rsidR="00212611" w:rsidRPr="005412D2" w:rsidRDefault="00212611" w:rsidP="005412D2">
      <w:pPr>
        <w:pStyle w:val="Akapitzlist"/>
        <w:numPr>
          <w:ilvl w:val="0"/>
          <w:numId w:val="16"/>
        </w:numPr>
        <w:suppressAutoHyphens/>
        <w:spacing w:after="0" w:line="240" w:lineRule="auto"/>
        <w:jc w:val="both"/>
        <w:rPr>
          <w:rFonts w:ascii="Arial" w:hAnsi="Arial" w:cs="Arial"/>
        </w:rPr>
      </w:pPr>
      <w:proofErr w:type="gramStart"/>
      <w:r w:rsidRPr="005412D2">
        <w:rPr>
          <w:rFonts w:ascii="Arial" w:hAnsi="Arial" w:cs="Arial"/>
        </w:rPr>
        <w:t>wykorzystanie</w:t>
      </w:r>
      <w:proofErr w:type="gramEnd"/>
      <w:r w:rsidRPr="005412D2">
        <w:rPr>
          <w:rFonts w:ascii="Arial" w:hAnsi="Arial" w:cs="Arial"/>
        </w:rPr>
        <w:t xml:space="preserve"> dostarczonego oprogramowania zgodnie z przeznaczeniem w ramach użytkowania Systemu,</w:t>
      </w:r>
    </w:p>
    <w:p w:rsidR="00212611" w:rsidRPr="005412D2" w:rsidRDefault="00212611" w:rsidP="005412D2">
      <w:pPr>
        <w:pStyle w:val="Akapitzlist"/>
        <w:numPr>
          <w:ilvl w:val="0"/>
          <w:numId w:val="16"/>
        </w:numPr>
        <w:suppressAutoHyphens/>
        <w:spacing w:after="0" w:line="240" w:lineRule="auto"/>
        <w:jc w:val="both"/>
        <w:rPr>
          <w:rFonts w:ascii="Arial" w:hAnsi="Arial" w:cs="Arial"/>
        </w:rPr>
      </w:pPr>
      <w:proofErr w:type="gramStart"/>
      <w:r w:rsidRPr="005412D2">
        <w:rPr>
          <w:rFonts w:ascii="Arial" w:hAnsi="Arial" w:cs="Arial"/>
        </w:rPr>
        <w:t>utrwalanie</w:t>
      </w:r>
      <w:proofErr w:type="gramEnd"/>
      <w:r w:rsidRPr="005412D2">
        <w:rPr>
          <w:rFonts w:ascii="Arial" w:hAnsi="Arial" w:cs="Arial"/>
        </w:rPr>
        <w:t xml:space="preserve"> oprogramowania na nośnikach informatycznych,</w:t>
      </w:r>
    </w:p>
    <w:p w:rsidR="00212611" w:rsidRPr="005412D2" w:rsidRDefault="00212611" w:rsidP="005412D2">
      <w:pPr>
        <w:pStyle w:val="Akapitzlist"/>
        <w:numPr>
          <w:ilvl w:val="0"/>
          <w:numId w:val="16"/>
        </w:numPr>
        <w:suppressAutoHyphens/>
        <w:spacing w:after="0" w:line="240" w:lineRule="auto"/>
        <w:jc w:val="both"/>
        <w:rPr>
          <w:rFonts w:ascii="Arial" w:hAnsi="Arial" w:cs="Arial"/>
        </w:rPr>
      </w:pPr>
      <w:proofErr w:type="gramStart"/>
      <w:r w:rsidRPr="005412D2">
        <w:rPr>
          <w:rFonts w:ascii="Arial" w:hAnsi="Arial" w:cs="Arial"/>
        </w:rPr>
        <w:t>wprowadzanie</w:t>
      </w:r>
      <w:proofErr w:type="gramEnd"/>
      <w:r w:rsidRPr="005412D2">
        <w:rPr>
          <w:rFonts w:ascii="Arial" w:hAnsi="Arial" w:cs="Arial"/>
        </w:rPr>
        <w:t xml:space="preserve"> i utrwalanie oprogramowania w pamięci komputera i innych urządzeń mikroprocesorowych,</w:t>
      </w:r>
    </w:p>
    <w:p w:rsidR="00212611" w:rsidRPr="005412D2" w:rsidRDefault="00212611" w:rsidP="005412D2">
      <w:pPr>
        <w:pStyle w:val="Akapitzlist"/>
        <w:numPr>
          <w:ilvl w:val="0"/>
          <w:numId w:val="16"/>
        </w:numPr>
        <w:suppressAutoHyphens/>
        <w:spacing w:after="0" w:line="240" w:lineRule="auto"/>
        <w:jc w:val="both"/>
        <w:rPr>
          <w:rFonts w:ascii="Arial" w:hAnsi="Arial" w:cs="Arial"/>
        </w:rPr>
      </w:pPr>
      <w:proofErr w:type="gramStart"/>
      <w:r w:rsidRPr="005412D2">
        <w:rPr>
          <w:rFonts w:ascii="Arial" w:hAnsi="Arial" w:cs="Arial"/>
        </w:rPr>
        <w:t>trwałe</w:t>
      </w:r>
      <w:proofErr w:type="gramEnd"/>
      <w:r w:rsidRPr="005412D2">
        <w:rPr>
          <w:rFonts w:ascii="Arial" w:hAnsi="Arial" w:cs="Arial"/>
        </w:rPr>
        <w:t xml:space="preserve"> lub czasowe zwielokrotnianie oprogramowania w całości lub w części, jakimikolwiek środkami i w jakiejkolwiek formie,</w:t>
      </w:r>
    </w:p>
    <w:p w:rsidR="00212611" w:rsidRPr="005412D2" w:rsidRDefault="00212611" w:rsidP="005412D2">
      <w:pPr>
        <w:pStyle w:val="Akapitzlist"/>
        <w:numPr>
          <w:ilvl w:val="0"/>
          <w:numId w:val="16"/>
        </w:numPr>
        <w:suppressAutoHyphens/>
        <w:spacing w:after="0" w:line="240" w:lineRule="auto"/>
        <w:jc w:val="both"/>
        <w:rPr>
          <w:rFonts w:ascii="Arial" w:hAnsi="Arial" w:cs="Arial"/>
        </w:rPr>
      </w:pPr>
      <w:proofErr w:type="gramStart"/>
      <w:r w:rsidRPr="005412D2">
        <w:rPr>
          <w:rFonts w:ascii="Arial" w:hAnsi="Arial" w:cs="Arial"/>
        </w:rPr>
        <w:t>wymiana</w:t>
      </w:r>
      <w:proofErr w:type="gramEnd"/>
      <w:r w:rsidRPr="005412D2">
        <w:rPr>
          <w:rFonts w:ascii="Arial" w:hAnsi="Arial" w:cs="Arial"/>
        </w:rPr>
        <w:t xml:space="preserve"> nośników, na których utrwalono oprogramowanie oraz przenoszenie dokumentacji lub oprogramowania do pamięci komputerów i serwerów sieci komputerowych,</w:t>
      </w:r>
    </w:p>
    <w:p w:rsidR="00212611" w:rsidRPr="005412D2" w:rsidRDefault="00212611" w:rsidP="005412D2">
      <w:pPr>
        <w:pStyle w:val="Akapitzlist"/>
        <w:numPr>
          <w:ilvl w:val="0"/>
          <w:numId w:val="16"/>
        </w:numPr>
        <w:suppressAutoHyphens/>
        <w:spacing w:after="0" w:line="240" w:lineRule="auto"/>
        <w:jc w:val="both"/>
        <w:rPr>
          <w:rFonts w:ascii="Arial" w:hAnsi="Arial" w:cs="Arial"/>
        </w:rPr>
      </w:pPr>
      <w:proofErr w:type="gramStart"/>
      <w:r w:rsidRPr="005412D2">
        <w:rPr>
          <w:rFonts w:ascii="Arial" w:hAnsi="Arial" w:cs="Arial"/>
        </w:rPr>
        <w:t>tłumaczenie</w:t>
      </w:r>
      <w:proofErr w:type="gramEnd"/>
      <w:r w:rsidRPr="005412D2">
        <w:rPr>
          <w:rFonts w:ascii="Arial" w:hAnsi="Arial" w:cs="Arial"/>
        </w:rPr>
        <w:t>, przystosowanie, zmiany układu lub jakiekolwiek inne zmiany w oprogramowaniu,</w:t>
      </w:r>
    </w:p>
    <w:p w:rsidR="00212611" w:rsidRPr="005412D2" w:rsidRDefault="00212611" w:rsidP="005412D2">
      <w:pPr>
        <w:pStyle w:val="Akapitzlist"/>
        <w:numPr>
          <w:ilvl w:val="1"/>
          <w:numId w:val="15"/>
        </w:numPr>
        <w:spacing w:after="0" w:line="240" w:lineRule="auto"/>
        <w:ind w:left="1418"/>
        <w:jc w:val="both"/>
        <w:rPr>
          <w:rFonts w:ascii="Arial" w:hAnsi="Arial" w:cs="Arial"/>
        </w:rPr>
      </w:pPr>
      <w:r w:rsidRPr="005412D2">
        <w:rPr>
          <w:rFonts w:ascii="Arial" w:hAnsi="Arial" w:cs="Arial"/>
        </w:rPr>
        <w:lastRenderedPageBreak/>
        <w:t xml:space="preserve">w przypadku elementów nie będących programami komputerowymi, </w:t>
      </w:r>
      <w:proofErr w:type="gramStart"/>
      <w:r w:rsidRPr="005412D2">
        <w:rPr>
          <w:rFonts w:ascii="Arial" w:hAnsi="Arial" w:cs="Arial"/>
        </w:rPr>
        <w:t>nawet jeśli</w:t>
      </w:r>
      <w:proofErr w:type="gramEnd"/>
      <w:r w:rsidRPr="005412D2">
        <w:rPr>
          <w:rFonts w:ascii="Arial" w:hAnsi="Arial" w:cs="Arial"/>
        </w:rPr>
        <w:t xml:space="preserve"> wchodzą w ich skład:</w:t>
      </w:r>
    </w:p>
    <w:p w:rsidR="00212611" w:rsidRPr="005412D2" w:rsidRDefault="00212611" w:rsidP="005412D2">
      <w:pPr>
        <w:pStyle w:val="Akapitzlist"/>
        <w:numPr>
          <w:ilvl w:val="0"/>
          <w:numId w:val="12"/>
        </w:numPr>
        <w:suppressAutoHyphens/>
        <w:spacing w:after="0" w:line="240" w:lineRule="auto"/>
        <w:jc w:val="both"/>
        <w:rPr>
          <w:rFonts w:ascii="Arial" w:hAnsi="Arial" w:cs="Arial"/>
        </w:rPr>
      </w:pPr>
      <w:proofErr w:type="gramStart"/>
      <w:r w:rsidRPr="005412D2">
        <w:rPr>
          <w:rFonts w:ascii="Arial" w:hAnsi="Arial" w:cs="Arial"/>
        </w:rPr>
        <w:t>w</w:t>
      </w:r>
      <w:proofErr w:type="gramEnd"/>
      <w:r w:rsidRPr="005412D2">
        <w:rPr>
          <w:rFonts w:ascii="Arial" w:hAnsi="Arial" w:cs="Arial"/>
        </w:rPr>
        <w:t xml:space="preserve"> zakresie utrwalania i zwielokrotniania utworu – wytwarzanie dowolną techniką egzemplarzy utworu, w tym techniką drukarską, reprograficzną, zapisu magnetycznego oraz techniką cyfrową,</w:t>
      </w:r>
    </w:p>
    <w:p w:rsidR="00212611" w:rsidRPr="005412D2" w:rsidRDefault="00212611" w:rsidP="005412D2">
      <w:pPr>
        <w:pStyle w:val="Akapitzlist"/>
        <w:numPr>
          <w:ilvl w:val="0"/>
          <w:numId w:val="13"/>
        </w:numPr>
        <w:suppressAutoHyphens/>
        <w:spacing w:after="0" w:line="240" w:lineRule="auto"/>
        <w:jc w:val="both"/>
        <w:rPr>
          <w:rFonts w:ascii="Arial" w:hAnsi="Arial" w:cs="Arial"/>
        </w:rPr>
      </w:pPr>
      <w:r w:rsidRPr="005412D2">
        <w:rPr>
          <w:rFonts w:ascii="Arial" w:hAnsi="Arial" w:cs="Arial"/>
        </w:rPr>
        <w:t xml:space="preserve">Licencja, o której mowa w ust. 22 musi być udzielona na czas nieoznaczony, z możliwością jej wypowiedzenia (z zastrzeżeniem ust. 24) nie wcześniej niż </w:t>
      </w:r>
      <w:r w:rsidRPr="005412D2">
        <w:rPr>
          <w:rFonts w:ascii="Arial" w:eastAsia="Calibri" w:hAnsi="Arial" w:cs="Arial"/>
          <w:lang w:eastAsia="hi-IN" w:bidi="hi-IN"/>
        </w:rPr>
        <w:t>po upływie 20 lat od daty jej udzielenia, o której mowa w ust. 26 niniejszego paragrafu.</w:t>
      </w:r>
    </w:p>
    <w:p w:rsidR="000F795B" w:rsidRPr="005412D2" w:rsidRDefault="000F795B" w:rsidP="005412D2">
      <w:pPr>
        <w:pStyle w:val="Akapitzlist"/>
        <w:numPr>
          <w:ilvl w:val="0"/>
          <w:numId w:val="13"/>
        </w:numPr>
        <w:suppressAutoHyphens/>
        <w:spacing w:after="0" w:line="240" w:lineRule="auto"/>
        <w:jc w:val="both"/>
        <w:rPr>
          <w:rFonts w:ascii="Arial" w:hAnsi="Arial" w:cs="Arial"/>
        </w:rPr>
      </w:pPr>
      <w:r w:rsidRPr="005412D2">
        <w:rPr>
          <w:rFonts w:ascii="Arial" w:hAnsi="Arial" w:cs="Arial"/>
        </w:rPr>
        <w:t>W przypadku krótszego okresu wypowiedzenia licencji niż określony w ustępie powyżej (dotyczy to wyłącznie przypadku, gdy okres udzielenia licencji na oprogramowanie standardowe przez jego producenta/twórcę jest krótszy, co wynika z jego polityki licencyjnej) Wykonawca zobowiązuje się, przed upływem terminu wygaśnięcia licencji, o której mowa w ust. 22 niniejszego paragrafu do przekazania Zamawiającemu dodatkowej licencji analogicznej (o tożsamych funkcjach i polach eksploatacji) do licencji, która wygasa, która została wypowiedziana. Możliwość jej wypowiedzenia nie może nastąpić wcześniej niż po upływie 20 lat od daty udzielenia pierwotnej licencji, o której mowa w ust. 23.</w:t>
      </w:r>
    </w:p>
    <w:p w:rsidR="00212611" w:rsidRPr="005412D2" w:rsidRDefault="00212611" w:rsidP="005412D2">
      <w:pPr>
        <w:pStyle w:val="Akapitzlist"/>
        <w:numPr>
          <w:ilvl w:val="0"/>
          <w:numId w:val="13"/>
        </w:numPr>
        <w:suppressAutoHyphens/>
        <w:spacing w:after="0" w:line="240" w:lineRule="auto"/>
        <w:jc w:val="both"/>
        <w:rPr>
          <w:rFonts w:ascii="Arial" w:hAnsi="Arial" w:cs="Arial"/>
        </w:rPr>
      </w:pPr>
      <w:r w:rsidRPr="005412D2">
        <w:rPr>
          <w:rFonts w:ascii="Arial" w:hAnsi="Arial" w:cs="Arial"/>
        </w:rPr>
        <w:t>Licencja na korzystanie z oprogramowania, o którym mowa w ust. 22 niniejszego paragrafu nie będzie ograniczać Zamawiającego w korzystaniu z niego w zakresie liczby użytkowników lub stanowisk ani wolumenu przetwarzania danych.</w:t>
      </w:r>
    </w:p>
    <w:p w:rsidR="00212611" w:rsidRPr="005412D2" w:rsidRDefault="00212611" w:rsidP="005412D2">
      <w:pPr>
        <w:pStyle w:val="Akapitzlist"/>
        <w:numPr>
          <w:ilvl w:val="0"/>
          <w:numId w:val="13"/>
        </w:numPr>
        <w:suppressAutoHyphens/>
        <w:spacing w:after="0" w:line="240" w:lineRule="auto"/>
        <w:jc w:val="both"/>
        <w:rPr>
          <w:rFonts w:ascii="Arial" w:hAnsi="Arial" w:cs="Arial"/>
        </w:rPr>
      </w:pPr>
      <w:r w:rsidRPr="005412D2">
        <w:rPr>
          <w:rFonts w:ascii="Arial" w:hAnsi="Arial" w:cs="Arial"/>
        </w:rPr>
        <w:t xml:space="preserve">Udzielenie licencji następuje z chwilą dokonania bez uwag odbioru częściowego Urządzeń, Aplikacji mobilnej ZTM i strony www z portalem klienta i sklepem www, w </w:t>
      </w:r>
      <w:proofErr w:type="gramStart"/>
      <w:r w:rsidRPr="005412D2">
        <w:rPr>
          <w:rFonts w:ascii="Arial" w:hAnsi="Arial" w:cs="Arial"/>
        </w:rPr>
        <w:t>skład których</w:t>
      </w:r>
      <w:proofErr w:type="gramEnd"/>
      <w:r w:rsidRPr="005412D2">
        <w:rPr>
          <w:rFonts w:ascii="Arial" w:hAnsi="Arial" w:cs="Arial"/>
        </w:rPr>
        <w:t xml:space="preserve"> wchodzi dany utwór. W celu uniknięcia wątpliwości Strony potwierdzają, że już od chwili odbioru częściowego Zamawiającemu przysługuje prawo korzystania z takiego utworu w związku z realizacją Umowy, w tym prowadzenia testów i użytkowania. Odnośnie Systemu centralnego udzielenie licencji następuje z chwilą dokonania bez uwag odbioru końcowego.</w:t>
      </w:r>
    </w:p>
    <w:p w:rsidR="00212611" w:rsidRPr="005412D2" w:rsidRDefault="00212611" w:rsidP="005412D2">
      <w:pPr>
        <w:pStyle w:val="Akapitzlist"/>
        <w:numPr>
          <w:ilvl w:val="0"/>
          <w:numId w:val="13"/>
        </w:numPr>
        <w:spacing w:after="0" w:line="240" w:lineRule="auto"/>
        <w:jc w:val="both"/>
        <w:rPr>
          <w:rFonts w:ascii="Arial" w:hAnsi="Arial" w:cs="Arial"/>
        </w:rPr>
      </w:pPr>
      <w:r w:rsidRPr="005412D2">
        <w:rPr>
          <w:rFonts w:ascii="Arial" w:hAnsi="Arial" w:cs="Arial"/>
        </w:rPr>
        <w:t>Z chwilą dokonania odbioru częściowego Wykonawca dostarcza Zamawiającemu wszelkie licencje/sublicencje do utworu oraz przenosi na Zamawiającego własność nośników, na których został utrwalony utwór, o ile wydanie następuje w formie fizycznej, a nie poprzez udostępnienie w systemie informatycznym (w tym umożliwienie ich pobierania).</w:t>
      </w:r>
    </w:p>
    <w:p w:rsidR="00212611" w:rsidRPr="005412D2" w:rsidRDefault="00212611" w:rsidP="005412D2">
      <w:pPr>
        <w:pStyle w:val="Akapitzlist"/>
        <w:numPr>
          <w:ilvl w:val="0"/>
          <w:numId w:val="13"/>
        </w:numPr>
        <w:suppressAutoHyphens/>
        <w:spacing w:after="0" w:line="240" w:lineRule="auto"/>
        <w:jc w:val="both"/>
        <w:rPr>
          <w:rFonts w:ascii="Arial" w:hAnsi="Arial" w:cs="Arial"/>
        </w:rPr>
      </w:pPr>
      <w:r w:rsidRPr="005412D2">
        <w:rPr>
          <w:rFonts w:ascii="Arial" w:hAnsi="Arial" w:cs="Arial"/>
        </w:rPr>
        <w:t xml:space="preserve">Wykonawca zapewnia, że osoby uprawnione z tytułu osobistych </w:t>
      </w:r>
      <w:proofErr w:type="gramStart"/>
      <w:r w:rsidRPr="005412D2">
        <w:rPr>
          <w:rFonts w:ascii="Arial" w:hAnsi="Arial" w:cs="Arial"/>
        </w:rPr>
        <w:t>praw</w:t>
      </w:r>
      <w:proofErr w:type="gramEnd"/>
      <w:r w:rsidRPr="005412D2">
        <w:rPr>
          <w:rFonts w:ascii="Arial" w:hAnsi="Arial" w:cs="Arial"/>
        </w:rPr>
        <w:t xml:space="preserve"> autorskich do utworu nie będą wykonywać takich praw w stosunku do Zamawiającego lub jego następców prawnych.</w:t>
      </w:r>
    </w:p>
    <w:p w:rsidR="00212611" w:rsidRPr="005412D2" w:rsidRDefault="00212611" w:rsidP="005412D2">
      <w:pPr>
        <w:pStyle w:val="Akapitzlist"/>
        <w:numPr>
          <w:ilvl w:val="0"/>
          <w:numId w:val="13"/>
        </w:numPr>
        <w:suppressAutoHyphens/>
        <w:spacing w:after="0" w:line="240" w:lineRule="auto"/>
        <w:jc w:val="both"/>
        <w:rPr>
          <w:rFonts w:ascii="Arial" w:hAnsi="Arial" w:cs="Arial"/>
        </w:rPr>
      </w:pPr>
      <w:r w:rsidRPr="005412D2">
        <w:rPr>
          <w:rFonts w:ascii="Arial" w:hAnsi="Arial" w:cs="Arial"/>
        </w:rPr>
        <w:t>Przekazana przez Wykonawcę licencja/sublicencja obejmuje także wszelkie zmiany i aktualizacje wprowadzone przez Wykonawcę lub twórcę utworu w dokumentacji i oprogramowaniu w okresie gwarancji.</w:t>
      </w:r>
    </w:p>
    <w:p w:rsidR="00212611" w:rsidRPr="005412D2" w:rsidRDefault="00212611" w:rsidP="005412D2">
      <w:pPr>
        <w:pStyle w:val="Akapitzlist"/>
        <w:numPr>
          <w:ilvl w:val="0"/>
          <w:numId w:val="13"/>
        </w:numPr>
        <w:spacing w:after="0" w:line="240" w:lineRule="auto"/>
        <w:jc w:val="both"/>
        <w:rPr>
          <w:rFonts w:ascii="Arial" w:hAnsi="Arial" w:cs="Arial"/>
        </w:rPr>
      </w:pPr>
      <w:r w:rsidRPr="005412D2">
        <w:rPr>
          <w:rFonts w:ascii="Arial" w:hAnsi="Arial" w:cs="Arial"/>
        </w:rPr>
        <w:t>Zamawiający będzie miał prawo upoważnienia innych podmiotów do zapewnienia obsługi technicznej oprogramowania, w tym poprzez zlecenie im czynności serwisowych lub administracyjnych.</w:t>
      </w:r>
    </w:p>
    <w:p w:rsidR="00212611" w:rsidRPr="005412D2" w:rsidRDefault="00212611" w:rsidP="005412D2">
      <w:pPr>
        <w:pStyle w:val="Akapitzlist"/>
        <w:numPr>
          <w:ilvl w:val="0"/>
          <w:numId w:val="13"/>
        </w:numPr>
        <w:spacing w:after="0" w:line="240" w:lineRule="auto"/>
        <w:jc w:val="both"/>
        <w:rPr>
          <w:rFonts w:ascii="Arial" w:hAnsi="Arial" w:cs="Arial"/>
        </w:rPr>
      </w:pPr>
      <w:r w:rsidRPr="005412D2">
        <w:rPr>
          <w:rFonts w:ascii="Arial" w:hAnsi="Arial" w:cs="Arial"/>
        </w:rPr>
        <w:t>Jeżeli w trakcie realizacji zobowiązań w ramach gwarancji dojdzie do wprowadzenia zmian w oprogramowaniu, o którym mowa w ust. 22, Wykonawca z chwilą dokonania takich modyfikacji przekaże Zamawiającemu licencje na korzystanie z powstałych w ten sposób modyfikacji na zasadach określonych w ust. 22. Wykonawcy nie przysługuje dodatkowe wynagrodzenie z tego tytułu.</w:t>
      </w:r>
    </w:p>
    <w:p w:rsidR="00417AF5" w:rsidRPr="005412D2" w:rsidRDefault="00417AF5" w:rsidP="005412D2">
      <w:pPr>
        <w:pStyle w:val="Akapitzlist"/>
        <w:numPr>
          <w:ilvl w:val="0"/>
          <w:numId w:val="13"/>
        </w:numPr>
        <w:spacing w:after="0" w:line="240" w:lineRule="auto"/>
        <w:jc w:val="both"/>
        <w:rPr>
          <w:rFonts w:ascii="Arial" w:hAnsi="Arial" w:cs="Arial"/>
        </w:rPr>
      </w:pPr>
      <w:r w:rsidRPr="005412D2">
        <w:rPr>
          <w:rFonts w:ascii="Arial" w:hAnsi="Arial" w:cs="Arial"/>
        </w:rPr>
        <w:t xml:space="preserve">Wykonawca oświadcza, że znany jest mu fakt, że długofalowym celem Zamawiającego jest możliwość samodzielnego, lub za pomocą osób trzecich utrzymania i rozwoju oprogramowania. Mając na uwadze powyższe Wykonawca oświadcza, że </w:t>
      </w:r>
      <w:proofErr w:type="gramStart"/>
      <w:r w:rsidRPr="005412D2">
        <w:rPr>
          <w:rFonts w:ascii="Arial" w:hAnsi="Arial" w:cs="Arial"/>
        </w:rPr>
        <w:t>warunki na których</w:t>
      </w:r>
      <w:proofErr w:type="gramEnd"/>
      <w:r w:rsidRPr="005412D2">
        <w:rPr>
          <w:rFonts w:ascii="Arial" w:hAnsi="Arial" w:cs="Arial"/>
        </w:rPr>
        <w:t xml:space="preserve"> oprogramowanie jest przekazywane Zamawiającemu nie zawierają ograniczeń, które uniemożliwiałyby dokonanie takich czynności.</w:t>
      </w:r>
    </w:p>
    <w:p w:rsidR="00212611" w:rsidRPr="005412D2" w:rsidRDefault="00212611" w:rsidP="005412D2">
      <w:pPr>
        <w:pStyle w:val="Akapitzlist"/>
        <w:suppressAutoHyphens/>
        <w:autoSpaceDE w:val="0"/>
        <w:autoSpaceDN w:val="0"/>
        <w:adjustRightInd w:val="0"/>
        <w:spacing w:after="0" w:line="240" w:lineRule="auto"/>
        <w:ind w:left="0"/>
        <w:jc w:val="both"/>
        <w:rPr>
          <w:rFonts w:ascii="Arial" w:hAnsi="Arial" w:cs="Arial"/>
        </w:rPr>
      </w:pPr>
    </w:p>
    <w:p w:rsidR="00D96BF0" w:rsidRPr="005412D2" w:rsidRDefault="00F96EAB" w:rsidP="005412D2">
      <w:pPr>
        <w:tabs>
          <w:tab w:val="left" w:pos="3975"/>
        </w:tabs>
        <w:spacing w:after="0" w:line="240" w:lineRule="auto"/>
        <w:jc w:val="both"/>
        <w:rPr>
          <w:rFonts w:ascii="Arial" w:hAnsi="Arial" w:cs="Arial"/>
          <w:highlight w:val="yellow"/>
        </w:rPr>
      </w:pPr>
      <w:r w:rsidRPr="005412D2">
        <w:rPr>
          <w:rFonts w:ascii="Arial" w:hAnsi="Arial" w:cs="Arial"/>
        </w:rPr>
        <w:t>65</w:t>
      </w:r>
      <w:r w:rsidR="00FA37DC" w:rsidRPr="005412D2">
        <w:rPr>
          <w:rFonts w:ascii="Arial" w:hAnsi="Arial" w:cs="Arial"/>
        </w:rPr>
        <w:t xml:space="preserve">. </w:t>
      </w:r>
      <w:r w:rsidR="0034387B" w:rsidRPr="005412D2">
        <w:rPr>
          <w:rFonts w:ascii="Arial" w:hAnsi="Arial" w:cs="Arial"/>
        </w:rPr>
        <w:t xml:space="preserve">W Załączniku nr 8 do </w:t>
      </w:r>
      <w:proofErr w:type="spellStart"/>
      <w:r w:rsidR="0034387B" w:rsidRPr="005412D2">
        <w:rPr>
          <w:rFonts w:ascii="Arial" w:hAnsi="Arial" w:cs="Arial"/>
        </w:rPr>
        <w:t>s.i.</w:t>
      </w:r>
      <w:proofErr w:type="gramStart"/>
      <w:r w:rsidR="0034387B" w:rsidRPr="005412D2">
        <w:rPr>
          <w:rFonts w:ascii="Arial" w:hAnsi="Arial" w:cs="Arial"/>
        </w:rPr>
        <w:t>w</w:t>
      </w:r>
      <w:proofErr w:type="gramEnd"/>
      <w:r w:rsidR="0034387B" w:rsidRPr="005412D2">
        <w:rPr>
          <w:rFonts w:ascii="Arial" w:hAnsi="Arial" w:cs="Arial"/>
        </w:rPr>
        <w:t>.</w:t>
      </w:r>
      <w:proofErr w:type="gramStart"/>
      <w:r w:rsidR="0034387B" w:rsidRPr="005412D2">
        <w:rPr>
          <w:rFonts w:ascii="Arial" w:hAnsi="Arial" w:cs="Arial"/>
        </w:rPr>
        <w:t>z</w:t>
      </w:r>
      <w:proofErr w:type="spellEnd"/>
      <w:proofErr w:type="gramEnd"/>
      <w:r w:rsidR="0034387B" w:rsidRPr="005412D2">
        <w:rPr>
          <w:rFonts w:ascii="Arial" w:hAnsi="Arial" w:cs="Arial"/>
        </w:rPr>
        <w:t xml:space="preserve">. w § 15 ust. 9, 10 </w:t>
      </w:r>
      <w:proofErr w:type="gramStart"/>
      <w:r w:rsidR="0034387B" w:rsidRPr="005412D2">
        <w:rPr>
          <w:rFonts w:ascii="Arial" w:hAnsi="Arial" w:cs="Arial"/>
        </w:rPr>
        <w:t xml:space="preserve">i 11  </w:t>
      </w:r>
      <w:r w:rsidR="0034387B" w:rsidRPr="005412D2">
        <w:rPr>
          <w:rFonts w:ascii="Arial" w:hAnsi="Arial" w:cs="Arial"/>
          <w:b/>
          <w:u w:val="single"/>
        </w:rPr>
        <w:t>było</w:t>
      </w:r>
      <w:proofErr w:type="gramEnd"/>
      <w:r w:rsidR="0034387B" w:rsidRPr="005412D2">
        <w:rPr>
          <w:rFonts w:ascii="Arial" w:hAnsi="Arial" w:cs="Arial"/>
          <w:b/>
          <w:u w:val="single"/>
        </w:rPr>
        <w:t>:</w:t>
      </w:r>
    </w:p>
    <w:p w:rsidR="00D96BF0" w:rsidRPr="005412D2" w:rsidRDefault="00D96BF0" w:rsidP="005412D2">
      <w:pPr>
        <w:spacing w:after="0" w:line="240" w:lineRule="auto"/>
        <w:jc w:val="both"/>
        <w:rPr>
          <w:rFonts w:ascii="Arial" w:hAnsi="Arial" w:cs="Arial"/>
        </w:rPr>
      </w:pPr>
      <w:r w:rsidRPr="005412D2">
        <w:rPr>
          <w:rFonts w:ascii="Arial" w:hAnsi="Arial" w:cs="Arial"/>
        </w:rPr>
        <w:t xml:space="preserve">9. Warunkiem zapłaty przez Zamawiającego należnego Wykonawcy wynagrodzenia za zrealizowany </w:t>
      </w:r>
      <w:proofErr w:type="gramStart"/>
      <w:r w:rsidRPr="005412D2">
        <w:rPr>
          <w:rFonts w:ascii="Arial" w:hAnsi="Arial" w:cs="Arial"/>
        </w:rPr>
        <w:t>i  dostarczony</w:t>
      </w:r>
      <w:proofErr w:type="gramEnd"/>
      <w:r w:rsidRPr="005412D2">
        <w:rPr>
          <w:rFonts w:ascii="Arial" w:hAnsi="Arial" w:cs="Arial"/>
        </w:rPr>
        <w:t xml:space="preserve">, zgodnie z §  5 ust. 4 przedmiot umowy jest przedstawienie przez </w:t>
      </w:r>
      <w:r w:rsidRPr="005412D2">
        <w:rPr>
          <w:rFonts w:ascii="Arial" w:hAnsi="Arial" w:cs="Arial"/>
        </w:rPr>
        <w:lastRenderedPageBreak/>
        <w:t>Wykonawcę dowodów zapłaty (potwierdzenie dokonania przelewu bankowego i kopię faktury lub rachunku stanowiących podstawę do zapłaty) wymagalnego wynagrodzenia podwykonawcom lub dalszym podwykonawcom, którzy zawarli zaakceptowaną przez zamawiającego umowę o podwykonawstwo, której przedmiotem są roboty związane z realizacją punktu ładowania wraz z oświadczeniami podwykonawcom lub dalszych podwykonawców, że wynagrodzenie takie otrzymali.</w:t>
      </w:r>
    </w:p>
    <w:p w:rsidR="00D96BF0" w:rsidRPr="005412D2" w:rsidRDefault="00D96BF0" w:rsidP="005412D2">
      <w:pPr>
        <w:spacing w:after="0" w:line="240" w:lineRule="auto"/>
        <w:jc w:val="both"/>
        <w:rPr>
          <w:rFonts w:ascii="Arial" w:hAnsi="Arial" w:cs="Arial"/>
        </w:rPr>
      </w:pPr>
      <w:r w:rsidRPr="005412D2">
        <w:rPr>
          <w:rFonts w:ascii="Arial" w:hAnsi="Arial" w:cs="Arial"/>
        </w:rPr>
        <w:t xml:space="preserve">10. W przypadku, gdyby </w:t>
      </w:r>
      <w:proofErr w:type="gramStart"/>
      <w:r w:rsidRPr="005412D2">
        <w:rPr>
          <w:rFonts w:ascii="Arial" w:hAnsi="Arial" w:cs="Arial"/>
        </w:rPr>
        <w:t>Zamawiający  zobowiązany</w:t>
      </w:r>
      <w:proofErr w:type="gramEnd"/>
      <w:r w:rsidRPr="005412D2">
        <w:rPr>
          <w:rFonts w:ascii="Arial" w:hAnsi="Arial" w:cs="Arial"/>
        </w:rPr>
        <w:t xml:space="preserve"> był do zapłaty na rzecz któregokolwiek z podwykonawców wynagrodzenia należnego podwykonawcom od Wykonawcy, wówczas Wykonawca zobowiązany będzie do zwrotu na rzecz Zamawiającego wynagrodzenia zapłaconego przez niego podwykonawcom (dalszym podwykonawcom) wraz z odsetkami.  </w:t>
      </w:r>
    </w:p>
    <w:p w:rsidR="00D96BF0" w:rsidRPr="005412D2" w:rsidRDefault="00D96BF0" w:rsidP="005412D2">
      <w:pPr>
        <w:spacing w:after="0" w:line="240" w:lineRule="auto"/>
        <w:jc w:val="both"/>
        <w:rPr>
          <w:rFonts w:ascii="Arial" w:hAnsi="Arial" w:cs="Arial"/>
        </w:rPr>
      </w:pPr>
      <w:proofErr w:type="spellStart"/>
      <w:r w:rsidRPr="005412D2">
        <w:rPr>
          <w:rFonts w:ascii="Arial" w:hAnsi="Arial" w:cs="Arial"/>
        </w:rPr>
        <w:t>11.W</w:t>
      </w:r>
      <w:proofErr w:type="spellEnd"/>
      <w:r w:rsidRPr="005412D2">
        <w:rPr>
          <w:rFonts w:ascii="Arial" w:hAnsi="Arial" w:cs="Arial"/>
        </w:rPr>
        <w:t xml:space="preserve"> </w:t>
      </w:r>
      <w:proofErr w:type="gramStart"/>
      <w:r w:rsidRPr="005412D2">
        <w:rPr>
          <w:rFonts w:ascii="Arial" w:hAnsi="Arial" w:cs="Arial"/>
        </w:rPr>
        <w:t>przypadku gdy</w:t>
      </w:r>
      <w:proofErr w:type="gramEnd"/>
      <w:r w:rsidRPr="005412D2">
        <w:rPr>
          <w:rFonts w:ascii="Arial" w:hAnsi="Arial" w:cs="Arial"/>
        </w:rPr>
        <w:t xml:space="preserve"> zapłata wynagrodzenia przez Wykonawcę na rzecz któregokolwiek podwykonawcy będzie kwestią sporną, wynikającą np. z braku realizacji umowy przez podwykonawcę, Wykonawca będzie zobowiązany złożyć stosowne zobowiązania i oświadczenia na rzecz Zamawiającego z których będzie jednoznacznie wynikało, że wszelkie roszczenia podwykonawców pokryje w całości wraz z ewentualnymi kosztami sądowymi itp.</w:t>
      </w:r>
    </w:p>
    <w:p w:rsidR="00D96BF0" w:rsidRPr="005412D2" w:rsidRDefault="00D96BF0" w:rsidP="005412D2">
      <w:pPr>
        <w:tabs>
          <w:tab w:val="left" w:pos="3975"/>
        </w:tabs>
        <w:spacing w:after="0" w:line="240" w:lineRule="auto"/>
        <w:jc w:val="both"/>
        <w:rPr>
          <w:rFonts w:ascii="Arial" w:hAnsi="Arial" w:cs="Arial"/>
          <w:b/>
          <w:u w:val="single"/>
        </w:rPr>
      </w:pPr>
      <w:proofErr w:type="gramStart"/>
      <w:r w:rsidRPr="005412D2">
        <w:rPr>
          <w:rFonts w:ascii="Arial" w:hAnsi="Arial" w:cs="Arial"/>
          <w:b/>
          <w:u w:val="single"/>
        </w:rPr>
        <w:t>po</w:t>
      </w:r>
      <w:proofErr w:type="gramEnd"/>
      <w:r w:rsidRPr="005412D2">
        <w:rPr>
          <w:rFonts w:ascii="Arial" w:hAnsi="Arial" w:cs="Arial"/>
          <w:b/>
          <w:u w:val="single"/>
        </w:rPr>
        <w:t xml:space="preserve"> zmianie jest:</w:t>
      </w:r>
    </w:p>
    <w:p w:rsidR="00D96BF0" w:rsidRPr="005412D2" w:rsidRDefault="00D96BF0" w:rsidP="005412D2">
      <w:pPr>
        <w:spacing w:after="0" w:line="240" w:lineRule="auto"/>
        <w:jc w:val="both"/>
        <w:outlineLvl w:val="2"/>
        <w:rPr>
          <w:rFonts w:ascii="Arial" w:eastAsia="Times New Roman" w:hAnsi="Arial" w:cs="Arial"/>
          <w:bCs/>
          <w:lang w:eastAsia="pl-PL"/>
        </w:rPr>
      </w:pPr>
      <w:r w:rsidRPr="005412D2">
        <w:rPr>
          <w:rFonts w:ascii="Arial" w:eastAsia="Times New Roman" w:hAnsi="Arial" w:cs="Arial"/>
          <w:bCs/>
          <w:lang w:eastAsia="pl-PL"/>
        </w:rPr>
        <w:t>9. Warunkiem zapłaty przez Zamawiającego należnego Wykonawcy wynagrodzenia za zrealizowany i dostarczony, zgodnie z § 5 ust. 4 przedmiot Umowy jest przedstawienie przez Wykonawcę dowodów zapłaty (potwierdzenie dokonania przelewu bankowego i kopię faktury lub rachunku stanowiących podstawę do zapłaty) wymagalnego wynagrodzenia podwykonawcom lub dalszym podwykonawcom, którzy zawarli zaakceptowaną przez Zamawiającego umowę o podwykonawstwo, której przedmiotem są roboty związane z instalacją, podłączeniem do sieci dystrybucyjnej i uruchomieniem stacjonarnych automatów biletowych wraz z oświadczeniami podwykonawców lub dalszych podwykonawców, że wynagrodzenie takie otrzymali.</w:t>
      </w:r>
    </w:p>
    <w:p w:rsidR="00D96BF0" w:rsidRPr="005412D2" w:rsidRDefault="00D96BF0" w:rsidP="005412D2">
      <w:pPr>
        <w:spacing w:after="0" w:line="240" w:lineRule="auto"/>
        <w:jc w:val="both"/>
        <w:rPr>
          <w:rFonts w:ascii="Arial" w:hAnsi="Arial" w:cs="Arial"/>
        </w:rPr>
      </w:pPr>
      <w:r w:rsidRPr="005412D2">
        <w:rPr>
          <w:rFonts w:ascii="Arial" w:hAnsi="Arial" w:cs="Arial"/>
        </w:rPr>
        <w:t xml:space="preserve">10. W przypadku, gdyby </w:t>
      </w:r>
      <w:proofErr w:type="gramStart"/>
      <w:r w:rsidRPr="005412D2">
        <w:rPr>
          <w:rFonts w:ascii="Arial" w:hAnsi="Arial" w:cs="Arial"/>
        </w:rPr>
        <w:t>Zamawiający  zobowiązany</w:t>
      </w:r>
      <w:proofErr w:type="gramEnd"/>
      <w:r w:rsidRPr="005412D2">
        <w:rPr>
          <w:rFonts w:ascii="Arial" w:hAnsi="Arial" w:cs="Arial"/>
        </w:rPr>
        <w:t xml:space="preserve"> był do zapłaty na rzecz któregokolwiek z podwykonawców, </w:t>
      </w:r>
      <w:r w:rsidRPr="005412D2">
        <w:rPr>
          <w:rFonts w:ascii="Arial" w:eastAsia="Times New Roman" w:hAnsi="Arial" w:cs="Arial"/>
          <w:bCs/>
          <w:lang w:eastAsia="pl-PL"/>
        </w:rPr>
        <w:t>którzy zawarli zaakceptowaną przez Zamawiającego umowę o podwykonawstwo, której przedmiotem są roboty związane z instalacją, podłączeniem do sieci dystrybucyjnej i uruchomieniem stacjonarnych automatów biletowych,</w:t>
      </w:r>
      <w:r w:rsidRPr="005412D2">
        <w:rPr>
          <w:rFonts w:ascii="Arial" w:hAnsi="Arial" w:cs="Arial"/>
        </w:rPr>
        <w:t xml:space="preserve"> wynagrodzenia należnego podwykonawcom od Wykonawcy, wówczas Wykonawca zobowiązany będzie do zwrotu na rzecz Zamawiającego wynagrodzenia zapłaconego przez niego podwykonawcom (dalszym podwykonawcom) wraz z odsetkami.  </w:t>
      </w:r>
    </w:p>
    <w:p w:rsidR="00D96BF0" w:rsidRPr="005412D2" w:rsidRDefault="00D96BF0" w:rsidP="005412D2">
      <w:pPr>
        <w:spacing w:after="0" w:line="240" w:lineRule="auto"/>
        <w:jc w:val="both"/>
        <w:rPr>
          <w:rFonts w:ascii="Arial" w:hAnsi="Arial" w:cs="Arial"/>
        </w:rPr>
      </w:pPr>
      <w:proofErr w:type="spellStart"/>
      <w:r w:rsidRPr="005412D2">
        <w:rPr>
          <w:rFonts w:ascii="Arial" w:hAnsi="Arial" w:cs="Arial"/>
        </w:rPr>
        <w:t>11.W</w:t>
      </w:r>
      <w:proofErr w:type="spellEnd"/>
      <w:r w:rsidRPr="005412D2">
        <w:rPr>
          <w:rFonts w:ascii="Arial" w:hAnsi="Arial" w:cs="Arial"/>
        </w:rPr>
        <w:t xml:space="preserve"> </w:t>
      </w:r>
      <w:proofErr w:type="gramStart"/>
      <w:r w:rsidRPr="005412D2">
        <w:rPr>
          <w:rFonts w:ascii="Arial" w:hAnsi="Arial" w:cs="Arial"/>
        </w:rPr>
        <w:t>przypadku gdy</w:t>
      </w:r>
      <w:proofErr w:type="gramEnd"/>
      <w:r w:rsidRPr="005412D2">
        <w:rPr>
          <w:rFonts w:ascii="Arial" w:hAnsi="Arial" w:cs="Arial"/>
        </w:rPr>
        <w:t xml:space="preserve"> zapłata wynagrodzenia przez Wykonawcę na rzecz któregokolwiek podwykonawcy będzie kwestią sporną, wynikającą np. z braku realizacji umowy przez podwykonawcę,</w:t>
      </w:r>
      <w:r w:rsidRPr="005412D2">
        <w:rPr>
          <w:rFonts w:ascii="Arial" w:eastAsia="Times New Roman" w:hAnsi="Arial" w:cs="Arial"/>
          <w:bCs/>
          <w:lang w:eastAsia="pl-PL"/>
        </w:rPr>
        <w:t xml:space="preserve"> który zawarł zaakceptowaną przez Zamawiającego umowę o podwykonawstwo, której przedmiotem są roboty związane z instalacją, podłączeniem do sieci dystrybucyjnej i uruchomieniem stacjonarnych automatów biletowych</w:t>
      </w:r>
      <w:r w:rsidRPr="005412D2">
        <w:rPr>
          <w:rFonts w:ascii="Arial" w:hAnsi="Arial" w:cs="Arial"/>
        </w:rPr>
        <w:t>, Wykonawca będzie zobowiązany złożyć stosowne zobowiązania i oświadczenia na rzecz Zamawiającego z których będzie jednoznacznie wynikało, że wszelkie roszczenia podwykonawców pokryje w całości wraz z ewentualnymi kosztami sądowymi itp.</w:t>
      </w:r>
    </w:p>
    <w:p w:rsidR="00D96BF0" w:rsidRPr="005412D2" w:rsidRDefault="00D96BF0" w:rsidP="005412D2">
      <w:pPr>
        <w:spacing w:after="0" w:line="240" w:lineRule="auto"/>
        <w:rPr>
          <w:rFonts w:ascii="Arial" w:hAnsi="Arial" w:cs="Arial"/>
        </w:rPr>
      </w:pPr>
    </w:p>
    <w:p w:rsidR="00434217" w:rsidRPr="005412D2" w:rsidRDefault="00F96EAB" w:rsidP="005412D2">
      <w:pPr>
        <w:tabs>
          <w:tab w:val="left" w:pos="3975"/>
        </w:tabs>
        <w:spacing w:after="0" w:line="240" w:lineRule="auto"/>
        <w:jc w:val="both"/>
        <w:rPr>
          <w:rFonts w:ascii="Arial" w:hAnsi="Arial" w:cs="Arial"/>
        </w:rPr>
      </w:pPr>
      <w:r w:rsidRPr="005412D2">
        <w:rPr>
          <w:rFonts w:ascii="Arial" w:hAnsi="Arial" w:cs="Arial"/>
        </w:rPr>
        <w:t>66</w:t>
      </w:r>
      <w:r w:rsidR="00D96BF0" w:rsidRPr="005412D2">
        <w:rPr>
          <w:rFonts w:ascii="Arial" w:hAnsi="Arial" w:cs="Arial"/>
        </w:rPr>
        <w:t xml:space="preserve">. </w:t>
      </w:r>
      <w:r w:rsidR="00434217" w:rsidRPr="005412D2">
        <w:rPr>
          <w:rFonts w:ascii="Arial" w:hAnsi="Arial" w:cs="Arial"/>
        </w:rPr>
        <w:t xml:space="preserve">W załączniku nr 1 do </w:t>
      </w:r>
      <w:proofErr w:type="spellStart"/>
      <w:r w:rsidR="00434217" w:rsidRPr="005412D2">
        <w:rPr>
          <w:rFonts w:ascii="Arial" w:hAnsi="Arial" w:cs="Arial"/>
        </w:rPr>
        <w:t>s.i.</w:t>
      </w:r>
      <w:proofErr w:type="gramStart"/>
      <w:r w:rsidR="00434217" w:rsidRPr="005412D2">
        <w:rPr>
          <w:rFonts w:ascii="Arial" w:hAnsi="Arial" w:cs="Arial"/>
        </w:rPr>
        <w:t>w</w:t>
      </w:r>
      <w:proofErr w:type="gramEnd"/>
      <w:r w:rsidR="00434217" w:rsidRPr="005412D2">
        <w:rPr>
          <w:rFonts w:ascii="Arial" w:hAnsi="Arial" w:cs="Arial"/>
        </w:rPr>
        <w:t>.</w:t>
      </w:r>
      <w:proofErr w:type="gramStart"/>
      <w:r w:rsidR="00434217" w:rsidRPr="005412D2">
        <w:rPr>
          <w:rFonts w:ascii="Arial" w:hAnsi="Arial" w:cs="Arial"/>
        </w:rPr>
        <w:t>z</w:t>
      </w:r>
      <w:proofErr w:type="spellEnd"/>
      <w:proofErr w:type="gramEnd"/>
      <w:r w:rsidR="00434217" w:rsidRPr="005412D2">
        <w:rPr>
          <w:rFonts w:ascii="Arial" w:hAnsi="Arial" w:cs="Arial"/>
        </w:rPr>
        <w:t xml:space="preserve">. Załączniku nr 1 do umowy Opis przedmiotu zamówienia w </w:t>
      </w:r>
      <w:proofErr w:type="spellStart"/>
      <w:r w:rsidR="00434217" w:rsidRPr="005412D2">
        <w:rPr>
          <w:rFonts w:ascii="Arial" w:hAnsi="Arial" w:cs="Arial"/>
        </w:rPr>
        <w:t>pkt.1.2</w:t>
      </w:r>
      <w:proofErr w:type="spellEnd"/>
      <w:r w:rsidR="00434217" w:rsidRPr="005412D2">
        <w:rPr>
          <w:rFonts w:ascii="Arial" w:hAnsi="Arial" w:cs="Arial"/>
        </w:rPr>
        <w:t xml:space="preserve">. </w:t>
      </w:r>
      <w:proofErr w:type="spellStart"/>
      <w:r w:rsidR="00434217" w:rsidRPr="005412D2">
        <w:rPr>
          <w:rFonts w:ascii="Arial" w:hAnsi="Arial" w:cs="Arial"/>
        </w:rPr>
        <w:t>ppkt</w:t>
      </w:r>
      <w:proofErr w:type="spellEnd"/>
      <w:r w:rsidR="00434217" w:rsidRPr="005412D2">
        <w:rPr>
          <w:rFonts w:ascii="Arial" w:hAnsi="Arial" w:cs="Arial"/>
        </w:rPr>
        <w:t xml:space="preserve"> 21) </w:t>
      </w:r>
      <w:r w:rsidR="00434217" w:rsidRPr="005412D2">
        <w:rPr>
          <w:rFonts w:ascii="Arial" w:eastAsia="Calibri" w:hAnsi="Arial" w:cs="Arial"/>
          <w:b/>
          <w:u w:val="single"/>
          <w:lang w:eastAsia="hi-IN" w:bidi="hi-IN"/>
        </w:rPr>
        <w:t>było:</w:t>
      </w:r>
    </w:p>
    <w:p w:rsidR="00434217" w:rsidRPr="005412D2" w:rsidRDefault="00434217" w:rsidP="005412D2">
      <w:pPr>
        <w:widowControl w:val="0"/>
        <w:suppressAutoHyphens/>
        <w:spacing w:after="0" w:line="240" w:lineRule="auto"/>
        <w:jc w:val="both"/>
        <w:rPr>
          <w:rFonts w:ascii="Arial" w:eastAsia="Calibri" w:hAnsi="Arial" w:cs="Arial"/>
          <w:b/>
          <w:color w:val="FF0000"/>
          <w:lang w:eastAsia="hi-IN" w:bidi="hi-IN"/>
        </w:rPr>
      </w:pPr>
    </w:p>
    <w:p w:rsidR="00434217" w:rsidRPr="005412D2" w:rsidRDefault="00434217" w:rsidP="005412D2">
      <w:pPr>
        <w:pStyle w:val="podpunkt2"/>
        <w:spacing w:line="240" w:lineRule="auto"/>
        <w:rPr>
          <w:sz w:val="22"/>
          <w:szCs w:val="22"/>
        </w:rPr>
      </w:pPr>
      <w:r w:rsidRPr="005412D2">
        <w:rPr>
          <w:sz w:val="22"/>
          <w:szCs w:val="22"/>
        </w:rPr>
        <w:t xml:space="preserve">21) Aplikacja Mobilna (z funkcją „Karta w komórce”) - aplikacja dostarczona przez Wykonawcę umożliwiająca Pasażerom m.in. nabywanie, przy wykorzystaniu urządzeń mobilnych (np. telefonów komórkowych czy tabletów), biletów zgodnie z tzw. taryfą przystankową, taryfą czasową oraz zakup biletów okresowych na dowolną zadaną ilość dni, a także doładowanie elektronicznej portmonetki”, </w:t>
      </w:r>
      <w:r w:rsidRPr="005412D2">
        <w:rPr>
          <w:b/>
          <w:sz w:val="22"/>
          <w:szCs w:val="22"/>
          <w:u w:val="single"/>
        </w:rPr>
        <w:t>po zmianie jest:</w:t>
      </w:r>
    </w:p>
    <w:p w:rsidR="00434217" w:rsidRPr="005412D2" w:rsidRDefault="00434217" w:rsidP="005412D2">
      <w:pPr>
        <w:pStyle w:val="podpunkt2"/>
        <w:spacing w:line="240" w:lineRule="auto"/>
        <w:rPr>
          <w:sz w:val="22"/>
          <w:szCs w:val="22"/>
        </w:rPr>
      </w:pPr>
      <w:r w:rsidRPr="005412D2">
        <w:rPr>
          <w:sz w:val="22"/>
          <w:szCs w:val="22"/>
        </w:rPr>
        <w:t>21) Aplikacja Mobi</w:t>
      </w:r>
      <w:r w:rsidR="006A4EE7">
        <w:rPr>
          <w:sz w:val="22"/>
          <w:szCs w:val="22"/>
        </w:rPr>
        <w:t xml:space="preserve">lna ZTM, Aplikacja Mobilna ZTM </w:t>
      </w:r>
      <w:r w:rsidRPr="005412D2">
        <w:rPr>
          <w:sz w:val="22"/>
          <w:szCs w:val="22"/>
        </w:rPr>
        <w:t xml:space="preserve">z funkcją „Karta w </w:t>
      </w:r>
      <w:r w:rsidR="006A4EE7">
        <w:rPr>
          <w:sz w:val="22"/>
          <w:szCs w:val="22"/>
        </w:rPr>
        <w:t>komórce”</w:t>
      </w:r>
      <w:r w:rsidRPr="005412D2">
        <w:rPr>
          <w:sz w:val="22"/>
          <w:szCs w:val="22"/>
        </w:rPr>
        <w:t xml:space="preserve"> zwana również: Aplikacja Mobilna ZTM typu „karta w komórce” - aplikacja dostarczona przez Wykonawcę umożliwiająca Pasażerom m.in. nabywanie, przy wykorzystaniu urządzeń mobilnych (np. telefonów komórkowych czy tabletów), biletów zgodnie z tzw. taryfą przystankową, taryfą czasową oraz zakup biletów okresowych na dowolną zadaną ilość dni, a także doładowanie elektronicznej portmonetki</w:t>
      </w:r>
      <w:r w:rsidR="002A7F1D" w:rsidRPr="005412D2">
        <w:rPr>
          <w:sz w:val="22"/>
          <w:szCs w:val="22"/>
        </w:rPr>
        <w:t>.</w:t>
      </w:r>
    </w:p>
    <w:p w:rsidR="002A7F1D" w:rsidRPr="005412D2" w:rsidRDefault="002A7F1D" w:rsidP="005412D2">
      <w:pPr>
        <w:pStyle w:val="podpunkt2"/>
        <w:spacing w:line="240" w:lineRule="auto"/>
        <w:rPr>
          <w:sz w:val="22"/>
          <w:szCs w:val="22"/>
        </w:rPr>
      </w:pPr>
    </w:p>
    <w:p w:rsidR="005E01F3" w:rsidRPr="005412D2" w:rsidRDefault="00F96EAB" w:rsidP="005412D2">
      <w:pPr>
        <w:spacing w:after="0" w:line="240" w:lineRule="auto"/>
        <w:jc w:val="both"/>
        <w:rPr>
          <w:rFonts w:ascii="Arial" w:hAnsi="Arial" w:cs="Arial"/>
        </w:rPr>
      </w:pPr>
      <w:r w:rsidRPr="005412D2">
        <w:rPr>
          <w:rFonts w:ascii="Arial" w:hAnsi="Arial" w:cs="Arial"/>
        </w:rPr>
        <w:lastRenderedPageBreak/>
        <w:t>67</w:t>
      </w:r>
      <w:r w:rsidR="002A7F1D" w:rsidRPr="005412D2">
        <w:rPr>
          <w:rFonts w:ascii="Arial" w:hAnsi="Arial" w:cs="Arial"/>
        </w:rPr>
        <w:t xml:space="preserve">. </w:t>
      </w:r>
      <w:r w:rsidR="005E01F3" w:rsidRPr="005412D2">
        <w:rPr>
          <w:rFonts w:ascii="Arial" w:hAnsi="Arial" w:cs="Arial"/>
        </w:rPr>
        <w:t xml:space="preserve">W </w:t>
      </w:r>
      <w:r w:rsidRPr="005412D2">
        <w:rPr>
          <w:rFonts w:ascii="Arial" w:hAnsi="Arial" w:cs="Arial"/>
        </w:rPr>
        <w:t>Załączniku</w:t>
      </w:r>
      <w:r w:rsidR="005E01F3" w:rsidRPr="005412D2">
        <w:rPr>
          <w:rFonts w:ascii="Arial" w:hAnsi="Arial" w:cs="Arial"/>
        </w:rPr>
        <w:t xml:space="preserve"> nr 8 do </w:t>
      </w:r>
      <w:proofErr w:type="spellStart"/>
      <w:r w:rsidR="005E01F3" w:rsidRPr="005412D2">
        <w:rPr>
          <w:rFonts w:ascii="Arial" w:hAnsi="Arial" w:cs="Arial"/>
        </w:rPr>
        <w:t>s.i.</w:t>
      </w:r>
      <w:proofErr w:type="gramStart"/>
      <w:r w:rsidR="005E01F3" w:rsidRPr="005412D2">
        <w:rPr>
          <w:rFonts w:ascii="Arial" w:hAnsi="Arial" w:cs="Arial"/>
        </w:rPr>
        <w:t>w</w:t>
      </w:r>
      <w:proofErr w:type="gramEnd"/>
      <w:r w:rsidR="005E01F3" w:rsidRPr="005412D2">
        <w:rPr>
          <w:rFonts w:ascii="Arial" w:hAnsi="Arial" w:cs="Arial"/>
        </w:rPr>
        <w:t>.</w:t>
      </w:r>
      <w:proofErr w:type="gramStart"/>
      <w:r w:rsidR="005E01F3" w:rsidRPr="005412D2">
        <w:rPr>
          <w:rFonts w:ascii="Arial" w:hAnsi="Arial" w:cs="Arial"/>
        </w:rPr>
        <w:t>z</w:t>
      </w:r>
      <w:proofErr w:type="spellEnd"/>
      <w:proofErr w:type="gramEnd"/>
      <w:r w:rsidR="005E01F3" w:rsidRPr="005412D2">
        <w:rPr>
          <w:rFonts w:ascii="Arial" w:hAnsi="Arial" w:cs="Arial"/>
        </w:rPr>
        <w:t xml:space="preserve">.- Wzór umowy w § 7 po ust. 2 </w:t>
      </w:r>
      <w:r w:rsidR="005E01F3" w:rsidRPr="005412D2">
        <w:rPr>
          <w:rFonts w:ascii="Arial" w:hAnsi="Arial" w:cs="Arial"/>
          <w:b/>
          <w:u w:val="single"/>
        </w:rPr>
        <w:t>dodaje się</w:t>
      </w:r>
      <w:r w:rsidR="005E01F3" w:rsidRPr="005412D2">
        <w:rPr>
          <w:rFonts w:ascii="Arial" w:hAnsi="Arial" w:cs="Arial"/>
        </w:rPr>
        <w:t xml:space="preserve"> pkt 2.1. o następującej treści:</w:t>
      </w:r>
    </w:p>
    <w:p w:rsidR="005E01F3" w:rsidRPr="005412D2" w:rsidRDefault="005E01F3" w:rsidP="005412D2">
      <w:pPr>
        <w:spacing w:after="0" w:line="240" w:lineRule="auto"/>
        <w:jc w:val="both"/>
        <w:rPr>
          <w:rFonts w:ascii="Arial" w:hAnsi="Arial" w:cs="Arial"/>
        </w:rPr>
      </w:pPr>
      <w:r w:rsidRPr="005412D2">
        <w:rPr>
          <w:rFonts w:ascii="Arial" w:hAnsi="Arial" w:cs="Arial"/>
        </w:rPr>
        <w:t xml:space="preserve">„2.1. Z chwilą przejścia na Zamawiającego majątkowych </w:t>
      </w:r>
      <w:proofErr w:type="gramStart"/>
      <w:r w:rsidRPr="005412D2">
        <w:rPr>
          <w:rFonts w:ascii="Arial" w:hAnsi="Arial" w:cs="Arial"/>
        </w:rPr>
        <w:t>praw</w:t>
      </w:r>
      <w:proofErr w:type="gramEnd"/>
      <w:r w:rsidRPr="005412D2">
        <w:rPr>
          <w:rFonts w:ascii="Arial" w:hAnsi="Arial" w:cs="Arial"/>
        </w:rPr>
        <w:t xml:space="preserve"> autorskich do elementów autorskich, o których mowa w § 7 ust. 1 Umowy, podlegających odbiorowi częściowemu, Zamawiający udziela Wykonawcy licencji na korzystanie z w/w elementów w zakresie niezbędnym do realizacji Umowy i na okres nie dłuższy niż do daty realizacji przedmiotu umowy, o której mowa w § 5 ust. 4 z zastrzeżeniem § 5 ust. 5 niniejszej Umowy z wyłączeniem godzin dla Dewelopera.” </w:t>
      </w:r>
    </w:p>
    <w:p w:rsidR="002A7F1D" w:rsidRPr="005412D2" w:rsidRDefault="002A7F1D" w:rsidP="005412D2">
      <w:pPr>
        <w:pStyle w:val="podpunkt2"/>
        <w:spacing w:line="240" w:lineRule="auto"/>
        <w:rPr>
          <w:sz w:val="22"/>
          <w:szCs w:val="22"/>
        </w:rPr>
      </w:pPr>
    </w:p>
    <w:p w:rsidR="005E01F3" w:rsidRPr="005412D2" w:rsidRDefault="00F96EAB" w:rsidP="005412D2">
      <w:pPr>
        <w:spacing w:after="0" w:line="240" w:lineRule="auto"/>
        <w:jc w:val="both"/>
        <w:rPr>
          <w:rFonts w:ascii="Arial" w:hAnsi="Arial" w:cs="Arial"/>
        </w:rPr>
      </w:pPr>
      <w:r w:rsidRPr="005412D2">
        <w:rPr>
          <w:rFonts w:ascii="Arial" w:hAnsi="Arial" w:cs="Arial"/>
        </w:rPr>
        <w:t>68</w:t>
      </w:r>
      <w:r w:rsidR="005E01F3" w:rsidRPr="005412D2">
        <w:rPr>
          <w:rFonts w:ascii="Arial" w:hAnsi="Arial" w:cs="Arial"/>
        </w:rPr>
        <w:t xml:space="preserve">. W Załączniku nr 8 do </w:t>
      </w:r>
      <w:proofErr w:type="spellStart"/>
      <w:r w:rsidR="005E01F3" w:rsidRPr="005412D2">
        <w:rPr>
          <w:rFonts w:ascii="Arial" w:hAnsi="Arial" w:cs="Arial"/>
        </w:rPr>
        <w:t>s.i.</w:t>
      </w:r>
      <w:proofErr w:type="gramStart"/>
      <w:r w:rsidR="005E01F3" w:rsidRPr="005412D2">
        <w:rPr>
          <w:rFonts w:ascii="Arial" w:hAnsi="Arial" w:cs="Arial"/>
        </w:rPr>
        <w:t>w</w:t>
      </w:r>
      <w:proofErr w:type="gramEnd"/>
      <w:r w:rsidR="005E01F3" w:rsidRPr="005412D2">
        <w:rPr>
          <w:rFonts w:ascii="Arial" w:hAnsi="Arial" w:cs="Arial"/>
        </w:rPr>
        <w:t>.</w:t>
      </w:r>
      <w:proofErr w:type="gramStart"/>
      <w:r w:rsidR="005E01F3" w:rsidRPr="005412D2">
        <w:rPr>
          <w:rFonts w:ascii="Arial" w:hAnsi="Arial" w:cs="Arial"/>
        </w:rPr>
        <w:t>z</w:t>
      </w:r>
      <w:proofErr w:type="spellEnd"/>
      <w:proofErr w:type="gramEnd"/>
      <w:r w:rsidR="005E01F3" w:rsidRPr="005412D2">
        <w:rPr>
          <w:rFonts w:ascii="Arial" w:hAnsi="Arial" w:cs="Arial"/>
        </w:rPr>
        <w:t xml:space="preserve">.- Załącznik nr 8 do umowy w § 3 ust. 1 po pkt. 1.9. </w:t>
      </w:r>
      <w:r w:rsidR="005E01F3" w:rsidRPr="005412D2">
        <w:rPr>
          <w:rFonts w:ascii="Arial" w:hAnsi="Arial" w:cs="Arial"/>
          <w:b/>
          <w:u w:val="single"/>
        </w:rPr>
        <w:t>dodaje się</w:t>
      </w:r>
      <w:r w:rsidR="005E01F3" w:rsidRPr="005412D2">
        <w:rPr>
          <w:rFonts w:ascii="Arial" w:hAnsi="Arial" w:cs="Arial"/>
        </w:rPr>
        <w:t xml:space="preserve"> pkt. 1.10. – 1.13. o następującej treści:</w:t>
      </w:r>
    </w:p>
    <w:p w:rsidR="005E01F3" w:rsidRPr="005412D2" w:rsidRDefault="005E01F3" w:rsidP="005412D2">
      <w:pPr>
        <w:spacing w:after="0" w:line="240" w:lineRule="auto"/>
        <w:jc w:val="both"/>
        <w:rPr>
          <w:rFonts w:ascii="Arial" w:hAnsi="Arial" w:cs="Arial"/>
        </w:rPr>
      </w:pPr>
      <w:r w:rsidRPr="005412D2">
        <w:rPr>
          <w:rFonts w:ascii="Arial" w:hAnsi="Arial" w:cs="Arial"/>
        </w:rPr>
        <w:t xml:space="preserve"> „1.10.</w:t>
      </w:r>
      <w:r w:rsidRPr="005412D2">
        <w:rPr>
          <w:rFonts w:ascii="Arial" w:hAnsi="Arial" w:cs="Arial"/>
          <w:color w:val="FF0000"/>
        </w:rPr>
        <w:t xml:space="preserve"> </w:t>
      </w:r>
      <w:proofErr w:type="gramStart"/>
      <w:r w:rsidRPr="005412D2">
        <w:rPr>
          <w:rFonts w:ascii="Arial" w:hAnsi="Arial" w:cs="Arial"/>
        </w:rPr>
        <w:t>zapewnienia</w:t>
      </w:r>
      <w:proofErr w:type="gramEnd"/>
      <w:r w:rsidRPr="005412D2">
        <w:rPr>
          <w:rFonts w:ascii="Arial" w:hAnsi="Arial" w:cs="Arial"/>
        </w:rPr>
        <w:t xml:space="preserve"> Wykonawcy dostępności pracowników Zamawiającego zgodnie z postanowieniami Umowy,</w:t>
      </w:r>
    </w:p>
    <w:p w:rsidR="005E01F3" w:rsidRPr="005412D2" w:rsidRDefault="005E01F3" w:rsidP="005412D2">
      <w:pPr>
        <w:spacing w:after="0" w:line="240" w:lineRule="auto"/>
        <w:jc w:val="both"/>
        <w:rPr>
          <w:rFonts w:ascii="Arial" w:hAnsi="Arial" w:cs="Arial"/>
        </w:rPr>
      </w:pPr>
      <w:r w:rsidRPr="005412D2">
        <w:rPr>
          <w:rFonts w:ascii="Arial" w:hAnsi="Arial" w:cs="Arial"/>
        </w:rPr>
        <w:t xml:space="preserve">1.11. </w:t>
      </w:r>
      <w:proofErr w:type="gramStart"/>
      <w:r w:rsidRPr="005412D2">
        <w:rPr>
          <w:rFonts w:ascii="Arial" w:hAnsi="Arial" w:cs="Arial"/>
        </w:rPr>
        <w:t>nadanie</w:t>
      </w:r>
      <w:proofErr w:type="gramEnd"/>
      <w:r w:rsidRPr="005412D2">
        <w:rPr>
          <w:rFonts w:ascii="Arial" w:hAnsi="Arial" w:cs="Arial"/>
        </w:rPr>
        <w:t xml:space="preserve"> Wykonawcy lub jego przedstawicielom odpowiednich uprawnień, niezbędnych do realizacji Umowy,</w:t>
      </w:r>
    </w:p>
    <w:p w:rsidR="005E01F3" w:rsidRPr="005412D2" w:rsidRDefault="005E01F3" w:rsidP="005412D2">
      <w:pPr>
        <w:spacing w:after="0" w:line="240" w:lineRule="auto"/>
        <w:jc w:val="both"/>
        <w:rPr>
          <w:rFonts w:ascii="Arial" w:hAnsi="Arial" w:cs="Arial"/>
        </w:rPr>
      </w:pPr>
      <w:r w:rsidRPr="005412D2">
        <w:rPr>
          <w:rFonts w:ascii="Arial" w:hAnsi="Arial" w:cs="Arial"/>
        </w:rPr>
        <w:t xml:space="preserve">1.12. </w:t>
      </w:r>
      <w:proofErr w:type="gramStart"/>
      <w:r w:rsidRPr="005412D2">
        <w:rPr>
          <w:rFonts w:ascii="Arial" w:hAnsi="Arial" w:cs="Arial"/>
        </w:rPr>
        <w:t>odbioru</w:t>
      </w:r>
      <w:proofErr w:type="gramEnd"/>
      <w:r w:rsidRPr="005412D2">
        <w:rPr>
          <w:rFonts w:ascii="Arial" w:hAnsi="Arial" w:cs="Arial"/>
        </w:rPr>
        <w:t xml:space="preserve"> od Wykonawcy przedmiotu Umowy na zasadach określonych w Umowie.”</w:t>
      </w:r>
    </w:p>
    <w:p w:rsidR="00FA37DC" w:rsidRPr="005412D2" w:rsidRDefault="00FA37DC" w:rsidP="005412D2">
      <w:pPr>
        <w:pStyle w:val="Akapitzlist"/>
        <w:autoSpaceDE w:val="0"/>
        <w:autoSpaceDN w:val="0"/>
        <w:adjustRightInd w:val="0"/>
        <w:spacing w:after="0" w:line="240" w:lineRule="auto"/>
        <w:ind w:left="0"/>
        <w:jc w:val="both"/>
        <w:rPr>
          <w:rFonts w:ascii="Arial" w:hAnsi="Arial" w:cs="Arial"/>
        </w:rPr>
      </w:pPr>
    </w:p>
    <w:p w:rsidR="0040500C" w:rsidRPr="005412D2" w:rsidRDefault="00F96EAB" w:rsidP="005412D2">
      <w:pPr>
        <w:spacing w:after="0" w:line="240" w:lineRule="auto"/>
        <w:jc w:val="both"/>
        <w:rPr>
          <w:rFonts w:ascii="Arial" w:hAnsi="Arial" w:cs="Arial"/>
          <w:lang w:bidi="pl-PL"/>
        </w:rPr>
      </w:pPr>
      <w:r w:rsidRPr="005412D2">
        <w:rPr>
          <w:rFonts w:ascii="Arial" w:hAnsi="Arial" w:cs="Arial"/>
        </w:rPr>
        <w:t>69</w:t>
      </w:r>
      <w:r w:rsidR="0040500C" w:rsidRPr="005412D2">
        <w:rPr>
          <w:rFonts w:ascii="Arial" w:hAnsi="Arial" w:cs="Arial"/>
        </w:rPr>
        <w:t xml:space="preserve">. W Załączniku nr 6 do umowy- Umowa powierzenia przetwarzania w § 4 ust. 4 </w:t>
      </w:r>
      <w:r w:rsidR="0040500C" w:rsidRPr="005412D2">
        <w:rPr>
          <w:rFonts w:ascii="Arial" w:hAnsi="Arial" w:cs="Arial"/>
          <w:b/>
          <w:u w:val="single"/>
        </w:rPr>
        <w:t>było</w:t>
      </w:r>
      <w:r w:rsidR="0040500C" w:rsidRPr="005412D2">
        <w:rPr>
          <w:rFonts w:ascii="Arial" w:hAnsi="Arial" w:cs="Arial"/>
          <w:b/>
          <w:u w:val="single"/>
          <w:lang w:bidi="pl-PL"/>
        </w:rPr>
        <w:t>:</w:t>
      </w:r>
      <w:r w:rsidR="0040500C" w:rsidRPr="005412D2">
        <w:rPr>
          <w:rFonts w:ascii="Arial" w:hAnsi="Arial" w:cs="Arial"/>
          <w:lang w:bidi="pl-PL"/>
        </w:rPr>
        <w:t xml:space="preserve"> </w:t>
      </w:r>
      <w:r w:rsidR="0040500C" w:rsidRPr="005412D2">
        <w:rPr>
          <w:rFonts w:ascii="Arial" w:hAnsi="Arial" w:cs="Arial"/>
        </w:rPr>
        <w:t xml:space="preserve">Administrator może w każdym czasie zgłosić Przetwarzającemu sprzeciw dla dalszego powierzenia przez Przetwarzającego przetwarzania danych, o których mowa w ust. 1 innemu podmiotowi, </w:t>
      </w:r>
      <w:r w:rsidR="0040500C" w:rsidRPr="005412D2">
        <w:rPr>
          <w:rFonts w:ascii="Arial" w:hAnsi="Arial" w:cs="Arial"/>
          <w:b/>
          <w:u w:val="single"/>
        </w:rPr>
        <w:t>po zmianie jest:</w:t>
      </w:r>
      <w:r w:rsidR="0040500C" w:rsidRPr="005412D2">
        <w:rPr>
          <w:rFonts w:ascii="Arial" w:hAnsi="Arial" w:cs="Arial"/>
        </w:rPr>
        <w:t xml:space="preserve"> Administrator może w każdym czasie zgłosić Przetwarzającemu sprzeciw dla dalszego powierzenia przez Przetwarzającego przetwarzania danych, o których mowa w ust. 1 innemu podmiotowi w przypadku naruszenia art. 28 ust. 4 RODO w tym nie wywiązania się przez podmiot, któremu powierzający </w:t>
      </w:r>
      <w:proofErr w:type="spellStart"/>
      <w:r w:rsidR="0040500C" w:rsidRPr="005412D2">
        <w:rPr>
          <w:rFonts w:ascii="Arial" w:hAnsi="Arial" w:cs="Arial"/>
        </w:rPr>
        <w:t>podpowierzył</w:t>
      </w:r>
      <w:proofErr w:type="spellEnd"/>
      <w:r w:rsidR="0040500C" w:rsidRPr="005412D2">
        <w:rPr>
          <w:rFonts w:ascii="Arial" w:hAnsi="Arial" w:cs="Arial"/>
        </w:rPr>
        <w:t xml:space="preserve"> przetwarzanie danych z obowiązku ochrony danych, zapewnienia odpowiednich gwarancji wdrożenia odpowiednich środków technicznych i organizacyjnych by przetwarzanie spełniało wymogi ogólnego rozporządzenia o ochronie danych.</w:t>
      </w:r>
    </w:p>
    <w:p w:rsidR="0040500C" w:rsidRPr="005412D2" w:rsidRDefault="0040500C" w:rsidP="005412D2">
      <w:pPr>
        <w:pStyle w:val="Akapitzlist"/>
        <w:autoSpaceDE w:val="0"/>
        <w:autoSpaceDN w:val="0"/>
        <w:adjustRightInd w:val="0"/>
        <w:spacing w:after="0" w:line="240" w:lineRule="auto"/>
        <w:ind w:left="0"/>
        <w:jc w:val="both"/>
        <w:rPr>
          <w:rFonts w:ascii="Arial" w:hAnsi="Arial" w:cs="Arial"/>
        </w:rPr>
      </w:pPr>
    </w:p>
    <w:p w:rsidR="00735019" w:rsidRPr="005412D2" w:rsidRDefault="00F96EAB" w:rsidP="005412D2">
      <w:pPr>
        <w:widowControl w:val="0"/>
        <w:suppressAutoHyphens/>
        <w:spacing w:after="0" w:line="240" w:lineRule="auto"/>
        <w:jc w:val="both"/>
        <w:rPr>
          <w:rFonts w:ascii="Arial" w:hAnsi="Arial" w:cs="Arial"/>
          <w:u w:val="single"/>
        </w:rPr>
      </w:pPr>
      <w:r w:rsidRPr="005412D2">
        <w:rPr>
          <w:rFonts w:ascii="Arial" w:hAnsi="Arial" w:cs="Arial"/>
        </w:rPr>
        <w:t>70</w:t>
      </w:r>
      <w:r w:rsidR="00735019" w:rsidRPr="005412D2">
        <w:rPr>
          <w:rFonts w:ascii="Arial" w:hAnsi="Arial" w:cs="Arial"/>
        </w:rPr>
        <w:t xml:space="preserve">. W specyfikacji istotnych warunków zamówienia w pkt 5.5.2.5.1. </w:t>
      </w:r>
      <w:r w:rsidR="005946B1" w:rsidRPr="005412D2">
        <w:rPr>
          <w:rFonts w:ascii="Arial" w:hAnsi="Arial" w:cs="Arial"/>
        </w:rPr>
        <w:t>po</w:t>
      </w:r>
      <w:r w:rsidR="00735019" w:rsidRPr="005412D2">
        <w:rPr>
          <w:rFonts w:ascii="Arial" w:hAnsi="Arial" w:cs="Arial"/>
        </w:rPr>
        <w:t xml:space="preserve"> kropce pierwszej </w:t>
      </w:r>
      <w:r w:rsidR="00735019" w:rsidRPr="005412D2">
        <w:rPr>
          <w:rFonts w:ascii="Arial" w:hAnsi="Arial" w:cs="Arial"/>
          <w:b/>
          <w:u w:val="single"/>
        </w:rPr>
        <w:t>było:</w:t>
      </w:r>
    </w:p>
    <w:p w:rsidR="00735019" w:rsidRPr="005412D2" w:rsidRDefault="00735019" w:rsidP="005412D2">
      <w:pPr>
        <w:widowControl w:val="0"/>
        <w:suppressAutoHyphens/>
        <w:spacing w:after="0" w:line="240" w:lineRule="auto"/>
        <w:jc w:val="both"/>
        <w:rPr>
          <w:rFonts w:ascii="Arial" w:hAnsi="Arial" w:cs="Arial"/>
        </w:rPr>
      </w:pPr>
      <w:r w:rsidRPr="005412D2">
        <w:rPr>
          <w:rFonts w:ascii="Arial" w:hAnsi="Arial" w:cs="Arial"/>
        </w:rPr>
        <w:t xml:space="preserve">Dostawa i montaż urządzeń umożliwiających pobieranie i rozliczanie opłat w transporcie zbiorowym (w tym kasowniki i biletomaty), </w:t>
      </w:r>
      <w:r w:rsidRPr="005412D2">
        <w:rPr>
          <w:rFonts w:ascii="Arial" w:hAnsi="Arial" w:cs="Arial"/>
          <w:b/>
          <w:u w:val="single"/>
        </w:rPr>
        <w:t>po zmianie jest:</w:t>
      </w:r>
      <w:r w:rsidRPr="005412D2">
        <w:rPr>
          <w:rFonts w:ascii="Arial" w:hAnsi="Arial" w:cs="Arial"/>
        </w:rPr>
        <w:t xml:space="preserve"> Dostawa i montaż urządzeń umożliwiających pobieranie i rozliczanie opłat w transporcie zbiorowym (w tym kasowniki i biletomaty) lub inne urządzenia wolnostojące samoobsługowe jak </w:t>
      </w:r>
      <w:proofErr w:type="spellStart"/>
      <w:r w:rsidRPr="005412D2">
        <w:rPr>
          <w:rFonts w:ascii="Arial" w:hAnsi="Arial" w:cs="Arial"/>
        </w:rPr>
        <w:t>infomaty</w:t>
      </w:r>
      <w:proofErr w:type="spellEnd"/>
      <w:r w:rsidRPr="005412D2">
        <w:rPr>
          <w:rFonts w:ascii="Arial" w:hAnsi="Arial" w:cs="Arial"/>
        </w:rPr>
        <w:t xml:space="preserve"> i </w:t>
      </w:r>
      <w:proofErr w:type="spellStart"/>
      <w:r w:rsidRPr="005412D2">
        <w:rPr>
          <w:rFonts w:ascii="Arial" w:hAnsi="Arial" w:cs="Arial"/>
        </w:rPr>
        <w:t>parkomaty</w:t>
      </w:r>
      <w:proofErr w:type="spellEnd"/>
      <w:r w:rsidRPr="005412D2">
        <w:rPr>
          <w:rFonts w:ascii="Arial" w:hAnsi="Arial" w:cs="Arial"/>
        </w:rPr>
        <w:t xml:space="preserve"> posiadające funkcje sprzedaży lub doładowania kart umożliwiających opłaty w transporcie publicznym.</w:t>
      </w:r>
    </w:p>
    <w:p w:rsidR="00735019" w:rsidRPr="005412D2" w:rsidRDefault="00735019" w:rsidP="005412D2">
      <w:pPr>
        <w:pStyle w:val="Akapitzlist"/>
        <w:autoSpaceDE w:val="0"/>
        <w:autoSpaceDN w:val="0"/>
        <w:adjustRightInd w:val="0"/>
        <w:spacing w:after="0" w:line="240" w:lineRule="auto"/>
        <w:ind w:left="0"/>
        <w:jc w:val="both"/>
        <w:rPr>
          <w:rFonts w:ascii="Arial" w:hAnsi="Arial" w:cs="Arial"/>
        </w:rPr>
      </w:pPr>
    </w:p>
    <w:p w:rsidR="00A72147" w:rsidRPr="005412D2" w:rsidRDefault="00A72147" w:rsidP="005412D2">
      <w:pPr>
        <w:pStyle w:val="Akapitzlist"/>
        <w:autoSpaceDE w:val="0"/>
        <w:autoSpaceDN w:val="0"/>
        <w:adjustRightInd w:val="0"/>
        <w:spacing w:after="0" w:line="240" w:lineRule="auto"/>
        <w:ind w:left="0"/>
        <w:jc w:val="both"/>
        <w:rPr>
          <w:rFonts w:ascii="Arial" w:hAnsi="Arial" w:cs="Arial"/>
        </w:rPr>
      </w:pPr>
    </w:p>
    <w:p w:rsidR="00A72147" w:rsidRPr="005412D2" w:rsidRDefault="00F96EAB" w:rsidP="005412D2">
      <w:pPr>
        <w:tabs>
          <w:tab w:val="left" w:pos="3975"/>
        </w:tabs>
        <w:spacing w:after="0" w:line="240" w:lineRule="auto"/>
        <w:jc w:val="both"/>
        <w:rPr>
          <w:rFonts w:ascii="Arial" w:hAnsi="Arial" w:cs="Arial"/>
        </w:rPr>
      </w:pPr>
      <w:r w:rsidRPr="005412D2">
        <w:rPr>
          <w:rFonts w:ascii="Arial" w:hAnsi="Arial" w:cs="Arial"/>
        </w:rPr>
        <w:t>71</w:t>
      </w:r>
      <w:r w:rsidR="00A72147" w:rsidRPr="005412D2">
        <w:rPr>
          <w:rFonts w:ascii="Arial" w:hAnsi="Arial" w:cs="Arial"/>
        </w:rPr>
        <w:t xml:space="preserve">. W Załączniku nr 1 do </w:t>
      </w:r>
      <w:proofErr w:type="spellStart"/>
      <w:r w:rsidR="00A72147" w:rsidRPr="005412D2">
        <w:rPr>
          <w:rFonts w:ascii="Arial" w:hAnsi="Arial" w:cs="Arial"/>
        </w:rPr>
        <w:t>s.i.</w:t>
      </w:r>
      <w:proofErr w:type="gramStart"/>
      <w:r w:rsidR="00A72147" w:rsidRPr="005412D2">
        <w:rPr>
          <w:rFonts w:ascii="Arial" w:hAnsi="Arial" w:cs="Arial"/>
        </w:rPr>
        <w:t>w</w:t>
      </w:r>
      <w:proofErr w:type="gramEnd"/>
      <w:r w:rsidR="00A72147" w:rsidRPr="005412D2">
        <w:rPr>
          <w:rFonts w:ascii="Arial" w:hAnsi="Arial" w:cs="Arial"/>
        </w:rPr>
        <w:t>.</w:t>
      </w:r>
      <w:proofErr w:type="gramStart"/>
      <w:r w:rsidR="00A72147" w:rsidRPr="005412D2">
        <w:rPr>
          <w:rFonts w:ascii="Arial" w:hAnsi="Arial" w:cs="Arial"/>
        </w:rPr>
        <w:t>z</w:t>
      </w:r>
      <w:proofErr w:type="spellEnd"/>
      <w:r w:rsidR="00A72147" w:rsidRPr="005412D2">
        <w:rPr>
          <w:rFonts w:ascii="Arial" w:hAnsi="Arial" w:cs="Arial"/>
        </w:rPr>
        <w:t>-  Załącznik</w:t>
      </w:r>
      <w:proofErr w:type="gramEnd"/>
      <w:r w:rsidR="00A72147" w:rsidRPr="005412D2">
        <w:rPr>
          <w:rFonts w:ascii="Arial" w:hAnsi="Arial" w:cs="Arial"/>
        </w:rPr>
        <w:t xml:space="preserve"> nr 1 do umowy )pis przedmiotu zamówienia w pkt 8.2.2. i 8.2.3.  </w:t>
      </w:r>
      <w:proofErr w:type="gramStart"/>
      <w:r w:rsidR="00A72147" w:rsidRPr="005412D2">
        <w:rPr>
          <w:rFonts w:ascii="Arial" w:hAnsi="Arial" w:cs="Arial"/>
          <w:b/>
          <w:u w:val="single"/>
        </w:rPr>
        <w:t>było</w:t>
      </w:r>
      <w:proofErr w:type="gramEnd"/>
      <w:r w:rsidR="00A72147" w:rsidRPr="005412D2">
        <w:rPr>
          <w:rFonts w:ascii="Arial" w:hAnsi="Arial" w:cs="Arial"/>
          <w:b/>
          <w:u w:val="single"/>
        </w:rPr>
        <w:t>:</w:t>
      </w:r>
    </w:p>
    <w:p w:rsidR="00A72147" w:rsidRPr="005412D2" w:rsidRDefault="00A72147" w:rsidP="005412D2">
      <w:pPr>
        <w:pStyle w:val="tekst"/>
        <w:numPr>
          <w:ilvl w:val="2"/>
          <w:numId w:val="19"/>
        </w:numPr>
        <w:suppressAutoHyphens/>
        <w:spacing w:before="0" w:line="240" w:lineRule="auto"/>
        <w:rPr>
          <w:sz w:val="22"/>
          <w:szCs w:val="22"/>
        </w:rPr>
      </w:pPr>
      <w:r w:rsidRPr="005412D2">
        <w:rPr>
          <w:sz w:val="22"/>
          <w:szCs w:val="22"/>
        </w:rPr>
        <w:t xml:space="preserve">Oprogramowanie samego czytnika – wymaga </w:t>
      </w:r>
      <w:proofErr w:type="gramStart"/>
      <w:r w:rsidRPr="005412D2">
        <w:rPr>
          <w:sz w:val="22"/>
          <w:szCs w:val="22"/>
        </w:rPr>
        <w:t>się aby</w:t>
      </w:r>
      <w:proofErr w:type="gramEnd"/>
      <w:r w:rsidRPr="005412D2">
        <w:rPr>
          <w:sz w:val="22"/>
          <w:szCs w:val="22"/>
        </w:rPr>
        <w:t xml:space="preserve"> czytnik kart bezstykowych obsługiwał płatności kartami minimum:</w:t>
      </w:r>
    </w:p>
    <w:p w:rsidR="00A72147" w:rsidRPr="005412D2" w:rsidRDefault="00A72147" w:rsidP="005412D2">
      <w:pPr>
        <w:pStyle w:val="tekst"/>
        <w:numPr>
          <w:ilvl w:val="0"/>
          <w:numId w:val="17"/>
        </w:numPr>
        <w:suppressAutoHyphens/>
        <w:spacing w:before="0" w:line="240" w:lineRule="auto"/>
        <w:rPr>
          <w:sz w:val="22"/>
          <w:szCs w:val="22"/>
          <w:lang w:val="en-US"/>
        </w:rPr>
      </w:pPr>
      <w:r w:rsidRPr="005412D2">
        <w:rPr>
          <w:sz w:val="22"/>
          <w:szCs w:val="22"/>
          <w:lang w:val="en-US"/>
        </w:rPr>
        <w:t xml:space="preserve">Visa - </w:t>
      </w:r>
      <w:proofErr w:type="spellStart"/>
      <w:r w:rsidRPr="005412D2">
        <w:rPr>
          <w:sz w:val="22"/>
          <w:szCs w:val="22"/>
          <w:lang w:val="en-US"/>
        </w:rPr>
        <w:t>wymagana</w:t>
      </w:r>
      <w:proofErr w:type="spellEnd"/>
      <w:r w:rsidRPr="005412D2">
        <w:rPr>
          <w:sz w:val="22"/>
          <w:szCs w:val="22"/>
          <w:lang w:val="en-US"/>
        </w:rPr>
        <w:t xml:space="preserve"> jest </w:t>
      </w:r>
      <w:proofErr w:type="spellStart"/>
      <w:r w:rsidRPr="005412D2">
        <w:rPr>
          <w:sz w:val="22"/>
          <w:szCs w:val="22"/>
          <w:lang w:val="en-US"/>
        </w:rPr>
        <w:t>certyfikacja</w:t>
      </w:r>
      <w:proofErr w:type="spellEnd"/>
      <w:r w:rsidRPr="005412D2">
        <w:rPr>
          <w:sz w:val="22"/>
          <w:szCs w:val="22"/>
          <w:lang w:val="en-US"/>
        </w:rPr>
        <w:t xml:space="preserve"> </w:t>
      </w:r>
      <w:proofErr w:type="spellStart"/>
      <w:r w:rsidRPr="005412D2">
        <w:rPr>
          <w:sz w:val="22"/>
          <w:szCs w:val="22"/>
          <w:lang w:val="en-US"/>
        </w:rPr>
        <w:t>albo</w:t>
      </w:r>
      <w:proofErr w:type="spellEnd"/>
      <w:r w:rsidRPr="005412D2">
        <w:rPr>
          <w:sz w:val="22"/>
          <w:szCs w:val="22"/>
          <w:lang w:val="en-US"/>
        </w:rPr>
        <w:t xml:space="preserve"> </w:t>
      </w:r>
      <w:proofErr w:type="spellStart"/>
      <w:r w:rsidRPr="005412D2">
        <w:rPr>
          <w:sz w:val="22"/>
          <w:szCs w:val="22"/>
          <w:lang w:val="en-US"/>
        </w:rPr>
        <w:t>jako</w:t>
      </w:r>
      <w:proofErr w:type="spellEnd"/>
      <w:r w:rsidRPr="005412D2">
        <w:rPr>
          <w:sz w:val="22"/>
          <w:szCs w:val="22"/>
          <w:lang w:val="en-US"/>
        </w:rPr>
        <w:t xml:space="preserve"> "Visa Approved Chip Card Device Supporting Visa Contactless Payments", </w:t>
      </w:r>
      <w:proofErr w:type="spellStart"/>
      <w:r w:rsidRPr="005412D2">
        <w:rPr>
          <w:sz w:val="22"/>
          <w:szCs w:val="22"/>
          <w:lang w:val="en-US"/>
        </w:rPr>
        <w:t>albo</w:t>
      </w:r>
      <w:proofErr w:type="spellEnd"/>
      <w:r w:rsidRPr="005412D2">
        <w:rPr>
          <w:sz w:val="22"/>
          <w:szCs w:val="22"/>
          <w:lang w:val="en-US"/>
        </w:rPr>
        <w:t xml:space="preserve"> </w:t>
      </w:r>
      <w:proofErr w:type="spellStart"/>
      <w:r w:rsidRPr="005412D2">
        <w:rPr>
          <w:sz w:val="22"/>
          <w:szCs w:val="22"/>
          <w:lang w:val="en-US"/>
        </w:rPr>
        <w:t>jako</w:t>
      </w:r>
      <w:proofErr w:type="spellEnd"/>
      <w:r w:rsidRPr="005412D2">
        <w:rPr>
          <w:sz w:val="22"/>
          <w:szCs w:val="22"/>
          <w:lang w:val="en-US"/>
        </w:rPr>
        <w:t xml:space="preserve"> "Visa Approved IRWIN Compliant Reader",</w:t>
      </w:r>
    </w:p>
    <w:p w:rsidR="00A72147" w:rsidRPr="005412D2" w:rsidRDefault="00A72147" w:rsidP="005412D2">
      <w:pPr>
        <w:pStyle w:val="tekst"/>
        <w:numPr>
          <w:ilvl w:val="0"/>
          <w:numId w:val="17"/>
        </w:numPr>
        <w:suppressAutoHyphens/>
        <w:spacing w:before="0" w:line="240" w:lineRule="auto"/>
        <w:rPr>
          <w:sz w:val="22"/>
          <w:szCs w:val="22"/>
        </w:rPr>
      </w:pPr>
      <w:proofErr w:type="spellStart"/>
      <w:r w:rsidRPr="005412D2">
        <w:rPr>
          <w:sz w:val="22"/>
          <w:szCs w:val="22"/>
        </w:rPr>
        <w:t>MasterCard</w:t>
      </w:r>
      <w:proofErr w:type="spellEnd"/>
      <w:r w:rsidRPr="005412D2">
        <w:rPr>
          <w:sz w:val="22"/>
          <w:szCs w:val="22"/>
        </w:rPr>
        <w:t xml:space="preserve">/Maestro - wymagana jest certyfikacja </w:t>
      </w:r>
      <w:proofErr w:type="spellStart"/>
      <w:r w:rsidRPr="005412D2">
        <w:rPr>
          <w:sz w:val="22"/>
          <w:szCs w:val="22"/>
        </w:rPr>
        <w:t>PayPass</w:t>
      </w:r>
      <w:proofErr w:type="spellEnd"/>
      <w:r w:rsidRPr="005412D2">
        <w:rPr>
          <w:sz w:val="22"/>
          <w:szCs w:val="22"/>
        </w:rPr>
        <w:t xml:space="preserve"> </w:t>
      </w:r>
      <w:proofErr w:type="spellStart"/>
      <w:r w:rsidRPr="005412D2">
        <w:rPr>
          <w:sz w:val="22"/>
          <w:szCs w:val="22"/>
        </w:rPr>
        <w:t>MagStripe</w:t>
      </w:r>
      <w:proofErr w:type="spellEnd"/>
      <w:r w:rsidRPr="005412D2">
        <w:rPr>
          <w:sz w:val="22"/>
          <w:szCs w:val="22"/>
        </w:rPr>
        <w:t xml:space="preserve"> &amp; M/Chip wersja: M/Chip 3.0,</w:t>
      </w:r>
    </w:p>
    <w:p w:rsidR="00A72147" w:rsidRPr="005412D2" w:rsidRDefault="00A72147" w:rsidP="005412D2">
      <w:pPr>
        <w:pStyle w:val="tekst"/>
        <w:numPr>
          <w:ilvl w:val="0"/>
          <w:numId w:val="17"/>
        </w:numPr>
        <w:suppressAutoHyphens/>
        <w:spacing w:before="0" w:line="240" w:lineRule="auto"/>
        <w:rPr>
          <w:sz w:val="22"/>
          <w:szCs w:val="22"/>
        </w:rPr>
      </w:pPr>
      <w:r w:rsidRPr="005412D2">
        <w:rPr>
          <w:sz w:val="22"/>
          <w:szCs w:val="22"/>
        </w:rPr>
        <w:t>Obsługa płatności NFC dokonywanych telefonami komórkowymi.</w:t>
      </w:r>
    </w:p>
    <w:p w:rsidR="00A72147" w:rsidRPr="005412D2" w:rsidRDefault="00A72147" w:rsidP="005412D2">
      <w:pPr>
        <w:pStyle w:val="tekst"/>
        <w:numPr>
          <w:ilvl w:val="2"/>
          <w:numId w:val="19"/>
        </w:numPr>
        <w:suppressAutoHyphens/>
        <w:spacing w:before="0" w:line="240" w:lineRule="auto"/>
        <w:rPr>
          <w:sz w:val="22"/>
          <w:szCs w:val="22"/>
        </w:rPr>
      </w:pPr>
      <w:r w:rsidRPr="005412D2">
        <w:rPr>
          <w:sz w:val="22"/>
          <w:szCs w:val="22"/>
        </w:rPr>
        <w:t>Wymaga się, aby czytnik współpracował z aplikacjami płatniczymi przystosowanymi na rynek krajowy i funkcjonujących na terenie Polski, obsługującymi płatności minimum:</w:t>
      </w:r>
    </w:p>
    <w:p w:rsidR="00A72147" w:rsidRPr="005412D2" w:rsidRDefault="00A72147" w:rsidP="005412D2">
      <w:pPr>
        <w:pStyle w:val="tekst"/>
        <w:numPr>
          <w:ilvl w:val="0"/>
          <w:numId w:val="18"/>
        </w:numPr>
        <w:suppressAutoHyphens/>
        <w:spacing w:before="0" w:line="240" w:lineRule="auto"/>
        <w:rPr>
          <w:sz w:val="22"/>
          <w:szCs w:val="22"/>
        </w:rPr>
      </w:pPr>
      <w:r w:rsidRPr="005412D2">
        <w:rPr>
          <w:sz w:val="22"/>
          <w:szCs w:val="22"/>
        </w:rPr>
        <w:t xml:space="preserve">Visa - certyfikacja </w:t>
      </w:r>
      <w:proofErr w:type="spellStart"/>
      <w:r w:rsidRPr="005412D2">
        <w:rPr>
          <w:sz w:val="22"/>
          <w:szCs w:val="22"/>
        </w:rPr>
        <w:t>VpTT</w:t>
      </w:r>
      <w:proofErr w:type="spellEnd"/>
      <w:r w:rsidRPr="005412D2">
        <w:rPr>
          <w:sz w:val="22"/>
          <w:szCs w:val="22"/>
        </w:rPr>
        <w:t xml:space="preserve"> </w:t>
      </w:r>
      <w:proofErr w:type="spellStart"/>
      <w:r w:rsidRPr="005412D2">
        <w:rPr>
          <w:sz w:val="22"/>
          <w:szCs w:val="22"/>
        </w:rPr>
        <w:t>qVSDC</w:t>
      </w:r>
      <w:proofErr w:type="spellEnd"/>
      <w:r w:rsidRPr="005412D2">
        <w:rPr>
          <w:sz w:val="22"/>
          <w:szCs w:val="22"/>
        </w:rPr>
        <w:t xml:space="preserve"> wersja: VCPS 2.1 </w:t>
      </w:r>
      <w:proofErr w:type="gramStart"/>
      <w:r w:rsidRPr="005412D2">
        <w:rPr>
          <w:sz w:val="22"/>
          <w:szCs w:val="22"/>
        </w:rPr>
        <w:t>lub</w:t>
      </w:r>
      <w:proofErr w:type="gramEnd"/>
      <w:r w:rsidRPr="005412D2">
        <w:rPr>
          <w:sz w:val="22"/>
          <w:szCs w:val="22"/>
        </w:rPr>
        <w:t xml:space="preserve"> nowszy,</w:t>
      </w:r>
    </w:p>
    <w:p w:rsidR="00A72147" w:rsidRPr="005412D2" w:rsidRDefault="00A72147" w:rsidP="005412D2">
      <w:pPr>
        <w:pStyle w:val="tekst"/>
        <w:numPr>
          <w:ilvl w:val="0"/>
          <w:numId w:val="18"/>
        </w:numPr>
        <w:suppressAutoHyphens/>
        <w:spacing w:before="0" w:line="240" w:lineRule="auto"/>
        <w:rPr>
          <w:sz w:val="22"/>
          <w:szCs w:val="22"/>
        </w:rPr>
      </w:pPr>
      <w:proofErr w:type="spellStart"/>
      <w:r w:rsidRPr="005412D2">
        <w:rPr>
          <w:sz w:val="22"/>
          <w:szCs w:val="22"/>
        </w:rPr>
        <w:t>MasterCard</w:t>
      </w:r>
      <w:proofErr w:type="spellEnd"/>
      <w:r w:rsidRPr="005412D2">
        <w:rPr>
          <w:sz w:val="22"/>
          <w:szCs w:val="22"/>
        </w:rPr>
        <w:t xml:space="preserve">/Maestro - certyfikacja </w:t>
      </w:r>
      <w:proofErr w:type="spellStart"/>
      <w:r w:rsidRPr="005412D2">
        <w:rPr>
          <w:sz w:val="22"/>
          <w:szCs w:val="22"/>
        </w:rPr>
        <w:t>PayPass</w:t>
      </w:r>
      <w:proofErr w:type="spellEnd"/>
      <w:r w:rsidRPr="005412D2">
        <w:rPr>
          <w:sz w:val="22"/>
          <w:szCs w:val="22"/>
        </w:rPr>
        <w:t xml:space="preserve"> </w:t>
      </w:r>
      <w:proofErr w:type="spellStart"/>
      <w:r w:rsidRPr="005412D2">
        <w:rPr>
          <w:sz w:val="22"/>
          <w:szCs w:val="22"/>
        </w:rPr>
        <w:t>MagStripe</w:t>
      </w:r>
      <w:proofErr w:type="spellEnd"/>
      <w:r w:rsidRPr="005412D2">
        <w:rPr>
          <w:sz w:val="22"/>
          <w:szCs w:val="22"/>
        </w:rPr>
        <w:t xml:space="preserve"> &amp; M/Chip wersja: M/Chip 3.0 TIP lub nowszy,</w:t>
      </w:r>
    </w:p>
    <w:p w:rsidR="00A72147" w:rsidRPr="005412D2" w:rsidRDefault="00A72147" w:rsidP="005412D2">
      <w:pPr>
        <w:pStyle w:val="tekst"/>
        <w:numPr>
          <w:ilvl w:val="0"/>
          <w:numId w:val="18"/>
        </w:numPr>
        <w:suppressAutoHyphens/>
        <w:spacing w:before="0" w:line="240" w:lineRule="auto"/>
        <w:rPr>
          <w:sz w:val="22"/>
          <w:szCs w:val="22"/>
        </w:rPr>
      </w:pPr>
      <w:r w:rsidRPr="005412D2">
        <w:rPr>
          <w:sz w:val="22"/>
          <w:szCs w:val="22"/>
        </w:rPr>
        <w:t>Obsługa płatności NFC dokonywanych telefonami komórkowymi.</w:t>
      </w:r>
    </w:p>
    <w:p w:rsidR="00A72147" w:rsidRPr="005412D2" w:rsidRDefault="00A72147" w:rsidP="005412D2">
      <w:pPr>
        <w:pStyle w:val="tekst"/>
        <w:numPr>
          <w:ilvl w:val="0"/>
          <w:numId w:val="18"/>
        </w:numPr>
        <w:suppressAutoHyphens/>
        <w:spacing w:before="0" w:line="240" w:lineRule="auto"/>
        <w:rPr>
          <w:sz w:val="22"/>
          <w:szCs w:val="22"/>
        </w:rPr>
      </w:pPr>
      <w:r w:rsidRPr="005412D2">
        <w:rPr>
          <w:sz w:val="22"/>
          <w:szCs w:val="22"/>
        </w:rPr>
        <w:t>Komunikacja pomiędzy terminalem a centrum autoryzacyjnym jest zabezpieczona protokołem SSL.”</w:t>
      </w:r>
    </w:p>
    <w:p w:rsidR="00A72147" w:rsidRPr="005412D2" w:rsidRDefault="00A72147" w:rsidP="005412D2">
      <w:pPr>
        <w:pStyle w:val="tekst"/>
        <w:suppressAutoHyphens/>
        <w:spacing w:before="0" w:line="240" w:lineRule="auto"/>
        <w:ind w:firstLine="0"/>
        <w:rPr>
          <w:b/>
          <w:sz w:val="22"/>
          <w:szCs w:val="22"/>
          <w:u w:val="single"/>
        </w:rPr>
      </w:pPr>
      <w:proofErr w:type="gramStart"/>
      <w:r w:rsidRPr="005412D2">
        <w:rPr>
          <w:b/>
          <w:sz w:val="22"/>
          <w:szCs w:val="22"/>
          <w:u w:val="single"/>
        </w:rPr>
        <w:t>po</w:t>
      </w:r>
      <w:proofErr w:type="gramEnd"/>
      <w:r w:rsidRPr="005412D2">
        <w:rPr>
          <w:b/>
          <w:sz w:val="22"/>
          <w:szCs w:val="22"/>
          <w:u w:val="single"/>
        </w:rPr>
        <w:t xml:space="preserve"> zmianie jest</w:t>
      </w:r>
    </w:p>
    <w:p w:rsidR="00A72147" w:rsidRPr="005412D2" w:rsidRDefault="00A72147" w:rsidP="005412D2">
      <w:pPr>
        <w:pStyle w:val="tekst"/>
        <w:suppressAutoHyphens/>
        <w:spacing w:before="0" w:line="240" w:lineRule="auto"/>
        <w:ind w:firstLine="0"/>
        <w:rPr>
          <w:sz w:val="22"/>
          <w:szCs w:val="22"/>
        </w:rPr>
      </w:pPr>
      <w:r w:rsidRPr="005412D2">
        <w:rPr>
          <w:sz w:val="22"/>
          <w:szCs w:val="22"/>
        </w:rPr>
        <w:lastRenderedPageBreak/>
        <w:t xml:space="preserve"> 8.2.2. Oprogramowanie samego czytnika – wymaga </w:t>
      </w:r>
      <w:proofErr w:type="gramStart"/>
      <w:r w:rsidRPr="005412D2">
        <w:rPr>
          <w:sz w:val="22"/>
          <w:szCs w:val="22"/>
        </w:rPr>
        <w:t>się aby</w:t>
      </w:r>
      <w:proofErr w:type="gramEnd"/>
      <w:r w:rsidRPr="005412D2">
        <w:rPr>
          <w:sz w:val="22"/>
          <w:szCs w:val="22"/>
        </w:rPr>
        <w:t xml:space="preserve"> czytnik kart bezstykowych obsługiwał płatności kartami minimum:</w:t>
      </w:r>
    </w:p>
    <w:p w:rsidR="00A72147" w:rsidRPr="005412D2" w:rsidRDefault="00A72147" w:rsidP="005412D2">
      <w:pPr>
        <w:pStyle w:val="tekst"/>
        <w:numPr>
          <w:ilvl w:val="0"/>
          <w:numId w:val="20"/>
        </w:numPr>
        <w:suppressAutoHyphens/>
        <w:spacing w:before="0" w:line="240" w:lineRule="auto"/>
        <w:rPr>
          <w:sz w:val="22"/>
          <w:szCs w:val="22"/>
        </w:rPr>
      </w:pPr>
      <w:r w:rsidRPr="005412D2">
        <w:rPr>
          <w:sz w:val="22"/>
          <w:szCs w:val="22"/>
          <w:lang w:val="en-US"/>
        </w:rPr>
        <w:t xml:space="preserve">Visa </w:t>
      </w:r>
    </w:p>
    <w:p w:rsidR="00A72147" w:rsidRPr="005412D2" w:rsidRDefault="00A72147" w:rsidP="005412D2">
      <w:pPr>
        <w:pStyle w:val="tekst"/>
        <w:numPr>
          <w:ilvl w:val="0"/>
          <w:numId w:val="20"/>
        </w:numPr>
        <w:suppressAutoHyphens/>
        <w:spacing w:before="0" w:line="240" w:lineRule="auto"/>
        <w:rPr>
          <w:sz w:val="22"/>
          <w:szCs w:val="22"/>
        </w:rPr>
      </w:pPr>
      <w:proofErr w:type="spellStart"/>
      <w:r w:rsidRPr="005412D2">
        <w:rPr>
          <w:sz w:val="22"/>
          <w:szCs w:val="22"/>
        </w:rPr>
        <w:t>MasterCard</w:t>
      </w:r>
      <w:proofErr w:type="spellEnd"/>
      <w:r w:rsidRPr="005412D2">
        <w:rPr>
          <w:sz w:val="22"/>
          <w:szCs w:val="22"/>
        </w:rPr>
        <w:t xml:space="preserve">/Maestro </w:t>
      </w:r>
    </w:p>
    <w:p w:rsidR="00A72147" w:rsidRPr="005412D2" w:rsidRDefault="00A72147" w:rsidP="005412D2">
      <w:pPr>
        <w:pStyle w:val="tekst"/>
        <w:numPr>
          <w:ilvl w:val="0"/>
          <w:numId w:val="20"/>
        </w:numPr>
        <w:suppressAutoHyphens/>
        <w:spacing w:before="0" w:line="240" w:lineRule="auto"/>
        <w:rPr>
          <w:sz w:val="22"/>
          <w:szCs w:val="22"/>
        </w:rPr>
      </w:pPr>
      <w:r w:rsidRPr="005412D2">
        <w:rPr>
          <w:sz w:val="22"/>
          <w:szCs w:val="22"/>
        </w:rPr>
        <w:t>Obsługa płatności NFC dokonywanych telefonami komórkowymi.</w:t>
      </w:r>
    </w:p>
    <w:p w:rsidR="00A72147" w:rsidRPr="005412D2" w:rsidRDefault="00A72147" w:rsidP="005412D2">
      <w:pPr>
        <w:pStyle w:val="tekst"/>
        <w:numPr>
          <w:ilvl w:val="2"/>
          <w:numId w:val="21"/>
        </w:numPr>
        <w:suppressAutoHyphens/>
        <w:spacing w:before="0" w:line="240" w:lineRule="auto"/>
        <w:rPr>
          <w:sz w:val="22"/>
          <w:szCs w:val="22"/>
        </w:rPr>
      </w:pPr>
      <w:r w:rsidRPr="005412D2">
        <w:rPr>
          <w:sz w:val="22"/>
          <w:szCs w:val="22"/>
        </w:rPr>
        <w:t>Wymaga się, aby czytnik współpracował z aplikacjami płatniczymi przystosowanymi na rynek krajowy i funkcjonujących na terenie Polski, obsługującymi płatności minimum:</w:t>
      </w:r>
    </w:p>
    <w:p w:rsidR="00A72147" w:rsidRPr="005412D2" w:rsidRDefault="00A72147" w:rsidP="005412D2">
      <w:pPr>
        <w:pStyle w:val="tekst"/>
        <w:numPr>
          <w:ilvl w:val="0"/>
          <w:numId w:val="22"/>
        </w:numPr>
        <w:suppressAutoHyphens/>
        <w:spacing w:before="0" w:line="240" w:lineRule="auto"/>
        <w:rPr>
          <w:sz w:val="22"/>
          <w:szCs w:val="22"/>
        </w:rPr>
      </w:pPr>
      <w:r w:rsidRPr="005412D2">
        <w:rPr>
          <w:sz w:val="22"/>
          <w:szCs w:val="22"/>
        </w:rPr>
        <w:t xml:space="preserve">Visa </w:t>
      </w:r>
    </w:p>
    <w:p w:rsidR="00A72147" w:rsidRPr="005412D2" w:rsidRDefault="00A72147" w:rsidP="005412D2">
      <w:pPr>
        <w:pStyle w:val="tekst"/>
        <w:numPr>
          <w:ilvl w:val="0"/>
          <w:numId w:val="22"/>
        </w:numPr>
        <w:suppressAutoHyphens/>
        <w:spacing w:before="0" w:line="240" w:lineRule="auto"/>
        <w:rPr>
          <w:sz w:val="22"/>
          <w:szCs w:val="22"/>
        </w:rPr>
      </w:pPr>
      <w:proofErr w:type="spellStart"/>
      <w:r w:rsidRPr="005412D2">
        <w:rPr>
          <w:sz w:val="22"/>
          <w:szCs w:val="22"/>
        </w:rPr>
        <w:t>MasterCard</w:t>
      </w:r>
      <w:proofErr w:type="spellEnd"/>
      <w:r w:rsidRPr="005412D2">
        <w:rPr>
          <w:sz w:val="22"/>
          <w:szCs w:val="22"/>
        </w:rPr>
        <w:t xml:space="preserve">/Maestro </w:t>
      </w:r>
    </w:p>
    <w:p w:rsidR="00A72147" w:rsidRPr="005412D2" w:rsidRDefault="00A72147" w:rsidP="005412D2">
      <w:pPr>
        <w:pStyle w:val="tekst"/>
        <w:numPr>
          <w:ilvl w:val="0"/>
          <w:numId w:val="22"/>
        </w:numPr>
        <w:suppressAutoHyphens/>
        <w:spacing w:before="0" w:line="240" w:lineRule="auto"/>
        <w:rPr>
          <w:sz w:val="22"/>
          <w:szCs w:val="22"/>
        </w:rPr>
      </w:pPr>
      <w:r w:rsidRPr="005412D2">
        <w:rPr>
          <w:sz w:val="22"/>
          <w:szCs w:val="22"/>
        </w:rPr>
        <w:t>Obsługa płatności NFC dokonywanych telefonami komórkowymi.</w:t>
      </w:r>
    </w:p>
    <w:p w:rsidR="00A72147" w:rsidRPr="005412D2" w:rsidRDefault="00A72147" w:rsidP="005412D2">
      <w:pPr>
        <w:pStyle w:val="tekst"/>
        <w:numPr>
          <w:ilvl w:val="0"/>
          <w:numId w:val="22"/>
        </w:numPr>
        <w:suppressAutoHyphens/>
        <w:spacing w:before="0" w:line="240" w:lineRule="auto"/>
        <w:rPr>
          <w:sz w:val="22"/>
          <w:szCs w:val="22"/>
        </w:rPr>
      </w:pPr>
      <w:r w:rsidRPr="005412D2">
        <w:rPr>
          <w:sz w:val="22"/>
          <w:szCs w:val="22"/>
        </w:rPr>
        <w:t>Komunikacja pomiędzy terminalem a centrum autoryzacyjnym jest zabezpieczona protokołem SSL.</w:t>
      </w:r>
    </w:p>
    <w:p w:rsidR="00A72147" w:rsidRPr="005412D2" w:rsidRDefault="00A72147" w:rsidP="005412D2">
      <w:pPr>
        <w:pStyle w:val="Akapitzlist"/>
        <w:autoSpaceDE w:val="0"/>
        <w:autoSpaceDN w:val="0"/>
        <w:adjustRightInd w:val="0"/>
        <w:spacing w:after="0" w:line="240" w:lineRule="auto"/>
        <w:ind w:left="0"/>
        <w:jc w:val="both"/>
        <w:rPr>
          <w:rFonts w:ascii="Arial" w:hAnsi="Arial" w:cs="Arial"/>
        </w:rPr>
      </w:pPr>
    </w:p>
    <w:p w:rsidR="00A72147" w:rsidRPr="005412D2" w:rsidRDefault="00F96EAB" w:rsidP="005412D2">
      <w:pPr>
        <w:tabs>
          <w:tab w:val="left" w:pos="3975"/>
        </w:tabs>
        <w:spacing w:after="0" w:line="240" w:lineRule="auto"/>
        <w:jc w:val="both"/>
        <w:rPr>
          <w:rFonts w:ascii="Arial" w:hAnsi="Arial" w:cs="Arial"/>
        </w:rPr>
      </w:pPr>
      <w:r w:rsidRPr="005412D2">
        <w:rPr>
          <w:rFonts w:ascii="Arial" w:hAnsi="Arial" w:cs="Arial"/>
        </w:rPr>
        <w:t>72</w:t>
      </w:r>
      <w:r w:rsidR="00A72147" w:rsidRPr="005412D2">
        <w:rPr>
          <w:rFonts w:ascii="Arial" w:hAnsi="Arial" w:cs="Arial"/>
        </w:rPr>
        <w:t xml:space="preserve">. W załączniku nr 1 do </w:t>
      </w:r>
      <w:proofErr w:type="spellStart"/>
      <w:r w:rsidR="00A72147" w:rsidRPr="005412D2">
        <w:rPr>
          <w:rFonts w:ascii="Arial" w:hAnsi="Arial" w:cs="Arial"/>
        </w:rPr>
        <w:t>s.i.</w:t>
      </w:r>
      <w:proofErr w:type="gramStart"/>
      <w:r w:rsidR="00A72147" w:rsidRPr="005412D2">
        <w:rPr>
          <w:rFonts w:ascii="Arial" w:hAnsi="Arial" w:cs="Arial"/>
        </w:rPr>
        <w:t>w</w:t>
      </w:r>
      <w:proofErr w:type="gramEnd"/>
      <w:r w:rsidR="00A72147" w:rsidRPr="005412D2">
        <w:rPr>
          <w:rFonts w:ascii="Arial" w:hAnsi="Arial" w:cs="Arial"/>
        </w:rPr>
        <w:t>.</w:t>
      </w:r>
      <w:proofErr w:type="gramStart"/>
      <w:r w:rsidR="00A72147" w:rsidRPr="005412D2">
        <w:rPr>
          <w:rFonts w:ascii="Arial" w:hAnsi="Arial" w:cs="Arial"/>
        </w:rPr>
        <w:t>z</w:t>
      </w:r>
      <w:proofErr w:type="spellEnd"/>
      <w:proofErr w:type="gramEnd"/>
      <w:r w:rsidR="00A72147" w:rsidRPr="005412D2">
        <w:rPr>
          <w:rFonts w:ascii="Arial" w:hAnsi="Arial" w:cs="Arial"/>
        </w:rPr>
        <w:t xml:space="preserve">.-  Załącznik nr 1 do umowy opis przedmiotu zamówienia w pkt </w:t>
      </w:r>
      <w:proofErr w:type="spellStart"/>
      <w:r w:rsidR="00A72147" w:rsidRPr="005412D2">
        <w:rPr>
          <w:rFonts w:ascii="Arial" w:hAnsi="Arial" w:cs="Arial"/>
        </w:rPr>
        <w:t>8.1.h</w:t>
      </w:r>
      <w:proofErr w:type="spellEnd"/>
      <w:r w:rsidR="00A72147" w:rsidRPr="005412D2">
        <w:rPr>
          <w:rFonts w:ascii="Arial" w:hAnsi="Arial" w:cs="Arial"/>
        </w:rPr>
        <w:t xml:space="preserve">. </w:t>
      </w:r>
      <w:r w:rsidR="00A72147" w:rsidRPr="005412D2">
        <w:rPr>
          <w:rFonts w:ascii="Arial" w:hAnsi="Arial" w:cs="Arial"/>
          <w:b/>
          <w:u w:val="single"/>
        </w:rPr>
        <w:t xml:space="preserve">było: </w:t>
      </w:r>
      <w:r w:rsidR="00A72147" w:rsidRPr="005412D2">
        <w:rPr>
          <w:rFonts w:ascii="Arial" w:hAnsi="Arial" w:cs="Arial"/>
        </w:rPr>
        <w:t xml:space="preserve">dostęp do wnętrza obudowy (automatu) zabezpieczony jest zamkiem patentowym i mechanizmem ryglowym z blokadą mechaniczną w co najmniej 3 punktach, który uniemożliwia otwarcie siłowe, przy użyciu siły nie przekraczającej </w:t>
      </w:r>
      <w:proofErr w:type="spellStart"/>
      <w:r w:rsidR="00A72147" w:rsidRPr="005412D2">
        <w:rPr>
          <w:rFonts w:ascii="Arial" w:hAnsi="Arial" w:cs="Arial"/>
        </w:rPr>
        <w:t>5kN</w:t>
      </w:r>
      <w:proofErr w:type="spellEnd"/>
      <w:proofErr w:type="gramStart"/>
      <w:r w:rsidR="00A72147" w:rsidRPr="005412D2">
        <w:rPr>
          <w:rFonts w:ascii="Arial" w:hAnsi="Arial" w:cs="Arial"/>
        </w:rPr>
        <w:t xml:space="preserve">,” </w:t>
      </w:r>
      <w:r w:rsidR="00A72147" w:rsidRPr="005412D2">
        <w:rPr>
          <w:rFonts w:ascii="Arial" w:hAnsi="Arial" w:cs="Arial"/>
          <w:b/>
          <w:u w:val="single"/>
        </w:rPr>
        <w:t>po</w:t>
      </w:r>
      <w:proofErr w:type="gramEnd"/>
      <w:r w:rsidR="00A72147" w:rsidRPr="005412D2">
        <w:rPr>
          <w:rFonts w:ascii="Arial" w:hAnsi="Arial" w:cs="Arial"/>
          <w:b/>
          <w:u w:val="single"/>
        </w:rPr>
        <w:t xml:space="preserve"> zmianie jest:</w:t>
      </w:r>
      <w:r w:rsidR="00A72147" w:rsidRPr="005412D2">
        <w:rPr>
          <w:rFonts w:ascii="Arial" w:hAnsi="Arial" w:cs="Arial"/>
        </w:rPr>
        <w:t xml:space="preserve"> dostęp do wnętrza obudowy (automatu) zabezpieczony jest zamkiem patentowym i mechanizmem ryglowym z blokadą mechaniczną w co najmniej 3 punktach, który uniemożliwia celowe siłowe otwarcie urządzenia.</w:t>
      </w:r>
    </w:p>
    <w:p w:rsidR="00A72147" w:rsidRPr="005412D2" w:rsidRDefault="00A72147" w:rsidP="005412D2">
      <w:pPr>
        <w:tabs>
          <w:tab w:val="left" w:pos="3975"/>
        </w:tabs>
        <w:spacing w:after="0" w:line="240" w:lineRule="auto"/>
        <w:jc w:val="both"/>
        <w:rPr>
          <w:rFonts w:ascii="Arial" w:hAnsi="Arial" w:cs="Arial"/>
        </w:rPr>
      </w:pPr>
    </w:p>
    <w:p w:rsidR="00A72147" w:rsidRPr="005412D2" w:rsidRDefault="00D4678B" w:rsidP="005412D2">
      <w:pPr>
        <w:tabs>
          <w:tab w:val="left" w:pos="3975"/>
        </w:tabs>
        <w:spacing w:after="0" w:line="240" w:lineRule="auto"/>
        <w:jc w:val="both"/>
        <w:rPr>
          <w:rFonts w:ascii="Arial" w:hAnsi="Arial" w:cs="Arial"/>
        </w:rPr>
      </w:pPr>
      <w:r w:rsidRPr="005412D2">
        <w:rPr>
          <w:rFonts w:ascii="Arial" w:hAnsi="Arial" w:cs="Arial"/>
        </w:rPr>
        <w:t>73</w:t>
      </w:r>
      <w:r w:rsidR="00A72147" w:rsidRPr="005412D2">
        <w:rPr>
          <w:rFonts w:ascii="Arial" w:hAnsi="Arial" w:cs="Arial"/>
        </w:rPr>
        <w:t xml:space="preserve">. W załączniku nr 1 do </w:t>
      </w:r>
      <w:proofErr w:type="spellStart"/>
      <w:r w:rsidR="00A72147" w:rsidRPr="005412D2">
        <w:rPr>
          <w:rFonts w:ascii="Arial" w:hAnsi="Arial" w:cs="Arial"/>
        </w:rPr>
        <w:t>s.i.</w:t>
      </w:r>
      <w:proofErr w:type="gramStart"/>
      <w:r w:rsidR="00A72147" w:rsidRPr="005412D2">
        <w:rPr>
          <w:rFonts w:ascii="Arial" w:hAnsi="Arial" w:cs="Arial"/>
        </w:rPr>
        <w:t>w</w:t>
      </w:r>
      <w:proofErr w:type="gramEnd"/>
      <w:r w:rsidR="00A72147" w:rsidRPr="005412D2">
        <w:rPr>
          <w:rFonts w:ascii="Arial" w:hAnsi="Arial" w:cs="Arial"/>
        </w:rPr>
        <w:t>.</w:t>
      </w:r>
      <w:proofErr w:type="gramStart"/>
      <w:r w:rsidR="00A72147" w:rsidRPr="005412D2">
        <w:rPr>
          <w:rFonts w:ascii="Arial" w:hAnsi="Arial" w:cs="Arial"/>
        </w:rPr>
        <w:t>z</w:t>
      </w:r>
      <w:proofErr w:type="spellEnd"/>
      <w:proofErr w:type="gramEnd"/>
      <w:r w:rsidR="00A72147" w:rsidRPr="005412D2">
        <w:rPr>
          <w:rFonts w:ascii="Arial" w:hAnsi="Arial" w:cs="Arial"/>
        </w:rPr>
        <w:t xml:space="preserve">.- Załącznik nr 1 do umowy- Opis przedmiotu zamówienia w pkt 4.2.2 lit. e., </w:t>
      </w:r>
      <w:r w:rsidR="00A72147" w:rsidRPr="005412D2">
        <w:rPr>
          <w:rFonts w:ascii="Arial" w:hAnsi="Arial" w:cs="Arial"/>
          <w:b/>
          <w:u w:val="single"/>
        </w:rPr>
        <w:t>było:</w:t>
      </w:r>
      <w:bookmarkStart w:id="5" w:name="_Ref448182311"/>
      <w:r w:rsidR="00A72147" w:rsidRPr="005412D2">
        <w:rPr>
          <w:rFonts w:ascii="Arial" w:hAnsi="Arial" w:cs="Arial"/>
          <w:b/>
          <w:u w:val="single"/>
        </w:rPr>
        <w:t xml:space="preserve"> </w:t>
      </w:r>
      <w:r w:rsidR="00A72147" w:rsidRPr="005412D2">
        <w:rPr>
          <w:rFonts w:ascii="Arial" w:hAnsi="Arial" w:cs="Arial"/>
        </w:rPr>
        <w:t xml:space="preserve">przedstawienia Zamawiającemu do akceptacji funkcjonalnych oraz graficznych interfejsów dla wszystkich dostarczanych </w:t>
      </w:r>
      <w:proofErr w:type="gramStart"/>
      <w:r w:rsidR="00A72147" w:rsidRPr="005412D2">
        <w:rPr>
          <w:rFonts w:ascii="Arial" w:hAnsi="Arial" w:cs="Arial"/>
        </w:rPr>
        <w:t>aplikacji,  i</w:t>
      </w:r>
      <w:proofErr w:type="gramEnd"/>
      <w:r w:rsidR="00A72147" w:rsidRPr="005412D2">
        <w:rPr>
          <w:rFonts w:ascii="Arial" w:hAnsi="Arial" w:cs="Arial"/>
        </w:rPr>
        <w:t xml:space="preserve"> urządzeń w wersji papierowej i elektronicznej w terminie uzgodnionym z Zamawiającym</w:t>
      </w:r>
      <w:bookmarkEnd w:id="5"/>
      <w:r w:rsidR="00A72147" w:rsidRPr="005412D2">
        <w:rPr>
          <w:rFonts w:ascii="Arial" w:hAnsi="Arial" w:cs="Arial"/>
        </w:rPr>
        <w:t xml:space="preserve">, </w:t>
      </w:r>
      <w:r w:rsidR="00A72147" w:rsidRPr="005412D2">
        <w:rPr>
          <w:rFonts w:ascii="Arial" w:hAnsi="Arial" w:cs="Arial"/>
          <w:b/>
          <w:u w:val="single"/>
        </w:rPr>
        <w:t>po zmianie jest:</w:t>
      </w:r>
      <w:r w:rsidR="00A72147" w:rsidRPr="005412D2">
        <w:rPr>
          <w:rFonts w:ascii="Arial" w:hAnsi="Arial" w:cs="Arial"/>
        </w:rPr>
        <w:t xml:space="preserve">  przedstawienia Zamawiającemu do akceptacji funkcjonalnych oraz graficznych interfejsów dla wszystkich dostarczanych aplikacji,  i urządzeń w wersji elektronicznej w terminie uzgodnionym z Zamawiającym.</w:t>
      </w:r>
    </w:p>
    <w:p w:rsidR="00A72147" w:rsidRPr="005412D2" w:rsidRDefault="00A72147" w:rsidP="005412D2">
      <w:pPr>
        <w:tabs>
          <w:tab w:val="left" w:pos="3975"/>
        </w:tabs>
        <w:spacing w:after="0" w:line="240" w:lineRule="auto"/>
        <w:jc w:val="both"/>
        <w:rPr>
          <w:rFonts w:ascii="Arial" w:hAnsi="Arial" w:cs="Arial"/>
        </w:rPr>
      </w:pPr>
    </w:p>
    <w:p w:rsidR="002618A7" w:rsidRPr="005412D2" w:rsidRDefault="00D4678B" w:rsidP="005412D2">
      <w:pPr>
        <w:tabs>
          <w:tab w:val="left" w:pos="3975"/>
        </w:tabs>
        <w:spacing w:after="0" w:line="240" w:lineRule="auto"/>
        <w:jc w:val="both"/>
        <w:rPr>
          <w:rFonts w:ascii="Arial" w:hAnsi="Arial" w:cs="Arial"/>
        </w:rPr>
      </w:pPr>
      <w:r w:rsidRPr="005412D2">
        <w:rPr>
          <w:rFonts w:ascii="Arial" w:hAnsi="Arial" w:cs="Arial"/>
        </w:rPr>
        <w:t>74</w:t>
      </w:r>
      <w:r w:rsidR="002618A7" w:rsidRPr="005412D2">
        <w:rPr>
          <w:rFonts w:ascii="Arial" w:hAnsi="Arial" w:cs="Arial"/>
        </w:rPr>
        <w:t xml:space="preserve">. W Załączniku nr 1 do </w:t>
      </w:r>
      <w:proofErr w:type="spellStart"/>
      <w:r w:rsidR="002618A7" w:rsidRPr="005412D2">
        <w:rPr>
          <w:rFonts w:ascii="Arial" w:hAnsi="Arial" w:cs="Arial"/>
        </w:rPr>
        <w:t>s.i.</w:t>
      </w:r>
      <w:proofErr w:type="gramStart"/>
      <w:r w:rsidR="002618A7" w:rsidRPr="005412D2">
        <w:rPr>
          <w:rFonts w:ascii="Arial" w:hAnsi="Arial" w:cs="Arial"/>
        </w:rPr>
        <w:t>w</w:t>
      </w:r>
      <w:proofErr w:type="gramEnd"/>
      <w:r w:rsidR="002618A7" w:rsidRPr="005412D2">
        <w:rPr>
          <w:rFonts w:ascii="Arial" w:hAnsi="Arial" w:cs="Arial"/>
        </w:rPr>
        <w:t>.</w:t>
      </w:r>
      <w:proofErr w:type="gramStart"/>
      <w:r w:rsidR="002618A7" w:rsidRPr="005412D2">
        <w:rPr>
          <w:rFonts w:ascii="Arial" w:hAnsi="Arial" w:cs="Arial"/>
        </w:rPr>
        <w:t>z</w:t>
      </w:r>
      <w:proofErr w:type="spellEnd"/>
      <w:proofErr w:type="gramEnd"/>
      <w:r w:rsidR="002618A7" w:rsidRPr="005412D2">
        <w:rPr>
          <w:rFonts w:ascii="Arial" w:hAnsi="Arial" w:cs="Arial"/>
        </w:rPr>
        <w:t xml:space="preserve">. -  Załącznik nr 1 do umowy- Opis przedmiotu zamówienia w pkt 5.3 </w:t>
      </w:r>
      <w:r w:rsidR="005946B1" w:rsidRPr="005412D2">
        <w:rPr>
          <w:rFonts w:ascii="Arial" w:hAnsi="Arial" w:cs="Arial"/>
        </w:rPr>
        <w:t xml:space="preserve">dokonuje się zmiany </w:t>
      </w:r>
      <w:r w:rsidR="002618A7" w:rsidRPr="005412D2">
        <w:rPr>
          <w:rFonts w:ascii="Arial" w:hAnsi="Arial" w:cs="Arial"/>
        </w:rPr>
        <w:t xml:space="preserve">poprzez </w:t>
      </w:r>
      <w:r w:rsidR="002618A7" w:rsidRPr="005412D2">
        <w:rPr>
          <w:rFonts w:ascii="Arial" w:hAnsi="Arial" w:cs="Arial"/>
          <w:b/>
          <w:u w:val="single"/>
        </w:rPr>
        <w:t>dodanie:</w:t>
      </w:r>
      <w:r w:rsidRPr="005412D2">
        <w:rPr>
          <w:rFonts w:ascii="Arial" w:hAnsi="Arial" w:cs="Arial"/>
        </w:rPr>
        <w:t xml:space="preserve"> </w:t>
      </w:r>
      <w:r w:rsidR="002618A7" w:rsidRPr="005412D2">
        <w:rPr>
          <w:rFonts w:ascii="Arial" w:hAnsi="Arial" w:cs="Arial"/>
        </w:rPr>
        <w:t xml:space="preserve">W przypadku zbiorczych zamówień w zakresie biletów dla użytkowników korzystających z aplikacji mobilnej </w:t>
      </w:r>
      <w:r w:rsidR="00611D56" w:rsidRPr="005412D2">
        <w:rPr>
          <w:rFonts w:ascii="Arial" w:hAnsi="Arial" w:cs="Arial"/>
        </w:rPr>
        <w:t>ZTM</w:t>
      </w:r>
      <w:r w:rsidR="002618A7" w:rsidRPr="005412D2">
        <w:rPr>
          <w:rFonts w:ascii="Arial" w:hAnsi="Arial" w:cs="Arial"/>
        </w:rPr>
        <w:t xml:space="preserve"> (gdzie nie występuje fakt fizycznego kodowania biletu) za moment realizacji zamówienia uważa się wprowadzenie do systemu dla danego identyfikatora użytkownika zamówionego biletu zgodnie z przekazaną przez Kontrahenta listą.</w:t>
      </w:r>
    </w:p>
    <w:p w:rsidR="00DF3A8B" w:rsidRPr="005412D2" w:rsidRDefault="00D4678B" w:rsidP="005412D2">
      <w:pPr>
        <w:tabs>
          <w:tab w:val="left" w:pos="3975"/>
        </w:tabs>
        <w:spacing w:after="0" w:line="240" w:lineRule="auto"/>
        <w:jc w:val="both"/>
        <w:rPr>
          <w:rFonts w:ascii="Arial" w:hAnsi="Arial" w:cs="Arial"/>
        </w:rPr>
      </w:pPr>
      <w:r w:rsidRPr="005412D2">
        <w:rPr>
          <w:rFonts w:ascii="Arial" w:hAnsi="Arial" w:cs="Arial"/>
        </w:rPr>
        <w:t>75</w:t>
      </w:r>
      <w:r w:rsidR="00DF3A8B" w:rsidRPr="005412D2">
        <w:rPr>
          <w:rFonts w:ascii="Arial" w:hAnsi="Arial" w:cs="Arial"/>
        </w:rPr>
        <w:t xml:space="preserve">. W Załączniku nr 1 do </w:t>
      </w:r>
      <w:proofErr w:type="spellStart"/>
      <w:r w:rsidR="00DF3A8B" w:rsidRPr="005412D2">
        <w:rPr>
          <w:rFonts w:ascii="Arial" w:hAnsi="Arial" w:cs="Arial"/>
        </w:rPr>
        <w:t>s.i.</w:t>
      </w:r>
      <w:proofErr w:type="gramStart"/>
      <w:r w:rsidR="00DF3A8B" w:rsidRPr="005412D2">
        <w:rPr>
          <w:rFonts w:ascii="Arial" w:hAnsi="Arial" w:cs="Arial"/>
        </w:rPr>
        <w:t>w</w:t>
      </w:r>
      <w:proofErr w:type="gramEnd"/>
      <w:r w:rsidR="00DF3A8B" w:rsidRPr="005412D2">
        <w:rPr>
          <w:rFonts w:ascii="Arial" w:hAnsi="Arial" w:cs="Arial"/>
        </w:rPr>
        <w:t>.</w:t>
      </w:r>
      <w:proofErr w:type="gramStart"/>
      <w:r w:rsidR="00DF3A8B" w:rsidRPr="005412D2">
        <w:rPr>
          <w:rFonts w:ascii="Arial" w:hAnsi="Arial" w:cs="Arial"/>
        </w:rPr>
        <w:t>z</w:t>
      </w:r>
      <w:proofErr w:type="spellEnd"/>
      <w:r w:rsidR="00DF3A8B" w:rsidRPr="005412D2">
        <w:rPr>
          <w:rFonts w:ascii="Arial" w:hAnsi="Arial" w:cs="Arial"/>
        </w:rPr>
        <w:t>-</w:t>
      </w:r>
      <w:proofErr w:type="gramEnd"/>
      <w:r w:rsidR="00DF3A8B" w:rsidRPr="005412D2">
        <w:rPr>
          <w:rFonts w:ascii="Arial" w:hAnsi="Arial" w:cs="Arial"/>
        </w:rPr>
        <w:t xml:space="preserve"> Załącznik nr 1 do umowy- Opis przedmiotu zamówienia w pkt 5.9.1 po literze j. </w:t>
      </w:r>
      <w:r w:rsidR="00DF3A8B" w:rsidRPr="005412D2">
        <w:rPr>
          <w:rFonts w:ascii="Arial" w:hAnsi="Arial" w:cs="Arial"/>
          <w:b/>
          <w:u w:val="single"/>
        </w:rPr>
        <w:t>było:</w:t>
      </w:r>
      <w:r w:rsidR="00DF3A8B" w:rsidRPr="005412D2">
        <w:rPr>
          <w:rFonts w:ascii="Arial" w:hAnsi="Arial" w:cs="Arial"/>
        </w:rPr>
        <w:t xml:space="preserve"> </w:t>
      </w:r>
      <w:r w:rsidR="00DF3A8B" w:rsidRPr="005412D2">
        <w:rPr>
          <w:rFonts w:ascii="Arial" w:eastAsia="Times New Roman" w:hAnsi="Arial" w:cs="Arial"/>
          <w:bCs/>
          <w:lang w:eastAsia="ar-SA"/>
        </w:rPr>
        <w:t>Zawartość i ostateczny format raportów Wykonawca ustali z Zamawiającym na etapie realizacji.</w:t>
      </w:r>
    </w:p>
    <w:p w:rsidR="00DF3A8B" w:rsidRPr="005412D2" w:rsidRDefault="00DF3A8B" w:rsidP="005412D2">
      <w:pPr>
        <w:tabs>
          <w:tab w:val="left" w:pos="3975"/>
        </w:tabs>
        <w:spacing w:after="0" w:line="240" w:lineRule="auto"/>
        <w:jc w:val="both"/>
        <w:rPr>
          <w:rFonts w:ascii="Arial" w:eastAsia="Times New Roman" w:hAnsi="Arial" w:cs="Arial"/>
          <w:b/>
          <w:bCs/>
          <w:lang w:eastAsia="ar-SA"/>
        </w:rPr>
      </w:pPr>
      <w:r w:rsidRPr="005412D2">
        <w:rPr>
          <w:rFonts w:ascii="Arial" w:eastAsia="Times New Roman" w:hAnsi="Arial" w:cs="Arial"/>
          <w:bCs/>
          <w:lang w:eastAsia="ar-SA"/>
        </w:rPr>
        <w:t xml:space="preserve">Zamawiający zastrzega, aby raporty, analizy i zestawienia itp. obiekty powstające w wyniku analizy danych prezentowane były w formacie umożliwiającym ich przeniesienie do aplikacji Microsoft Office, a w szczególności do programu Microsoft Excel. Wykonawca zapewni również możliwość programowego eksportu uzyskanych zestawień do plików w formacie rtf, xls, </w:t>
      </w:r>
      <w:proofErr w:type="spellStart"/>
      <w:r w:rsidRPr="005412D2">
        <w:rPr>
          <w:rFonts w:ascii="Arial" w:eastAsia="Times New Roman" w:hAnsi="Arial" w:cs="Arial"/>
          <w:bCs/>
          <w:lang w:eastAsia="ar-SA"/>
        </w:rPr>
        <w:t>xml</w:t>
      </w:r>
      <w:proofErr w:type="spellEnd"/>
      <w:r w:rsidRPr="005412D2">
        <w:rPr>
          <w:rFonts w:ascii="Arial" w:eastAsia="Times New Roman" w:hAnsi="Arial" w:cs="Arial"/>
          <w:bCs/>
          <w:lang w:eastAsia="ar-SA"/>
        </w:rPr>
        <w:t xml:space="preserve">, </w:t>
      </w:r>
      <w:proofErr w:type="spellStart"/>
      <w:r w:rsidRPr="005412D2">
        <w:rPr>
          <w:rFonts w:ascii="Arial" w:eastAsia="Times New Roman" w:hAnsi="Arial" w:cs="Arial"/>
          <w:bCs/>
          <w:lang w:eastAsia="ar-SA"/>
        </w:rPr>
        <w:t>html</w:t>
      </w:r>
      <w:proofErr w:type="spellEnd"/>
      <w:r w:rsidRPr="005412D2">
        <w:rPr>
          <w:rFonts w:ascii="Arial" w:eastAsia="Times New Roman" w:hAnsi="Arial" w:cs="Arial"/>
          <w:bCs/>
          <w:lang w:eastAsia="ar-SA"/>
        </w:rPr>
        <w:t xml:space="preserve">, txt., </w:t>
      </w:r>
      <w:proofErr w:type="gramStart"/>
      <w:r w:rsidRPr="005412D2">
        <w:rPr>
          <w:rFonts w:ascii="Arial" w:eastAsia="Times New Roman" w:hAnsi="Arial" w:cs="Arial"/>
          <w:b/>
          <w:bCs/>
          <w:u w:val="single"/>
          <w:lang w:eastAsia="ar-SA"/>
        </w:rPr>
        <w:t>po</w:t>
      </w:r>
      <w:proofErr w:type="gramEnd"/>
      <w:r w:rsidRPr="005412D2">
        <w:rPr>
          <w:rFonts w:ascii="Arial" w:eastAsia="Times New Roman" w:hAnsi="Arial" w:cs="Arial"/>
          <w:b/>
          <w:bCs/>
          <w:u w:val="single"/>
          <w:lang w:eastAsia="ar-SA"/>
        </w:rPr>
        <w:t xml:space="preserve"> zmianie jest:</w:t>
      </w:r>
      <w:r w:rsidRPr="005412D2">
        <w:rPr>
          <w:rFonts w:ascii="Arial" w:eastAsia="Times New Roman" w:hAnsi="Arial" w:cs="Arial"/>
          <w:b/>
          <w:bCs/>
          <w:lang w:eastAsia="ar-SA"/>
        </w:rPr>
        <w:t xml:space="preserve"> </w:t>
      </w:r>
      <w:r w:rsidRPr="005412D2">
        <w:rPr>
          <w:rFonts w:ascii="Arial" w:eastAsia="Times New Roman" w:hAnsi="Arial" w:cs="Arial"/>
          <w:bCs/>
          <w:lang w:eastAsia="ar-SA"/>
        </w:rPr>
        <w:t>Zamawiający zastrzega, aby raporty, analizy i zestawienia itp. obiekty powstające w wyniku analizy danych prezentowane były w formacie umożliwiającym ich przeniesienie do aplikacji Microsoft Office, a w szczególności do programu Microsoft Excel. Wykonawca zapewni również możliwość programowego eksportu uzyskanych zestawień do plików w </w:t>
      </w:r>
      <w:proofErr w:type="gramStart"/>
      <w:r w:rsidRPr="005412D2">
        <w:rPr>
          <w:rFonts w:ascii="Arial" w:eastAsia="Times New Roman" w:hAnsi="Arial" w:cs="Arial"/>
          <w:bCs/>
          <w:lang w:eastAsia="ar-SA"/>
        </w:rPr>
        <w:t>formacie co</w:t>
      </w:r>
      <w:proofErr w:type="gramEnd"/>
      <w:r w:rsidRPr="005412D2">
        <w:rPr>
          <w:rFonts w:ascii="Arial" w:eastAsia="Times New Roman" w:hAnsi="Arial" w:cs="Arial"/>
          <w:bCs/>
          <w:lang w:eastAsia="ar-SA"/>
        </w:rPr>
        <w:t xml:space="preserve"> najmniej </w:t>
      </w:r>
      <w:r w:rsidRPr="005412D2">
        <w:rPr>
          <w:rFonts w:ascii="Arial" w:eastAsia="Times New Roman" w:hAnsi="Arial" w:cs="Arial"/>
          <w:lang w:eastAsia="pl-PL"/>
        </w:rPr>
        <w:t>*.</w:t>
      </w:r>
      <w:proofErr w:type="gramStart"/>
      <w:r w:rsidRPr="005412D2">
        <w:rPr>
          <w:rFonts w:ascii="Arial" w:eastAsia="Times New Roman" w:hAnsi="Arial" w:cs="Arial"/>
          <w:lang w:eastAsia="pl-PL"/>
        </w:rPr>
        <w:t>rtf</w:t>
      </w:r>
      <w:proofErr w:type="gramEnd"/>
      <w:r w:rsidRPr="005412D2">
        <w:rPr>
          <w:rFonts w:ascii="Arial" w:eastAsia="Times New Roman" w:hAnsi="Arial" w:cs="Arial"/>
          <w:lang w:eastAsia="pl-PL"/>
        </w:rPr>
        <w:t>, *.</w:t>
      </w:r>
      <w:proofErr w:type="spellStart"/>
      <w:proofErr w:type="gramStart"/>
      <w:r w:rsidRPr="005412D2">
        <w:rPr>
          <w:rFonts w:ascii="Arial" w:eastAsia="Times New Roman" w:hAnsi="Arial" w:cs="Arial"/>
          <w:lang w:eastAsia="pl-PL"/>
        </w:rPr>
        <w:t>xml</w:t>
      </w:r>
      <w:proofErr w:type="spellEnd"/>
      <w:proofErr w:type="gramEnd"/>
      <w:r w:rsidRPr="005412D2">
        <w:rPr>
          <w:rFonts w:ascii="Arial" w:eastAsia="Times New Roman" w:hAnsi="Arial" w:cs="Arial"/>
          <w:lang w:eastAsia="pl-PL"/>
        </w:rPr>
        <w:t>, *.</w:t>
      </w:r>
      <w:proofErr w:type="gramStart"/>
      <w:r w:rsidRPr="005412D2">
        <w:rPr>
          <w:rFonts w:ascii="Arial" w:eastAsia="Times New Roman" w:hAnsi="Arial" w:cs="Arial"/>
          <w:lang w:eastAsia="pl-PL"/>
        </w:rPr>
        <w:t>pdf</w:t>
      </w:r>
      <w:proofErr w:type="gramEnd"/>
      <w:r w:rsidRPr="005412D2">
        <w:rPr>
          <w:rFonts w:ascii="Arial" w:eastAsia="Times New Roman" w:hAnsi="Arial" w:cs="Arial"/>
          <w:lang w:eastAsia="pl-PL"/>
        </w:rPr>
        <w:t>, *.</w:t>
      </w:r>
      <w:proofErr w:type="spellStart"/>
      <w:proofErr w:type="gramStart"/>
      <w:r w:rsidRPr="005412D2">
        <w:rPr>
          <w:rFonts w:ascii="Arial" w:eastAsia="Times New Roman" w:hAnsi="Arial" w:cs="Arial"/>
          <w:lang w:eastAsia="pl-PL"/>
        </w:rPr>
        <w:t>doc</w:t>
      </w:r>
      <w:proofErr w:type="spellEnd"/>
      <w:proofErr w:type="gramEnd"/>
      <w:r w:rsidRPr="005412D2">
        <w:rPr>
          <w:rFonts w:ascii="Arial" w:eastAsia="Times New Roman" w:hAnsi="Arial" w:cs="Arial"/>
          <w:lang w:eastAsia="pl-PL"/>
        </w:rPr>
        <w:t>, *.</w:t>
      </w:r>
      <w:proofErr w:type="spellStart"/>
      <w:r w:rsidRPr="005412D2">
        <w:rPr>
          <w:rFonts w:ascii="Arial" w:eastAsia="Times New Roman" w:hAnsi="Arial" w:cs="Arial"/>
          <w:lang w:eastAsia="pl-PL"/>
        </w:rPr>
        <w:t>docx</w:t>
      </w:r>
      <w:proofErr w:type="spellEnd"/>
      <w:r w:rsidRPr="005412D2">
        <w:rPr>
          <w:rFonts w:ascii="Arial" w:eastAsia="Times New Roman" w:hAnsi="Arial" w:cs="Arial"/>
          <w:lang w:eastAsia="pl-PL"/>
        </w:rPr>
        <w:t>, *.</w:t>
      </w:r>
      <w:proofErr w:type="gramStart"/>
      <w:r w:rsidRPr="005412D2">
        <w:rPr>
          <w:rFonts w:ascii="Arial" w:eastAsia="Times New Roman" w:hAnsi="Arial" w:cs="Arial"/>
          <w:lang w:eastAsia="pl-PL"/>
        </w:rPr>
        <w:t>xls</w:t>
      </w:r>
      <w:proofErr w:type="gramEnd"/>
      <w:r w:rsidRPr="005412D2">
        <w:rPr>
          <w:rFonts w:ascii="Arial" w:eastAsia="Times New Roman" w:hAnsi="Arial" w:cs="Arial"/>
          <w:lang w:eastAsia="pl-PL"/>
        </w:rPr>
        <w:t>, *</w:t>
      </w:r>
      <w:proofErr w:type="spellStart"/>
      <w:r w:rsidRPr="005412D2">
        <w:rPr>
          <w:rFonts w:ascii="Arial" w:eastAsia="Times New Roman" w:hAnsi="Arial" w:cs="Arial"/>
          <w:lang w:eastAsia="pl-PL"/>
        </w:rPr>
        <w:t>xlsx</w:t>
      </w:r>
      <w:proofErr w:type="spellEnd"/>
      <w:r w:rsidRPr="005412D2">
        <w:rPr>
          <w:rFonts w:ascii="Arial" w:eastAsia="Times New Roman" w:hAnsi="Arial" w:cs="Arial"/>
          <w:lang w:eastAsia="pl-PL"/>
        </w:rPr>
        <w:t>, *.</w:t>
      </w:r>
      <w:proofErr w:type="spellStart"/>
      <w:proofErr w:type="gramStart"/>
      <w:r w:rsidRPr="005412D2">
        <w:rPr>
          <w:rFonts w:ascii="Arial" w:eastAsia="Times New Roman" w:hAnsi="Arial" w:cs="Arial"/>
          <w:lang w:eastAsia="pl-PL"/>
        </w:rPr>
        <w:t>csv</w:t>
      </w:r>
      <w:proofErr w:type="spellEnd"/>
      <w:proofErr w:type="gramEnd"/>
      <w:r w:rsidRPr="005412D2">
        <w:rPr>
          <w:rFonts w:ascii="Arial" w:eastAsia="Times New Roman" w:hAnsi="Arial" w:cs="Arial"/>
          <w:lang w:eastAsia="pl-PL"/>
        </w:rPr>
        <w:t>, *.</w:t>
      </w:r>
      <w:proofErr w:type="spellStart"/>
      <w:proofErr w:type="gramStart"/>
      <w:r w:rsidRPr="005412D2">
        <w:rPr>
          <w:rFonts w:ascii="Arial" w:eastAsia="Times New Roman" w:hAnsi="Arial" w:cs="Arial"/>
          <w:lang w:eastAsia="pl-PL"/>
        </w:rPr>
        <w:t>html</w:t>
      </w:r>
      <w:proofErr w:type="spellEnd"/>
      <w:proofErr w:type="gramEnd"/>
      <w:r w:rsidRPr="005412D2">
        <w:rPr>
          <w:rFonts w:ascii="Arial" w:eastAsia="Times New Roman" w:hAnsi="Arial" w:cs="Arial"/>
          <w:lang w:eastAsia="pl-PL"/>
        </w:rPr>
        <w:t xml:space="preserve">. </w:t>
      </w:r>
    </w:p>
    <w:p w:rsidR="00DF3A8B" w:rsidRPr="005412D2" w:rsidRDefault="00DF3A8B" w:rsidP="005412D2">
      <w:pPr>
        <w:tabs>
          <w:tab w:val="left" w:pos="3975"/>
        </w:tabs>
        <w:spacing w:after="0" w:line="240" w:lineRule="auto"/>
        <w:jc w:val="both"/>
        <w:rPr>
          <w:rFonts w:ascii="Arial" w:eastAsia="Times New Roman" w:hAnsi="Arial" w:cs="Arial"/>
          <w:b/>
          <w:bCs/>
          <w:lang w:eastAsia="ar-SA"/>
        </w:rPr>
      </w:pPr>
    </w:p>
    <w:p w:rsidR="00DF3A8B" w:rsidRPr="005412D2" w:rsidRDefault="00DF3A8B" w:rsidP="005412D2">
      <w:pPr>
        <w:tabs>
          <w:tab w:val="left" w:pos="3975"/>
        </w:tabs>
        <w:spacing w:after="0" w:line="240" w:lineRule="auto"/>
        <w:jc w:val="both"/>
        <w:rPr>
          <w:rFonts w:ascii="Arial" w:hAnsi="Arial" w:cs="Arial"/>
        </w:rPr>
      </w:pPr>
    </w:p>
    <w:p w:rsidR="00DF3A8B" w:rsidRPr="005412D2" w:rsidRDefault="00D4678B" w:rsidP="005412D2">
      <w:pPr>
        <w:tabs>
          <w:tab w:val="left" w:pos="3975"/>
        </w:tabs>
        <w:spacing w:after="0" w:line="240" w:lineRule="auto"/>
        <w:jc w:val="both"/>
        <w:rPr>
          <w:rFonts w:ascii="Arial" w:hAnsi="Arial" w:cs="Arial"/>
        </w:rPr>
      </w:pPr>
      <w:r w:rsidRPr="005412D2">
        <w:rPr>
          <w:rFonts w:ascii="Arial" w:hAnsi="Arial" w:cs="Arial"/>
        </w:rPr>
        <w:t>76</w:t>
      </w:r>
      <w:r w:rsidR="00DF3A8B" w:rsidRPr="005412D2">
        <w:rPr>
          <w:rFonts w:ascii="Arial" w:hAnsi="Arial" w:cs="Arial"/>
        </w:rPr>
        <w:t xml:space="preserve">. W Załączniku nr 1 do </w:t>
      </w:r>
      <w:proofErr w:type="spellStart"/>
      <w:r w:rsidR="00DF3A8B" w:rsidRPr="005412D2">
        <w:rPr>
          <w:rFonts w:ascii="Arial" w:hAnsi="Arial" w:cs="Arial"/>
        </w:rPr>
        <w:t>s.i.</w:t>
      </w:r>
      <w:proofErr w:type="gramStart"/>
      <w:r w:rsidR="00DF3A8B" w:rsidRPr="005412D2">
        <w:rPr>
          <w:rFonts w:ascii="Arial" w:hAnsi="Arial" w:cs="Arial"/>
        </w:rPr>
        <w:t>w</w:t>
      </w:r>
      <w:proofErr w:type="gramEnd"/>
      <w:r w:rsidR="00DF3A8B" w:rsidRPr="005412D2">
        <w:rPr>
          <w:rFonts w:ascii="Arial" w:hAnsi="Arial" w:cs="Arial"/>
        </w:rPr>
        <w:t>.</w:t>
      </w:r>
      <w:proofErr w:type="gramStart"/>
      <w:r w:rsidR="00DF3A8B" w:rsidRPr="005412D2">
        <w:rPr>
          <w:rFonts w:ascii="Arial" w:hAnsi="Arial" w:cs="Arial"/>
        </w:rPr>
        <w:t>z</w:t>
      </w:r>
      <w:proofErr w:type="spellEnd"/>
      <w:r w:rsidR="00DF3A8B" w:rsidRPr="005412D2">
        <w:rPr>
          <w:rFonts w:ascii="Arial" w:hAnsi="Arial" w:cs="Arial"/>
        </w:rPr>
        <w:t>-</w:t>
      </w:r>
      <w:proofErr w:type="gramEnd"/>
      <w:r w:rsidR="00DF3A8B" w:rsidRPr="005412D2">
        <w:rPr>
          <w:rFonts w:ascii="Arial" w:hAnsi="Arial" w:cs="Arial"/>
        </w:rPr>
        <w:t xml:space="preserve"> Załącznik nr 1 do umowy- Opis przedmiotu zamówienia w pkt </w:t>
      </w:r>
      <w:proofErr w:type="spellStart"/>
      <w:r w:rsidR="00DF3A8B" w:rsidRPr="005412D2">
        <w:rPr>
          <w:rFonts w:ascii="Arial" w:hAnsi="Arial" w:cs="Arial"/>
        </w:rPr>
        <w:t>5.9.2.b</w:t>
      </w:r>
      <w:proofErr w:type="spellEnd"/>
      <w:r w:rsidR="00DF3A8B" w:rsidRPr="005412D2">
        <w:rPr>
          <w:rFonts w:ascii="Arial" w:hAnsi="Arial" w:cs="Arial"/>
          <w:b/>
          <w:u w:val="single"/>
        </w:rPr>
        <w:t>. było:</w:t>
      </w:r>
      <w:r w:rsidR="00DF3A8B" w:rsidRPr="005412D2">
        <w:rPr>
          <w:rFonts w:ascii="Arial" w:hAnsi="Arial" w:cs="Arial"/>
        </w:rPr>
        <w:t xml:space="preserve"> Analizy i raporty są wykonywane na bieżąco na żądanie operatora systemu i mogą być przez niego zapisywane w programie bądź na serwerze lub stacji lokalnej, w formacie umożliwiającym późniejszą modyfikację, a także eksportowane do formatów, co najmniej XML, Microsoft Office, PDF. Raporty są od razu zapisywane do plików bądź przesyłane do innych modułów do wykorzystania, przesłania do odbiorców itp. Raporty mogą być wykonywane wg założonego harmonogramu. Sposób ich wykorzystania powinien być również </w:t>
      </w:r>
      <w:r w:rsidR="00DF3A8B" w:rsidRPr="005412D2">
        <w:rPr>
          <w:rFonts w:ascii="Arial" w:hAnsi="Arial" w:cs="Arial"/>
        </w:rPr>
        <w:lastRenderedPageBreak/>
        <w:t xml:space="preserve">programowalny, </w:t>
      </w:r>
      <w:r w:rsidR="00DF3A8B" w:rsidRPr="005412D2">
        <w:rPr>
          <w:rFonts w:ascii="Arial" w:hAnsi="Arial" w:cs="Arial"/>
          <w:b/>
          <w:u w:val="single"/>
        </w:rPr>
        <w:t>po zmianie jest:</w:t>
      </w:r>
      <w:r w:rsidR="00DF3A8B" w:rsidRPr="005412D2">
        <w:rPr>
          <w:rFonts w:ascii="Arial" w:hAnsi="Arial" w:cs="Arial"/>
        </w:rPr>
        <w:t xml:space="preserve"> Analizy i raporty są wykonywane na bieżąco na żądanie operatora systemu i mogą być przez niego zapisywane w programie bądź na serwerze lub stacji lokalnej, w formacie umożliwiającym późniejszą modyfikację, a także eksportowane do formatów, co najmniej </w:t>
      </w:r>
      <w:r w:rsidR="00DF3A8B" w:rsidRPr="005412D2">
        <w:rPr>
          <w:rFonts w:ascii="Arial" w:eastAsia="Times New Roman" w:hAnsi="Arial" w:cs="Arial"/>
          <w:lang w:eastAsia="pl-PL"/>
        </w:rPr>
        <w:t>*.</w:t>
      </w:r>
      <w:proofErr w:type="gramStart"/>
      <w:r w:rsidR="00DF3A8B" w:rsidRPr="005412D2">
        <w:rPr>
          <w:rFonts w:ascii="Arial" w:eastAsia="Times New Roman" w:hAnsi="Arial" w:cs="Arial"/>
          <w:lang w:eastAsia="pl-PL"/>
        </w:rPr>
        <w:t>rtf</w:t>
      </w:r>
      <w:proofErr w:type="gramEnd"/>
      <w:r w:rsidR="00DF3A8B" w:rsidRPr="005412D2">
        <w:rPr>
          <w:rFonts w:ascii="Arial" w:eastAsia="Times New Roman" w:hAnsi="Arial" w:cs="Arial"/>
          <w:lang w:eastAsia="pl-PL"/>
        </w:rPr>
        <w:t>, *.</w:t>
      </w:r>
      <w:proofErr w:type="spellStart"/>
      <w:proofErr w:type="gramStart"/>
      <w:r w:rsidR="00DF3A8B" w:rsidRPr="005412D2">
        <w:rPr>
          <w:rFonts w:ascii="Arial" w:eastAsia="Times New Roman" w:hAnsi="Arial" w:cs="Arial"/>
          <w:lang w:eastAsia="pl-PL"/>
        </w:rPr>
        <w:t>xml</w:t>
      </w:r>
      <w:proofErr w:type="spellEnd"/>
      <w:proofErr w:type="gramEnd"/>
      <w:r w:rsidR="00DF3A8B" w:rsidRPr="005412D2">
        <w:rPr>
          <w:rFonts w:ascii="Arial" w:eastAsia="Times New Roman" w:hAnsi="Arial" w:cs="Arial"/>
          <w:lang w:eastAsia="pl-PL"/>
        </w:rPr>
        <w:t>, *.</w:t>
      </w:r>
      <w:proofErr w:type="gramStart"/>
      <w:r w:rsidR="00DF3A8B" w:rsidRPr="005412D2">
        <w:rPr>
          <w:rFonts w:ascii="Arial" w:eastAsia="Times New Roman" w:hAnsi="Arial" w:cs="Arial"/>
          <w:lang w:eastAsia="pl-PL"/>
        </w:rPr>
        <w:t>pdf</w:t>
      </w:r>
      <w:proofErr w:type="gramEnd"/>
      <w:r w:rsidR="00DF3A8B" w:rsidRPr="005412D2">
        <w:rPr>
          <w:rFonts w:ascii="Arial" w:eastAsia="Times New Roman" w:hAnsi="Arial" w:cs="Arial"/>
          <w:lang w:eastAsia="pl-PL"/>
        </w:rPr>
        <w:t>, *.</w:t>
      </w:r>
      <w:proofErr w:type="spellStart"/>
      <w:proofErr w:type="gramStart"/>
      <w:r w:rsidR="00DF3A8B" w:rsidRPr="005412D2">
        <w:rPr>
          <w:rFonts w:ascii="Arial" w:eastAsia="Times New Roman" w:hAnsi="Arial" w:cs="Arial"/>
          <w:lang w:eastAsia="pl-PL"/>
        </w:rPr>
        <w:t>doc</w:t>
      </w:r>
      <w:proofErr w:type="spellEnd"/>
      <w:proofErr w:type="gramEnd"/>
      <w:r w:rsidR="00DF3A8B" w:rsidRPr="005412D2">
        <w:rPr>
          <w:rFonts w:ascii="Arial" w:eastAsia="Times New Roman" w:hAnsi="Arial" w:cs="Arial"/>
          <w:lang w:eastAsia="pl-PL"/>
        </w:rPr>
        <w:t>, *.</w:t>
      </w:r>
      <w:proofErr w:type="spellStart"/>
      <w:r w:rsidR="00DF3A8B" w:rsidRPr="005412D2">
        <w:rPr>
          <w:rFonts w:ascii="Arial" w:eastAsia="Times New Roman" w:hAnsi="Arial" w:cs="Arial"/>
          <w:lang w:eastAsia="pl-PL"/>
        </w:rPr>
        <w:t>docx</w:t>
      </w:r>
      <w:proofErr w:type="spellEnd"/>
      <w:r w:rsidR="00DF3A8B" w:rsidRPr="005412D2">
        <w:rPr>
          <w:rFonts w:ascii="Arial" w:eastAsia="Times New Roman" w:hAnsi="Arial" w:cs="Arial"/>
          <w:lang w:eastAsia="pl-PL"/>
        </w:rPr>
        <w:t>, *.</w:t>
      </w:r>
      <w:proofErr w:type="gramStart"/>
      <w:r w:rsidR="00DF3A8B" w:rsidRPr="005412D2">
        <w:rPr>
          <w:rFonts w:ascii="Arial" w:eastAsia="Times New Roman" w:hAnsi="Arial" w:cs="Arial"/>
          <w:lang w:eastAsia="pl-PL"/>
        </w:rPr>
        <w:t>xls</w:t>
      </w:r>
      <w:proofErr w:type="gramEnd"/>
      <w:r w:rsidR="00DF3A8B" w:rsidRPr="005412D2">
        <w:rPr>
          <w:rFonts w:ascii="Arial" w:eastAsia="Times New Roman" w:hAnsi="Arial" w:cs="Arial"/>
          <w:lang w:eastAsia="pl-PL"/>
        </w:rPr>
        <w:t>, *</w:t>
      </w:r>
      <w:proofErr w:type="spellStart"/>
      <w:r w:rsidR="00DF3A8B" w:rsidRPr="005412D2">
        <w:rPr>
          <w:rFonts w:ascii="Arial" w:eastAsia="Times New Roman" w:hAnsi="Arial" w:cs="Arial"/>
          <w:lang w:eastAsia="pl-PL"/>
        </w:rPr>
        <w:t>xlsx</w:t>
      </w:r>
      <w:proofErr w:type="spellEnd"/>
      <w:r w:rsidR="00DF3A8B" w:rsidRPr="005412D2">
        <w:rPr>
          <w:rFonts w:ascii="Arial" w:eastAsia="Times New Roman" w:hAnsi="Arial" w:cs="Arial"/>
          <w:lang w:eastAsia="pl-PL"/>
        </w:rPr>
        <w:t>, *.</w:t>
      </w:r>
      <w:proofErr w:type="spellStart"/>
      <w:proofErr w:type="gramStart"/>
      <w:r w:rsidR="00DF3A8B" w:rsidRPr="005412D2">
        <w:rPr>
          <w:rFonts w:ascii="Arial" w:eastAsia="Times New Roman" w:hAnsi="Arial" w:cs="Arial"/>
          <w:lang w:eastAsia="pl-PL"/>
        </w:rPr>
        <w:t>csv</w:t>
      </w:r>
      <w:proofErr w:type="spellEnd"/>
      <w:proofErr w:type="gramEnd"/>
      <w:r w:rsidR="00DF3A8B" w:rsidRPr="005412D2">
        <w:rPr>
          <w:rFonts w:ascii="Arial" w:eastAsia="Times New Roman" w:hAnsi="Arial" w:cs="Arial"/>
          <w:lang w:eastAsia="pl-PL"/>
        </w:rPr>
        <w:t>, *.</w:t>
      </w:r>
      <w:proofErr w:type="spellStart"/>
      <w:proofErr w:type="gramStart"/>
      <w:r w:rsidR="00DF3A8B" w:rsidRPr="005412D2">
        <w:rPr>
          <w:rFonts w:ascii="Arial" w:eastAsia="Times New Roman" w:hAnsi="Arial" w:cs="Arial"/>
          <w:lang w:eastAsia="pl-PL"/>
        </w:rPr>
        <w:t>html</w:t>
      </w:r>
      <w:proofErr w:type="spellEnd"/>
      <w:proofErr w:type="gramEnd"/>
      <w:r w:rsidR="00DF3A8B" w:rsidRPr="005412D2">
        <w:rPr>
          <w:rFonts w:ascii="Arial" w:hAnsi="Arial" w:cs="Arial"/>
        </w:rPr>
        <w:t>. Raporty są od razu zapisywane do plików bądź przesyłane do innych modułów do wykorzystania, przesłania do odbiorców itp. Raporty mogą być wykonywane wg założonego harmonogramu. Sposób ich wykorzystania powinien być również programowalny.</w:t>
      </w:r>
    </w:p>
    <w:p w:rsidR="00DF3A8B" w:rsidRPr="005412D2" w:rsidRDefault="00DF3A8B" w:rsidP="005412D2">
      <w:pPr>
        <w:tabs>
          <w:tab w:val="left" w:pos="3975"/>
        </w:tabs>
        <w:spacing w:after="0" w:line="240" w:lineRule="auto"/>
        <w:jc w:val="both"/>
        <w:rPr>
          <w:rFonts w:ascii="Arial" w:hAnsi="Arial" w:cs="Arial"/>
        </w:rPr>
      </w:pPr>
    </w:p>
    <w:p w:rsidR="00B4167A" w:rsidRPr="005412D2" w:rsidRDefault="00D4678B" w:rsidP="005412D2">
      <w:pPr>
        <w:tabs>
          <w:tab w:val="left" w:pos="3975"/>
        </w:tabs>
        <w:spacing w:after="0" w:line="240" w:lineRule="auto"/>
        <w:jc w:val="both"/>
        <w:rPr>
          <w:rFonts w:ascii="Arial" w:hAnsi="Arial" w:cs="Arial"/>
          <w:b/>
          <w:u w:val="single"/>
        </w:rPr>
      </w:pPr>
      <w:r w:rsidRPr="005412D2">
        <w:rPr>
          <w:rFonts w:ascii="Arial" w:hAnsi="Arial" w:cs="Arial"/>
        </w:rPr>
        <w:t>77</w:t>
      </w:r>
      <w:r w:rsidR="00DF3A8B" w:rsidRPr="005412D2">
        <w:rPr>
          <w:rFonts w:ascii="Arial" w:hAnsi="Arial" w:cs="Arial"/>
        </w:rPr>
        <w:t xml:space="preserve">. </w:t>
      </w:r>
      <w:r w:rsidR="00B4167A" w:rsidRPr="005412D2">
        <w:rPr>
          <w:rFonts w:ascii="Arial" w:hAnsi="Arial" w:cs="Arial"/>
        </w:rPr>
        <w:t xml:space="preserve">W Załączniku nr 8 do </w:t>
      </w:r>
      <w:proofErr w:type="spellStart"/>
      <w:r w:rsidR="00B4167A" w:rsidRPr="005412D2">
        <w:rPr>
          <w:rFonts w:ascii="Arial" w:hAnsi="Arial" w:cs="Arial"/>
        </w:rPr>
        <w:t>s.i.</w:t>
      </w:r>
      <w:proofErr w:type="gramStart"/>
      <w:r w:rsidR="00B4167A" w:rsidRPr="005412D2">
        <w:rPr>
          <w:rFonts w:ascii="Arial" w:hAnsi="Arial" w:cs="Arial"/>
        </w:rPr>
        <w:t>w</w:t>
      </w:r>
      <w:proofErr w:type="gramEnd"/>
      <w:r w:rsidR="00B4167A" w:rsidRPr="005412D2">
        <w:rPr>
          <w:rFonts w:ascii="Arial" w:hAnsi="Arial" w:cs="Arial"/>
        </w:rPr>
        <w:t>.</w:t>
      </w:r>
      <w:proofErr w:type="gramStart"/>
      <w:r w:rsidR="00B4167A" w:rsidRPr="005412D2">
        <w:rPr>
          <w:rFonts w:ascii="Arial" w:hAnsi="Arial" w:cs="Arial"/>
        </w:rPr>
        <w:t>z</w:t>
      </w:r>
      <w:proofErr w:type="spellEnd"/>
      <w:r w:rsidR="00B4167A" w:rsidRPr="005412D2">
        <w:rPr>
          <w:rFonts w:ascii="Arial" w:hAnsi="Arial" w:cs="Arial"/>
        </w:rPr>
        <w:t>-</w:t>
      </w:r>
      <w:proofErr w:type="gramEnd"/>
      <w:r w:rsidR="00B4167A" w:rsidRPr="005412D2">
        <w:rPr>
          <w:rFonts w:ascii="Arial" w:hAnsi="Arial" w:cs="Arial"/>
        </w:rPr>
        <w:t xml:space="preserve"> Wzór umowy w §2 ust 1.2 </w:t>
      </w:r>
      <w:r w:rsidR="00B4167A" w:rsidRPr="005412D2">
        <w:rPr>
          <w:rFonts w:ascii="Arial" w:hAnsi="Arial" w:cs="Arial"/>
          <w:b/>
          <w:u w:val="single"/>
        </w:rPr>
        <w:t>było:</w:t>
      </w:r>
      <w:r w:rsidR="00B4167A" w:rsidRPr="005412D2">
        <w:rPr>
          <w:rFonts w:ascii="Arial" w:hAnsi="Arial" w:cs="Arial"/>
        </w:rPr>
        <w:t xml:space="preserve"> pełna dokumentacja </w:t>
      </w:r>
      <w:r w:rsidR="00B4167A" w:rsidRPr="005412D2">
        <w:rPr>
          <w:rFonts w:ascii="Arial" w:hAnsi="Arial" w:cs="Arial"/>
          <w:b/>
          <w:u w:val="single"/>
        </w:rPr>
        <w:t xml:space="preserve">po zmianie jest: </w:t>
      </w:r>
      <w:r w:rsidR="00B4167A" w:rsidRPr="005412D2">
        <w:rPr>
          <w:rFonts w:ascii="Arial" w:hAnsi="Arial" w:cs="Arial"/>
        </w:rPr>
        <w:t>dokumentacja zgodnie z zakresem opisanym w § 6 ust 1.</w:t>
      </w:r>
    </w:p>
    <w:p w:rsidR="00DF3A8B" w:rsidRPr="005412D2" w:rsidRDefault="00DF3A8B" w:rsidP="005412D2">
      <w:pPr>
        <w:tabs>
          <w:tab w:val="left" w:pos="3975"/>
        </w:tabs>
        <w:spacing w:after="0" w:line="240" w:lineRule="auto"/>
        <w:jc w:val="both"/>
        <w:rPr>
          <w:rFonts w:ascii="Arial" w:hAnsi="Arial" w:cs="Arial"/>
        </w:rPr>
      </w:pPr>
    </w:p>
    <w:p w:rsidR="00B4167A" w:rsidRPr="005412D2" w:rsidRDefault="00B4167A" w:rsidP="005412D2">
      <w:pPr>
        <w:tabs>
          <w:tab w:val="left" w:pos="3975"/>
        </w:tabs>
        <w:spacing w:after="0" w:line="240" w:lineRule="auto"/>
        <w:jc w:val="both"/>
        <w:rPr>
          <w:rFonts w:ascii="Arial" w:hAnsi="Arial" w:cs="Arial"/>
        </w:rPr>
      </w:pPr>
    </w:p>
    <w:p w:rsidR="00B4167A" w:rsidRPr="005412D2" w:rsidRDefault="00D4678B" w:rsidP="005412D2">
      <w:pPr>
        <w:tabs>
          <w:tab w:val="left" w:pos="3975"/>
        </w:tabs>
        <w:spacing w:after="0" w:line="240" w:lineRule="auto"/>
        <w:jc w:val="both"/>
        <w:rPr>
          <w:rFonts w:ascii="Arial" w:hAnsi="Arial" w:cs="Arial"/>
        </w:rPr>
      </w:pPr>
      <w:r w:rsidRPr="005412D2">
        <w:rPr>
          <w:rFonts w:ascii="Arial" w:hAnsi="Arial" w:cs="Arial"/>
        </w:rPr>
        <w:t>78</w:t>
      </w:r>
      <w:r w:rsidR="00B4167A" w:rsidRPr="005412D2">
        <w:rPr>
          <w:rFonts w:ascii="Arial" w:hAnsi="Arial" w:cs="Arial"/>
        </w:rPr>
        <w:t xml:space="preserve">. W Załączniku nr 8 </w:t>
      </w:r>
      <w:proofErr w:type="gramStart"/>
      <w:r w:rsidR="00B4167A" w:rsidRPr="005412D2">
        <w:rPr>
          <w:rFonts w:ascii="Arial" w:hAnsi="Arial" w:cs="Arial"/>
        </w:rPr>
        <w:t>do .</w:t>
      </w:r>
      <w:proofErr w:type="spellStart"/>
      <w:r w:rsidR="00B4167A" w:rsidRPr="005412D2">
        <w:rPr>
          <w:rFonts w:ascii="Arial" w:hAnsi="Arial" w:cs="Arial"/>
        </w:rPr>
        <w:t>si</w:t>
      </w:r>
      <w:proofErr w:type="gramEnd"/>
      <w:r w:rsidR="00B4167A" w:rsidRPr="005412D2">
        <w:rPr>
          <w:rFonts w:ascii="Arial" w:hAnsi="Arial" w:cs="Arial"/>
        </w:rPr>
        <w:t>.</w:t>
      </w:r>
      <w:proofErr w:type="gramStart"/>
      <w:r w:rsidR="00B4167A" w:rsidRPr="005412D2">
        <w:rPr>
          <w:rFonts w:ascii="Arial" w:hAnsi="Arial" w:cs="Arial"/>
        </w:rPr>
        <w:t>w</w:t>
      </w:r>
      <w:proofErr w:type="gramEnd"/>
      <w:r w:rsidR="00B4167A" w:rsidRPr="005412D2">
        <w:rPr>
          <w:rFonts w:ascii="Arial" w:hAnsi="Arial" w:cs="Arial"/>
        </w:rPr>
        <w:t>.</w:t>
      </w:r>
      <w:proofErr w:type="gramStart"/>
      <w:r w:rsidR="00B4167A" w:rsidRPr="005412D2">
        <w:rPr>
          <w:rFonts w:ascii="Arial" w:hAnsi="Arial" w:cs="Arial"/>
        </w:rPr>
        <w:t>z</w:t>
      </w:r>
      <w:proofErr w:type="spellEnd"/>
      <w:proofErr w:type="gramEnd"/>
      <w:r w:rsidR="00B4167A" w:rsidRPr="005412D2">
        <w:rPr>
          <w:rFonts w:ascii="Arial" w:hAnsi="Arial" w:cs="Arial"/>
        </w:rPr>
        <w:t xml:space="preserve">.- Wzór umowy zamawiający </w:t>
      </w:r>
      <w:r w:rsidR="00B4167A" w:rsidRPr="005412D2">
        <w:rPr>
          <w:rFonts w:ascii="Arial" w:hAnsi="Arial" w:cs="Arial"/>
          <w:b/>
          <w:u w:val="single"/>
        </w:rPr>
        <w:t xml:space="preserve">usuwa </w:t>
      </w:r>
      <w:r w:rsidR="00B4167A" w:rsidRPr="005412D2">
        <w:rPr>
          <w:rFonts w:ascii="Arial" w:hAnsi="Arial" w:cs="Arial"/>
        </w:rPr>
        <w:t>w §11 ustęp 3 Umowy.</w:t>
      </w:r>
    </w:p>
    <w:p w:rsidR="00222914" w:rsidRPr="005412D2" w:rsidRDefault="00222914" w:rsidP="005412D2">
      <w:pPr>
        <w:tabs>
          <w:tab w:val="left" w:pos="3975"/>
        </w:tabs>
        <w:spacing w:after="0" w:line="240" w:lineRule="auto"/>
        <w:jc w:val="both"/>
        <w:rPr>
          <w:rFonts w:ascii="Arial" w:hAnsi="Arial" w:cs="Arial"/>
        </w:rPr>
      </w:pPr>
    </w:p>
    <w:p w:rsidR="00222914" w:rsidRPr="005412D2" w:rsidRDefault="00D4678B" w:rsidP="005412D2">
      <w:pPr>
        <w:widowControl w:val="0"/>
        <w:suppressAutoHyphens/>
        <w:spacing w:after="0" w:line="240" w:lineRule="auto"/>
        <w:jc w:val="both"/>
        <w:rPr>
          <w:rFonts w:ascii="Arial" w:hAnsi="Arial" w:cs="Arial"/>
        </w:rPr>
      </w:pPr>
      <w:r w:rsidRPr="005412D2">
        <w:rPr>
          <w:rFonts w:ascii="Arial" w:hAnsi="Arial" w:cs="Arial"/>
        </w:rPr>
        <w:t>79</w:t>
      </w:r>
      <w:r w:rsidR="00222914" w:rsidRPr="005412D2">
        <w:rPr>
          <w:rFonts w:ascii="Arial" w:hAnsi="Arial" w:cs="Arial"/>
        </w:rPr>
        <w:t xml:space="preserve">. W Załączniku nr 1 do </w:t>
      </w:r>
      <w:proofErr w:type="spellStart"/>
      <w:r w:rsidR="00222914" w:rsidRPr="005412D2">
        <w:rPr>
          <w:rFonts w:ascii="Arial" w:hAnsi="Arial" w:cs="Arial"/>
        </w:rPr>
        <w:t>s.i.</w:t>
      </w:r>
      <w:proofErr w:type="gramStart"/>
      <w:r w:rsidR="00222914" w:rsidRPr="005412D2">
        <w:rPr>
          <w:rFonts w:ascii="Arial" w:hAnsi="Arial" w:cs="Arial"/>
        </w:rPr>
        <w:t>w</w:t>
      </w:r>
      <w:proofErr w:type="gramEnd"/>
      <w:r w:rsidR="00222914" w:rsidRPr="005412D2">
        <w:rPr>
          <w:rFonts w:ascii="Arial" w:hAnsi="Arial" w:cs="Arial"/>
        </w:rPr>
        <w:t>.</w:t>
      </w:r>
      <w:proofErr w:type="gramStart"/>
      <w:r w:rsidR="00222914" w:rsidRPr="005412D2">
        <w:rPr>
          <w:rFonts w:ascii="Arial" w:hAnsi="Arial" w:cs="Arial"/>
        </w:rPr>
        <w:t>z</w:t>
      </w:r>
      <w:proofErr w:type="spellEnd"/>
      <w:proofErr w:type="gramEnd"/>
      <w:r w:rsidR="00222914" w:rsidRPr="005412D2">
        <w:rPr>
          <w:rFonts w:ascii="Arial" w:hAnsi="Arial" w:cs="Arial"/>
        </w:rPr>
        <w:t xml:space="preserve">.-  Załącznik nr 1 do umowy- Opis przedmiotu zamówienia w pkt 1.2.25) </w:t>
      </w:r>
      <w:r w:rsidR="00222914" w:rsidRPr="005412D2">
        <w:rPr>
          <w:rFonts w:ascii="Arial" w:hAnsi="Arial" w:cs="Arial"/>
          <w:b/>
          <w:u w:val="single"/>
        </w:rPr>
        <w:t>było:</w:t>
      </w:r>
      <w:r w:rsidR="00222914" w:rsidRPr="005412D2">
        <w:rPr>
          <w:rFonts w:ascii="Arial" w:hAnsi="Arial" w:cs="Arial"/>
          <w:b/>
        </w:rPr>
        <w:t xml:space="preserve"> Operator Systemu</w:t>
      </w:r>
      <w:r w:rsidR="00222914" w:rsidRPr="005412D2">
        <w:rPr>
          <w:rFonts w:ascii="Arial" w:hAnsi="Arial" w:cs="Arial"/>
        </w:rPr>
        <w:t xml:space="preserve"> – pracownik lub osoba upoważniona przez Zamawiającego wykonujący czynności związane z obsługą Systemu, </w:t>
      </w:r>
      <w:r w:rsidR="00222914" w:rsidRPr="005412D2">
        <w:rPr>
          <w:rFonts w:ascii="Arial" w:hAnsi="Arial" w:cs="Arial"/>
          <w:b/>
          <w:u w:val="single"/>
        </w:rPr>
        <w:t>po zmianie jest:</w:t>
      </w:r>
      <w:r w:rsidR="00222914" w:rsidRPr="005412D2">
        <w:rPr>
          <w:rFonts w:ascii="Arial" w:hAnsi="Arial" w:cs="Arial"/>
        </w:rPr>
        <w:t xml:space="preserve"> </w:t>
      </w:r>
      <w:r w:rsidR="00222914" w:rsidRPr="005412D2">
        <w:rPr>
          <w:rFonts w:ascii="Arial" w:hAnsi="Arial" w:cs="Arial"/>
          <w:b/>
        </w:rPr>
        <w:t>Operator systemu</w:t>
      </w:r>
      <w:r w:rsidR="00222914" w:rsidRPr="005412D2">
        <w:rPr>
          <w:rFonts w:ascii="Arial" w:hAnsi="Arial" w:cs="Arial"/>
        </w:rPr>
        <w:t xml:space="preserve"> - Operator Systemu (Operator) - pracownik Zamawiającego lub podmiotu współpracującego z Zamawiającym na mocy odrębnych umów, realizujący zadania w systemie, </w:t>
      </w:r>
      <w:proofErr w:type="gramStart"/>
      <w:r w:rsidR="00222914" w:rsidRPr="005412D2">
        <w:rPr>
          <w:rFonts w:ascii="Arial" w:hAnsi="Arial" w:cs="Arial"/>
        </w:rPr>
        <w:t>nie posiadający</w:t>
      </w:r>
      <w:proofErr w:type="gramEnd"/>
      <w:r w:rsidR="00222914" w:rsidRPr="005412D2">
        <w:rPr>
          <w:rFonts w:ascii="Arial" w:hAnsi="Arial" w:cs="Arial"/>
        </w:rPr>
        <w:t xml:space="preserve"> uprawnień do parametryzacji (konfigurowania) Systemu.</w:t>
      </w:r>
    </w:p>
    <w:p w:rsidR="00222914" w:rsidRPr="005412D2" w:rsidRDefault="00222914" w:rsidP="005412D2">
      <w:pPr>
        <w:tabs>
          <w:tab w:val="left" w:pos="3975"/>
        </w:tabs>
        <w:spacing w:after="0" w:line="240" w:lineRule="auto"/>
        <w:jc w:val="both"/>
        <w:rPr>
          <w:rFonts w:ascii="Arial" w:hAnsi="Arial" w:cs="Arial"/>
        </w:rPr>
      </w:pPr>
    </w:p>
    <w:p w:rsidR="004650DF" w:rsidRPr="005412D2" w:rsidRDefault="00D4678B" w:rsidP="005412D2">
      <w:pPr>
        <w:widowControl w:val="0"/>
        <w:suppressAutoHyphens/>
        <w:spacing w:after="0" w:line="240" w:lineRule="auto"/>
        <w:jc w:val="both"/>
        <w:rPr>
          <w:rFonts w:ascii="Arial" w:hAnsi="Arial" w:cs="Arial"/>
          <w:b/>
          <w:u w:val="single"/>
        </w:rPr>
      </w:pPr>
      <w:r w:rsidRPr="005412D2">
        <w:rPr>
          <w:rFonts w:ascii="Arial" w:hAnsi="Arial" w:cs="Arial"/>
        </w:rPr>
        <w:t>80</w:t>
      </w:r>
      <w:r w:rsidR="004650DF" w:rsidRPr="005412D2">
        <w:rPr>
          <w:rFonts w:ascii="Arial" w:hAnsi="Arial" w:cs="Arial"/>
        </w:rPr>
        <w:t xml:space="preserve">. W załączniku nr 1 do </w:t>
      </w:r>
      <w:proofErr w:type="spellStart"/>
      <w:r w:rsidR="004650DF" w:rsidRPr="005412D2">
        <w:rPr>
          <w:rFonts w:ascii="Arial" w:hAnsi="Arial" w:cs="Arial"/>
        </w:rPr>
        <w:t>s.i.</w:t>
      </w:r>
      <w:proofErr w:type="gramStart"/>
      <w:r w:rsidR="004650DF" w:rsidRPr="005412D2">
        <w:rPr>
          <w:rFonts w:ascii="Arial" w:hAnsi="Arial" w:cs="Arial"/>
        </w:rPr>
        <w:t>w</w:t>
      </w:r>
      <w:proofErr w:type="gramEnd"/>
      <w:r w:rsidR="004650DF" w:rsidRPr="005412D2">
        <w:rPr>
          <w:rFonts w:ascii="Arial" w:hAnsi="Arial" w:cs="Arial"/>
        </w:rPr>
        <w:t>.</w:t>
      </w:r>
      <w:proofErr w:type="gramStart"/>
      <w:r w:rsidR="004650DF" w:rsidRPr="005412D2">
        <w:rPr>
          <w:rFonts w:ascii="Arial" w:hAnsi="Arial" w:cs="Arial"/>
        </w:rPr>
        <w:t>z</w:t>
      </w:r>
      <w:proofErr w:type="spellEnd"/>
      <w:proofErr w:type="gramEnd"/>
      <w:r w:rsidR="004650DF" w:rsidRPr="005412D2">
        <w:rPr>
          <w:rFonts w:ascii="Arial" w:hAnsi="Arial" w:cs="Arial"/>
        </w:rPr>
        <w:t xml:space="preserve">.- Załącznik nr 1 do umowy- Opis przedmiotu zamówienia w pkt 1.2.27) </w:t>
      </w:r>
      <w:r w:rsidR="004650DF" w:rsidRPr="005412D2">
        <w:rPr>
          <w:rFonts w:ascii="Arial" w:hAnsi="Arial" w:cs="Arial"/>
          <w:b/>
          <w:u w:val="single"/>
        </w:rPr>
        <w:t xml:space="preserve">było: </w:t>
      </w:r>
      <w:r w:rsidR="004650DF" w:rsidRPr="005412D2">
        <w:rPr>
          <w:rFonts w:ascii="Arial" w:hAnsi="Arial" w:cs="Arial"/>
          <w:b/>
        </w:rPr>
        <w:t>Usterka</w:t>
      </w:r>
      <w:r w:rsidR="004650DF" w:rsidRPr="005412D2">
        <w:rPr>
          <w:rFonts w:ascii="Arial" w:hAnsi="Arial" w:cs="Arial"/>
        </w:rPr>
        <w:t xml:space="preserve"> – wadliwe działanie Systemu, które uniemożliwia lub znacząco ogranicza możliwość pracy poszczególnych Elementów Systemu (klasa utrudnienia A) lub które powoduje utrudnienia w pracy Elementów Systemu, ale nie uniemożliwia jego pracy (klasa utrudnień B lub C), </w:t>
      </w:r>
      <w:r w:rsidR="004650DF" w:rsidRPr="005412D2">
        <w:rPr>
          <w:rFonts w:ascii="Arial" w:hAnsi="Arial" w:cs="Arial"/>
          <w:b/>
          <w:u w:val="single"/>
        </w:rPr>
        <w:t>po zmianie jest:</w:t>
      </w:r>
    </w:p>
    <w:p w:rsidR="004650DF" w:rsidRPr="005412D2" w:rsidRDefault="004650DF" w:rsidP="005412D2">
      <w:pPr>
        <w:spacing w:after="0" w:line="240" w:lineRule="auto"/>
        <w:jc w:val="both"/>
        <w:rPr>
          <w:rFonts w:ascii="Arial" w:hAnsi="Arial" w:cs="Arial"/>
        </w:rPr>
      </w:pPr>
      <w:r w:rsidRPr="005412D2">
        <w:rPr>
          <w:rFonts w:ascii="Arial" w:hAnsi="Arial" w:cs="Arial"/>
          <w:b/>
        </w:rPr>
        <w:t xml:space="preserve">„27) Usterka </w:t>
      </w:r>
      <w:r w:rsidRPr="005412D2">
        <w:rPr>
          <w:rFonts w:ascii="Arial" w:hAnsi="Arial" w:cs="Arial"/>
        </w:rPr>
        <w:t>– wadliwe działanie Systemu, które uniemożliwia lub znacząco ogranicza możliwość pracy poszczególnych Elementów Systemu lub które powoduje utrudnienia w pracy Elementów Systemu, ale nie uniemożliwia jego pracy, w tym w szczególności:</w:t>
      </w:r>
    </w:p>
    <w:p w:rsidR="004650DF" w:rsidRPr="005412D2" w:rsidRDefault="004650DF" w:rsidP="005412D2">
      <w:pPr>
        <w:pStyle w:val="Akapitzlist"/>
        <w:numPr>
          <w:ilvl w:val="0"/>
          <w:numId w:val="23"/>
        </w:numPr>
        <w:spacing w:after="0" w:line="240" w:lineRule="auto"/>
        <w:ind w:left="644"/>
        <w:jc w:val="both"/>
        <w:rPr>
          <w:rFonts w:ascii="Arial" w:hAnsi="Arial" w:cs="Arial"/>
        </w:rPr>
      </w:pPr>
      <w:r w:rsidRPr="005412D2">
        <w:rPr>
          <w:rFonts w:ascii="Arial" w:hAnsi="Arial" w:cs="Arial"/>
          <w:b/>
        </w:rPr>
        <w:t>Usterka krytyczna</w:t>
      </w:r>
      <w:r w:rsidRPr="005412D2">
        <w:rPr>
          <w:rFonts w:ascii="Arial" w:hAnsi="Arial" w:cs="Arial"/>
        </w:rPr>
        <w:t xml:space="preserve"> - Nieprawidłowe działanie Systemu powodujące albo całkowity brak możliwości korzystania z jego podstawowych funkcji dla poszczególnych kanałów dystrybucji, albo takie ograniczenie możliwości korzystania z nich, że przestają one spełniać swoje podstawowe funkcje. Przykładem Usterki krytycznej jest niemożliwość uruchomienia Systemu, awaria uniemożliwiające komunikacje punktów sprzedaży z Systemem Centralnym </w:t>
      </w:r>
      <w:proofErr w:type="gramStart"/>
      <w:r w:rsidRPr="005412D2">
        <w:rPr>
          <w:rFonts w:ascii="Arial" w:hAnsi="Arial" w:cs="Arial"/>
        </w:rPr>
        <w:t>nie związana</w:t>
      </w:r>
      <w:proofErr w:type="gramEnd"/>
      <w:r w:rsidRPr="005412D2">
        <w:rPr>
          <w:rFonts w:ascii="Arial" w:hAnsi="Arial" w:cs="Arial"/>
        </w:rPr>
        <w:t xml:space="preserve"> z usługą transmisji danych, brak odczytu/zapisu z bazy danych, utrata danych lub ich spójności, brak możliwości zalogowania użytkownika, niedostępność krytycznych funkcji Systemu jak sprzedaż biletów, brak aktualizacji podstawowych parametrów Systemu.</w:t>
      </w:r>
    </w:p>
    <w:p w:rsidR="004650DF" w:rsidRPr="005412D2" w:rsidRDefault="004650DF" w:rsidP="005412D2">
      <w:pPr>
        <w:pStyle w:val="Akapitzlist"/>
        <w:numPr>
          <w:ilvl w:val="0"/>
          <w:numId w:val="23"/>
        </w:numPr>
        <w:spacing w:after="0" w:line="240" w:lineRule="auto"/>
        <w:ind w:left="644"/>
        <w:jc w:val="both"/>
        <w:rPr>
          <w:rFonts w:ascii="Arial" w:hAnsi="Arial" w:cs="Arial"/>
        </w:rPr>
      </w:pPr>
      <w:r w:rsidRPr="005412D2">
        <w:rPr>
          <w:rFonts w:ascii="Arial" w:hAnsi="Arial" w:cs="Arial"/>
          <w:b/>
        </w:rPr>
        <w:t xml:space="preserve">Usterka poważna </w:t>
      </w:r>
      <w:r w:rsidRPr="005412D2">
        <w:rPr>
          <w:rFonts w:ascii="Arial" w:hAnsi="Arial" w:cs="Arial"/>
        </w:rPr>
        <w:t xml:space="preserve">- Nieprawidłowe działanie Systemu powodujące ograniczenie korzystania z Systemu przy zachowaniu spełnienia przez System jego podstawowych funkcji np. sprzedaży biletów. Przykładem Usterki poważnej jest niedostępność niekrytycznych funkcji Systemu, obniżona wydajność Systemu pozwalająca jednak na realizacje sprzedaży, brak możliwości obsługi procesów </w:t>
      </w:r>
      <w:proofErr w:type="spellStart"/>
      <w:r w:rsidRPr="005412D2">
        <w:rPr>
          <w:rFonts w:ascii="Arial" w:hAnsi="Arial" w:cs="Arial"/>
        </w:rPr>
        <w:t>backoffice</w:t>
      </w:r>
      <w:proofErr w:type="spellEnd"/>
      <w:r w:rsidRPr="005412D2">
        <w:rPr>
          <w:rFonts w:ascii="Arial" w:hAnsi="Arial" w:cs="Arial"/>
        </w:rPr>
        <w:t xml:space="preserve"> jak reklamacja czy zwroty</w:t>
      </w:r>
    </w:p>
    <w:p w:rsidR="004650DF" w:rsidRPr="005412D2" w:rsidRDefault="004650DF" w:rsidP="005412D2">
      <w:pPr>
        <w:pStyle w:val="Akapitzlist"/>
        <w:numPr>
          <w:ilvl w:val="0"/>
          <w:numId w:val="23"/>
        </w:numPr>
        <w:spacing w:after="0" w:line="240" w:lineRule="auto"/>
        <w:ind w:left="644"/>
        <w:jc w:val="both"/>
        <w:rPr>
          <w:rFonts w:ascii="Arial" w:hAnsi="Arial" w:cs="Arial"/>
        </w:rPr>
      </w:pPr>
      <w:r w:rsidRPr="005412D2">
        <w:rPr>
          <w:rFonts w:ascii="Arial" w:hAnsi="Arial" w:cs="Arial"/>
          <w:b/>
        </w:rPr>
        <w:t>Usterka niska</w:t>
      </w:r>
      <w:r w:rsidRPr="005412D2">
        <w:rPr>
          <w:rFonts w:ascii="Arial" w:hAnsi="Arial" w:cs="Arial"/>
        </w:rPr>
        <w:t xml:space="preserve"> - Nieprawidłowe działanie Systemu powodujące ograniczenia korzystania z Systemu przy zachowaniu ciągłości działania jego wszystkich funkcji</w:t>
      </w:r>
      <w:r w:rsidR="00D30F08">
        <w:rPr>
          <w:rFonts w:ascii="Arial" w:hAnsi="Arial" w:cs="Arial"/>
        </w:rPr>
        <w:t xml:space="preserve">, w </w:t>
      </w:r>
      <w:proofErr w:type="gramStart"/>
      <w:r w:rsidR="00D30F08">
        <w:rPr>
          <w:rFonts w:ascii="Arial" w:hAnsi="Arial" w:cs="Arial"/>
        </w:rPr>
        <w:t>ramach</w:t>
      </w:r>
      <w:r w:rsidRPr="005412D2">
        <w:rPr>
          <w:rFonts w:ascii="Arial" w:hAnsi="Arial" w:cs="Arial"/>
        </w:rPr>
        <w:t xml:space="preserve"> których</w:t>
      </w:r>
      <w:proofErr w:type="gramEnd"/>
      <w:r w:rsidRPr="005412D2">
        <w:rPr>
          <w:rFonts w:ascii="Arial" w:hAnsi="Arial" w:cs="Arial"/>
        </w:rPr>
        <w:t xml:space="preserve"> obsługiwany jest Użytkownik tj.: sprzedaż, reklamacje, zwroty, wezwania, kontrole, rozliczenia. Usterki to m.in.: czasowy brak komunikacji z systemami zewnętrznymi jak np. </w:t>
      </w:r>
      <w:proofErr w:type="spellStart"/>
      <w:r w:rsidRPr="005412D2">
        <w:rPr>
          <w:rFonts w:ascii="Arial" w:hAnsi="Arial" w:cs="Arial"/>
        </w:rPr>
        <w:t>SystemEG</w:t>
      </w:r>
      <w:proofErr w:type="spellEnd"/>
      <w:r w:rsidRPr="005412D2">
        <w:rPr>
          <w:rFonts w:ascii="Arial" w:hAnsi="Arial" w:cs="Arial"/>
        </w:rPr>
        <w:t xml:space="preserve">, wyciągi bankowe, raport zawierający błąd, którego poprawną wersję można wygenerować odpowiednio później i nie spowoduje to straty finansowej, utrudnienie w rozliczaniu z operatorami punktów sprzedaży pod </w:t>
      </w:r>
      <w:proofErr w:type="gramStart"/>
      <w:r w:rsidRPr="005412D2">
        <w:rPr>
          <w:rFonts w:ascii="Arial" w:hAnsi="Arial" w:cs="Arial"/>
        </w:rPr>
        <w:t>warunkiem że</w:t>
      </w:r>
      <w:proofErr w:type="gramEnd"/>
      <w:r w:rsidRPr="005412D2">
        <w:rPr>
          <w:rFonts w:ascii="Arial" w:hAnsi="Arial" w:cs="Arial"/>
        </w:rPr>
        <w:t xml:space="preserve"> nie powodują straty finansowej, niedostępność Systemu podpowiedzi/pomocy, błędy językowe w interfejsie, drobne zmiany i ulepszenia obsługiwane jako modyfikacja</w:t>
      </w:r>
      <w:r w:rsidR="00AC3423" w:rsidRPr="005412D2">
        <w:rPr>
          <w:rFonts w:ascii="Arial" w:hAnsi="Arial" w:cs="Arial"/>
        </w:rPr>
        <w:t>.</w:t>
      </w:r>
    </w:p>
    <w:p w:rsidR="004650DF" w:rsidRPr="005412D2" w:rsidRDefault="004650DF" w:rsidP="005412D2">
      <w:pPr>
        <w:tabs>
          <w:tab w:val="left" w:pos="3975"/>
        </w:tabs>
        <w:spacing w:after="0" w:line="240" w:lineRule="auto"/>
        <w:jc w:val="both"/>
        <w:rPr>
          <w:rFonts w:ascii="Arial" w:hAnsi="Arial" w:cs="Arial"/>
        </w:rPr>
      </w:pPr>
    </w:p>
    <w:p w:rsidR="004650DF" w:rsidRPr="005412D2" w:rsidRDefault="00AC3423" w:rsidP="005412D2">
      <w:pPr>
        <w:tabs>
          <w:tab w:val="left" w:pos="3975"/>
        </w:tabs>
        <w:spacing w:after="0" w:line="240" w:lineRule="auto"/>
        <w:jc w:val="both"/>
        <w:rPr>
          <w:rFonts w:ascii="Arial" w:hAnsi="Arial" w:cs="Arial"/>
        </w:rPr>
      </w:pPr>
      <w:r w:rsidRPr="005412D2">
        <w:rPr>
          <w:rFonts w:ascii="Arial" w:hAnsi="Arial" w:cs="Arial"/>
        </w:rPr>
        <w:t>81</w:t>
      </w:r>
      <w:r w:rsidR="004650DF" w:rsidRPr="005412D2">
        <w:rPr>
          <w:rFonts w:ascii="Arial" w:hAnsi="Arial" w:cs="Arial"/>
        </w:rPr>
        <w:t xml:space="preserve">. W Załączniku nr 1 do </w:t>
      </w:r>
      <w:proofErr w:type="spellStart"/>
      <w:r w:rsidR="004650DF" w:rsidRPr="005412D2">
        <w:rPr>
          <w:rFonts w:ascii="Arial" w:hAnsi="Arial" w:cs="Arial"/>
        </w:rPr>
        <w:t>s.i.</w:t>
      </w:r>
      <w:proofErr w:type="gramStart"/>
      <w:r w:rsidR="004650DF" w:rsidRPr="005412D2">
        <w:rPr>
          <w:rFonts w:ascii="Arial" w:hAnsi="Arial" w:cs="Arial"/>
        </w:rPr>
        <w:t>w</w:t>
      </w:r>
      <w:proofErr w:type="gramEnd"/>
      <w:r w:rsidR="004650DF" w:rsidRPr="005412D2">
        <w:rPr>
          <w:rFonts w:ascii="Arial" w:hAnsi="Arial" w:cs="Arial"/>
        </w:rPr>
        <w:t>.</w:t>
      </w:r>
      <w:proofErr w:type="gramStart"/>
      <w:r w:rsidR="004650DF" w:rsidRPr="005412D2">
        <w:rPr>
          <w:rFonts w:ascii="Arial" w:hAnsi="Arial" w:cs="Arial"/>
        </w:rPr>
        <w:t>z</w:t>
      </w:r>
      <w:proofErr w:type="spellEnd"/>
      <w:proofErr w:type="gramEnd"/>
      <w:r w:rsidR="004650DF" w:rsidRPr="005412D2">
        <w:rPr>
          <w:rFonts w:ascii="Arial" w:hAnsi="Arial" w:cs="Arial"/>
        </w:rPr>
        <w:t>.- Załącznik nr 1 do umowy- Opis przedmiotu zamówienia w ust</w:t>
      </w:r>
      <w:proofErr w:type="gramStart"/>
      <w:r w:rsidR="004650DF" w:rsidRPr="005412D2">
        <w:rPr>
          <w:rFonts w:ascii="Arial" w:hAnsi="Arial" w:cs="Arial"/>
        </w:rPr>
        <w:t xml:space="preserve">. </w:t>
      </w:r>
      <w:proofErr w:type="spellStart"/>
      <w:r w:rsidR="004650DF" w:rsidRPr="005412D2">
        <w:rPr>
          <w:rFonts w:ascii="Arial" w:hAnsi="Arial" w:cs="Arial"/>
        </w:rPr>
        <w:t>2.:</w:t>
      </w:r>
      <w:r w:rsidR="004650DF" w:rsidRPr="005412D2">
        <w:rPr>
          <w:rFonts w:ascii="Arial" w:hAnsi="Arial" w:cs="Arial"/>
          <w:b/>
          <w:u w:val="single"/>
        </w:rPr>
        <w:t>było</w:t>
      </w:r>
      <w:proofErr w:type="spellEnd"/>
      <w:proofErr w:type="gramEnd"/>
      <w:r w:rsidR="004650DF" w:rsidRPr="005412D2">
        <w:rPr>
          <w:rFonts w:ascii="Arial" w:hAnsi="Arial" w:cs="Arial"/>
          <w:b/>
          <w:u w:val="single"/>
        </w:rPr>
        <w:t xml:space="preserve">: </w:t>
      </w:r>
      <w:r w:rsidR="004650DF" w:rsidRPr="005412D2">
        <w:rPr>
          <w:rFonts w:ascii="Arial" w:hAnsi="Arial" w:cs="Arial"/>
        </w:rPr>
        <w:t xml:space="preserve">W ramach realizacji zadania wdrożenia systemu biletu elektronicznego komunikacji </w:t>
      </w:r>
      <w:r w:rsidR="004650DF" w:rsidRPr="005412D2">
        <w:rPr>
          <w:rFonts w:ascii="Arial" w:hAnsi="Arial" w:cs="Arial"/>
        </w:rPr>
        <w:lastRenderedPageBreak/>
        <w:t xml:space="preserve">aglomeracyjnej Wykonawca zobowiązany jest dostarczyć następujące Produkty:, </w:t>
      </w:r>
      <w:r w:rsidR="004650DF" w:rsidRPr="005412D2">
        <w:rPr>
          <w:rFonts w:ascii="Arial" w:hAnsi="Arial" w:cs="Arial"/>
          <w:b/>
          <w:u w:val="single"/>
        </w:rPr>
        <w:t xml:space="preserve">po zmianie jest: </w:t>
      </w:r>
      <w:r w:rsidR="004650DF" w:rsidRPr="005412D2">
        <w:rPr>
          <w:rFonts w:ascii="Arial" w:hAnsi="Arial" w:cs="Arial"/>
        </w:rPr>
        <w:t>W ramach realizacji zadania wdrożenia systemu biletu elektronicznego komunikacji aglomeracyjnej Wykonawca zobowiązany jest dostarczyć:</w:t>
      </w:r>
      <w:r w:rsidRPr="005412D2">
        <w:rPr>
          <w:rFonts w:ascii="Arial" w:hAnsi="Arial" w:cs="Arial"/>
        </w:rPr>
        <w:t>.</w:t>
      </w:r>
    </w:p>
    <w:p w:rsidR="004650DF" w:rsidRPr="005412D2" w:rsidRDefault="004650DF" w:rsidP="005412D2">
      <w:pPr>
        <w:spacing w:after="0" w:line="240" w:lineRule="auto"/>
        <w:jc w:val="both"/>
        <w:rPr>
          <w:rFonts w:ascii="Arial" w:hAnsi="Arial" w:cs="Arial"/>
          <w:b/>
        </w:rPr>
      </w:pPr>
    </w:p>
    <w:p w:rsidR="004650DF" w:rsidRPr="005412D2" w:rsidRDefault="00AC3423" w:rsidP="005412D2">
      <w:pPr>
        <w:tabs>
          <w:tab w:val="left" w:pos="3975"/>
        </w:tabs>
        <w:spacing w:after="0" w:line="240" w:lineRule="auto"/>
        <w:jc w:val="both"/>
        <w:rPr>
          <w:rFonts w:ascii="Arial" w:hAnsi="Arial" w:cs="Arial"/>
          <w:b/>
          <w:u w:val="single"/>
        </w:rPr>
      </w:pPr>
      <w:r w:rsidRPr="005412D2">
        <w:rPr>
          <w:rFonts w:ascii="Arial" w:hAnsi="Arial" w:cs="Arial"/>
        </w:rPr>
        <w:t>82</w:t>
      </w:r>
      <w:r w:rsidR="004650DF" w:rsidRPr="005412D2">
        <w:rPr>
          <w:rFonts w:ascii="Arial" w:hAnsi="Arial" w:cs="Arial"/>
        </w:rPr>
        <w:t xml:space="preserve">. W załączniku nr 1 do </w:t>
      </w:r>
      <w:proofErr w:type="spellStart"/>
      <w:r w:rsidR="004650DF" w:rsidRPr="005412D2">
        <w:rPr>
          <w:rFonts w:ascii="Arial" w:hAnsi="Arial" w:cs="Arial"/>
        </w:rPr>
        <w:t>s.i.</w:t>
      </w:r>
      <w:proofErr w:type="gramStart"/>
      <w:r w:rsidR="004650DF" w:rsidRPr="005412D2">
        <w:rPr>
          <w:rFonts w:ascii="Arial" w:hAnsi="Arial" w:cs="Arial"/>
        </w:rPr>
        <w:t>w</w:t>
      </w:r>
      <w:proofErr w:type="gramEnd"/>
      <w:r w:rsidR="004650DF" w:rsidRPr="005412D2">
        <w:rPr>
          <w:rFonts w:ascii="Arial" w:hAnsi="Arial" w:cs="Arial"/>
        </w:rPr>
        <w:t>.</w:t>
      </w:r>
      <w:proofErr w:type="gramStart"/>
      <w:r w:rsidR="004650DF" w:rsidRPr="005412D2">
        <w:rPr>
          <w:rFonts w:ascii="Arial" w:hAnsi="Arial" w:cs="Arial"/>
        </w:rPr>
        <w:t>z</w:t>
      </w:r>
      <w:proofErr w:type="spellEnd"/>
      <w:proofErr w:type="gramEnd"/>
      <w:r w:rsidR="004650DF" w:rsidRPr="005412D2">
        <w:rPr>
          <w:rFonts w:ascii="Arial" w:hAnsi="Arial" w:cs="Arial"/>
        </w:rPr>
        <w:t xml:space="preserve">.-  Załącznik nr 1 do umowy- Opis przedmiotu zamówienia w ust. 2.: </w:t>
      </w:r>
      <w:r w:rsidR="004650DF" w:rsidRPr="005412D2">
        <w:rPr>
          <w:rFonts w:ascii="Arial" w:hAnsi="Arial" w:cs="Arial"/>
          <w:b/>
          <w:u w:val="single"/>
        </w:rPr>
        <w:t>było:</w:t>
      </w:r>
      <w:r w:rsidR="004650DF" w:rsidRPr="005412D2">
        <w:rPr>
          <w:rFonts w:ascii="Arial" w:hAnsi="Arial" w:cs="Arial"/>
        </w:rPr>
        <w:t xml:space="preserve"> Zamawiający udostępni odpowiednie pomieszczenia i zasoby posiadające już infrastrukturę elektryczną i teleinformatyczną niezbędne do uruchomienia Systemu, </w:t>
      </w:r>
      <w:r w:rsidR="004650DF" w:rsidRPr="005412D2">
        <w:rPr>
          <w:rFonts w:ascii="Arial" w:hAnsi="Arial" w:cs="Arial"/>
          <w:b/>
          <w:u w:val="single"/>
        </w:rPr>
        <w:t xml:space="preserve">po zmianie jest: </w:t>
      </w:r>
      <w:r w:rsidR="004650DF" w:rsidRPr="005412D2">
        <w:rPr>
          <w:rFonts w:ascii="Arial" w:hAnsi="Arial" w:cs="Arial"/>
        </w:rPr>
        <w:t>Zamawiający nieodpłatnie udostępni Wykonawcy odpowiednie pomieszczenia i zasoby posiadające już infrastrukturę elektryczną i teleinformatyczną niezbędne do uruchomienia Systemu.</w:t>
      </w:r>
    </w:p>
    <w:p w:rsidR="004650DF" w:rsidRPr="005412D2" w:rsidRDefault="004650DF" w:rsidP="005412D2">
      <w:pPr>
        <w:tabs>
          <w:tab w:val="left" w:pos="3975"/>
        </w:tabs>
        <w:spacing w:after="0" w:line="240" w:lineRule="auto"/>
        <w:jc w:val="both"/>
        <w:rPr>
          <w:rFonts w:ascii="Arial" w:hAnsi="Arial" w:cs="Arial"/>
        </w:rPr>
      </w:pPr>
    </w:p>
    <w:p w:rsidR="004650DF" w:rsidRPr="005412D2" w:rsidRDefault="00AC3423" w:rsidP="005412D2">
      <w:pPr>
        <w:tabs>
          <w:tab w:val="left" w:pos="3975"/>
        </w:tabs>
        <w:spacing w:after="0" w:line="240" w:lineRule="auto"/>
        <w:jc w:val="both"/>
        <w:rPr>
          <w:rFonts w:ascii="Arial" w:hAnsi="Arial" w:cs="Arial"/>
        </w:rPr>
      </w:pPr>
      <w:r w:rsidRPr="005412D2">
        <w:rPr>
          <w:rFonts w:ascii="Arial" w:hAnsi="Arial" w:cs="Arial"/>
        </w:rPr>
        <w:t>83</w:t>
      </w:r>
      <w:r w:rsidR="004650DF" w:rsidRPr="005412D2">
        <w:rPr>
          <w:rFonts w:ascii="Arial" w:hAnsi="Arial" w:cs="Arial"/>
        </w:rPr>
        <w:t xml:space="preserve">. W załączniku nr 1 do </w:t>
      </w:r>
      <w:proofErr w:type="spellStart"/>
      <w:r w:rsidR="004650DF" w:rsidRPr="005412D2">
        <w:rPr>
          <w:rFonts w:ascii="Arial" w:hAnsi="Arial" w:cs="Arial"/>
        </w:rPr>
        <w:t>s.i.</w:t>
      </w:r>
      <w:proofErr w:type="gramStart"/>
      <w:r w:rsidR="004650DF" w:rsidRPr="005412D2">
        <w:rPr>
          <w:rFonts w:ascii="Arial" w:hAnsi="Arial" w:cs="Arial"/>
        </w:rPr>
        <w:t>w</w:t>
      </w:r>
      <w:proofErr w:type="gramEnd"/>
      <w:r w:rsidR="004650DF" w:rsidRPr="005412D2">
        <w:rPr>
          <w:rFonts w:ascii="Arial" w:hAnsi="Arial" w:cs="Arial"/>
        </w:rPr>
        <w:t>.</w:t>
      </w:r>
      <w:proofErr w:type="gramStart"/>
      <w:r w:rsidR="004650DF" w:rsidRPr="005412D2">
        <w:rPr>
          <w:rFonts w:ascii="Arial" w:hAnsi="Arial" w:cs="Arial"/>
        </w:rPr>
        <w:t>z</w:t>
      </w:r>
      <w:proofErr w:type="spellEnd"/>
      <w:proofErr w:type="gramEnd"/>
      <w:r w:rsidR="004650DF" w:rsidRPr="005412D2">
        <w:rPr>
          <w:rFonts w:ascii="Arial" w:hAnsi="Arial" w:cs="Arial"/>
        </w:rPr>
        <w:t xml:space="preserve">. Załącznik nr 1 do umowy- Opis przedmiotu zamówienia w ust. 2.: </w:t>
      </w:r>
      <w:r w:rsidR="004650DF" w:rsidRPr="005412D2">
        <w:rPr>
          <w:rFonts w:ascii="Arial" w:hAnsi="Arial" w:cs="Arial"/>
          <w:b/>
        </w:rPr>
        <w:t>było:</w:t>
      </w:r>
      <w:r w:rsidR="004650DF" w:rsidRPr="005412D2">
        <w:rPr>
          <w:rFonts w:ascii="Arial" w:hAnsi="Arial" w:cs="Arial"/>
        </w:rPr>
        <w:t xml:space="preserve"> Stanowiska sprzedaży i personalizacji kart oraz stanowiska doładowań zostaną zainstalowane w miejscach wskazanych przez Zamawiającego, </w:t>
      </w:r>
      <w:r w:rsidR="00E16EA5" w:rsidRPr="005412D2">
        <w:rPr>
          <w:rFonts w:ascii="Arial" w:hAnsi="Arial" w:cs="Arial"/>
          <w:b/>
          <w:u w:val="single"/>
        </w:rPr>
        <w:t>po zmianie jest:</w:t>
      </w:r>
    </w:p>
    <w:p w:rsidR="004650DF" w:rsidRPr="005412D2" w:rsidRDefault="004650DF" w:rsidP="005412D2">
      <w:pPr>
        <w:tabs>
          <w:tab w:val="left" w:pos="3975"/>
        </w:tabs>
        <w:spacing w:after="0" w:line="240" w:lineRule="auto"/>
        <w:jc w:val="both"/>
        <w:rPr>
          <w:rFonts w:ascii="Arial" w:hAnsi="Arial" w:cs="Arial"/>
        </w:rPr>
      </w:pPr>
      <w:r w:rsidRPr="005412D2">
        <w:rPr>
          <w:rFonts w:ascii="Arial" w:hAnsi="Arial" w:cs="Arial"/>
        </w:rPr>
        <w:t>Stanowiska sprzedaży i personalizacji kart oraz stanowiska doładowań zostaną zainstalowane przez Wykonawcę w miejscach wskazanych przez Zamawiającego w obrębie LOF.</w:t>
      </w:r>
    </w:p>
    <w:p w:rsidR="00E16EA5" w:rsidRPr="005412D2" w:rsidRDefault="00E16EA5" w:rsidP="005412D2">
      <w:pPr>
        <w:tabs>
          <w:tab w:val="left" w:pos="3975"/>
        </w:tabs>
        <w:spacing w:after="0" w:line="240" w:lineRule="auto"/>
        <w:jc w:val="both"/>
        <w:rPr>
          <w:rFonts w:ascii="Arial" w:hAnsi="Arial" w:cs="Arial"/>
        </w:rPr>
      </w:pPr>
    </w:p>
    <w:p w:rsidR="00E16EA5" w:rsidRPr="005412D2" w:rsidRDefault="00AC3423" w:rsidP="005412D2">
      <w:pPr>
        <w:spacing w:after="0" w:line="240" w:lineRule="auto"/>
        <w:jc w:val="both"/>
        <w:rPr>
          <w:rFonts w:ascii="Arial" w:hAnsi="Arial" w:cs="Arial"/>
        </w:rPr>
      </w:pPr>
      <w:r w:rsidRPr="005412D2">
        <w:rPr>
          <w:rFonts w:ascii="Arial" w:hAnsi="Arial" w:cs="Arial"/>
        </w:rPr>
        <w:t>84</w:t>
      </w:r>
      <w:r w:rsidR="00E16EA5" w:rsidRPr="005412D2">
        <w:rPr>
          <w:rFonts w:ascii="Arial" w:hAnsi="Arial" w:cs="Arial"/>
        </w:rPr>
        <w:t xml:space="preserve">. W załączniku nr 8 do </w:t>
      </w:r>
      <w:proofErr w:type="spellStart"/>
      <w:r w:rsidR="00E16EA5" w:rsidRPr="005412D2">
        <w:rPr>
          <w:rFonts w:ascii="Arial" w:hAnsi="Arial" w:cs="Arial"/>
        </w:rPr>
        <w:t>s.i.</w:t>
      </w:r>
      <w:proofErr w:type="gramStart"/>
      <w:r w:rsidR="00E16EA5" w:rsidRPr="005412D2">
        <w:rPr>
          <w:rFonts w:ascii="Arial" w:hAnsi="Arial" w:cs="Arial"/>
        </w:rPr>
        <w:t>w</w:t>
      </w:r>
      <w:proofErr w:type="gramEnd"/>
      <w:r w:rsidR="00E16EA5" w:rsidRPr="005412D2">
        <w:rPr>
          <w:rFonts w:ascii="Arial" w:hAnsi="Arial" w:cs="Arial"/>
        </w:rPr>
        <w:t>.</w:t>
      </w:r>
      <w:proofErr w:type="gramStart"/>
      <w:r w:rsidR="00E16EA5" w:rsidRPr="005412D2">
        <w:rPr>
          <w:rFonts w:ascii="Arial" w:hAnsi="Arial" w:cs="Arial"/>
        </w:rPr>
        <w:t>z</w:t>
      </w:r>
      <w:proofErr w:type="spellEnd"/>
      <w:proofErr w:type="gramEnd"/>
      <w:r w:rsidR="00E16EA5" w:rsidRPr="005412D2">
        <w:rPr>
          <w:rFonts w:ascii="Arial" w:hAnsi="Arial" w:cs="Arial"/>
        </w:rPr>
        <w:t xml:space="preserve">.  Wzór Umowy w §5 ust. 1 </w:t>
      </w:r>
      <w:r w:rsidR="0024101A" w:rsidRPr="005412D2">
        <w:rPr>
          <w:rFonts w:ascii="Arial" w:hAnsi="Arial" w:cs="Arial"/>
        </w:rPr>
        <w:t xml:space="preserve">dodaje </w:t>
      </w:r>
      <w:proofErr w:type="gramStart"/>
      <w:r w:rsidR="0024101A" w:rsidRPr="005412D2">
        <w:rPr>
          <w:rFonts w:ascii="Arial" w:hAnsi="Arial" w:cs="Arial"/>
        </w:rPr>
        <w:t>się  zdanie</w:t>
      </w:r>
      <w:proofErr w:type="gramEnd"/>
      <w:r w:rsidR="0024101A" w:rsidRPr="005412D2">
        <w:rPr>
          <w:rFonts w:ascii="Arial" w:hAnsi="Arial" w:cs="Arial"/>
        </w:rPr>
        <w:t xml:space="preserve">  drugi e w brzmieniu</w:t>
      </w:r>
      <w:r w:rsidRPr="005412D2">
        <w:rPr>
          <w:rFonts w:ascii="Arial" w:hAnsi="Arial" w:cs="Arial"/>
        </w:rPr>
        <w:t xml:space="preserve">: </w:t>
      </w:r>
      <w:r w:rsidR="00E16EA5" w:rsidRPr="005412D2">
        <w:rPr>
          <w:rFonts w:ascii="Arial" w:hAnsi="Arial" w:cs="Arial"/>
        </w:rPr>
        <w:t>Zamawiający przeanalizuje przygotowaną i przekazaną przez Wykonawcę „Analizę przedwdrożeniową wraz z harmonogramem Wdrożenia” i przekaże Wykonawcy stosowne uwagi w terminie do 30 dni kalendarzowych od</w:t>
      </w:r>
      <w:r w:rsidRPr="005412D2">
        <w:rPr>
          <w:rFonts w:ascii="Arial" w:hAnsi="Arial" w:cs="Arial"/>
        </w:rPr>
        <w:t xml:space="preserve"> daty otrzymania ww. dokumentu.</w:t>
      </w:r>
    </w:p>
    <w:p w:rsidR="00E16EA5" w:rsidRPr="005412D2" w:rsidRDefault="00E16EA5" w:rsidP="005412D2">
      <w:pPr>
        <w:tabs>
          <w:tab w:val="left" w:pos="3975"/>
        </w:tabs>
        <w:spacing w:after="0" w:line="240" w:lineRule="auto"/>
        <w:jc w:val="both"/>
        <w:rPr>
          <w:rFonts w:ascii="Arial" w:hAnsi="Arial" w:cs="Arial"/>
        </w:rPr>
      </w:pPr>
    </w:p>
    <w:p w:rsidR="00B016BC" w:rsidRPr="005412D2" w:rsidRDefault="00AC3423" w:rsidP="005412D2">
      <w:pPr>
        <w:pStyle w:val="tekst"/>
        <w:suppressAutoHyphens/>
        <w:spacing w:before="0" w:line="240" w:lineRule="auto"/>
        <w:ind w:firstLine="0"/>
        <w:rPr>
          <w:rFonts w:eastAsia="Times New Roman"/>
          <w:bCs/>
          <w:sz w:val="22"/>
          <w:szCs w:val="22"/>
        </w:rPr>
      </w:pPr>
      <w:r w:rsidRPr="005412D2">
        <w:rPr>
          <w:sz w:val="22"/>
          <w:szCs w:val="22"/>
        </w:rPr>
        <w:t>85</w:t>
      </w:r>
      <w:r w:rsidR="00B016BC" w:rsidRPr="005412D2">
        <w:rPr>
          <w:sz w:val="22"/>
          <w:szCs w:val="22"/>
        </w:rPr>
        <w:t xml:space="preserve">. W Załączniku nr 1 do </w:t>
      </w:r>
      <w:proofErr w:type="spellStart"/>
      <w:r w:rsidR="00B016BC" w:rsidRPr="005412D2">
        <w:rPr>
          <w:sz w:val="22"/>
          <w:szCs w:val="22"/>
        </w:rPr>
        <w:t>s.i.</w:t>
      </w:r>
      <w:proofErr w:type="gramStart"/>
      <w:r w:rsidR="00B016BC" w:rsidRPr="005412D2">
        <w:rPr>
          <w:sz w:val="22"/>
          <w:szCs w:val="22"/>
        </w:rPr>
        <w:t>w</w:t>
      </w:r>
      <w:proofErr w:type="gramEnd"/>
      <w:r w:rsidR="00B016BC" w:rsidRPr="005412D2">
        <w:rPr>
          <w:sz w:val="22"/>
          <w:szCs w:val="22"/>
        </w:rPr>
        <w:t>.</w:t>
      </w:r>
      <w:proofErr w:type="gramStart"/>
      <w:r w:rsidR="00B016BC" w:rsidRPr="005412D2">
        <w:rPr>
          <w:sz w:val="22"/>
          <w:szCs w:val="22"/>
        </w:rPr>
        <w:t>z</w:t>
      </w:r>
      <w:proofErr w:type="spellEnd"/>
      <w:proofErr w:type="gramEnd"/>
      <w:r w:rsidR="00B016BC" w:rsidRPr="005412D2">
        <w:rPr>
          <w:sz w:val="22"/>
          <w:szCs w:val="22"/>
        </w:rPr>
        <w:t xml:space="preserve">.- Załącznik nr 1 do umowy w pkt </w:t>
      </w:r>
      <w:proofErr w:type="spellStart"/>
      <w:r w:rsidR="00B016BC" w:rsidRPr="005412D2">
        <w:rPr>
          <w:sz w:val="22"/>
          <w:szCs w:val="22"/>
        </w:rPr>
        <w:t>5.8.9.c</w:t>
      </w:r>
      <w:proofErr w:type="spellEnd"/>
      <w:r w:rsidR="00B016BC" w:rsidRPr="005412D2">
        <w:rPr>
          <w:sz w:val="22"/>
          <w:szCs w:val="22"/>
        </w:rPr>
        <w:t xml:space="preserve">. </w:t>
      </w:r>
      <w:proofErr w:type="gramStart"/>
      <w:r w:rsidR="00B016BC" w:rsidRPr="005412D2">
        <w:rPr>
          <w:b/>
          <w:sz w:val="22"/>
          <w:szCs w:val="22"/>
          <w:u w:val="single"/>
        </w:rPr>
        <w:t>było</w:t>
      </w:r>
      <w:proofErr w:type="gramEnd"/>
      <w:r w:rsidR="00B016BC" w:rsidRPr="005412D2">
        <w:rPr>
          <w:b/>
          <w:sz w:val="22"/>
          <w:szCs w:val="22"/>
          <w:u w:val="single"/>
        </w:rPr>
        <w:t xml:space="preserve">: </w:t>
      </w:r>
      <w:r w:rsidR="00B016BC" w:rsidRPr="005412D2">
        <w:rPr>
          <w:sz w:val="22"/>
          <w:szCs w:val="22"/>
        </w:rPr>
        <w:t xml:space="preserve">Zarządzanie oprogramowaniem ma się odbywać centralnie – z dowolnego komputera w sieci bądź wydzielonych tuneli IPSEC lub PPTP przez przeglądarkę internetową lub za pomocą środowiska aplikacyjnego z zastosowaniem odpowiednich zabezpieczeń. Nie wyklucza to uruchamiania z poziomu przeglądarki dodatkowych dedykowanych programów do realizacji zaawansowanych funkcji. W celu zapewnienia obsługi „z dowolnego komputera systemu” Wykonawca powinien zapewnić możliwość doinstalowania brakujących aplikacji (wywołanie odpowiednich programów instalacyjnych z poziomu konsoli – przeglądarki internetowej). Powyższe uwagi nie odnoszą się do specjalistycznej obsługi serwisowej urządzeń, </w:t>
      </w:r>
      <w:r w:rsidR="00B016BC" w:rsidRPr="005412D2">
        <w:rPr>
          <w:b/>
          <w:sz w:val="22"/>
          <w:szCs w:val="22"/>
          <w:u w:val="single"/>
        </w:rPr>
        <w:t xml:space="preserve">po zmianie jest: </w:t>
      </w:r>
      <w:r w:rsidR="00B016BC" w:rsidRPr="005412D2">
        <w:rPr>
          <w:rFonts w:eastAsia="Times New Roman"/>
          <w:bCs/>
          <w:sz w:val="22"/>
          <w:szCs w:val="22"/>
        </w:rPr>
        <w:t xml:space="preserve">Zarządzanie oprogramowaniem ma się odbywać centralnie – z dowolnego komputera w sieci bądź wydzielonych tuneli IPSEC lub PPTP. Dane muszą być prezentowane za pomocą jednorodnego interfejsu graficznego opartego </w:t>
      </w:r>
      <w:proofErr w:type="gramStart"/>
      <w:r w:rsidR="00B016BC" w:rsidRPr="005412D2">
        <w:rPr>
          <w:rFonts w:eastAsia="Times New Roman"/>
          <w:bCs/>
          <w:sz w:val="22"/>
          <w:szCs w:val="22"/>
        </w:rPr>
        <w:t>o  przeglądarkę</w:t>
      </w:r>
      <w:proofErr w:type="gramEnd"/>
      <w:r w:rsidR="00B016BC" w:rsidRPr="005412D2">
        <w:rPr>
          <w:rFonts w:eastAsia="Times New Roman"/>
          <w:bCs/>
          <w:sz w:val="22"/>
          <w:szCs w:val="22"/>
        </w:rPr>
        <w:t xml:space="preserve"> internetową. Nie wyklucza to uruchamiania z poziomu przeglądarki dodatkowych dedykowanych programów do realizacji zaawansowanych funkcji. W celu zapewnienia obsługi „z dowolnego komputera systemu” Wykonawca powinien zapewnić możliwość doinstalowania brakujących aplikacji (wywołanie odpowiednich programów instalacyjnych z poziomu konsoli – przeglądarki internetowej). Powyższe uwagi nie odnoszą się do specjalistycznej obsługi serwisowej urządzeń.</w:t>
      </w:r>
    </w:p>
    <w:p w:rsidR="00B016BC" w:rsidRPr="005412D2" w:rsidRDefault="00B016BC" w:rsidP="005412D2">
      <w:pPr>
        <w:tabs>
          <w:tab w:val="left" w:pos="3975"/>
        </w:tabs>
        <w:spacing w:after="0" w:line="240" w:lineRule="auto"/>
        <w:jc w:val="both"/>
        <w:rPr>
          <w:rFonts w:ascii="Arial" w:hAnsi="Arial" w:cs="Arial"/>
        </w:rPr>
      </w:pPr>
    </w:p>
    <w:p w:rsidR="00B016BC" w:rsidRPr="005412D2" w:rsidRDefault="003239C9" w:rsidP="005412D2">
      <w:pPr>
        <w:pStyle w:val="tekst"/>
        <w:suppressAutoHyphens/>
        <w:spacing w:before="0" w:line="240" w:lineRule="auto"/>
        <w:ind w:firstLine="0"/>
        <w:rPr>
          <w:rFonts w:eastAsia="Times New Roman"/>
          <w:bCs/>
          <w:sz w:val="22"/>
          <w:szCs w:val="22"/>
        </w:rPr>
      </w:pPr>
      <w:r w:rsidRPr="005412D2">
        <w:rPr>
          <w:sz w:val="22"/>
          <w:szCs w:val="22"/>
        </w:rPr>
        <w:t>86</w:t>
      </w:r>
      <w:r w:rsidR="00B016BC" w:rsidRPr="005412D2">
        <w:rPr>
          <w:sz w:val="22"/>
          <w:szCs w:val="22"/>
        </w:rPr>
        <w:t xml:space="preserve">. W Załączniku nr 1 do </w:t>
      </w:r>
      <w:proofErr w:type="spellStart"/>
      <w:r w:rsidR="00B016BC" w:rsidRPr="005412D2">
        <w:rPr>
          <w:sz w:val="22"/>
          <w:szCs w:val="22"/>
        </w:rPr>
        <w:t>s.i.</w:t>
      </w:r>
      <w:proofErr w:type="gramStart"/>
      <w:r w:rsidR="00B016BC" w:rsidRPr="005412D2">
        <w:rPr>
          <w:sz w:val="22"/>
          <w:szCs w:val="22"/>
        </w:rPr>
        <w:t>w</w:t>
      </w:r>
      <w:proofErr w:type="gramEnd"/>
      <w:r w:rsidR="00B016BC" w:rsidRPr="005412D2">
        <w:rPr>
          <w:sz w:val="22"/>
          <w:szCs w:val="22"/>
        </w:rPr>
        <w:t>.</w:t>
      </w:r>
      <w:proofErr w:type="gramStart"/>
      <w:r w:rsidR="00B016BC" w:rsidRPr="005412D2">
        <w:rPr>
          <w:sz w:val="22"/>
          <w:szCs w:val="22"/>
        </w:rPr>
        <w:t>z</w:t>
      </w:r>
      <w:proofErr w:type="spellEnd"/>
      <w:proofErr w:type="gramEnd"/>
      <w:r w:rsidR="00B016BC" w:rsidRPr="005412D2">
        <w:rPr>
          <w:sz w:val="22"/>
          <w:szCs w:val="22"/>
        </w:rPr>
        <w:t xml:space="preserve">.- Załącznik nr 1 do umowy w pkt </w:t>
      </w:r>
      <w:proofErr w:type="spellStart"/>
      <w:r w:rsidR="00B016BC" w:rsidRPr="005412D2">
        <w:rPr>
          <w:sz w:val="22"/>
          <w:szCs w:val="22"/>
        </w:rPr>
        <w:t>5.9.2.g</w:t>
      </w:r>
      <w:proofErr w:type="spellEnd"/>
      <w:r w:rsidR="00B016BC" w:rsidRPr="005412D2">
        <w:rPr>
          <w:sz w:val="22"/>
          <w:szCs w:val="22"/>
        </w:rPr>
        <w:t xml:space="preserve">. </w:t>
      </w:r>
      <w:r w:rsidR="00B016BC" w:rsidRPr="005412D2">
        <w:rPr>
          <w:b/>
          <w:sz w:val="22"/>
          <w:szCs w:val="22"/>
          <w:u w:val="single"/>
        </w:rPr>
        <w:t>było:</w:t>
      </w:r>
      <w:r w:rsidR="00B016BC" w:rsidRPr="005412D2">
        <w:rPr>
          <w:sz w:val="22"/>
          <w:szCs w:val="22"/>
        </w:rPr>
        <w:t xml:space="preserve"> Dane muszą być prezentowane za pomocą jednorodnego interfejsu graficznego opartego o przeglądarkę internetową lub za pomocą środowiska aplikacyjnego, dając zaawansowanemu operatorowi systemu dodatkową możliwość posłużenia się zapytaniem np. SQL do tworzenia szablonów, analiz raportów. Wykonawca udostępni w tym celu dokumentację ze szczegółowym opisem struktury bazy danych, </w:t>
      </w:r>
      <w:r w:rsidR="00B016BC" w:rsidRPr="005412D2">
        <w:rPr>
          <w:b/>
          <w:sz w:val="22"/>
          <w:szCs w:val="22"/>
          <w:u w:val="single"/>
        </w:rPr>
        <w:t>po zmianie jest:</w:t>
      </w:r>
      <w:r w:rsidR="00B016BC" w:rsidRPr="005412D2">
        <w:rPr>
          <w:rFonts w:eastAsia="Times New Roman"/>
          <w:bCs/>
          <w:sz w:val="22"/>
          <w:szCs w:val="22"/>
        </w:rPr>
        <w:t xml:space="preserve"> Dane muszą być prezentowane za pomocą jednorodnego interfejsu graficznego opartego o przeglądarkę internetową, dając zaawansowanemu operatorowi systemu dodatkową możliwość posłużenia się zapytaniem np. SQL do tworzenia szablonów, analiz raportów. Wykonawca udostępni w tym celu dokumentację ze szczegółowym opisem struktury bazy danych.</w:t>
      </w:r>
    </w:p>
    <w:p w:rsidR="003239C9" w:rsidRPr="005412D2" w:rsidRDefault="003239C9" w:rsidP="005412D2">
      <w:pPr>
        <w:pStyle w:val="tekst"/>
        <w:suppressAutoHyphens/>
        <w:spacing w:before="0" w:line="240" w:lineRule="auto"/>
        <w:ind w:firstLine="0"/>
        <w:rPr>
          <w:rFonts w:eastAsia="Times New Roman"/>
          <w:bCs/>
          <w:sz w:val="22"/>
          <w:szCs w:val="22"/>
        </w:rPr>
      </w:pPr>
    </w:p>
    <w:p w:rsidR="00A869C3" w:rsidRPr="005412D2" w:rsidRDefault="003239C9" w:rsidP="005412D2">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Calibri" w:hAnsi="Arial" w:cs="Arial"/>
          <w:b/>
          <w:w w:val="0"/>
          <w:lang w:eastAsia="en-GB"/>
        </w:rPr>
      </w:pPr>
      <w:r w:rsidRPr="005412D2">
        <w:rPr>
          <w:rFonts w:ascii="Arial" w:hAnsi="Arial" w:cs="Arial"/>
        </w:rPr>
        <w:t>87</w:t>
      </w:r>
      <w:r w:rsidR="00A869C3" w:rsidRPr="005412D2">
        <w:rPr>
          <w:rFonts w:ascii="Arial" w:hAnsi="Arial" w:cs="Arial"/>
          <w:b/>
        </w:rPr>
        <w:t>.</w:t>
      </w:r>
      <w:r w:rsidR="00A869C3" w:rsidRPr="005412D2">
        <w:rPr>
          <w:rFonts w:ascii="Arial" w:hAnsi="Arial" w:cs="Arial"/>
        </w:rPr>
        <w:t xml:space="preserve"> </w:t>
      </w:r>
      <w:proofErr w:type="gramStart"/>
      <w:r w:rsidR="00A869C3" w:rsidRPr="005412D2">
        <w:rPr>
          <w:rFonts w:ascii="Arial" w:hAnsi="Arial" w:cs="Arial"/>
        </w:rPr>
        <w:t>W  Załączniku</w:t>
      </w:r>
      <w:proofErr w:type="gramEnd"/>
      <w:r w:rsidR="00A869C3" w:rsidRPr="005412D2">
        <w:rPr>
          <w:rFonts w:ascii="Arial" w:hAnsi="Arial" w:cs="Arial"/>
        </w:rPr>
        <w:t xml:space="preserve"> nr 5 do </w:t>
      </w:r>
      <w:proofErr w:type="spellStart"/>
      <w:r w:rsidR="00A869C3" w:rsidRPr="005412D2">
        <w:rPr>
          <w:rFonts w:ascii="Arial" w:hAnsi="Arial" w:cs="Arial"/>
        </w:rPr>
        <w:t>s.i.</w:t>
      </w:r>
      <w:proofErr w:type="gramStart"/>
      <w:r w:rsidR="00A869C3" w:rsidRPr="005412D2">
        <w:rPr>
          <w:rFonts w:ascii="Arial" w:hAnsi="Arial" w:cs="Arial"/>
        </w:rPr>
        <w:t>w</w:t>
      </w:r>
      <w:proofErr w:type="gramEnd"/>
      <w:r w:rsidR="00A869C3" w:rsidRPr="005412D2">
        <w:rPr>
          <w:rFonts w:ascii="Arial" w:hAnsi="Arial" w:cs="Arial"/>
        </w:rPr>
        <w:t>.</w:t>
      </w:r>
      <w:proofErr w:type="gramStart"/>
      <w:r w:rsidR="00A869C3" w:rsidRPr="005412D2">
        <w:rPr>
          <w:rFonts w:ascii="Arial" w:hAnsi="Arial" w:cs="Arial"/>
        </w:rPr>
        <w:t>z</w:t>
      </w:r>
      <w:proofErr w:type="spellEnd"/>
      <w:proofErr w:type="gramEnd"/>
      <w:r w:rsidR="00A869C3" w:rsidRPr="005412D2">
        <w:rPr>
          <w:rFonts w:ascii="Arial" w:hAnsi="Arial" w:cs="Arial"/>
        </w:rPr>
        <w:t xml:space="preserve">.- JEDZ na pierwszej stronie </w:t>
      </w:r>
      <w:r w:rsidR="00A869C3" w:rsidRPr="005412D2">
        <w:rPr>
          <w:rFonts w:ascii="Arial" w:hAnsi="Arial" w:cs="Arial"/>
          <w:b/>
          <w:u w:val="single"/>
        </w:rPr>
        <w:t>było:</w:t>
      </w:r>
      <w:r w:rsidR="00A869C3" w:rsidRPr="005412D2">
        <w:rPr>
          <w:rFonts w:ascii="Arial" w:hAnsi="Arial" w:cs="Arial"/>
        </w:rPr>
        <w:t xml:space="preserve"> </w:t>
      </w:r>
      <w:r w:rsidR="00A869C3" w:rsidRPr="005412D2">
        <w:rPr>
          <w:rFonts w:ascii="Arial" w:eastAsia="Calibri" w:hAnsi="Arial" w:cs="Arial"/>
          <w:b/>
          <w:w w:val="0"/>
          <w:lang w:eastAsia="en-GB"/>
        </w:rPr>
        <w:t xml:space="preserve">Dz.U. UE S numer 186, data 27-09-2018, strona [], </w:t>
      </w:r>
    </w:p>
    <w:p w:rsidR="00A869C3" w:rsidRPr="005412D2" w:rsidRDefault="00A869C3" w:rsidP="005412D2">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Calibri" w:hAnsi="Arial" w:cs="Arial"/>
          <w:b/>
          <w:w w:val="0"/>
          <w:lang w:eastAsia="en-GB"/>
        </w:rPr>
      </w:pPr>
      <w:r w:rsidRPr="005412D2">
        <w:rPr>
          <w:rFonts w:ascii="Arial" w:eastAsia="Calibri" w:hAnsi="Arial" w:cs="Arial"/>
          <w:b/>
          <w:w w:val="0"/>
          <w:lang w:eastAsia="en-GB"/>
        </w:rPr>
        <w:t>Numer ogłoszenia w Dz.U. S: 2018 /S  186 – 421116</w:t>
      </w:r>
    </w:p>
    <w:p w:rsidR="00B016BC" w:rsidRPr="005412D2" w:rsidRDefault="00A869C3" w:rsidP="005412D2">
      <w:pPr>
        <w:tabs>
          <w:tab w:val="left" w:pos="3975"/>
        </w:tabs>
        <w:spacing w:after="0" w:line="240" w:lineRule="auto"/>
        <w:jc w:val="both"/>
        <w:rPr>
          <w:rFonts w:ascii="Arial" w:hAnsi="Arial" w:cs="Arial"/>
          <w:b/>
          <w:u w:val="single"/>
        </w:rPr>
      </w:pPr>
      <w:proofErr w:type="gramStart"/>
      <w:r w:rsidRPr="005412D2">
        <w:rPr>
          <w:rFonts w:ascii="Arial" w:hAnsi="Arial" w:cs="Arial"/>
          <w:b/>
          <w:u w:val="single"/>
        </w:rPr>
        <w:t>po</w:t>
      </w:r>
      <w:proofErr w:type="gramEnd"/>
      <w:r w:rsidRPr="005412D2">
        <w:rPr>
          <w:rFonts w:ascii="Arial" w:hAnsi="Arial" w:cs="Arial"/>
          <w:b/>
          <w:u w:val="single"/>
        </w:rPr>
        <w:t xml:space="preserve"> zmianie jest:</w:t>
      </w:r>
    </w:p>
    <w:p w:rsidR="00A869C3" w:rsidRPr="005412D2" w:rsidRDefault="00A869C3" w:rsidP="005412D2">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Calibri" w:hAnsi="Arial" w:cs="Arial"/>
          <w:b/>
          <w:w w:val="0"/>
          <w:lang w:eastAsia="en-GB"/>
        </w:rPr>
      </w:pPr>
      <w:r w:rsidRPr="005412D2">
        <w:rPr>
          <w:rFonts w:ascii="Arial" w:eastAsia="Calibri" w:hAnsi="Arial" w:cs="Arial"/>
          <w:b/>
          <w:w w:val="0"/>
          <w:lang w:eastAsia="en-GB"/>
        </w:rPr>
        <w:t xml:space="preserve">Dz.U. UE S numer 047, data 07-03-2019, strona [], </w:t>
      </w:r>
    </w:p>
    <w:p w:rsidR="00A869C3" w:rsidRPr="005412D2" w:rsidRDefault="00A869C3" w:rsidP="005412D2">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Calibri" w:hAnsi="Arial" w:cs="Arial"/>
          <w:b/>
          <w:w w:val="0"/>
          <w:lang w:eastAsia="en-GB"/>
        </w:rPr>
      </w:pPr>
      <w:r w:rsidRPr="005412D2">
        <w:rPr>
          <w:rFonts w:ascii="Arial" w:eastAsia="Calibri" w:hAnsi="Arial" w:cs="Arial"/>
          <w:b/>
          <w:w w:val="0"/>
          <w:lang w:eastAsia="en-GB"/>
        </w:rPr>
        <w:lastRenderedPageBreak/>
        <w:t>Numer ogłoszenia w Dz.U. S: 2019 /S  047 – 108844</w:t>
      </w:r>
    </w:p>
    <w:p w:rsidR="00A869C3" w:rsidRPr="005412D2" w:rsidRDefault="00A869C3" w:rsidP="005412D2">
      <w:pPr>
        <w:tabs>
          <w:tab w:val="left" w:pos="3975"/>
        </w:tabs>
        <w:spacing w:after="0" w:line="240" w:lineRule="auto"/>
        <w:jc w:val="both"/>
        <w:rPr>
          <w:rFonts w:ascii="Arial" w:hAnsi="Arial" w:cs="Arial"/>
        </w:rPr>
      </w:pPr>
    </w:p>
    <w:p w:rsidR="00A869C3" w:rsidRPr="005412D2" w:rsidRDefault="003239C9" w:rsidP="005412D2">
      <w:pPr>
        <w:tabs>
          <w:tab w:val="left" w:pos="3975"/>
        </w:tabs>
        <w:spacing w:after="0" w:line="240" w:lineRule="auto"/>
        <w:jc w:val="both"/>
        <w:rPr>
          <w:rFonts w:ascii="Arial" w:hAnsi="Arial" w:cs="Arial"/>
        </w:rPr>
      </w:pPr>
      <w:r w:rsidRPr="005412D2">
        <w:rPr>
          <w:rFonts w:ascii="Arial" w:hAnsi="Arial" w:cs="Arial"/>
        </w:rPr>
        <w:t>88</w:t>
      </w:r>
      <w:r w:rsidR="00A869C3" w:rsidRPr="005412D2">
        <w:rPr>
          <w:rFonts w:ascii="Arial" w:hAnsi="Arial" w:cs="Arial"/>
        </w:rPr>
        <w:t xml:space="preserve">. W </w:t>
      </w:r>
      <w:r w:rsidR="00FC0CFA" w:rsidRPr="005412D2">
        <w:rPr>
          <w:rFonts w:ascii="Arial" w:hAnsi="Arial" w:cs="Arial"/>
        </w:rPr>
        <w:t>Załączniku</w:t>
      </w:r>
      <w:r w:rsidR="00A869C3" w:rsidRPr="005412D2">
        <w:rPr>
          <w:rFonts w:ascii="Arial" w:hAnsi="Arial" w:cs="Arial"/>
        </w:rPr>
        <w:t xml:space="preserve"> nr 7 do </w:t>
      </w:r>
      <w:proofErr w:type="spellStart"/>
      <w:r w:rsidR="00A869C3" w:rsidRPr="005412D2">
        <w:rPr>
          <w:rFonts w:ascii="Arial" w:hAnsi="Arial" w:cs="Arial"/>
        </w:rPr>
        <w:t>s.i.</w:t>
      </w:r>
      <w:proofErr w:type="gramStart"/>
      <w:r w:rsidR="00A869C3" w:rsidRPr="005412D2">
        <w:rPr>
          <w:rFonts w:ascii="Arial" w:hAnsi="Arial" w:cs="Arial"/>
        </w:rPr>
        <w:t>w</w:t>
      </w:r>
      <w:proofErr w:type="gramEnd"/>
      <w:r w:rsidR="00A869C3" w:rsidRPr="005412D2">
        <w:rPr>
          <w:rFonts w:ascii="Arial" w:hAnsi="Arial" w:cs="Arial"/>
        </w:rPr>
        <w:t>.</w:t>
      </w:r>
      <w:proofErr w:type="gramStart"/>
      <w:r w:rsidR="00A869C3" w:rsidRPr="005412D2">
        <w:rPr>
          <w:rFonts w:ascii="Arial" w:hAnsi="Arial" w:cs="Arial"/>
        </w:rPr>
        <w:t>z</w:t>
      </w:r>
      <w:proofErr w:type="spellEnd"/>
      <w:proofErr w:type="gramEnd"/>
      <w:r w:rsidR="00A869C3" w:rsidRPr="005412D2">
        <w:rPr>
          <w:rFonts w:ascii="Arial" w:hAnsi="Arial" w:cs="Arial"/>
        </w:rPr>
        <w:t xml:space="preserve">.- Formularz ofertowy w tabeli </w:t>
      </w:r>
      <w:r w:rsidR="00A869C3" w:rsidRPr="005412D2">
        <w:rPr>
          <w:rFonts w:ascii="Arial" w:hAnsi="Arial" w:cs="Arial"/>
          <w:b/>
          <w:u w:val="single"/>
        </w:rPr>
        <w:t xml:space="preserve">było: </w:t>
      </w:r>
    </w:p>
    <w:tbl>
      <w:tblPr>
        <w:tblStyle w:val="Tabela-Siatka"/>
        <w:tblW w:w="0" w:type="auto"/>
        <w:tblLook w:val="04A0" w:firstRow="1" w:lastRow="0" w:firstColumn="1" w:lastColumn="0" w:noHBand="0" w:noVBand="1"/>
      </w:tblPr>
      <w:tblGrid>
        <w:gridCol w:w="4606"/>
        <w:gridCol w:w="4606"/>
      </w:tblGrid>
      <w:tr w:rsidR="00A869C3" w:rsidRPr="005412D2" w:rsidTr="00412CCE">
        <w:trPr>
          <w:trHeight w:val="450"/>
        </w:trPr>
        <w:tc>
          <w:tcPr>
            <w:tcW w:w="4606" w:type="dxa"/>
            <w:vMerge w:val="restart"/>
          </w:tcPr>
          <w:p w:rsidR="00A869C3" w:rsidRPr="005412D2" w:rsidRDefault="00A869C3" w:rsidP="005412D2">
            <w:pPr>
              <w:jc w:val="center"/>
              <w:rPr>
                <w:rFonts w:ascii="Arial" w:hAnsi="Arial" w:cs="Arial"/>
                <w:b/>
              </w:rPr>
            </w:pPr>
            <w:r w:rsidRPr="005412D2">
              <w:rPr>
                <w:rFonts w:ascii="Arial" w:hAnsi="Arial" w:cs="Arial"/>
                <w:b/>
              </w:rPr>
              <w:t>Adres do korespondencji wraz z numerem faksu oraz adresem poczty elektronicznej</w:t>
            </w:r>
          </w:p>
        </w:tc>
        <w:tc>
          <w:tcPr>
            <w:tcW w:w="4606" w:type="dxa"/>
          </w:tcPr>
          <w:p w:rsidR="00A869C3" w:rsidRPr="005412D2" w:rsidRDefault="00A869C3" w:rsidP="005412D2">
            <w:pPr>
              <w:rPr>
                <w:rFonts w:ascii="Arial" w:hAnsi="Arial" w:cs="Arial"/>
                <w:b/>
              </w:rPr>
            </w:pPr>
            <w:r w:rsidRPr="005412D2">
              <w:rPr>
                <w:rFonts w:ascii="Arial" w:hAnsi="Arial" w:cs="Arial"/>
                <w:b/>
              </w:rPr>
              <w:t>Adres:</w:t>
            </w:r>
          </w:p>
          <w:p w:rsidR="00A869C3" w:rsidRPr="005412D2" w:rsidRDefault="00A869C3" w:rsidP="005412D2">
            <w:pPr>
              <w:rPr>
                <w:rFonts w:ascii="Arial" w:hAnsi="Arial" w:cs="Arial"/>
                <w:b/>
              </w:rPr>
            </w:pPr>
          </w:p>
          <w:p w:rsidR="00A869C3" w:rsidRPr="005412D2" w:rsidRDefault="00A869C3" w:rsidP="005412D2">
            <w:pPr>
              <w:rPr>
                <w:rFonts w:ascii="Arial" w:hAnsi="Arial" w:cs="Arial"/>
                <w:b/>
              </w:rPr>
            </w:pPr>
          </w:p>
          <w:p w:rsidR="00A869C3" w:rsidRPr="005412D2" w:rsidRDefault="00A869C3" w:rsidP="005412D2">
            <w:pPr>
              <w:rPr>
                <w:rFonts w:ascii="Arial" w:hAnsi="Arial" w:cs="Arial"/>
                <w:b/>
              </w:rPr>
            </w:pPr>
          </w:p>
        </w:tc>
      </w:tr>
      <w:tr w:rsidR="00A869C3" w:rsidRPr="005412D2" w:rsidTr="00412CCE">
        <w:trPr>
          <w:trHeight w:val="180"/>
        </w:trPr>
        <w:tc>
          <w:tcPr>
            <w:tcW w:w="4606" w:type="dxa"/>
            <w:vMerge/>
          </w:tcPr>
          <w:p w:rsidR="00A869C3" w:rsidRPr="005412D2" w:rsidRDefault="00A869C3" w:rsidP="005412D2">
            <w:pPr>
              <w:jc w:val="center"/>
              <w:rPr>
                <w:rFonts w:ascii="Arial" w:hAnsi="Arial" w:cs="Arial"/>
                <w:b/>
              </w:rPr>
            </w:pPr>
          </w:p>
        </w:tc>
        <w:tc>
          <w:tcPr>
            <w:tcW w:w="4606" w:type="dxa"/>
          </w:tcPr>
          <w:p w:rsidR="00A869C3" w:rsidRPr="005412D2" w:rsidRDefault="00A869C3" w:rsidP="005412D2">
            <w:pPr>
              <w:rPr>
                <w:rFonts w:ascii="Arial" w:hAnsi="Arial" w:cs="Arial"/>
                <w:b/>
              </w:rPr>
            </w:pPr>
            <w:proofErr w:type="gramStart"/>
            <w:r w:rsidRPr="005412D2">
              <w:rPr>
                <w:rFonts w:ascii="Arial" w:hAnsi="Arial" w:cs="Arial"/>
                <w:b/>
              </w:rPr>
              <w:t>e-mail</w:t>
            </w:r>
            <w:proofErr w:type="gramEnd"/>
            <w:r w:rsidRPr="005412D2">
              <w:rPr>
                <w:rFonts w:ascii="Arial" w:hAnsi="Arial" w:cs="Arial"/>
                <w:b/>
              </w:rPr>
              <w:t>:</w:t>
            </w:r>
          </w:p>
        </w:tc>
      </w:tr>
      <w:tr w:rsidR="00A869C3" w:rsidRPr="005412D2" w:rsidTr="00A869C3">
        <w:trPr>
          <w:trHeight w:val="341"/>
        </w:trPr>
        <w:tc>
          <w:tcPr>
            <w:tcW w:w="4606" w:type="dxa"/>
            <w:vMerge/>
          </w:tcPr>
          <w:p w:rsidR="00A869C3" w:rsidRPr="005412D2" w:rsidRDefault="00A869C3" w:rsidP="005412D2">
            <w:pPr>
              <w:jc w:val="center"/>
              <w:rPr>
                <w:rFonts w:ascii="Arial" w:hAnsi="Arial" w:cs="Arial"/>
                <w:b/>
              </w:rPr>
            </w:pPr>
          </w:p>
        </w:tc>
        <w:tc>
          <w:tcPr>
            <w:tcW w:w="4606" w:type="dxa"/>
          </w:tcPr>
          <w:p w:rsidR="00A869C3" w:rsidRPr="005412D2" w:rsidRDefault="00A869C3" w:rsidP="005412D2">
            <w:pPr>
              <w:rPr>
                <w:rFonts w:ascii="Arial" w:hAnsi="Arial" w:cs="Arial"/>
                <w:b/>
              </w:rPr>
            </w:pPr>
            <w:r w:rsidRPr="005412D2">
              <w:rPr>
                <w:rFonts w:ascii="Arial" w:hAnsi="Arial" w:cs="Arial"/>
                <w:b/>
              </w:rPr>
              <w:t>Tel.</w:t>
            </w:r>
          </w:p>
        </w:tc>
      </w:tr>
    </w:tbl>
    <w:p w:rsidR="00A869C3" w:rsidRPr="005412D2" w:rsidRDefault="00A869C3" w:rsidP="005412D2">
      <w:pPr>
        <w:tabs>
          <w:tab w:val="left" w:pos="3975"/>
        </w:tabs>
        <w:spacing w:after="0" w:line="240" w:lineRule="auto"/>
        <w:jc w:val="both"/>
        <w:rPr>
          <w:rFonts w:ascii="Arial" w:hAnsi="Arial" w:cs="Arial"/>
          <w:b/>
          <w:u w:val="single"/>
        </w:rPr>
      </w:pPr>
      <w:proofErr w:type="gramStart"/>
      <w:r w:rsidRPr="005412D2">
        <w:rPr>
          <w:rFonts w:ascii="Arial" w:hAnsi="Arial" w:cs="Arial"/>
          <w:b/>
          <w:u w:val="single"/>
        </w:rPr>
        <w:t>po</w:t>
      </w:r>
      <w:proofErr w:type="gramEnd"/>
      <w:r w:rsidRPr="005412D2">
        <w:rPr>
          <w:rFonts w:ascii="Arial" w:hAnsi="Arial" w:cs="Arial"/>
          <w:b/>
          <w:u w:val="single"/>
        </w:rPr>
        <w:t xml:space="preserve"> zmianie jest:</w:t>
      </w:r>
    </w:p>
    <w:tbl>
      <w:tblPr>
        <w:tblStyle w:val="Tabela-Siatka"/>
        <w:tblW w:w="0" w:type="auto"/>
        <w:tblLook w:val="04A0" w:firstRow="1" w:lastRow="0" w:firstColumn="1" w:lastColumn="0" w:noHBand="0" w:noVBand="1"/>
      </w:tblPr>
      <w:tblGrid>
        <w:gridCol w:w="4606"/>
        <w:gridCol w:w="4606"/>
      </w:tblGrid>
      <w:tr w:rsidR="00397B4D" w:rsidRPr="005412D2" w:rsidTr="00412CCE">
        <w:trPr>
          <w:trHeight w:val="1114"/>
        </w:trPr>
        <w:tc>
          <w:tcPr>
            <w:tcW w:w="4606" w:type="dxa"/>
            <w:vMerge w:val="restart"/>
          </w:tcPr>
          <w:p w:rsidR="00397B4D" w:rsidRPr="005412D2" w:rsidRDefault="00397B4D" w:rsidP="005412D2">
            <w:pPr>
              <w:jc w:val="center"/>
              <w:rPr>
                <w:rFonts w:ascii="Arial" w:hAnsi="Arial" w:cs="Arial"/>
                <w:b/>
              </w:rPr>
            </w:pPr>
            <w:r w:rsidRPr="005412D2">
              <w:rPr>
                <w:rFonts w:ascii="Arial" w:hAnsi="Arial" w:cs="Arial"/>
                <w:b/>
              </w:rPr>
              <w:t>Adres poczty elektronicznej i nr telefonu</w:t>
            </w:r>
          </w:p>
        </w:tc>
        <w:tc>
          <w:tcPr>
            <w:tcW w:w="4606" w:type="dxa"/>
          </w:tcPr>
          <w:p w:rsidR="00397B4D" w:rsidRPr="005412D2" w:rsidRDefault="00397B4D" w:rsidP="005412D2">
            <w:pPr>
              <w:rPr>
                <w:rFonts w:ascii="Arial" w:hAnsi="Arial" w:cs="Arial"/>
                <w:b/>
              </w:rPr>
            </w:pPr>
          </w:p>
          <w:p w:rsidR="00397B4D" w:rsidRPr="005412D2" w:rsidRDefault="00397B4D" w:rsidP="005412D2">
            <w:pPr>
              <w:rPr>
                <w:rFonts w:ascii="Arial" w:hAnsi="Arial" w:cs="Arial"/>
                <w:b/>
              </w:rPr>
            </w:pPr>
          </w:p>
          <w:p w:rsidR="00397B4D" w:rsidRPr="005412D2" w:rsidRDefault="00397B4D" w:rsidP="005412D2">
            <w:pPr>
              <w:rPr>
                <w:rFonts w:ascii="Arial" w:hAnsi="Arial" w:cs="Arial"/>
                <w:b/>
              </w:rPr>
            </w:pPr>
            <w:proofErr w:type="gramStart"/>
            <w:r w:rsidRPr="005412D2">
              <w:rPr>
                <w:rFonts w:ascii="Arial" w:hAnsi="Arial" w:cs="Arial"/>
                <w:b/>
              </w:rPr>
              <w:t>e-mail</w:t>
            </w:r>
            <w:proofErr w:type="gramEnd"/>
            <w:r w:rsidRPr="005412D2">
              <w:rPr>
                <w:rFonts w:ascii="Arial" w:hAnsi="Arial" w:cs="Arial"/>
                <w:b/>
              </w:rPr>
              <w:t>:</w:t>
            </w:r>
          </w:p>
        </w:tc>
      </w:tr>
      <w:tr w:rsidR="008E0F6B" w:rsidRPr="005412D2" w:rsidTr="00412CCE">
        <w:trPr>
          <w:trHeight w:val="180"/>
        </w:trPr>
        <w:tc>
          <w:tcPr>
            <w:tcW w:w="4606" w:type="dxa"/>
            <w:vMerge/>
          </w:tcPr>
          <w:p w:rsidR="008E0F6B" w:rsidRPr="005412D2" w:rsidRDefault="008E0F6B" w:rsidP="005412D2">
            <w:pPr>
              <w:jc w:val="center"/>
              <w:rPr>
                <w:rFonts w:ascii="Arial" w:hAnsi="Arial" w:cs="Arial"/>
                <w:b/>
              </w:rPr>
            </w:pPr>
          </w:p>
        </w:tc>
        <w:tc>
          <w:tcPr>
            <w:tcW w:w="4606" w:type="dxa"/>
          </w:tcPr>
          <w:p w:rsidR="008E0F6B" w:rsidRPr="005412D2" w:rsidRDefault="008E0F6B" w:rsidP="005412D2">
            <w:pPr>
              <w:rPr>
                <w:rFonts w:ascii="Arial" w:hAnsi="Arial" w:cs="Arial"/>
                <w:b/>
              </w:rPr>
            </w:pPr>
            <w:r w:rsidRPr="005412D2">
              <w:rPr>
                <w:rFonts w:ascii="Arial" w:hAnsi="Arial" w:cs="Arial"/>
                <w:b/>
              </w:rPr>
              <w:t>Tel.</w:t>
            </w:r>
          </w:p>
        </w:tc>
      </w:tr>
    </w:tbl>
    <w:p w:rsidR="00302C85" w:rsidRPr="005412D2" w:rsidRDefault="00302C85" w:rsidP="005412D2">
      <w:pPr>
        <w:tabs>
          <w:tab w:val="left" w:pos="3975"/>
        </w:tabs>
        <w:spacing w:after="0" w:line="240" w:lineRule="auto"/>
        <w:jc w:val="both"/>
        <w:rPr>
          <w:rFonts w:ascii="Arial" w:hAnsi="Arial" w:cs="Arial"/>
        </w:rPr>
      </w:pPr>
    </w:p>
    <w:p w:rsidR="00302C85" w:rsidRPr="005412D2" w:rsidRDefault="003239C9" w:rsidP="005412D2">
      <w:pPr>
        <w:spacing w:after="0" w:line="240" w:lineRule="auto"/>
        <w:jc w:val="both"/>
        <w:rPr>
          <w:rFonts w:ascii="Arial" w:hAnsi="Arial" w:cs="Arial"/>
        </w:rPr>
      </w:pPr>
      <w:r w:rsidRPr="005412D2">
        <w:rPr>
          <w:rFonts w:ascii="Arial" w:hAnsi="Arial" w:cs="Arial"/>
        </w:rPr>
        <w:t>89</w:t>
      </w:r>
      <w:r w:rsidR="00302C85" w:rsidRPr="005412D2">
        <w:rPr>
          <w:rFonts w:ascii="Arial" w:hAnsi="Arial" w:cs="Arial"/>
        </w:rPr>
        <w:t xml:space="preserve">. W specyfikacji istotnych warunków zamówienia w pkt 3.2.4. </w:t>
      </w:r>
      <w:r w:rsidR="00302C85" w:rsidRPr="005412D2">
        <w:rPr>
          <w:rFonts w:ascii="Arial" w:hAnsi="Arial" w:cs="Arial"/>
          <w:b/>
          <w:u w:val="single"/>
        </w:rPr>
        <w:t>było:</w:t>
      </w:r>
      <w:r w:rsidR="00302C85" w:rsidRPr="005412D2">
        <w:rPr>
          <w:rFonts w:ascii="Arial" w:eastAsia="Times New Roman" w:hAnsi="Arial" w:cs="Arial"/>
          <w:color w:val="313131"/>
          <w:lang w:eastAsia="pl-PL"/>
        </w:rPr>
        <w:t xml:space="preserve"> wyposażenie 21 stanowisk obsługi klienta w tym 8 stanowisk sprzedaży i personalizacji we własnych punktach Zamawiającego (komputery i peryferia niezbędne do sprawnej i autonomicznej obsługi zadań), </w:t>
      </w:r>
      <w:r w:rsidR="00302C85" w:rsidRPr="005412D2">
        <w:rPr>
          <w:rFonts w:ascii="Arial" w:eastAsia="Times New Roman" w:hAnsi="Arial" w:cs="Arial"/>
          <w:b/>
          <w:color w:val="313131"/>
          <w:u w:val="single"/>
          <w:lang w:eastAsia="pl-PL"/>
        </w:rPr>
        <w:t>po zmianie jest:</w:t>
      </w:r>
      <w:r w:rsidR="00302C85" w:rsidRPr="005412D2">
        <w:rPr>
          <w:rFonts w:ascii="Arial" w:eastAsia="Times New Roman" w:hAnsi="Arial" w:cs="Arial"/>
          <w:color w:val="313131"/>
          <w:lang w:eastAsia="pl-PL"/>
        </w:rPr>
        <w:t xml:space="preserve"> </w:t>
      </w:r>
      <w:r w:rsidR="00302C85" w:rsidRPr="005412D2">
        <w:rPr>
          <w:rFonts w:ascii="Arial" w:eastAsia="Times New Roman" w:hAnsi="Arial" w:cs="Arial"/>
          <w:lang w:eastAsia="pl-PL"/>
        </w:rPr>
        <w:t>wyposażenie 21 stanowisk obsługi klienta w tym 8 stanowisk sprzedaży i personalizacji we własnych punktach Zamawiającego (komputery i peryferia niezbędne do sprawnej i autonomicznej obsługi zadań)</w:t>
      </w:r>
      <w:r w:rsidR="00302C85" w:rsidRPr="005412D2">
        <w:rPr>
          <w:rFonts w:ascii="Arial" w:hAnsi="Arial" w:cs="Arial"/>
        </w:rPr>
        <w:t xml:space="preserve"> zgodnie z Załącznikiem nr 5 do Załącznika nr 1 do </w:t>
      </w:r>
      <w:proofErr w:type="spellStart"/>
      <w:r w:rsidR="00302C85" w:rsidRPr="005412D2">
        <w:rPr>
          <w:rFonts w:ascii="Arial" w:hAnsi="Arial" w:cs="Arial"/>
        </w:rPr>
        <w:t>s.i.</w:t>
      </w:r>
      <w:proofErr w:type="gramStart"/>
      <w:r w:rsidR="00302C85" w:rsidRPr="005412D2">
        <w:rPr>
          <w:rFonts w:ascii="Arial" w:hAnsi="Arial" w:cs="Arial"/>
        </w:rPr>
        <w:t>w</w:t>
      </w:r>
      <w:proofErr w:type="gramEnd"/>
      <w:r w:rsidR="00302C85" w:rsidRPr="005412D2">
        <w:rPr>
          <w:rFonts w:ascii="Arial" w:hAnsi="Arial" w:cs="Arial"/>
        </w:rPr>
        <w:t>.</w:t>
      </w:r>
      <w:proofErr w:type="gramStart"/>
      <w:r w:rsidR="00302C85" w:rsidRPr="005412D2">
        <w:rPr>
          <w:rFonts w:ascii="Arial" w:hAnsi="Arial" w:cs="Arial"/>
        </w:rPr>
        <w:t>z</w:t>
      </w:r>
      <w:proofErr w:type="spellEnd"/>
      <w:proofErr w:type="gramEnd"/>
      <w:r w:rsidR="00302C85" w:rsidRPr="005412D2">
        <w:rPr>
          <w:rFonts w:ascii="Arial" w:hAnsi="Arial" w:cs="Arial"/>
        </w:rPr>
        <w:t>.- Załącznik nr 1 do umowy- Opis przedmiotu zamówienia – Specyfikacja techniczna stanowisk obsługi.</w:t>
      </w:r>
    </w:p>
    <w:p w:rsidR="00302C85" w:rsidRPr="005412D2" w:rsidRDefault="00302C85" w:rsidP="005412D2">
      <w:pPr>
        <w:spacing w:after="0" w:line="240" w:lineRule="auto"/>
        <w:jc w:val="both"/>
        <w:rPr>
          <w:rFonts w:ascii="Arial" w:hAnsi="Arial" w:cs="Arial"/>
        </w:rPr>
      </w:pPr>
    </w:p>
    <w:p w:rsidR="00302C85" w:rsidRPr="005412D2" w:rsidRDefault="003239C9" w:rsidP="005412D2">
      <w:pPr>
        <w:spacing w:after="0" w:line="240" w:lineRule="auto"/>
        <w:jc w:val="both"/>
        <w:rPr>
          <w:rFonts w:ascii="Arial" w:hAnsi="Arial" w:cs="Arial"/>
        </w:rPr>
      </w:pPr>
      <w:r w:rsidRPr="005412D2">
        <w:rPr>
          <w:rFonts w:ascii="Arial" w:hAnsi="Arial" w:cs="Arial"/>
        </w:rPr>
        <w:t>90</w:t>
      </w:r>
      <w:r w:rsidR="00302C85" w:rsidRPr="005412D2">
        <w:rPr>
          <w:rFonts w:ascii="Arial" w:hAnsi="Arial" w:cs="Arial"/>
        </w:rPr>
        <w:t xml:space="preserve">. W Załączniku nr 4 do </w:t>
      </w:r>
      <w:proofErr w:type="spellStart"/>
      <w:r w:rsidR="00302C85" w:rsidRPr="005412D2">
        <w:rPr>
          <w:rFonts w:ascii="Arial" w:hAnsi="Arial" w:cs="Arial"/>
        </w:rPr>
        <w:t>s.i.</w:t>
      </w:r>
      <w:proofErr w:type="gramStart"/>
      <w:r w:rsidR="00302C85" w:rsidRPr="005412D2">
        <w:rPr>
          <w:rFonts w:ascii="Arial" w:hAnsi="Arial" w:cs="Arial"/>
        </w:rPr>
        <w:t>w</w:t>
      </w:r>
      <w:proofErr w:type="gramEnd"/>
      <w:r w:rsidR="00302C85" w:rsidRPr="005412D2">
        <w:rPr>
          <w:rFonts w:ascii="Arial" w:hAnsi="Arial" w:cs="Arial"/>
        </w:rPr>
        <w:t>.</w:t>
      </w:r>
      <w:proofErr w:type="gramStart"/>
      <w:r w:rsidR="00302C85" w:rsidRPr="005412D2">
        <w:rPr>
          <w:rFonts w:ascii="Arial" w:hAnsi="Arial" w:cs="Arial"/>
        </w:rPr>
        <w:t>z</w:t>
      </w:r>
      <w:proofErr w:type="spellEnd"/>
      <w:proofErr w:type="gramEnd"/>
      <w:r w:rsidR="00302C85" w:rsidRPr="005412D2">
        <w:rPr>
          <w:rFonts w:ascii="Arial" w:hAnsi="Arial" w:cs="Arial"/>
        </w:rPr>
        <w:t xml:space="preserve">. Wykaz osób w tabeli </w:t>
      </w:r>
      <w:r w:rsidR="00302C85" w:rsidRPr="005412D2">
        <w:rPr>
          <w:rFonts w:ascii="Arial" w:hAnsi="Arial" w:cs="Arial"/>
          <w:b/>
          <w:u w:val="single"/>
        </w:rPr>
        <w:t>było:</w:t>
      </w:r>
      <w:r w:rsidR="00302C85" w:rsidRPr="005412D2">
        <w:rPr>
          <w:rFonts w:ascii="Arial" w:hAnsi="Arial" w:cs="Arial"/>
        </w:rPr>
        <w:t xml:space="preserve"> Dostawa i montaż urządzeń umożliwiających pobieranie i rozliczanie opłat w transporcie zbiorowym (w tym kasowniki i biletomaty), </w:t>
      </w:r>
      <w:r w:rsidR="00302C85" w:rsidRPr="005412D2">
        <w:rPr>
          <w:rFonts w:ascii="Arial" w:hAnsi="Arial" w:cs="Arial"/>
          <w:b/>
          <w:u w:val="single"/>
        </w:rPr>
        <w:t>po zmianie jest:</w:t>
      </w:r>
      <w:r w:rsidR="00302C85" w:rsidRPr="005412D2">
        <w:rPr>
          <w:rFonts w:ascii="Arial" w:hAnsi="Arial" w:cs="Arial"/>
          <w:color w:val="7030A0"/>
        </w:rPr>
        <w:t xml:space="preserve"> </w:t>
      </w:r>
      <w:r w:rsidR="00302C85" w:rsidRPr="005412D2">
        <w:rPr>
          <w:rFonts w:ascii="Arial" w:hAnsi="Arial" w:cs="Arial"/>
        </w:rPr>
        <w:t xml:space="preserve">Dostawa i montaż urządzeń umożliwiających pobieranie i rozliczanie opłat w transporcie zbiorowym (w tym kasowniki i biletomaty) lub inne urządzenia wolnostojące samoobsługowe jak </w:t>
      </w:r>
      <w:proofErr w:type="spellStart"/>
      <w:r w:rsidR="00302C85" w:rsidRPr="005412D2">
        <w:rPr>
          <w:rFonts w:ascii="Arial" w:hAnsi="Arial" w:cs="Arial"/>
        </w:rPr>
        <w:t>infomaty</w:t>
      </w:r>
      <w:proofErr w:type="spellEnd"/>
      <w:r w:rsidR="00302C85" w:rsidRPr="005412D2">
        <w:rPr>
          <w:rFonts w:ascii="Arial" w:hAnsi="Arial" w:cs="Arial"/>
        </w:rPr>
        <w:t xml:space="preserve"> i </w:t>
      </w:r>
      <w:proofErr w:type="spellStart"/>
      <w:r w:rsidR="00302C85" w:rsidRPr="005412D2">
        <w:rPr>
          <w:rFonts w:ascii="Arial" w:hAnsi="Arial" w:cs="Arial"/>
        </w:rPr>
        <w:t>parkomaty</w:t>
      </w:r>
      <w:proofErr w:type="spellEnd"/>
      <w:r w:rsidR="00302C85" w:rsidRPr="005412D2">
        <w:rPr>
          <w:rFonts w:ascii="Arial" w:hAnsi="Arial" w:cs="Arial"/>
        </w:rPr>
        <w:t xml:space="preserve"> posiadające funkcje sprzedaży lub doładowania kart umożliwiających opłaty w transporcie publicznym.</w:t>
      </w:r>
    </w:p>
    <w:p w:rsidR="00302C85" w:rsidRPr="005412D2" w:rsidRDefault="00302C85" w:rsidP="005412D2">
      <w:pPr>
        <w:spacing w:after="0" w:line="240" w:lineRule="auto"/>
        <w:jc w:val="both"/>
        <w:rPr>
          <w:rFonts w:ascii="Arial" w:hAnsi="Arial" w:cs="Arial"/>
          <w:b/>
          <w:u w:val="single"/>
        </w:rPr>
      </w:pPr>
    </w:p>
    <w:p w:rsidR="00EA084C" w:rsidRPr="005412D2" w:rsidRDefault="003239C9" w:rsidP="005412D2">
      <w:pPr>
        <w:pStyle w:val="Tekstpodstawowy6"/>
        <w:shd w:val="clear" w:color="auto" w:fill="auto"/>
        <w:spacing w:line="240" w:lineRule="auto"/>
        <w:ind w:firstLine="0"/>
        <w:rPr>
          <w:sz w:val="22"/>
          <w:szCs w:val="22"/>
        </w:rPr>
      </w:pPr>
      <w:r w:rsidRPr="005412D2">
        <w:rPr>
          <w:sz w:val="22"/>
          <w:szCs w:val="22"/>
        </w:rPr>
        <w:t>91.</w:t>
      </w:r>
      <w:r w:rsidR="00EA084C" w:rsidRPr="005412D2">
        <w:rPr>
          <w:sz w:val="22"/>
          <w:szCs w:val="22"/>
        </w:rPr>
        <w:t xml:space="preserve"> W Załączniku nr 3 do umowy- Opis analizy przedwdrożeniowej w pkt 6.3 było: Plan procesu migracji danych oraz ocenę skutków dla ochrony danych</w:t>
      </w:r>
      <w:r w:rsidR="00EA084C" w:rsidRPr="005412D2">
        <w:rPr>
          <w:b/>
          <w:sz w:val="22"/>
          <w:szCs w:val="22"/>
          <w:u w:val="single"/>
        </w:rPr>
        <w:t xml:space="preserve"> po zmianie jest:</w:t>
      </w:r>
      <w:r w:rsidR="00EA084C" w:rsidRPr="005412D2">
        <w:rPr>
          <w:sz w:val="22"/>
          <w:szCs w:val="22"/>
        </w:rPr>
        <w:t xml:space="preserve"> Plan procesu migracji danych oraz ocenę skutków dla ochrony danych sporządzoną w Załączniku nr 1 do </w:t>
      </w:r>
      <w:proofErr w:type="spellStart"/>
      <w:r w:rsidR="00EA084C" w:rsidRPr="005412D2">
        <w:rPr>
          <w:sz w:val="22"/>
          <w:szCs w:val="22"/>
        </w:rPr>
        <w:t>s.i.</w:t>
      </w:r>
      <w:proofErr w:type="gramStart"/>
      <w:r w:rsidR="00EA084C" w:rsidRPr="005412D2">
        <w:rPr>
          <w:sz w:val="22"/>
          <w:szCs w:val="22"/>
        </w:rPr>
        <w:t>w</w:t>
      </w:r>
      <w:proofErr w:type="gramEnd"/>
      <w:r w:rsidR="00EA084C" w:rsidRPr="005412D2">
        <w:rPr>
          <w:sz w:val="22"/>
          <w:szCs w:val="22"/>
        </w:rPr>
        <w:t>.</w:t>
      </w:r>
      <w:proofErr w:type="gramStart"/>
      <w:r w:rsidR="00EA084C" w:rsidRPr="005412D2">
        <w:rPr>
          <w:sz w:val="22"/>
          <w:szCs w:val="22"/>
        </w:rPr>
        <w:t>z</w:t>
      </w:r>
      <w:proofErr w:type="spellEnd"/>
      <w:proofErr w:type="gramEnd"/>
      <w:r w:rsidR="00EA084C" w:rsidRPr="005412D2">
        <w:rPr>
          <w:sz w:val="22"/>
          <w:szCs w:val="22"/>
        </w:rPr>
        <w:t>.- Załącznik nr 1 do umowy- Opis przedmiotu zamówienia zgodnie z wymaganiami określonymi w RODO.</w:t>
      </w:r>
    </w:p>
    <w:p w:rsidR="002B0C49" w:rsidRPr="005412D2" w:rsidRDefault="002B0C49" w:rsidP="005412D2">
      <w:pPr>
        <w:pStyle w:val="Tekstpodstawowy6"/>
        <w:shd w:val="clear" w:color="auto" w:fill="auto"/>
        <w:spacing w:line="240" w:lineRule="auto"/>
        <w:ind w:firstLine="0"/>
        <w:rPr>
          <w:sz w:val="22"/>
          <w:szCs w:val="22"/>
        </w:rPr>
      </w:pPr>
    </w:p>
    <w:p w:rsidR="002B0C49" w:rsidRPr="005412D2" w:rsidRDefault="002B0C49" w:rsidP="005412D2">
      <w:pPr>
        <w:pStyle w:val="Tekstpodstawowy6"/>
        <w:shd w:val="clear" w:color="auto" w:fill="auto"/>
        <w:spacing w:line="240" w:lineRule="auto"/>
        <w:ind w:firstLine="0"/>
        <w:rPr>
          <w:sz w:val="22"/>
          <w:szCs w:val="22"/>
        </w:rPr>
      </w:pPr>
    </w:p>
    <w:p w:rsidR="002B0C49" w:rsidRPr="005412D2" w:rsidRDefault="002B0C49" w:rsidP="005412D2">
      <w:pPr>
        <w:pStyle w:val="Tekstpodstawowy6"/>
        <w:shd w:val="clear" w:color="auto" w:fill="auto"/>
        <w:spacing w:line="240" w:lineRule="auto"/>
        <w:ind w:firstLine="0"/>
        <w:rPr>
          <w:sz w:val="22"/>
          <w:szCs w:val="22"/>
        </w:rPr>
      </w:pPr>
      <w:r w:rsidRPr="005412D2">
        <w:rPr>
          <w:sz w:val="22"/>
          <w:szCs w:val="22"/>
        </w:rPr>
        <w:t xml:space="preserve">92. W Załączniku nr 1 do </w:t>
      </w:r>
      <w:proofErr w:type="spellStart"/>
      <w:r w:rsidRPr="005412D2">
        <w:rPr>
          <w:sz w:val="22"/>
          <w:szCs w:val="22"/>
        </w:rPr>
        <w:t>s.i.</w:t>
      </w:r>
      <w:proofErr w:type="gramStart"/>
      <w:r w:rsidRPr="005412D2">
        <w:rPr>
          <w:sz w:val="22"/>
          <w:szCs w:val="22"/>
        </w:rPr>
        <w:t>w</w:t>
      </w:r>
      <w:proofErr w:type="gramEnd"/>
      <w:r w:rsidRPr="005412D2">
        <w:rPr>
          <w:sz w:val="22"/>
          <w:szCs w:val="22"/>
        </w:rPr>
        <w:t>.</w:t>
      </w:r>
      <w:proofErr w:type="gramStart"/>
      <w:r w:rsidRPr="005412D2">
        <w:rPr>
          <w:sz w:val="22"/>
          <w:szCs w:val="22"/>
        </w:rPr>
        <w:t>z</w:t>
      </w:r>
      <w:proofErr w:type="spellEnd"/>
      <w:proofErr w:type="gramEnd"/>
      <w:r w:rsidRPr="005412D2">
        <w:rPr>
          <w:sz w:val="22"/>
          <w:szCs w:val="22"/>
        </w:rPr>
        <w:t xml:space="preserve">.- Załącznik nr 1 do umowy- Opis przedmiotu zamówienia w pkt </w:t>
      </w:r>
      <w:r w:rsidR="009F33FA" w:rsidRPr="005412D2">
        <w:rPr>
          <w:sz w:val="22"/>
          <w:szCs w:val="22"/>
        </w:rPr>
        <w:t xml:space="preserve">9.1. dodaje się pkt 9.1.3. w brzmieniu: Dostarczy 25 </w:t>
      </w:r>
      <w:proofErr w:type="gramStart"/>
      <w:r w:rsidR="009F33FA" w:rsidRPr="005412D2">
        <w:rPr>
          <w:sz w:val="22"/>
          <w:szCs w:val="22"/>
        </w:rPr>
        <w:t>kompletów  kaset</w:t>
      </w:r>
      <w:proofErr w:type="gramEnd"/>
      <w:r w:rsidR="009F33FA" w:rsidRPr="005412D2">
        <w:rPr>
          <w:sz w:val="22"/>
          <w:szCs w:val="22"/>
        </w:rPr>
        <w:t xml:space="preserve"> końcowych. Przez komplet zamawiający rozumie kasetę do bilonu i kasetę do banknotów.</w:t>
      </w:r>
    </w:p>
    <w:p w:rsidR="00EA084C" w:rsidRPr="005412D2" w:rsidRDefault="00EA084C" w:rsidP="005412D2">
      <w:pPr>
        <w:pStyle w:val="Tekstpodstawowy6"/>
        <w:shd w:val="clear" w:color="auto" w:fill="auto"/>
        <w:spacing w:line="240" w:lineRule="auto"/>
        <w:ind w:firstLine="0"/>
        <w:jc w:val="left"/>
        <w:rPr>
          <w:sz w:val="22"/>
          <w:szCs w:val="22"/>
        </w:rPr>
      </w:pPr>
    </w:p>
    <w:p w:rsidR="008E0F6B" w:rsidRPr="005412D2" w:rsidRDefault="008E0F6B" w:rsidP="005412D2">
      <w:pPr>
        <w:tabs>
          <w:tab w:val="left" w:pos="3975"/>
        </w:tabs>
        <w:spacing w:after="0" w:line="240" w:lineRule="auto"/>
        <w:jc w:val="both"/>
        <w:rPr>
          <w:rFonts w:ascii="Arial" w:hAnsi="Arial" w:cs="Arial"/>
        </w:rPr>
      </w:pPr>
    </w:p>
    <w:p w:rsidR="009F33FA" w:rsidRPr="005412D2" w:rsidRDefault="009F33FA" w:rsidP="005412D2">
      <w:pPr>
        <w:tabs>
          <w:tab w:val="left" w:pos="3975"/>
        </w:tabs>
        <w:spacing w:after="0" w:line="240" w:lineRule="auto"/>
        <w:jc w:val="both"/>
        <w:rPr>
          <w:rFonts w:ascii="Arial" w:hAnsi="Arial" w:cs="Arial"/>
        </w:rPr>
      </w:pPr>
      <w:r w:rsidRPr="005412D2">
        <w:rPr>
          <w:rFonts w:ascii="Arial" w:hAnsi="Arial" w:cs="Arial"/>
        </w:rPr>
        <w:t xml:space="preserve">93. W Załączniku nr 1 do </w:t>
      </w:r>
      <w:proofErr w:type="spellStart"/>
      <w:r w:rsidRPr="005412D2">
        <w:rPr>
          <w:rFonts w:ascii="Arial" w:hAnsi="Arial" w:cs="Arial"/>
        </w:rPr>
        <w:t>s.i.</w:t>
      </w:r>
      <w:proofErr w:type="gramStart"/>
      <w:r w:rsidRPr="005412D2">
        <w:rPr>
          <w:rFonts w:ascii="Arial" w:hAnsi="Arial" w:cs="Arial"/>
        </w:rPr>
        <w:t>w</w:t>
      </w:r>
      <w:proofErr w:type="gramEnd"/>
      <w:r w:rsidRPr="005412D2">
        <w:rPr>
          <w:rFonts w:ascii="Arial" w:hAnsi="Arial" w:cs="Arial"/>
        </w:rPr>
        <w:t>.</w:t>
      </w:r>
      <w:proofErr w:type="gramStart"/>
      <w:r w:rsidRPr="005412D2">
        <w:rPr>
          <w:rFonts w:ascii="Arial" w:hAnsi="Arial" w:cs="Arial"/>
        </w:rPr>
        <w:t>z</w:t>
      </w:r>
      <w:proofErr w:type="spellEnd"/>
      <w:proofErr w:type="gramEnd"/>
      <w:r w:rsidRPr="005412D2">
        <w:rPr>
          <w:rFonts w:ascii="Arial" w:hAnsi="Arial" w:cs="Arial"/>
        </w:rPr>
        <w:t>.- Załącznik nr 1 do umowy- Opis przedmiotu zamówienia w pkt</w:t>
      </w:r>
      <w:r w:rsidR="00C86E30" w:rsidRPr="005412D2">
        <w:rPr>
          <w:rFonts w:ascii="Arial" w:hAnsi="Arial" w:cs="Arial"/>
        </w:rPr>
        <w:t xml:space="preserve"> 9.7. do </w:t>
      </w:r>
      <w:r w:rsidR="00C86E30" w:rsidRPr="005412D2">
        <w:rPr>
          <w:rFonts w:ascii="Arial" w:hAnsi="Arial" w:cs="Arial"/>
          <w:b/>
          <w:u w:val="single"/>
        </w:rPr>
        <w:t>daje się</w:t>
      </w:r>
      <w:r w:rsidR="00C86E30" w:rsidRPr="005412D2">
        <w:rPr>
          <w:rFonts w:ascii="Arial" w:hAnsi="Arial" w:cs="Arial"/>
        </w:rPr>
        <w:t xml:space="preserve"> na końcu lit. e. </w:t>
      </w:r>
      <w:proofErr w:type="gramStart"/>
      <w:r w:rsidR="00C86E30" w:rsidRPr="005412D2">
        <w:rPr>
          <w:rFonts w:ascii="Arial" w:hAnsi="Arial" w:cs="Arial"/>
        </w:rPr>
        <w:t>w</w:t>
      </w:r>
      <w:proofErr w:type="gramEnd"/>
      <w:r w:rsidR="00C86E30" w:rsidRPr="005412D2">
        <w:rPr>
          <w:rFonts w:ascii="Arial" w:hAnsi="Arial" w:cs="Arial"/>
        </w:rPr>
        <w:t xml:space="preserve"> brzmieniu: Wymagania dotyczące obiegu pieniądza:</w:t>
      </w:r>
    </w:p>
    <w:p w:rsidR="00C86E30" w:rsidRPr="005412D2" w:rsidRDefault="00C86E30" w:rsidP="005412D2">
      <w:pPr>
        <w:tabs>
          <w:tab w:val="left" w:pos="3975"/>
        </w:tabs>
        <w:spacing w:after="0" w:line="240" w:lineRule="auto"/>
        <w:jc w:val="both"/>
        <w:rPr>
          <w:rFonts w:ascii="Arial" w:hAnsi="Arial" w:cs="Arial"/>
        </w:rPr>
      </w:pPr>
      <w:proofErr w:type="gramStart"/>
      <w:r w:rsidRPr="005412D2">
        <w:rPr>
          <w:rFonts w:ascii="Arial" w:hAnsi="Arial" w:cs="Arial"/>
        </w:rPr>
        <w:t>a</w:t>
      </w:r>
      <w:proofErr w:type="gramEnd"/>
      <w:r w:rsidRPr="005412D2">
        <w:rPr>
          <w:rFonts w:ascii="Arial" w:hAnsi="Arial" w:cs="Arial"/>
        </w:rPr>
        <w:t>) wszystkie kasety końcowe muszą posiadać zabezpieczenie przed nieuprawnionym z nich wyjęciem środków publicznych,</w:t>
      </w:r>
    </w:p>
    <w:p w:rsidR="00C86E30" w:rsidRPr="005412D2" w:rsidRDefault="00C86E30" w:rsidP="005412D2">
      <w:pPr>
        <w:tabs>
          <w:tab w:val="left" w:pos="3975"/>
        </w:tabs>
        <w:spacing w:after="0" w:line="240" w:lineRule="auto"/>
        <w:jc w:val="both"/>
        <w:rPr>
          <w:rFonts w:ascii="Arial" w:hAnsi="Arial" w:cs="Arial"/>
        </w:rPr>
      </w:pPr>
      <w:proofErr w:type="gramStart"/>
      <w:r w:rsidRPr="005412D2">
        <w:rPr>
          <w:rFonts w:ascii="Arial" w:hAnsi="Arial" w:cs="Arial"/>
        </w:rPr>
        <w:t>b</w:t>
      </w:r>
      <w:proofErr w:type="gramEnd"/>
      <w:r w:rsidRPr="005412D2">
        <w:rPr>
          <w:rFonts w:ascii="Arial" w:hAnsi="Arial" w:cs="Arial"/>
        </w:rPr>
        <w:t xml:space="preserve">) kaseta powinna posiadać funkcję </w:t>
      </w:r>
      <w:proofErr w:type="spellStart"/>
      <w:r w:rsidRPr="005412D2">
        <w:rPr>
          <w:rFonts w:ascii="Arial" w:hAnsi="Arial" w:cs="Arial"/>
        </w:rPr>
        <w:t>samozamykania</w:t>
      </w:r>
      <w:proofErr w:type="spellEnd"/>
      <w:r w:rsidRPr="005412D2">
        <w:rPr>
          <w:rFonts w:ascii="Arial" w:hAnsi="Arial" w:cs="Arial"/>
        </w:rPr>
        <w:t xml:space="preserve"> bezpośrednio podczas wyjmowania jej z automatu,</w:t>
      </w:r>
    </w:p>
    <w:p w:rsidR="00C86E30" w:rsidRPr="005412D2" w:rsidRDefault="00C86E30" w:rsidP="005412D2">
      <w:pPr>
        <w:tabs>
          <w:tab w:val="left" w:pos="3975"/>
        </w:tabs>
        <w:spacing w:after="0" w:line="240" w:lineRule="auto"/>
        <w:jc w:val="both"/>
        <w:rPr>
          <w:rFonts w:ascii="Arial" w:hAnsi="Arial" w:cs="Arial"/>
        </w:rPr>
      </w:pPr>
      <w:proofErr w:type="gramStart"/>
      <w:r w:rsidRPr="005412D2">
        <w:rPr>
          <w:rFonts w:ascii="Arial" w:hAnsi="Arial" w:cs="Arial"/>
        </w:rPr>
        <w:t>c</w:t>
      </w:r>
      <w:proofErr w:type="gramEnd"/>
      <w:r w:rsidRPr="005412D2">
        <w:rPr>
          <w:rFonts w:ascii="Arial" w:hAnsi="Arial" w:cs="Arial"/>
        </w:rPr>
        <w:t>) zamawiający wymaga jednego patentowego kluczyka dla całej dostawy.</w:t>
      </w:r>
    </w:p>
    <w:p w:rsidR="00C86E30" w:rsidRPr="005412D2" w:rsidRDefault="00C86E30" w:rsidP="005412D2">
      <w:pPr>
        <w:tabs>
          <w:tab w:val="left" w:pos="3975"/>
        </w:tabs>
        <w:spacing w:after="0" w:line="240" w:lineRule="auto"/>
        <w:jc w:val="both"/>
        <w:rPr>
          <w:rFonts w:ascii="Arial" w:hAnsi="Arial" w:cs="Arial"/>
        </w:rPr>
      </w:pPr>
      <w:r w:rsidRPr="005412D2">
        <w:rPr>
          <w:rFonts w:ascii="Arial" w:hAnsi="Arial" w:cs="Arial"/>
        </w:rPr>
        <w:t xml:space="preserve">d) system </w:t>
      </w:r>
      <w:proofErr w:type="gramStart"/>
      <w:r w:rsidRPr="005412D2">
        <w:rPr>
          <w:rFonts w:ascii="Arial" w:hAnsi="Arial" w:cs="Arial"/>
        </w:rPr>
        <w:t xml:space="preserve">zabezpieczający </w:t>
      </w:r>
      <w:r w:rsidR="009D2243" w:rsidRPr="005412D2">
        <w:rPr>
          <w:rFonts w:ascii="Arial" w:hAnsi="Arial" w:cs="Arial"/>
        </w:rPr>
        <w:t xml:space="preserve"> obieg</w:t>
      </w:r>
      <w:proofErr w:type="gramEnd"/>
      <w:r w:rsidR="009D2243" w:rsidRPr="005412D2">
        <w:rPr>
          <w:rFonts w:ascii="Arial" w:hAnsi="Arial" w:cs="Arial"/>
        </w:rPr>
        <w:t xml:space="preserve"> pieniężny przed nieautoryzowanym dostępem.</w:t>
      </w:r>
    </w:p>
    <w:p w:rsidR="00C113B8" w:rsidRPr="005412D2" w:rsidRDefault="00C113B8" w:rsidP="005412D2">
      <w:pPr>
        <w:tabs>
          <w:tab w:val="left" w:pos="3975"/>
        </w:tabs>
        <w:spacing w:after="0" w:line="240" w:lineRule="auto"/>
        <w:jc w:val="both"/>
        <w:rPr>
          <w:rFonts w:ascii="Arial" w:hAnsi="Arial" w:cs="Arial"/>
        </w:rPr>
      </w:pPr>
    </w:p>
    <w:p w:rsidR="00C113B8" w:rsidRPr="005412D2" w:rsidRDefault="00C113B8" w:rsidP="005412D2">
      <w:pPr>
        <w:pStyle w:val="tekst"/>
        <w:suppressAutoHyphens/>
        <w:spacing w:before="0" w:line="240" w:lineRule="auto"/>
        <w:ind w:firstLine="0"/>
        <w:rPr>
          <w:rFonts w:eastAsia="Times New Roman"/>
          <w:bCs/>
          <w:sz w:val="22"/>
          <w:szCs w:val="22"/>
        </w:rPr>
      </w:pPr>
      <w:r w:rsidRPr="005412D2">
        <w:rPr>
          <w:sz w:val="22"/>
          <w:szCs w:val="22"/>
        </w:rPr>
        <w:t xml:space="preserve">94. W Załączniku nr 1 do </w:t>
      </w:r>
      <w:proofErr w:type="spellStart"/>
      <w:r w:rsidRPr="005412D2">
        <w:rPr>
          <w:sz w:val="22"/>
          <w:szCs w:val="22"/>
        </w:rPr>
        <w:t>s.i.</w:t>
      </w:r>
      <w:proofErr w:type="gramStart"/>
      <w:r w:rsidRPr="005412D2">
        <w:rPr>
          <w:sz w:val="22"/>
          <w:szCs w:val="22"/>
        </w:rPr>
        <w:t>w</w:t>
      </w:r>
      <w:proofErr w:type="gramEnd"/>
      <w:r w:rsidRPr="005412D2">
        <w:rPr>
          <w:sz w:val="22"/>
          <w:szCs w:val="22"/>
        </w:rPr>
        <w:t>.</w:t>
      </w:r>
      <w:proofErr w:type="gramStart"/>
      <w:r w:rsidRPr="005412D2">
        <w:rPr>
          <w:sz w:val="22"/>
          <w:szCs w:val="22"/>
        </w:rPr>
        <w:t>z</w:t>
      </w:r>
      <w:proofErr w:type="spellEnd"/>
      <w:proofErr w:type="gramEnd"/>
      <w:r w:rsidRPr="005412D2">
        <w:rPr>
          <w:sz w:val="22"/>
          <w:szCs w:val="22"/>
        </w:rPr>
        <w:t xml:space="preserve">.- Załącznik nr 1 do umowy- Opis przedmiotu zamówienia w pkt 4. </w:t>
      </w:r>
      <w:r w:rsidR="0024101A" w:rsidRPr="005412D2">
        <w:rPr>
          <w:sz w:val="22"/>
          <w:szCs w:val="22"/>
        </w:rPr>
        <w:t>Opis przedmiotu zamówienia pkt 6</w:t>
      </w:r>
      <w:r w:rsidRPr="005412D2">
        <w:rPr>
          <w:sz w:val="22"/>
          <w:szCs w:val="22"/>
        </w:rPr>
        <w:t xml:space="preserve"> </w:t>
      </w:r>
      <w:r w:rsidRPr="005412D2">
        <w:rPr>
          <w:b/>
          <w:sz w:val="22"/>
          <w:szCs w:val="22"/>
          <w:u w:val="single"/>
        </w:rPr>
        <w:t xml:space="preserve">było: </w:t>
      </w:r>
      <w:r w:rsidRPr="005412D2">
        <w:rPr>
          <w:rFonts w:eastAsia="Times New Roman"/>
          <w:bCs/>
          <w:sz w:val="22"/>
          <w:szCs w:val="22"/>
        </w:rPr>
        <w:t xml:space="preserve">400 kasowników do obsługi zbliżeniowych kart </w:t>
      </w:r>
      <w:r w:rsidRPr="005412D2">
        <w:rPr>
          <w:rFonts w:eastAsia="Times New Roman"/>
          <w:bCs/>
          <w:sz w:val="22"/>
          <w:szCs w:val="22"/>
        </w:rPr>
        <w:lastRenderedPageBreak/>
        <w:t xml:space="preserve">płatniczych (EMV), </w:t>
      </w:r>
      <w:r w:rsidRPr="005412D2">
        <w:rPr>
          <w:rFonts w:eastAsia="Times New Roman"/>
          <w:b/>
          <w:bCs/>
          <w:sz w:val="22"/>
          <w:szCs w:val="22"/>
          <w:u w:val="single"/>
        </w:rPr>
        <w:t>po zmianie jest:</w:t>
      </w:r>
      <w:r w:rsidRPr="005412D2">
        <w:rPr>
          <w:rFonts w:eastAsia="Times New Roman"/>
          <w:bCs/>
          <w:sz w:val="22"/>
          <w:szCs w:val="22"/>
        </w:rPr>
        <w:t xml:space="preserve"> 450 kasowników do obsługi zbliżeniowych kart płatniczych (EMV)</w:t>
      </w:r>
    </w:p>
    <w:p w:rsidR="00C113B8" w:rsidRPr="005412D2" w:rsidRDefault="00C113B8" w:rsidP="005412D2">
      <w:pPr>
        <w:pStyle w:val="tekst"/>
        <w:suppressAutoHyphens/>
        <w:spacing w:before="0" w:line="240" w:lineRule="auto"/>
        <w:ind w:firstLine="0"/>
        <w:rPr>
          <w:rFonts w:eastAsia="Times New Roman"/>
          <w:bCs/>
          <w:sz w:val="22"/>
          <w:szCs w:val="22"/>
        </w:rPr>
      </w:pPr>
    </w:p>
    <w:p w:rsidR="00C113B8" w:rsidRPr="005412D2" w:rsidRDefault="002A7A78" w:rsidP="005412D2">
      <w:pPr>
        <w:tabs>
          <w:tab w:val="left" w:pos="3975"/>
        </w:tabs>
        <w:spacing w:after="0" w:line="240" w:lineRule="auto"/>
        <w:jc w:val="both"/>
        <w:rPr>
          <w:rFonts w:ascii="Arial" w:eastAsia="Times New Roman" w:hAnsi="Arial" w:cs="Arial"/>
          <w:lang w:eastAsia="pl-PL"/>
        </w:rPr>
      </w:pPr>
      <w:r w:rsidRPr="005412D2">
        <w:rPr>
          <w:rFonts w:ascii="Arial" w:hAnsi="Arial" w:cs="Arial"/>
        </w:rPr>
        <w:t xml:space="preserve">95. W specyfikacji istotnych warunków zamówienia w pkt 3.4.1. było: </w:t>
      </w:r>
      <w:r w:rsidRPr="005412D2">
        <w:rPr>
          <w:rFonts w:ascii="Arial" w:eastAsia="Times New Roman" w:hAnsi="Arial" w:cs="Arial"/>
          <w:lang w:eastAsia="pl-PL"/>
        </w:rPr>
        <w:t xml:space="preserve">W terminie 60 dni od podpisania Umowy Wykonawca wykona Analizę przedwdrożeniową (wraz z harmonogramem wdrożenia poszczególnych elementów systemu) i przedstawi ją Zamawiającemu do akceptacji, </w:t>
      </w:r>
      <w:r w:rsidRPr="005412D2">
        <w:rPr>
          <w:rFonts w:ascii="Arial" w:eastAsia="Times New Roman" w:hAnsi="Arial" w:cs="Arial"/>
          <w:b/>
          <w:u w:val="single"/>
          <w:lang w:eastAsia="pl-PL"/>
        </w:rPr>
        <w:t xml:space="preserve">po zmianie jest: </w:t>
      </w:r>
      <w:r w:rsidRPr="005412D2">
        <w:rPr>
          <w:rFonts w:ascii="Arial" w:eastAsia="Times New Roman" w:hAnsi="Arial" w:cs="Arial"/>
          <w:lang w:eastAsia="pl-PL"/>
        </w:rPr>
        <w:t>W terminie 60 dni kalendarzowych od podpisania Umowy Wykonawca wykona Analizę przedwdrożeniową (wraz z harmonogramem wdrożenia poszczególnych elementów systemu) i przedstawi ją Zamawiającemu do akceptacji</w:t>
      </w:r>
      <w:r w:rsidR="00210745" w:rsidRPr="005412D2">
        <w:rPr>
          <w:rFonts w:ascii="Arial" w:eastAsia="Times New Roman" w:hAnsi="Arial" w:cs="Arial"/>
          <w:lang w:eastAsia="pl-PL"/>
        </w:rPr>
        <w:t>.</w:t>
      </w:r>
    </w:p>
    <w:p w:rsidR="00210745" w:rsidRPr="005412D2" w:rsidRDefault="00210745" w:rsidP="005412D2">
      <w:pPr>
        <w:tabs>
          <w:tab w:val="left" w:pos="3975"/>
        </w:tabs>
        <w:spacing w:after="0" w:line="240" w:lineRule="auto"/>
        <w:jc w:val="both"/>
        <w:rPr>
          <w:rFonts w:ascii="Arial" w:eastAsia="Times New Roman" w:hAnsi="Arial" w:cs="Arial"/>
          <w:lang w:eastAsia="pl-PL"/>
        </w:rPr>
      </w:pPr>
    </w:p>
    <w:p w:rsidR="00210745" w:rsidRPr="005412D2" w:rsidRDefault="00210745" w:rsidP="005412D2">
      <w:pPr>
        <w:spacing w:after="0" w:line="240" w:lineRule="auto"/>
        <w:jc w:val="both"/>
        <w:rPr>
          <w:rFonts w:ascii="Arial" w:hAnsi="Arial" w:cs="Arial"/>
        </w:rPr>
      </w:pPr>
      <w:r w:rsidRPr="005412D2">
        <w:rPr>
          <w:rFonts w:ascii="Arial" w:eastAsia="Times New Roman" w:hAnsi="Arial" w:cs="Arial"/>
          <w:lang w:eastAsia="pl-PL"/>
        </w:rPr>
        <w:t xml:space="preserve">96. W specyfikacji istotnych warunków zamówienia w pkt 3.4.2.4-3.4.2.5 </w:t>
      </w:r>
      <w:r w:rsidRPr="005412D2">
        <w:rPr>
          <w:rFonts w:ascii="Arial" w:eastAsia="Times New Roman" w:hAnsi="Arial" w:cs="Arial"/>
          <w:b/>
          <w:u w:val="single"/>
          <w:lang w:eastAsia="pl-PL"/>
        </w:rPr>
        <w:t>było:</w:t>
      </w:r>
      <w:r w:rsidRPr="005412D2">
        <w:rPr>
          <w:rFonts w:ascii="Arial" w:eastAsia="Times New Roman" w:hAnsi="Arial" w:cs="Arial"/>
          <w:lang w:eastAsia="pl-PL"/>
        </w:rPr>
        <w:t xml:space="preserve"> 3.4.2.4. </w:t>
      </w:r>
      <w:proofErr w:type="gramStart"/>
      <w:r w:rsidRPr="005412D2">
        <w:rPr>
          <w:rFonts w:ascii="Arial" w:eastAsia="Times New Roman" w:hAnsi="Arial" w:cs="Arial"/>
          <w:color w:val="313131"/>
          <w:lang w:eastAsia="pl-PL"/>
        </w:rPr>
        <w:t>dostarczenia</w:t>
      </w:r>
      <w:proofErr w:type="gramEnd"/>
      <w:r w:rsidRPr="005412D2">
        <w:rPr>
          <w:rFonts w:ascii="Arial" w:eastAsia="Times New Roman" w:hAnsi="Arial" w:cs="Arial"/>
          <w:color w:val="313131"/>
          <w:lang w:eastAsia="pl-PL"/>
        </w:rPr>
        <w:t xml:space="preserve"> licencji na oprogramowanie Systemu Centralnego i systemów operacyjnych serwerów umożliwiające nielimitowany dostęp do Systemu Centralnego Operatorom systemu upoważnianym przez </w:t>
      </w:r>
      <w:r w:rsidRPr="005412D2">
        <w:rPr>
          <w:rFonts w:ascii="Arial" w:eastAsia="Times New Roman" w:hAnsi="Arial" w:cs="Arial"/>
          <w:lang w:eastAsia="pl-PL"/>
        </w:rPr>
        <w:t>Zamawiającego;</w:t>
      </w:r>
    </w:p>
    <w:p w:rsidR="00210745" w:rsidRPr="005412D2" w:rsidRDefault="00210745" w:rsidP="005412D2">
      <w:pPr>
        <w:spacing w:after="0" w:line="240" w:lineRule="auto"/>
        <w:jc w:val="both"/>
        <w:rPr>
          <w:rFonts w:ascii="Arial" w:eastAsia="Times New Roman" w:hAnsi="Arial" w:cs="Arial"/>
          <w:lang w:eastAsia="pl-PL"/>
        </w:rPr>
      </w:pPr>
      <w:r w:rsidRPr="005412D2">
        <w:rPr>
          <w:rFonts w:ascii="Arial" w:eastAsia="Times New Roman" w:hAnsi="Arial" w:cs="Arial"/>
          <w:lang w:eastAsia="pl-PL"/>
        </w:rPr>
        <w:t>3.4.2.5. przedstawienia Zamawiającemu do akceptacji funkcjonalnych oraz graficznych interfejsów dla wszystkich dostarczanych aplikacji</w:t>
      </w:r>
      <w:proofErr w:type="gramStart"/>
      <w:r w:rsidRPr="005412D2">
        <w:rPr>
          <w:rFonts w:ascii="Arial" w:eastAsia="Times New Roman" w:hAnsi="Arial" w:cs="Arial"/>
          <w:lang w:eastAsia="pl-PL"/>
        </w:rPr>
        <w:t>,  i</w:t>
      </w:r>
      <w:proofErr w:type="gramEnd"/>
      <w:r w:rsidRPr="005412D2">
        <w:rPr>
          <w:rFonts w:ascii="Arial" w:eastAsia="Times New Roman" w:hAnsi="Arial" w:cs="Arial"/>
          <w:lang w:eastAsia="pl-PL"/>
        </w:rPr>
        <w:t xml:space="preserve"> urządzeń w wersji papierowej i elektronicznej w terminie uzgodnionym z Zamawiającym; </w:t>
      </w:r>
      <w:r w:rsidRPr="005412D2">
        <w:rPr>
          <w:rFonts w:ascii="Arial" w:eastAsia="Times New Roman" w:hAnsi="Arial" w:cs="Arial"/>
          <w:b/>
          <w:u w:val="single"/>
          <w:lang w:eastAsia="pl-PL"/>
        </w:rPr>
        <w:t>po zmianie jest:</w:t>
      </w:r>
      <w:r w:rsidRPr="005412D2">
        <w:rPr>
          <w:rFonts w:ascii="Arial" w:eastAsia="Times New Roman" w:hAnsi="Arial" w:cs="Arial"/>
          <w:b/>
          <w:lang w:eastAsia="pl-PL"/>
        </w:rPr>
        <w:t xml:space="preserve"> </w:t>
      </w:r>
      <w:r w:rsidRPr="005412D2">
        <w:rPr>
          <w:rFonts w:ascii="Arial" w:eastAsia="Times New Roman" w:hAnsi="Arial" w:cs="Arial"/>
          <w:lang w:eastAsia="pl-PL"/>
        </w:rPr>
        <w:t xml:space="preserve">3.4.2.4. </w:t>
      </w:r>
      <w:proofErr w:type="gramStart"/>
      <w:r w:rsidRPr="005412D2">
        <w:rPr>
          <w:rFonts w:ascii="Arial" w:eastAsia="Times New Roman" w:hAnsi="Arial" w:cs="Arial"/>
          <w:lang w:eastAsia="pl-PL"/>
        </w:rPr>
        <w:t>dostarczenia</w:t>
      </w:r>
      <w:proofErr w:type="gramEnd"/>
      <w:r w:rsidRPr="005412D2">
        <w:rPr>
          <w:rFonts w:ascii="Arial" w:eastAsia="Times New Roman" w:hAnsi="Arial" w:cs="Arial"/>
          <w:lang w:eastAsia="pl-PL"/>
        </w:rPr>
        <w:t xml:space="preserve"> licencji na oprogramowanie Systemu Centralnego i systemów operacyjnych serwerów umożliwiających nielimitowany dostęp do Systemu Centralnego Operatorom systemu upoważnianym przez Zamawiającego, zastosowanych systemów bazodanowych oraz systemów wirtualizacji, 3.4.2.5. przedstawienia Zamawiającemu do akceptacji funkcjonalnych oraz graficznych interfejsów dla wszystkich dostarczanych </w:t>
      </w:r>
      <w:proofErr w:type="gramStart"/>
      <w:r w:rsidRPr="005412D2">
        <w:rPr>
          <w:rFonts w:ascii="Arial" w:eastAsia="Times New Roman" w:hAnsi="Arial" w:cs="Arial"/>
          <w:lang w:eastAsia="pl-PL"/>
        </w:rPr>
        <w:t>aplikacji,  i</w:t>
      </w:r>
      <w:proofErr w:type="gramEnd"/>
      <w:r w:rsidRPr="005412D2">
        <w:rPr>
          <w:rFonts w:ascii="Arial" w:eastAsia="Times New Roman" w:hAnsi="Arial" w:cs="Arial"/>
          <w:lang w:eastAsia="pl-PL"/>
        </w:rPr>
        <w:t xml:space="preserve"> urządzeń w wersji elektronicznej w terminie uzgodnionym z Zamawiającym.</w:t>
      </w:r>
    </w:p>
    <w:p w:rsidR="00194076" w:rsidRPr="005412D2" w:rsidRDefault="00194076" w:rsidP="005412D2">
      <w:pPr>
        <w:spacing w:after="0" w:line="240" w:lineRule="auto"/>
        <w:jc w:val="both"/>
        <w:rPr>
          <w:rFonts w:ascii="Arial" w:eastAsia="Times New Roman" w:hAnsi="Arial" w:cs="Arial"/>
          <w:lang w:eastAsia="pl-PL"/>
        </w:rPr>
      </w:pPr>
    </w:p>
    <w:p w:rsidR="00194076" w:rsidRPr="005412D2" w:rsidRDefault="00194076" w:rsidP="005412D2">
      <w:pPr>
        <w:spacing w:after="0" w:line="240" w:lineRule="auto"/>
        <w:jc w:val="both"/>
        <w:rPr>
          <w:rFonts w:ascii="Arial" w:eastAsia="Times New Roman" w:hAnsi="Arial" w:cs="Arial"/>
          <w:lang w:eastAsia="pl-PL"/>
        </w:rPr>
      </w:pPr>
      <w:r w:rsidRPr="005412D2">
        <w:rPr>
          <w:rFonts w:ascii="Arial" w:eastAsia="Times New Roman" w:hAnsi="Arial" w:cs="Arial"/>
          <w:lang w:eastAsia="pl-PL"/>
        </w:rPr>
        <w:t xml:space="preserve">97. W Załączniku nr 1 do </w:t>
      </w:r>
      <w:proofErr w:type="spellStart"/>
      <w:r w:rsidRPr="005412D2">
        <w:rPr>
          <w:rFonts w:ascii="Arial" w:eastAsia="Times New Roman" w:hAnsi="Arial" w:cs="Arial"/>
          <w:lang w:eastAsia="pl-PL"/>
        </w:rPr>
        <w:t>s.i.</w:t>
      </w:r>
      <w:proofErr w:type="gramStart"/>
      <w:r w:rsidRPr="005412D2">
        <w:rPr>
          <w:rFonts w:ascii="Arial" w:eastAsia="Times New Roman" w:hAnsi="Arial" w:cs="Arial"/>
          <w:lang w:eastAsia="pl-PL"/>
        </w:rPr>
        <w:t>w</w:t>
      </w:r>
      <w:proofErr w:type="gramEnd"/>
      <w:r w:rsidRPr="005412D2">
        <w:rPr>
          <w:rFonts w:ascii="Arial" w:eastAsia="Times New Roman" w:hAnsi="Arial" w:cs="Arial"/>
          <w:lang w:eastAsia="pl-PL"/>
        </w:rPr>
        <w:t>.</w:t>
      </w:r>
      <w:proofErr w:type="gramStart"/>
      <w:r w:rsidRPr="005412D2">
        <w:rPr>
          <w:rFonts w:ascii="Arial" w:eastAsia="Times New Roman" w:hAnsi="Arial" w:cs="Arial"/>
          <w:lang w:eastAsia="pl-PL"/>
        </w:rPr>
        <w:t>z</w:t>
      </w:r>
      <w:proofErr w:type="spellEnd"/>
      <w:proofErr w:type="gramEnd"/>
      <w:r w:rsidRPr="005412D2">
        <w:rPr>
          <w:rFonts w:ascii="Arial" w:eastAsia="Times New Roman" w:hAnsi="Arial" w:cs="Arial"/>
          <w:lang w:eastAsia="pl-PL"/>
        </w:rPr>
        <w:t xml:space="preserve">.- Załącznik nr 1 do umowy- Opis przedmiotu zamówienia po pkt 12. Czytniki kontrolerskie </w:t>
      </w:r>
      <w:r w:rsidRPr="005412D2">
        <w:rPr>
          <w:rFonts w:ascii="Arial" w:eastAsia="Times New Roman" w:hAnsi="Arial" w:cs="Arial"/>
          <w:b/>
          <w:lang w:eastAsia="pl-PL"/>
        </w:rPr>
        <w:t>dodaje się</w:t>
      </w:r>
      <w:r w:rsidRPr="005412D2">
        <w:rPr>
          <w:rFonts w:ascii="Arial" w:eastAsia="Times New Roman" w:hAnsi="Arial" w:cs="Arial"/>
          <w:lang w:eastAsia="pl-PL"/>
        </w:rPr>
        <w:t xml:space="preserve"> </w:t>
      </w:r>
      <w:proofErr w:type="spellStart"/>
      <w:r w:rsidRPr="005412D2">
        <w:rPr>
          <w:rFonts w:ascii="Arial" w:eastAsia="Times New Roman" w:hAnsi="Arial" w:cs="Arial"/>
          <w:lang w:eastAsia="pl-PL"/>
        </w:rPr>
        <w:t>ppkt</w:t>
      </w:r>
      <w:proofErr w:type="spellEnd"/>
      <w:r w:rsidRPr="005412D2">
        <w:rPr>
          <w:rFonts w:ascii="Arial" w:eastAsia="Times New Roman" w:hAnsi="Arial" w:cs="Arial"/>
          <w:lang w:eastAsia="pl-PL"/>
        </w:rPr>
        <w:t xml:space="preserve"> 12.1. Podstawowe informacje.</w:t>
      </w:r>
    </w:p>
    <w:p w:rsidR="00F67299" w:rsidRPr="005412D2" w:rsidRDefault="00F67299" w:rsidP="005412D2">
      <w:pPr>
        <w:spacing w:after="0" w:line="240" w:lineRule="auto"/>
        <w:jc w:val="both"/>
        <w:rPr>
          <w:rFonts w:ascii="Arial" w:eastAsia="Times New Roman" w:hAnsi="Arial" w:cs="Arial"/>
          <w:lang w:eastAsia="pl-PL"/>
        </w:rPr>
      </w:pPr>
    </w:p>
    <w:p w:rsidR="00F67299" w:rsidRPr="005412D2" w:rsidRDefault="00F67299" w:rsidP="005412D2">
      <w:pPr>
        <w:pStyle w:val="tekst"/>
        <w:spacing w:before="0" w:line="240" w:lineRule="auto"/>
        <w:ind w:firstLine="0"/>
        <w:rPr>
          <w:rFonts w:eastAsia="Times New Roman"/>
          <w:bCs/>
          <w:sz w:val="22"/>
          <w:szCs w:val="22"/>
        </w:rPr>
      </w:pPr>
      <w:r w:rsidRPr="005412D2">
        <w:rPr>
          <w:rFonts w:eastAsia="Times New Roman"/>
          <w:sz w:val="22"/>
          <w:szCs w:val="22"/>
          <w:lang w:eastAsia="pl-PL"/>
        </w:rPr>
        <w:t xml:space="preserve">98. W Załączniku nr 1 do </w:t>
      </w:r>
      <w:proofErr w:type="spellStart"/>
      <w:r w:rsidRPr="005412D2">
        <w:rPr>
          <w:rFonts w:eastAsia="Times New Roman"/>
          <w:sz w:val="22"/>
          <w:szCs w:val="22"/>
          <w:lang w:eastAsia="pl-PL"/>
        </w:rPr>
        <w:t>s.i.</w:t>
      </w:r>
      <w:proofErr w:type="gramStart"/>
      <w:r w:rsidRPr="005412D2">
        <w:rPr>
          <w:rFonts w:eastAsia="Times New Roman"/>
          <w:sz w:val="22"/>
          <w:szCs w:val="22"/>
          <w:lang w:eastAsia="pl-PL"/>
        </w:rPr>
        <w:t>w</w:t>
      </w:r>
      <w:proofErr w:type="gramEnd"/>
      <w:r w:rsidRPr="005412D2">
        <w:rPr>
          <w:rFonts w:eastAsia="Times New Roman"/>
          <w:sz w:val="22"/>
          <w:szCs w:val="22"/>
          <w:lang w:eastAsia="pl-PL"/>
        </w:rPr>
        <w:t>.</w:t>
      </w:r>
      <w:proofErr w:type="gramStart"/>
      <w:r w:rsidRPr="005412D2">
        <w:rPr>
          <w:rFonts w:eastAsia="Times New Roman"/>
          <w:sz w:val="22"/>
          <w:szCs w:val="22"/>
          <w:lang w:eastAsia="pl-PL"/>
        </w:rPr>
        <w:t>z</w:t>
      </w:r>
      <w:proofErr w:type="spellEnd"/>
      <w:proofErr w:type="gramEnd"/>
      <w:r w:rsidRPr="005412D2">
        <w:rPr>
          <w:rFonts w:eastAsia="Times New Roman"/>
          <w:sz w:val="22"/>
          <w:szCs w:val="22"/>
          <w:lang w:eastAsia="pl-PL"/>
        </w:rPr>
        <w:t xml:space="preserve">.- Załącznik nr 1 do umowy- Opis przedmiot zamówienia na końcu dodaje się nazwę: </w:t>
      </w:r>
      <w:r w:rsidRPr="005412D2">
        <w:rPr>
          <w:rFonts w:eastAsia="Times New Roman"/>
          <w:bCs/>
          <w:sz w:val="22"/>
          <w:szCs w:val="22"/>
        </w:rPr>
        <w:t>Załącznik nr 5 -</w:t>
      </w:r>
      <w:r w:rsidRPr="005412D2">
        <w:rPr>
          <w:rFonts w:eastAsia="Times New Roman"/>
          <w:sz w:val="22"/>
          <w:szCs w:val="22"/>
        </w:rPr>
        <w:t xml:space="preserve"> Specyfikacja techniczna stanowisk obsługi.</w:t>
      </w:r>
    </w:p>
    <w:p w:rsidR="00F67299" w:rsidRPr="005412D2" w:rsidRDefault="00F67299" w:rsidP="005412D2">
      <w:pPr>
        <w:spacing w:after="0" w:line="240" w:lineRule="auto"/>
        <w:jc w:val="both"/>
        <w:rPr>
          <w:rFonts w:ascii="Arial" w:eastAsia="Times New Roman" w:hAnsi="Arial" w:cs="Arial"/>
          <w:lang w:eastAsia="pl-PL"/>
        </w:rPr>
      </w:pPr>
    </w:p>
    <w:p w:rsidR="006C6486" w:rsidRPr="005412D2" w:rsidRDefault="006C6486" w:rsidP="005412D2">
      <w:pPr>
        <w:spacing w:after="0" w:line="240" w:lineRule="auto"/>
        <w:jc w:val="both"/>
        <w:rPr>
          <w:rFonts w:ascii="Arial" w:hAnsi="Arial" w:cs="Arial"/>
        </w:rPr>
      </w:pPr>
      <w:r w:rsidRPr="005412D2">
        <w:rPr>
          <w:rFonts w:ascii="Arial" w:eastAsia="Times New Roman" w:hAnsi="Arial" w:cs="Arial"/>
          <w:lang w:eastAsia="pl-PL"/>
        </w:rPr>
        <w:t xml:space="preserve">99. W Załączniku nr 1 do </w:t>
      </w:r>
      <w:proofErr w:type="spellStart"/>
      <w:r w:rsidRPr="005412D2">
        <w:rPr>
          <w:rFonts w:ascii="Arial" w:eastAsia="Times New Roman" w:hAnsi="Arial" w:cs="Arial"/>
          <w:lang w:eastAsia="pl-PL"/>
        </w:rPr>
        <w:t>s.i.</w:t>
      </w:r>
      <w:proofErr w:type="gramStart"/>
      <w:r w:rsidRPr="005412D2">
        <w:rPr>
          <w:rFonts w:ascii="Arial" w:eastAsia="Times New Roman" w:hAnsi="Arial" w:cs="Arial"/>
          <w:lang w:eastAsia="pl-PL"/>
        </w:rPr>
        <w:t>w</w:t>
      </w:r>
      <w:proofErr w:type="gramEnd"/>
      <w:r w:rsidRPr="005412D2">
        <w:rPr>
          <w:rFonts w:ascii="Arial" w:eastAsia="Times New Roman" w:hAnsi="Arial" w:cs="Arial"/>
          <w:lang w:eastAsia="pl-PL"/>
        </w:rPr>
        <w:t>.</w:t>
      </w:r>
      <w:proofErr w:type="gramStart"/>
      <w:r w:rsidRPr="005412D2">
        <w:rPr>
          <w:rFonts w:ascii="Arial" w:eastAsia="Times New Roman" w:hAnsi="Arial" w:cs="Arial"/>
          <w:lang w:eastAsia="pl-PL"/>
        </w:rPr>
        <w:t>z</w:t>
      </w:r>
      <w:proofErr w:type="spellEnd"/>
      <w:proofErr w:type="gramEnd"/>
      <w:r w:rsidRPr="005412D2">
        <w:rPr>
          <w:rFonts w:ascii="Arial" w:eastAsia="Times New Roman" w:hAnsi="Arial" w:cs="Arial"/>
          <w:lang w:eastAsia="pl-PL"/>
        </w:rPr>
        <w:t xml:space="preserve">.- Załącznik nr 1 do umowy- Opis przedmiotu zamówienia w pkt 9.1.2. lit a. </w:t>
      </w:r>
      <w:r w:rsidRPr="005412D2">
        <w:rPr>
          <w:rFonts w:ascii="Arial" w:eastAsia="Times New Roman" w:hAnsi="Arial" w:cs="Arial"/>
          <w:b/>
          <w:u w:val="single"/>
          <w:lang w:eastAsia="pl-PL"/>
        </w:rPr>
        <w:t>było:</w:t>
      </w:r>
      <w:r w:rsidRPr="005412D2">
        <w:rPr>
          <w:rFonts w:ascii="Arial" w:eastAsia="Times New Roman" w:hAnsi="Arial" w:cs="Arial"/>
          <w:lang w:eastAsia="pl-PL"/>
        </w:rPr>
        <w:t xml:space="preserve"> </w:t>
      </w:r>
      <w:r w:rsidRPr="005412D2">
        <w:rPr>
          <w:rFonts w:ascii="Arial" w:hAnsi="Arial" w:cs="Arial"/>
        </w:rPr>
        <w:t>Dla 22 szt. automatów (</w:t>
      </w:r>
      <w:proofErr w:type="gramStart"/>
      <w:r w:rsidRPr="005412D2">
        <w:rPr>
          <w:rFonts w:ascii="Arial" w:hAnsi="Arial" w:cs="Arial"/>
        </w:rPr>
        <w:t>lokalizacje w których</w:t>
      </w:r>
      <w:proofErr w:type="gramEnd"/>
      <w:r w:rsidRPr="005412D2">
        <w:rPr>
          <w:rFonts w:ascii="Arial" w:hAnsi="Arial" w:cs="Arial"/>
        </w:rPr>
        <w:t xml:space="preserve"> będą lub są nowo wybudowane przyłącza energetyczne do zasilania biletomatów), </w:t>
      </w:r>
      <w:r w:rsidRPr="005412D2">
        <w:rPr>
          <w:rFonts w:ascii="Arial" w:hAnsi="Arial" w:cs="Arial"/>
          <w:b/>
          <w:u w:val="single"/>
        </w:rPr>
        <w:t>po zmianie jest:</w:t>
      </w:r>
      <w:r w:rsidRPr="005412D2">
        <w:rPr>
          <w:rFonts w:ascii="Arial" w:hAnsi="Arial" w:cs="Arial"/>
          <w:b/>
        </w:rPr>
        <w:t xml:space="preserve"> </w:t>
      </w:r>
      <w:r w:rsidRPr="005412D2">
        <w:rPr>
          <w:rFonts w:ascii="Arial" w:hAnsi="Arial" w:cs="Arial"/>
        </w:rPr>
        <w:t xml:space="preserve">Dla </w:t>
      </w:r>
      <w:r w:rsidR="008C75FC" w:rsidRPr="005412D2">
        <w:rPr>
          <w:rFonts w:ascii="Arial" w:hAnsi="Arial" w:cs="Arial"/>
        </w:rPr>
        <w:t>27</w:t>
      </w:r>
      <w:r w:rsidRPr="005412D2">
        <w:rPr>
          <w:rFonts w:ascii="Arial" w:hAnsi="Arial" w:cs="Arial"/>
        </w:rPr>
        <w:t xml:space="preserve"> szt. automatów (lokalizacje w których będą lub są nowo wybudowane przyłącza energetyczne do zasilania biletomatów).</w:t>
      </w:r>
    </w:p>
    <w:p w:rsidR="006C6486" w:rsidRPr="005412D2" w:rsidRDefault="006C6486" w:rsidP="005412D2">
      <w:pPr>
        <w:spacing w:after="0" w:line="240" w:lineRule="auto"/>
        <w:jc w:val="both"/>
        <w:rPr>
          <w:rFonts w:ascii="Arial" w:hAnsi="Arial" w:cs="Arial"/>
        </w:rPr>
      </w:pPr>
    </w:p>
    <w:p w:rsidR="006C6486" w:rsidRPr="005412D2" w:rsidRDefault="007D56F8" w:rsidP="005412D2">
      <w:pPr>
        <w:spacing w:after="0" w:line="240" w:lineRule="auto"/>
        <w:jc w:val="both"/>
        <w:rPr>
          <w:rFonts w:ascii="Arial" w:hAnsi="Arial" w:cs="Arial"/>
        </w:rPr>
      </w:pPr>
      <w:r w:rsidRPr="005412D2">
        <w:rPr>
          <w:rFonts w:ascii="Arial" w:eastAsia="Times New Roman" w:hAnsi="Arial" w:cs="Arial"/>
          <w:lang w:eastAsia="pl-PL"/>
        </w:rPr>
        <w:t xml:space="preserve">100. </w:t>
      </w:r>
      <w:r w:rsidR="006C6486" w:rsidRPr="005412D2">
        <w:rPr>
          <w:rFonts w:ascii="Arial" w:eastAsia="Times New Roman" w:hAnsi="Arial" w:cs="Arial"/>
          <w:lang w:eastAsia="pl-PL"/>
        </w:rPr>
        <w:t xml:space="preserve">W Załączniku nr 1 do </w:t>
      </w:r>
      <w:proofErr w:type="spellStart"/>
      <w:r w:rsidR="006C6486" w:rsidRPr="005412D2">
        <w:rPr>
          <w:rFonts w:ascii="Arial" w:eastAsia="Times New Roman" w:hAnsi="Arial" w:cs="Arial"/>
          <w:lang w:eastAsia="pl-PL"/>
        </w:rPr>
        <w:t>s.i.</w:t>
      </w:r>
      <w:proofErr w:type="gramStart"/>
      <w:r w:rsidR="006C6486" w:rsidRPr="005412D2">
        <w:rPr>
          <w:rFonts w:ascii="Arial" w:eastAsia="Times New Roman" w:hAnsi="Arial" w:cs="Arial"/>
          <w:lang w:eastAsia="pl-PL"/>
        </w:rPr>
        <w:t>w</w:t>
      </w:r>
      <w:proofErr w:type="gramEnd"/>
      <w:r w:rsidR="006C6486" w:rsidRPr="005412D2">
        <w:rPr>
          <w:rFonts w:ascii="Arial" w:eastAsia="Times New Roman" w:hAnsi="Arial" w:cs="Arial"/>
          <w:lang w:eastAsia="pl-PL"/>
        </w:rPr>
        <w:t>.</w:t>
      </w:r>
      <w:proofErr w:type="gramStart"/>
      <w:r w:rsidR="006C6486" w:rsidRPr="005412D2">
        <w:rPr>
          <w:rFonts w:ascii="Arial" w:eastAsia="Times New Roman" w:hAnsi="Arial" w:cs="Arial"/>
          <w:lang w:eastAsia="pl-PL"/>
        </w:rPr>
        <w:t>z</w:t>
      </w:r>
      <w:proofErr w:type="spellEnd"/>
      <w:proofErr w:type="gramEnd"/>
      <w:r w:rsidR="006C6486" w:rsidRPr="005412D2">
        <w:rPr>
          <w:rFonts w:ascii="Arial" w:eastAsia="Times New Roman" w:hAnsi="Arial" w:cs="Arial"/>
          <w:lang w:eastAsia="pl-PL"/>
        </w:rPr>
        <w:t xml:space="preserve">.- Załącznik nr 1 do umowy- Opis przedmiotu zamówienia w pkt 9.1.2. lit c. </w:t>
      </w:r>
      <w:r w:rsidR="006C6486" w:rsidRPr="005412D2">
        <w:rPr>
          <w:rFonts w:ascii="Arial" w:eastAsia="Times New Roman" w:hAnsi="Arial" w:cs="Arial"/>
          <w:b/>
          <w:u w:val="single"/>
          <w:lang w:eastAsia="pl-PL"/>
        </w:rPr>
        <w:t xml:space="preserve"> </w:t>
      </w:r>
      <w:r w:rsidR="006C6486" w:rsidRPr="005412D2">
        <w:rPr>
          <w:rFonts w:ascii="Arial" w:hAnsi="Arial" w:cs="Arial"/>
          <w:b/>
          <w:u w:val="single"/>
        </w:rPr>
        <w:t>było</w:t>
      </w:r>
      <w:r w:rsidR="006C6486" w:rsidRPr="005412D2">
        <w:rPr>
          <w:rFonts w:ascii="Arial" w:hAnsi="Arial" w:cs="Arial"/>
        </w:rPr>
        <w:t>:</w:t>
      </w:r>
      <w:r w:rsidR="006C6486" w:rsidRPr="005412D2">
        <w:rPr>
          <w:rFonts w:ascii="Arial" w:hAnsi="Arial" w:cs="Arial"/>
          <w:b/>
        </w:rPr>
        <w:t xml:space="preserve"> </w:t>
      </w:r>
      <w:proofErr w:type="gramStart"/>
      <w:r w:rsidR="006C6486" w:rsidRPr="005412D2">
        <w:rPr>
          <w:rFonts w:ascii="Arial" w:hAnsi="Arial" w:cs="Arial"/>
          <w:b/>
        </w:rPr>
        <w:t>dla  14 szt</w:t>
      </w:r>
      <w:proofErr w:type="gramEnd"/>
      <w:r w:rsidR="006C6486" w:rsidRPr="005412D2">
        <w:rPr>
          <w:rFonts w:ascii="Arial" w:hAnsi="Arial" w:cs="Arial"/>
          <w:b/>
        </w:rPr>
        <w:t xml:space="preserve">. automatów </w:t>
      </w:r>
      <w:r w:rsidR="006C6486" w:rsidRPr="005412D2">
        <w:rPr>
          <w:rFonts w:ascii="Arial" w:hAnsi="Arial" w:cs="Arial"/>
        </w:rPr>
        <w:t xml:space="preserve">(w lokalizacjach gdzie istnieją wykorzystywane wcześniej przyłącza energetyczne do zasilania biletomatów), </w:t>
      </w:r>
      <w:r w:rsidR="006C6486" w:rsidRPr="005412D2">
        <w:rPr>
          <w:rFonts w:ascii="Arial" w:hAnsi="Arial" w:cs="Arial"/>
          <w:b/>
          <w:u w:val="single"/>
        </w:rPr>
        <w:t>po zmianie jest:</w:t>
      </w:r>
      <w:r w:rsidR="006C6486" w:rsidRPr="005412D2">
        <w:rPr>
          <w:rFonts w:ascii="Arial" w:eastAsia="Times New Roman" w:hAnsi="Arial" w:cs="Arial"/>
          <w:lang w:eastAsia="pl-PL"/>
        </w:rPr>
        <w:t xml:space="preserve"> </w:t>
      </w:r>
      <w:r w:rsidR="008C75FC" w:rsidRPr="005412D2">
        <w:rPr>
          <w:rFonts w:ascii="Arial" w:hAnsi="Arial" w:cs="Arial"/>
          <w:b/>
        </w:rPr>
        <w:t>dla  9</w:t>
      </w:r>
      <w:r w:rsidR="006C6486" w:rsidRPr="005412D2">
        <w:rPr>
          <w:rFonts w:ascii="Arial" w:hAnsi="Arial" w:cs="Arial"/>
          <w:b/>
        </w:rPr>
        <w:t xml:space="preserve"> szt. automatów </w:t>
      </w:r>
      <w:r w:rsidR="006C6486" w:rsidRPr="005412D2">
        <w:rPr>
          <w:rFonts w:ascii="Arial" w:hAnsi="Arial" w:cs="Arial"/>
        </w:rPr>
        <w:t>(w lokalizacjach gdzie istnieją wykorzystywane wcześniej przyłącza energetyczne do zasilania biletomatów).</w:t>
      </w:r>
    </w:p>
    <w:p w:rsidR="007D56F8" w:rsidRPr="005412D2" w:rsidRDefault="007D56F8" w:rsidP="005412D2">
      <w:pPr>
        <w:spacing w:after="0" w:line="240" w:lineRule="auto"/>
        <w:jc w:val="both"/>
        <w:rPr>
          <w:rFonts w:ascii="Arial" w:hAnsi="Arial" w:cs="Arial"/>
        </w:rPr>
      </w:pPr>
    </w:p>
    <w:p w:rsidR="007D56F8" w:rsidRPr="005412D2" w:rsidRDefault="007D56F8" w:rsidP="005412D2">
      <w:pPr>
        <w:spacing w:after="0" w:line="240" w:lineRule="auto"/>
        <w:jc w:val="both"/>
        <w:rPr>
          <w:rFonts w:ascii="Arial" w:hAnsi="Arial" w:cs="Arial"/>
        </w:rPr>
      </w:pPr>
      <w:r w:rsidRPr="005412D2">
        <w:rPr>
          <w:rFonts w:ascii="Arial" w:hAnsi="Arial" w:cs="Arial"/>
        </w:rPr>
        <w:t xml:space="preserve">101. W Załączniku nr 1 do </w:t>
      </w:r>
      <w:proofErr w:type="spellStart"/>
      <w:r w:rsidRPr="005412D2">
        <w:rPr>
          <w:rFonts w:ascii="Arial" w:hAnsi="Arial" w:cs="Arial"/>
        </w:rPr>
        <w:t>s.i.</w:t>
      </w:r>
      <w:proofErr w:type="gramStart"/>
      <w:r w:rsidRPr="005412D2">
        <w:rPr>
          <w:rFonts w:ascii="Arial" w:hAnsi="Arial" w:cs="Arial"/>
        </w:rPr>
        <w:t>w</w:t>
      </w:r>
      <w:proofErr w:type="gramEnd"/>
      <w:r w:rsidRPr="005412D2">
        <w:rPr>
          <w:rFonts w:ascii="Arial" w:hAnsi="Arial" w:cs="Arial"/>
        </w:rPr>
        <w:t>.</w:t>
      </w:r>
      <w:proofErr w:type="gramStart"/>
      <w:r w:rsidRPr="005412D2">
        <w:rPr>
          <w:rFonts w:ascii="Arial" w:hAnsi="Arial" w:cs="Arial"/>
        </w:rPr>
        <w:t>z</w:t>
      </w:r>
      <w:proofErr w:type="spellEnd"/>
      <w:proofErr w:type="gramEnd"/>
      <w:r w:rsidRPr="005412D2">
        <w:rPr>
          <w:rFonts w:ascii="Arial" w:hAnsi="Arial" w:cs="Arial"/>
        </w:rPr>
        <w:t xml:space="preserve">.- Załącznik nr 1 do umowy- Opis przedmiotu </w:t>
      </w:r>
      <w:proofErr w:type="gramStart"/>
      <w:r w:rsidRPr="005412D2">
        <w:rPr>
          <w:rFonts w:ascii="Arial" w:hAnsi="Arial" w:cs="Arial"/>
        </w:rPr>
        <w:t>zamówienia  po</w:t>
      </w:r>
      <w:proofErr w:type="gramEnd"/>
      <w:r w:rsidRPr="005412D2">
        <w:rPr>
          <w:rFonts w:ascii="Arial" w:hAnsi="Arial" w:cs="Arial"/>
        </w:rPr>
        <w:t xml:space="preserve"> pkt 9.1.3. </w:t>
      </w:r>
      <w:r w:rsidRPr="005412D2">
        <w:rPr>
          <w:rFonts w:ascii="Arial" w:hAnsi="Arial" w:cs="Arial"/>
          <w:b/>
        </w:rPr>
        <w:t xml:space="preserve">dodaje się </w:t>
      </w:r>
      <w:r w:rsidRPr="005412D2">
        <w:rPr>
          <w:rFonts w:ascii="Arial" w:hAnsi="Arial" w:cs="Arial"/>
        </w:rPr>
        <w:t xml:space="preserve">pkt 9.1.4. w brzmieniu: „W przypadku automatów, o których mowa  w pkt 9.1.2. lit. a. </w:t>
      </w:r>
      <w:proofErr w:type="gramStart"/>
      <w:r w:rsidRPr="005412D2">
        <w:rPr>
          <w:rFonts w:ascii="Arial" w:hAnsi="Arial" w:cs="Arial"/>
        </w:rPr>
        <w:t>zamawiający</w:t>
      </w:r>
      <w:proofErr w:type="gramEnd"/>
      <w:r w:rsidRPr="005412D2">
        <w:rPr>
          <w:rFonts w:ascii="Arial" w:hAnsi="Arial" w:cs="Arial"/>
        </w:rPr>
        <w:t xml:space="preserve"> zastrzega sobie możliwość zmiany lokalizacji dla maksymalnie 15 automatów na inne wskazane przez zamawiającego na terenie miasta Lublin. W przypadku, o którym mowa powyżej na zamawiającym ciąży obowiązek przygotowania, zaprojektowania i wykonania przyłączy. Natomiast realizacja instalacji w nowych lokalizacjach odbywać się będzie na zasadach opisanych w pkt 9.1.2. lit. b.”</w:t>
      </w:r>
    </w:p>
    <w:p w:rsidR="00B5270A" w:rsidRPr="005412D2" w:rsidRDefault="00B5270A" w:rsidP="005412D2">
      <w:pPr>
        <w:spacing w:after="0" w:line="240" w:lineRule="auto"/>
        <w:jc w:val="both"/>
        <w:rPr>
          <w:rFonts w:ascii="Arial" w:hAnsi="Arial" w:cs="Arial"/>
        </w:rPr>
      </w:pPr>
    </w:p>
    <w:p w:rsidR="00B5270A" w:rsidRPr="005412D2" w:rsidRDefault="00B5270A" w:rsidP="005412D2">
      <w:pPr>
        <w:spacing w:after="0" w:line="240" w:lineRule="auto"/>
        <w:jc w:val="both"/>
        <w:rPr>
          <w:rFonts w:ascii="Arial" w:hAnsi="Arial" w:cs="Arial"/>
        </w:rPr>
      </w:pPr>
      <w:r w:rsidRPr="005412D2">
        <w:rPr>
          <w:rFonts w:ascii="Arial" w:hAnsi="Arial" w:cs="Arial"/>
        </w:rPr>
        <w:t xml:space="preserve">102. W Załączniku nr 8 do </w:t>
      </w:r>
      <w:proofErr w:type="spellStart"/>
      <w:r w:rsidRPr="005412D2">
        <w:rPr>
          <w:rFonts w:ascii="Arial" w:hAnsi="Arial" w:cs="Arial"/>
        </w:rPr>
        <w:t>s.i.</w:t>
      </w:r>
      <w:proofErr w:type="gramStart"/>
      <w:r w:rsidRPr="005412D2">
        <w:rPr>
          <w:rFonts w:ascii="Arial" w:hAnsi="Arial" w:cs="Arial"/>
        </w:rPr>
        <w:t>w</w:t>
      </w:r>
      <w:proofErr w:type="gramEnd"/>
      <w:r w:rsidRPr="005412D2">
        <w:rPr>
          <w:rFonts w:ascii="Arial" w:hAnsi="Arial" w:cs="Arial"/>
        </w:rPr>
        <w:t>.</w:t>
      </w:r>
      <w:proofErr w:type="gramStart"/>
      <w:r w:rsidRPr="005412D2">
        <w:rPr>
          <w:rFonts w:ascii="Arial" w:hAnsi="Arial" w:cs="Arial"/>
        </w:rPr>
        <w:t>z</w:t>
      </w:r>
      <w:proofErr w:type="spellEnd"/>
      <w:proofErr w:type="gramEnd"/>
      <w:r w:rsidRPr="005412D2">
        <w:rPr>
          <w:rFonts w:ascii="Arial" w:hAnsi="Arial" w:cs="Arial"/>
        </w:rPr>
        <w:t xml:space="preserve">.- Wzór umowy w § 10 po ust. 26 dodaje się ust. </w:t>
      </w:r>
      <w:proofErr w:type="spellStart"/>
      <w:r w:rsidRPr="005412D2">
        <w:rPr>
          <w:rFonts w:ascii="Arial" w:hAnsi="Arial" w:cs="Arial"/>
        </w:rPr>
        <w:t>26a</w:t>
      </w:r>
      <w:proofErr w:type="spellEnd"/>
      <w:r w:rsidRPr="005412D2">
        <w:rPr>
          <w:rFonts w:ascii="Arial" w:hAnsi="Arial" w:cs="Arial"/>
        </w:rPr>
        <w:t xml:space="preserve">. </w:t>
      </w:r>
      <w:proofErr w:type="gramStart"/>
      <w:r w:rsidRPr="005412D2">
        <w:rPr>
          <w:rFonts w:ascii="Arial" w:hAnsi="Arial" w:cs="Arial"/>
        </w:rPr>
        <w:t>w</w:t>
      </w:r>
      <w:proofErr w:type="gramEnd"/>
      <w:r w:rsidRPr="005412D2">
        <w:rPr>
          <w:rFonts w:ascii="Arial" w:hAnsi="Arial" w:cs="Arial"/>
        </w:rPr>
        <w:t xml:space="preserve"> brzmieniu: W przypadku, o którym mowa w pkt 9.1.4 Załącznika nr 1 do umowy- Opis przedmiotu zamówienia, Zamawiający może dokonać odbioru końcowego po zdeponowaniu przez wykonawcę automatów biletowych w miejscu wskazanym przez Zmawiającego.</w:t>
      </w:r>
    </w:p>
    <w:p w:rsidR="00B5270A" w:rsidRPr="005412D2" w:rsidRDefault="00B5270A" w:rsidP="005412D2">
      <w:pPr>
        <w:spacing w:after="0" w:line="240" w:lineRule="auto"/>
        <w:jc w:val="both"/>
        <w:rPr>
          <w:rFonts w:ascii="Arial" w:eastAsia="Times New Roman" w:hAnsi="Arial" w:cs="Arial"/>
          <w:lang w:eastAsia="pl-PL"/>
        </w:rPr>
      </w:pPr>
    </w:p>
    <w:p w:rsidR="003D2268" w:rsidRPr="005412D2" w:rsidRDefault="003D2268" w:rsidP="005412D2">
      <w:pPr>
        <w:spacing w:after="0" w:line="240" w:lineRule="auto"/>
        <w:rPr>
          <w:rFonts w:ascii="Arial" w:eastAsia="Times New Roman" w:hAnsi="Arial" w:cs="Arial"/>
          <w:b/>
          <w:u w:val="single"/>
          <w:lang w:eastAsia="pl-PL"/>
        </w:rPr>
      </w:pPr>
      <w:r w:rsidRPr="005412D2">
        <w:rPr>
          <w:rFonts w:ascii="Arial" w:eastAsia="Times New Roman" w:hAnsi="Arial" w:cs="Arial"/>
          <w:lang w:eastAsia="pl-PL"/>
        </w:rPr>
        <w:lastRenderedPageBreak/>
        <w:t xml:space="preserve">103. W Załączniku nr 8 do </w:t>
      </w:r>
      <w:proofErr w:type="spellStart"/>
      <w:r w:rsidRPr="005412D2">
        <w:rPr>
          <w:rFonts w:ascii="Arial" w:eastAsia="Times New Roman" w:hAnsi="Arial" w:cs="Arial"/>
          <w:lang w:eastAsia="pl-PL"/>
        </w:rPr>
        <w:t>s.i.</w:t>
      </w:r>
      <w:proofErr w:type="gramStart"/>
      <w:r w:rsidRPr="005412D2">
        <w:rPr>
          <w:rFonts w:ascii="Arial" w:eastAsia="Times New Roman" w:hAnsi="Arial" w:cs="Arial"/>
          <w:lang w:eastAsia="pl-PL"/>
        </w:rPr>
        <w:t>w</w:t>
      </w:r>
      <w:proofErr w:type="gramEnd"/>
      <w:r w:rsidRPr="005412D2">
        <w:rPr>
          <w:rFonts w:ascii="Arial" w:eastAsia="Times New Roman" w:hAnsi="Arial" w:cs="Arial"/>
          <w:lang w:eastAsia="pl-PL"/>
        </w:rPr>
        <w:t>.</w:t>
      </w:r>
      <w:proofErr w:type="gramStart"/>
      <w:r w:rsidRPr="005412D2">
        <w:rPr>
          <w:rFonts w:ascii="Arial" w:eastAsia="Times New Roman" w:hAnsi="Arial" w:cs="Arial"/>
          <w:lang w:eastAsia="pl-PL"/>
        </w:rPr>
        <w:t>z</w:t>
      </w:r>
      <w:proofErr w:type="spellEnd"/>
      <w:proofErr w:type="gramEnd"/>
      <w:r w:rsidRPr="005412D2">
        <w:rPr>
          <w:rFonts w:ascii="Arial" w:eastAsia="Times New Roman" w:hAnsi="Arial" w:cs="Arial"/>
          <w:lang w:eastAsia="pl-PL"/>
        </w:rPr>
        <w:t xml:space="preserve">. w § 10 ust. 26 </w:t>
      </w:r>
      <w:r w:rsidRPr="005412D2">
        <w:rPr>
          <w:rFonts w:ascii="Arial" w:eastAsia="Times New Roman" w:hAnsi="Arial" w:cs="Arial"/>
          <w:b/>
          <w:u w:val="single"/>
          <w:lang w:eastAsia="pl-PL"/>
        </w:rPr>
        <w:t xml:space="preserve">było: </w:t>
      </w:r>
      <w:r w:rsidRPr="005412D2">
        <w:rPr>
          <w:rFonts w:ascii="Arial" w:eastAsia="Times New Roman" w:hAnsi="Arial" w:cs="Arial"/>
          <w:lang w:eastAsia="pl-PL"/>
        </w:rPr>
        <w:t xml:space="preserve">Ponadto warunkiem Odbioru końcowego jest stwierdzenie przez zespół odbioru, że: </w:t>
      </w:r>
      <w:r w:rsidRPr="005412D2">
        <w:rPr>
          <w:rFonts w:ascii="Arial" w:eastAsia="Times New Roman" w:hAnsi="Arial" w:cs="Arial"/>
          <w:b/>
          <w:u w:val="single"/>
          <w:lang w:eastAsia="pl-PL"/>
        </w:rPr>
        <w:t xml:space="preserve">po zmianie </w:t>
      </w:r>
      <w:proofErr w:type="gramStart"/>
      <w:r w:rsidRPr="005412D2">
        <w:rPr>
          <w:rFonts w:ascii="Arial" w:eastAsia="Times New Roman" w:hAnsi="Arial" w:cs="Arial"/>
          <w:b/>
          <w:u w:val="single"/>
          <w:lang w:eastAsia="pl-PL"/>
        </w:rPr>
        <w:t xml:space="preserve">jest:  </w:t>
      </w:r>
      <w:r w:rsidRPr="005412D2">
        <w:rPr>
          <w:rFonts w:ascii="Arial" w:hAnsi="Arial" w:cs="Arial"/>
        </w:rPr>
        <w:t>Ponadto</w:t>
      </w:r>
      <w:proofErr w:type="gramEnd"/>
      <w:r w:rsidRPr="005412D2">
        <w:rPr>
          <w:rFonts w:ascii="Arial" w:hAnsi="Arial" w:cs="Arial"/>
        </w:rPr>
        <w:t xml:space="preserve"> z zastrzeżeniem ust. </w:t>
      </w:r>
      <w:proofErr w:type="spellStart"/>
      <w:r w:rsidRPr="005412D2">
        <w:rPr>
          <w:rFonts w:ascii="Arial" w:hAnsi="Arial" w:cs="Arial"/>
        </w:rPr>
        <w:t>26a</w:t>
      </w:r>
      <w:proofErr w:type="spellEnd"/>
      <w:r w:rsidRPr="005412D2">
        <w:rPr>
          <w:rFonts w:ascii="Arial" w:hAnsi="Arial" w:cs="Arial"/>
        </w:rPr>
        <w:t xml:space="preserve"> warunkiem Odbioru końcowego jest stwierdzenie przez zespół odbioru, że:</w:t>
      </w:r>
    </w:p>
    <w:p w:rsidR="00D231F0" w:rsidRPr="00D231F0" w:rsidRDefault="006B6878" w:rsidP="00D231F0">
      <w:pPr>
        <w:spacing w:after="0" w:line="240" w:lineRule="auto"/>
        <w:jc w:val="both"/>
        <w:rPr>
          <w:rFonts w:ascii="Arial" w:hAnsi="Arial" w:cs="Arial"/>
        </w:rPr>
      </w:pPr>
      <w:r w:rsidRPr="005412D2">
        <w:rPr>
          <w:rFonts w:ascii="Arial" w:eastAsia="Times New Roman" w:hAnsi="Arial" w:cs="Arial"/>
          <w:lang w:eastAsia="pl-PL"/>
        </w:rPr>
        <w:t xml:space="preserve">104. </w:t>
      </w:r>
      <w:proofErr w:type="gramStart"/>
      <w:r w:rsidRPr="005412D2">
        <w:rPr>
          <w:rFonts w:ascii="Arial" w:eastAsia="Times New Roman" w:hAnsi="Arial" w:cs="Arial"/>
          <w:lang w:eastAsia="pl-PL"/>
        </w:rPr>
        <w:t>W  Załączniku</w:t>
      </w:r>
      <w:proofErr w:type="gramEnd"/>
      <w:r w:rsidRPr="005412D2">
        <w:rPr>
          <w:rFonts w:ascii="Arial" w:eastAsia="Times New Roman" w:hAnsi="Arial" w:cs="Arial"/>
          <w:lang w:eastAsia="pl-PL"/>
        </w:rPr>
        <w:t xml:space="preserve"> nr 8 do </w:t>
      </w:r>
      <w:proofErr w:type="spellStart"/>
      <w:r w:rsidRPr="005412D2">
        <w:rPr>
          <w:rFonts w:ascii="Arial" w:eastAsia="Times New Roman" w:hAnsi="Arial" w:cs="Arial"/>
          <w:lang w:eastAsia="pl-PL"/>
        </w:rPr>
        <w:t>s.i.</w:t>
      </w:r>
      <w:proofErr w:type="gramStart"/>
      <w:r w:rsidRPr="005412D2">
        <w:rPr>
          <w:rFonts w:ascii="Arial" w:eastAsia="Times New Roman" w:hAnsi="Arial" w:cs="Arial"/>
          <w:lang w:eastAsia="pl-PL"/>
        </w:rPr>
        <w:t>w</w:t>
      </w:r>
      <w:proofErr w:type="gramEnd"/>
      <w:r w:rsidRPr="005412D2">
        <w:rPr>
          <w:rFonts w:ascii="Arial" w:eastAsia="Times New Roman" w:hAnsi="Arial" w:cs="Arial"/>
          <w:lang w:eastAsia="pl-PL"/>
        </w:rPr>
        <w:t>.</w:t>
      </w:r>
      <w:proofErr w:type="gramStart"/>
      <w:r w:rsidRPr="005412D2">
        <w:rPr>
          <w:rFonts w:ascii="Arial" w:eastAsia="Times New Roman" w:hAnsi="Arial" w:cs="Arial"/>
          <w:lang w:eastAsia="pl-PL"/>
        </w:rPr>
        <w:t>z</w:t>
      </w:r>
      <w:proofErr w:type="spellEnd"/>
      <w:proofErr w:type="gramEnd"/>
      <w:r w:rsidRPr="005412D2">
        <w:rPr>
          <w:rFonts w:ascii="Arial" w:eastAsia="Times New Roman" w:hAnsi="Arial" w:cs="Arial"/>
          <w:lang w:eastAsia="pl-PL"/>
        </w:rPr>
        <w:t xml:space="preserve">.- Wzór umowy w § 3 ust. 1 pkt </w:t>
      </w:r>
      <w:proofErr w:type="spellStart"/>
      <w:r w:rsidRPr="005412D2">
        <w:rPr>
          <w:rFonts w:ascii="Arial" w:eastAsia="Times New Roman" w:hAnsi="Arial" w:cs="Arial"/>
          <w:lang w:eastAsia="pl-PL"/>
        </w:rPr>
        <w:t>1.6.</w:t>
      </w:r>
      <w:r w:rsidR="00D231F0">
        <w:rPr>
          <w:rFonts w:ascii="Arial" w:eastAsia="Times New Roman" w:hAnsi="Arial" w:cs="Arial"/>
          <w:lang w:eastAsia="pl-PL"/>
        </w:rPr>
        <w:t>a</w:t>
      </w:r>
      <w:proofErr w:type="spellEnd"/>
      <w:r w:rsidR="00D231F0">
        <w:rPr>
          <w:rFonts w:ascii="Arial" w:eastAsia="Times New Roman" w:hAnsi="Arial" w:cs="Arial"/>
          <w:lang w:eastAsia="pl-PL"/>
        </w:rPr>
        <w:t>-c)</w:t>
      </w:r>
      <w:r w:rsidRPr="005412D2">
        <w:rPr>
          <w:rFonts w:ascii="Arial" w:eastAsia="Times New Roman" w:hAnsi="Arial" w:cs="Arial"/>
          <w:lang w:eastAsia="pl-PL"/>
        </w:rPr>
        <w:t xml:space="preserve"> </w:t>
      </w:r>
      <w:r w:rsidRPr="005412D2">
        <w:rPr>
          <w:rFonts w:ascii="Arial" w:eastAsia="Times New Roman" w:hAnsi="Arial" w:cs="Arial"/>
          <w:b/>
          <w:u w:val="single"/>
          <w:lang w:eastAsia="pl-PL"/>
        </w:rPr>
        <w:t>było:</w:t>
      </w:r>
      <w:r w:rsidRPr="005412D2">
        <w:rPr>
          <w:rFonts w:ascii="Arial" w:eastAsia="Times New Roman" w:hAnsi="Arial" w:cs="Arial"/>
          <w:lang w:eastAsia="pl-PL"/>
        </w:rPr>
        <w:t xml:space="preserve"> </w:t>
      </w:r>
      <w:r w:rsidRPr="005412D2">
        <w:rPr>
          <w:rFonts w:ascii="Arial" w:hAnsi="Arial" w:cs="Arial"/>
        </w:rPr>
        <w:t xml:space="preserve">wskazać lokalizacje posadowienia stacjonarnych automatów biletowych oraz przekazać projekty budowlane </w:t>
      </w:r>
      <w:proofErr w:type="gramStart"/>
      <w:r w:rsidRPr="005412D2">
        <w:rPr>
          <w:rFonts w:ascii="Arial" w:hAnsi="Arial" w:cs="Arial"/>
        </w:rPr>
        <w:t>oraz  decyzje</w:t>
      </w:r>
      <w:proofErr w:type="gramEnd"/>
      <w:r w:rsidRPr="005412D2">
        <w:rPr>
          <w:rFonts w:ascii="Arial" w:hAnsi="Arial" w:cs="Arial"/>
        </w:rPr>
        <w:t xml:space="preserve"> pozwolenia na budowę, przy czym Zamawiający zastrzega, że w lokalizacjach wskazanych: </w:t>
      </w:r>
      <w:r w:rsidR="00D231F0" w:rsidRPr="00D231F0">
        <w:rPr>
          <w:rFonts w:ascii="Arial" w:hAnsi="Arial" w:cs="Arial"/>
        </w:rPr>
        <w:t>a)</w:t>
      </w:r>
      <w:r w:rsidR="00D231F0" w:rsidRPr="00D231F0">
        <w:rPr>
          <w:rFonts w:ascii="Arial" w:hAnsi="Arial" w:cs="Arial"/>
        </w:rPr>
        <w:tab/>
        <w:t xml:space="preserve">dla 22 szt. Automatów stacjonarnych będą lub istnieją </w:t>
      </w:r>
      <w:proofErr w:type="spellStart"/>
      <w:r w:rsidR="00D231F0" w:rsidRPr="00D231F0">
        <w:rPr>
          <w:rFonts w:ascii="Arial" w:hAnsi="Arial" w:cs="Arial"/>
        </w:rPr>
        <w:t>nowowybudowane</w:t>
      </w:r>
      <w:proofErr w:type="spellEnd"/>
      <w:r w:rsidR="00D231F0" w:rsidRPr="00D231F0">
        <w:rPr>
          <w:rFonts w:ascii="Arial" w:hAnsi="Arial" w:cs="Arial"/>
        </w:rPr>
        <w:t xml:space="preserve"> przyłącza energetyczne, na których to Wykonawca ma zainstalować zgodnie z pozwoleniem na budowę automaty stacjonarne, </w:t>
      </w:r>
    </w:p>
    <w:p w:rsidR="00D231F0" w:rsidRPr="00D231F0" w:rsidRDefault="00D231F0" w:rsidP="00D231F0">
      <w:pPr>
        <w:spacing w:after="0" w:line="240" w:lineRule="auto"/>
        <w:jc w:val="both"/>
        <w:rPr>
          <w:rFonts w:ascii="Arial" w:hAnsi="Arial" w:cs="Arial"/>
        </w:rPr>
      </w:pPr>
      <w:r w:rsidRPr="00D231F0">
        <w:rPr>
          <w:rFonts w:ascii="Arial" w:hAnsi="Arial" w:cs="Arial"/>
        </w:rPr>
        <w:t>b)</w:t>
      </w:r>
      <w:r w:rsidRPr="00D231F0">
        <w:rPr>
          <w:rFonts w:ascii="Arial" w:hAnsi="Arial" w:cs="Arial"/>
        </w:rPr>
        <w:tab/>
        <w:t xml:space="preserve">dla 19 szt. Automatów stacjonarnych należy </w:t>
      </w:r>
      <w:proofErr w:type="gramStart"/>
      <w:r w:rsidRPr="00D231F0">
        <w:rPr>
          <w:rFonts w:ascii="Arial" w:hAnsi="Arial" w:cs="Arial"/>
        </w:rPr>
        <w:t>wykonać  przyłącza</w:t>
      </w:r>
      <w:proofErr w:type="gramEnd"/>
      <w:r w:rsidRPr="00D231F0">
        <w:rPr>
          <w:rFonts w:ascii="Arial" w:hAnsi="Arial" w:cs="Arial"/>
        </w:rPr>
        <w:t xml:space="preserve"> energetyczne i zainstalować zgodnie z pozwoleniem na budowę/zgłoszeniem automaty stacjonarne, </w:t>
      </w:r>
    </w:p>
    <w:p w:rsidR="003D2268" w:rsidRPr="00D231F0" w:rsidRDefault="00D231F0" w:rsidP="00D231F0">
      <w:pPr>
        <w:spacing w:after="0" w:line="240" w:lineRule="auto"/>
        <w:jc w:val="both"/>
        <w:rPr>
          <w:rFonts w:ascii="Arial" w:hAnsi="Arial" w:cs="Arial"/>
        </w:rPr>
      </w:pPr>
      <w:r w:rsidRPr="00D231F0">
        <w:rPr>
          <w:rFonts w:ascii="Arial" w:hAnsi="Arial" w:cs="Arial"/>
        </w:rPr>
        <w:t>c</w:t>
      </w:r>
      <w:proofErr w:type="gramStart"/>
      <w:r w:rsidRPr="00D231F0">
        <w:rPr>
          <w:rFonts w:ascii="Arial" w:hAnsi="Arial" w:cs="Arial"/>
        </w:rPr>
        <w:t>)</w:t>
      </w:r>
      <w:r w:rsidRPr="00D231F0">
        <w:rPr>
          <w:rFonts w:ascii="Arial" w:hAnsi="Arial" w:cs="Arial"/>
        </w:rPr>
        <w:tab/>
        <w:t>dla</w:t>
      </w:r>
      <w:proofErr w:type="gramEnd"/>
      <w:r w:rsidRPr="00D231F0">
        <w:rPr>
          <w:rFonts w:ascii="Arial" w:hAnsi="Arial" w:cs="Arial"/>
        </w:rPr>
        <w:t xml:space="preserve"> 14 szt. Automatów stacjonarnych istnieją wykorzystywane w</w:t>
      </w:r>
      <w:r>
        <w:rPr>
          <w:rFonts w:ascii="Arial" w:hAnsi="Arial" w:cs="Arial"/>
        </w:rPr>
        <w:t xml:space="preserve">cześniej przyłącza energetyczne </w:t>
      </w:r>
      <w:r w:rsidR="006B6878" w:rsidRPr="005412D2">
        <w:rPr>
          <w:rFonts w:ascii="Arial" w:eastAsia="Times New Roman" w:hAnsi="Arial" w:cs="Arial"/>
          <w:b/>
          <w:u w:val="single"/>
          <w:lang w:eastAsia="pl-PL"/>
        </w:rPr>
        <w:t>po zmianie jest:</w:t>
      </w:r>
      <w:r w:rsidRPr="00D231F0">
        <w:rPr>
          <w:rFonts w:ascii="Arial" w:hAnsi="Arial" w:cs="Arial"/>
          <w:color w:val="7030A0"/>
        </w:rPr>
        <w:t xml:space="preserve"> </w:t>
      </w:r>
      <w:r w:rsidRPr="00D231F0">
        <w:rPr>
          <w:rFonts w:ascii="Arial" w:hAnsi="Arial" w:cs="Arial"/>
        </w:rPr>
        <w:t xml:space="preserve">wskazać lokalizacje posadowienia 55 szt. stacjonarnych automatów biletowych, w których Wykonawca dokona ich instalacji zgodnie z zakresem opisanym w pkt. 9.1.2. Załącznika nr 1 do Umowy – Opis przedmiotu zamówienia. Najpóźniej w dniu zawarcia Umowy </w:t>
      </w:r>
      <w:proofErr w:type="gramStart"/>
      <w:r w:rsidRPr="00D231F0">
        <w:rPr>
          <w:rFonts w:ascii="Arial" w:hAnsi="Arial" w:cs="Arial"/>
        </w:rPr>
        <w:t>przekazać co</w:t>
      </w:r>
      <w:proofErr w:type="gramEnd"/>
      <w:r w:rsidRPr="00D231F0">
        <w:rPr>
          <w:rFonts w:ascii="Arial" w:hAnsi="Arial" w:cs="Arial"/>
        </w:rPr>
        <w:t xml:space="preserve"> najmniej 19 szt. projektów budowlanych wraz z decyzjami pozwolenia na budowę. Dokumentację projektową wraz z decyzjami dotyczącymi pozostałych 36 lokalizacji Zamawiający przekaże Wykonawcy w terminie do 120 dni kalendarzowych od daty zawarcia Umowy, z zastrzeżeniem pkt. 9.1.4.  Załącznika nr 1 do Umowy – Opis przedmiotu zamówienia</w:t>
      </w:r>
      <w:r w:rsidR="006B6878" w:rsidRPr="00D231F0">
        <w:rPr>
          <w:rFonts w:ascii="Arial" w:hAnsi="Arial" w:cs="Arial"/>
        </w:rPr>
        <w:t>.</w:t>
      </w:r>
    </w:p>
    <w:p w:rsidR="00A56A6E" w:rsidRPr="005412D2" w:rsidRDefault="00A56A6E" w:rsidP="005412D2">
      <w:pPr>
        <w:spacing w:after="0" w:line="240" w:lineRule="auto"/>
        <w:jc w:val="both"/>
        <w:rPr>
          <w:rFonts w:ascii="Arial" w:hAnsi="Arial" w:cs="Arial"/>
          <w:color w:val="7030A0"/>
        </w:rPr>
      </w:pPr>
    </w:p>
    <w:p w:rsidR="00A56A6E" w:rsidRPr="005412D2" w:rsidRDefault="00A56A6E" w:rsidP="005412D2">
      <w:pPr>
        <w:spacing w:after="0" w:line="240" w:lineRule="auto"/>
        <w:jc w:val="both"/>
        <w:rPr>
          <w:rFonts w:ascii="Arial" w:hAnsi="Arial" w:cs="Arial"/>
          <w:b/>
          <w:u w:val="single"/>
        </w:rPr>
      </w:pPr>
      <w:r w:rsidRPr="005412D2">
        <w:rPr>
          <w:rFonts w:ascii="Arial" w:hAnsi="Arial" w:cs="Arial"/>
        </w:rPr>
        <w:t xml:space="preserve">105. W Załączniku nr 8 do </w:t>
      </w:r>
      <w:proofErr w:type="spellStart"/>
      <w:r w:rsidRPr="005412D2">
        <w:rPr>
          <w:rFonts w:ascii="Arial" w:hAnsi="Arial" w:cs="Arial"/>
        </w:rPr>
        <w:t>s.i.</w:t>
      </w:r>
      <w:proofErr w:type="gramStart"/>
      <w:r w:rsidRPr="005412D2">
        <w:rPr>
          <w:rFonts w:ascii="Arial" w:hAnsi="Arial" w:cs="Arial"/>
        </w:rPr>
        <w:t>w</w:t>
      </w:r>
      <w:proofErr w:type="gramEnd"/>
      <w:r w:rsidRPr="005412D2">
        <w:rPr>
          <w:rFonts w:ascii="Arial" w:hAnsi="Arial" w:cs="Arial"/>
        </w:rPr>
        <w:t>.</w:t>
      </w:r>
      <w:proofErr w:type="gramStart"/>
      <w:r w:rsidRPr="005412D2">
        <w:rPr>
          <w:rFonts w:ascii="Arial" w:hAnsi="Arial" w:cs="Arial"/>
        </w:rPr>
        <w:t>z</w:t>
      </w:r>
      <w:proofErr w:type="spellEnd"/>
      <w:proofErr w:type="gramEnd"/>
      <w:r w:rsidRPr="005412D2">
        <w:rPr>
          <w:rFonts w:ascii="Arial" w:hAnsi="Arial" w:cs="Arial"/>
        </w:rPr>
        <w:t xml:space="preserve">.- Wzór umowy zamawiający zastępuje cały paragraf 18 Wynagrodzenie wykonawcy i zasady płatności </w:t>
      </w:r>
      <w:r w:rsidRPr="005412D2">
        <w:rPr>
          <w:rFonts w:ascii="Arial" w:hAnsi="Arial" w:cs="Arial"/>
          <w:b/>
          <w:u w:val="single"/>
        </w:rPr>
        <w:t xml:space="preserve">było: </w:t>
      </w:r>
    </w:p>
    <w:p w:rsidR="00A56A6E" w:rsidRPr="005412D2" w:rsidRDefault="00A56A6E" w:rsidP="005412D2">
      <w:pPr>
        <w:pStyle w:val="Akapitzlist"/>
        <w:numPr>
          <w:ilvl w:val="0"/>
          <w:numId w:val="25"/>
        </w:numPr>
        <w:spacing w:after="0" w:line="240" w:lineRule="auto"/>
        <w:jc w:val="both"/>
        <w:rPr>
          <w:rFonts w:ascii="Arial" w:hAnsi="Arial" w:cs="Arial"/>
        </w:rPr>
      </w:pPr>
      <w:r w:rsidRPr="005412D2">
        <w:rPr>
          <w:rFonts w:ascii="Arial" w:hAnsi="Arial" w:cs="Arial"/>
        </w:rPr>
        <w:t xml:space="preserve">Zamawiający zapłaci Wykonawcy wynagrodzenie za realizację przedmiotu umowy w wysokości: </w:t>
      </w:r>
    </w:p>
    <w:p w:rsidR="00A56A6E" w:rsidRPr="005412D2" w:rsidRDefault="00A56A6E" w:rsidP="005412D2">
      <w:pPr>
        <w:pStyle w:val="Akapitzlist"/>
        <w:spacing w:after="0" w:line="240" w:lineRule="auto"/>
        <w:rPr>
          <w:rFonts w:ascii="Arial" w:hAnsi="Arial" w:cs="Arial"/>
        </w:rPr>
      </w:pPr>
      <w:proofErr w:type="gramStart"/>
      <w:r w:rsidRPr="005412D2">
        <w:rPr>
          <w:rFonts w:ascii="Arial" w:hAnsi="Arial" w:cs="Arial"/>
        </w:rPr>
        <w:t>netto</w:t>
      </w:r>
      <w:proofErr w:type="gramEnd"/>
      <w:r w:rsidRPr="005412D2">
        <w:rPr>
          <w:rFonts w:ascii="Arial" w:hAnsi="Arial" w:cs="Arial"/>
        </w:rPr>
        <w:t xml:space="preserve"> ……………… PLN (słownie:……………………………………….……..),</w:t>
      </w:r>
    </w:p>
    <w:p w:rsidR="00A56A6E" w:rsidRPr="005412D2" w:rsidRDefault="00A56A6E" w:rsidP="005412D2">
      <w:pPr>
        <w:pStyle w:val="Akapitzlist"/>
        <w:spacing w:after="0" w:line="240" w:lineRule="auto"/>
        <w:rPr>
          <w:rFonts w:ascii="Arial" w:hAnsi="Arial" w:cs="Arial"/>
        </w:rPr>
      </w:pPr>
      <w:r w:rsidRPr="005412D2">
        <w:rPr>
          <w:rFonts w:ascii="Arial" w:hAnsi="Arial" w:cs="Arial"/>
        </w:rPr>
        <w:t xml:space="preserve">podatek VAT 23 % </w:t>
      </w:r>
      <w:proofErr w:type="gramStart"/>
      <w:r w:rsidRPr="005412D2">
        <w:rPr>
          <w:rFonts w:ascii="Arial" w:hAnsi="Arial" w:cs="Arial"/>
        </w:rPr>
        <w:t>tj.  ………………..PLN</w:t>
      </w:r>
      <w:proofErr w:type="gramEnd"/>
      <w:r w:rsidRPr="005412D2">
        <w:rPr>
          <w:rFonts w:ascii="Arial" w:hAnsi="Arial" w:cs="Arial"/>
        </w:rPr>
        <w:t xml:space="preserve"> (słownie:………….…………...……………………………..), </w:t>
      </w:r>
    </w:p>
    <w:p w:rsidR="00A56A6E" w:rsidRPr="005412D2" w:rsidRDefault="00A56A6E" w:rsidP="005412D2">
      <w:pPr>
        <w:pStyle w:val="Akapitzlist"/>
        <w:spacing w:after="0" w:line="240" w:lineRule="auto"/>
        <w:rPr>
          <w:rFonts w:ascii="Arial" w:hAnsi="Arial" w:cs="Arial"/>
        </w:rPr>
      </w:pPr>
      <w:proofErr w:type="gramStart"/>
      <w:r w:rsidRPr="005412D2">
        <w:rPr>
          <w:rFonts w:ascii="Arial" w:hAnsi="Arial" w:cs="Arial"/>
        </w:rPr>
        <w:t>brutto  …………… PLN</w:t>
      </w:r>
      <w:proofErr w:type="gramEnd"/>
      <w:r w:rsidRPr="005412D2">
        <w:rPr>
          <w:rFonts w:ascii="Arial" w:hAnsi="Arial" w:cs="Arial"/>
        </w:rPr>
        <w:t xml:space="preserve"> słownie:………………………………………………….).</w:t>
      </w:r>
    </w:p>
    <w:p w:rsidR="00A56A6E" w:rsidRPr="005412D2" w:rsidRDefault="00A56A6E" w:rsidP="005412D2">
      <w:pPr>
        <w:pStyle w:val="Akapitzlist"/>
        <w:numPr>
          <w:ilvl w:val="0"/>
          <w:numId w:val="25"/>
        </w:numPr>
        <w:spacing w:after="0" w:line="240" w:lineRule="auto"/>
        <w:jc w:val="both"/>
        <w:rPr>
          <w:rFonts w:ascii="Arial" w:hAnsi="Arial" w:cs="Arial"/>
        </w:rPr>
      </w:pPr>
      <w:r w:rsidRPr="005412D2">
        <w:rPr>
          <w:rFonts w:ascii="Arial" w:hAnsi="Arial" w:cs="Arial"/>
        </w:rPr>
        <w:t xml:space="preserve">Cena brutto za przedmiot Umowy, określona w ust. 1, zawiera całkowity koszt realizacji przedmiotu Umowy, obejmujący wszystkie koszty niezbędne do realizacji przedmiotu Umowy z uwzględnieniem wszystkich ciężarów </w:t>
      </w:r>
      <w:proofErr w:type="gramStart"/>
      <w:r w:rsidRPr="005412D2">
        <w:rPr>
          <w:rFonts w:ascii="Arial" w:hAnsi="Arial" w:cs="Arial"/>
        </w:rPr>
        <w:t>publicznoprawnych  (opłat</w:t>
      </w:r>
      <w:proofErr w:type="gramEnd"/>
      <w:r w:rsidRPr="005412D2">
        <w:rPr>
          <w:rFonts w:ascii="Arial" w:hAnsi="Arial" w:cs="Arial"/>
        </w:rPr>
        <w:t>, ceł i podatków, w tym podatku VAT)  a w szczególności:</w:t>
      </w:r>
    </w:p>
    <w:p w:rsidR="00A56A6E" w:rsidRPr="005412D2" w:rsidRDefault="00A56A6E" w:rsidP="005412D2">
      <w:pPr>
        <w:pStyle w:val="Akapitzlist"/>
        <w:numPr>
          <w:ilvl w:val="1"/>
          <w:numId w:val="25"/>
        </w:numPr>
        <w:suppressAutoHyphens/>
        <w:spacing w:after="0" w:line="240" w:lineRule="auto"/>
        <w:jc w:val="both"/>
        <w:rPr>
          <w:rFonts w:ascii="Arial" w:hAnsi="Arial" w:cs="Arial"/>
        </w:rPr>
      </w:pPr>
      <w:proofErr w:type="gramStart"/>
      <w:r w:rsidRPr="005412D2">
        <w:rPr>
          <w:rFonts w:ascii="Arial" w:hAnsi="Arial" w:cs="Arial"/>
        </w:rPr>
        <w:t>koszty</w:t>
      </w:r>
      <w:proofErr w:type="gramEnd"/>
      <w:r w:rsidRPr="005412D2">
        <w:rPr>
          <w:rFonts w:ascii="Arial" w:hAnsi="Arial" w:cs="Arial"/>
        </w:rPr>
        <w:t xml:space="preserve"> realizacji przedmiotu Umowy zgodnie z warunkami określonymi </w:t>
      </w:r>
      <w:r w:rsidRPr="005412D2">
        <w:rPr>
          <w:rFonts w:ascii="Arial" w:hAnsi="Arial" w:cs="Arial"/>
        </w:rPr>
        <w:br/>
        <w:t xml:space="preserve">w </w:t>
      </w:r>
      <w:proofErr w:type="spellStart"/>
      <w:r w:rsidRPr="005412D2">
        <w:rPr>
          <w:rFonts w:ascii="Arial" w:hAnsi="Arial" w:cs="Arial"/>
        </w:rPr>
        <w:t>s.i.</w:t>
      </w:r>
      <w:proofErr w:type="gramStart"/>
      <w:r w:rsidRPr="005412D2">
        <w:rPr>
          <w:rFonts w:ascii="Arial" w:hAnsi="Arial" w:cs="Arial"/>
        </w:rPr>
        <w:t>w</w:t>
      </w:r>
      <w:proofErr w:type="gramEnd"/>
      <w:r w:rsidRPr="005412D2">
        <w:rPr>
          <w:rFonts w:ascii="Arial" w:hAnsi="Arial" w:cs="Arial"/>
        </w:rPr>
        <w:t>.</w:t>
      </w:r>
      <w:proofErr w:type="gramStart"/>
      <w:r w:rsidRPr="005412D2">
        <w:rPr>
          <w:rFonts w:ascii="Arial" w:hAnsi="Arial" w:cs="Arial"/>
        </w:rPr>
        <w:t>z</w:t>
      </w:r>
      <w:proofErr w:type="spellEnd"/>
      <w:proofErr w:type="gramEnd"/>
      <w:r w:rsidRPr="005412D2">
        <w:rPr>
          <w:rFonts w:ascii="Arial" w:hAnsi="Arial" w:cs="Arial"/>
        </w:rPr>
        <w:t xml:space="preserve">. </w:t>
      </w:r>
      <w:proofErr w:type="gramStart"/>
      <w:r w:rsidRPr="005412D2">
        <w:rPr>
          <w:rFonts w:ascii="Arial" w:hAnsi="Arial" w:cs="Arial"/>
        </w:rPr>
        <w:t>i</w:t>
      </w:r>
      <w:proofErr w:type="gramEnd"/>
      <w:r w:rsidRPr="005412D2">
        <w:rPr>
          <w:rFonts w:ascii="Arial" w:hAnsi="Arial" w:cs="Arial"/>
        </w:rPr>
        <w:t xml:space="preserve"> w niniejszej Umowie, oraz ofercie Wykonawcy,</w:t>
      </w:r>
    </w:p>
    <w:p w:rsidR="00A56A6E" w:rsidRPr="005412D2" w:rsidRDefault="00A56A6E" w:rsidP="005412D2">
      <w:pPr>
        <w:pStyle w:val="Akapitzlist"/>
        <w:numPr>
          <w:ilvl w:val="1"/>
          <w:numId w:val="25"/>
        </w:numPr>
        <w:suppressAutoHyphens/>
        <w:spacing w:after="0" w:line="240" w:lineRule="auto"/>
        <w:jc w:val="both"/>
        <w:rPr>
          <w:rFonts w:ascii="Arial" w:hAnsi="Arial" w:cs="Arial"/>
        </w:rPr>
      </w:pPr>
      <w:proofErr w:type="gramStart"/>
      <w:r w:rsidRPr="005412D2">
        <w:rPr>
          <w:rFonts w:ascii="Arial" w:hAnsi="Arial" w:cs="Arial"/>
        </w:rPr>
        <w:t>koszty</w:t>
      </w:r>
      <w:proofErr w:type="gramEnd"/>
      <w:r w:rsidRPr="005412D2">
        <w:rPr>
          <w:rFonts w:ascii="Arial" w:hAnsi="Arial" w:cs="Arial"/>
        </w:rPr>
        <w:t xml:space="preserve"> transportu infrastruktury </w:t>
      </w:r>
      <w:proofErr w:type="spellStart"/>
      <w:r w:rsidRPr="005412D2">
        <w:rPr>
          <w:rFonts w:ascii="Arial" w:hAnsi="Arial" w:cs="Arial"/>
        </w:rPr>
        <w:t>techniczno</w:t>
      </w:r>
      <w:proofErr w:type="spellEnd"/>
      <w:r w:rsidRPr="005412D2">
        <w:rPr>
          <w:rFonts w:ascii="Arial" w:hAnsi="Arial" w:cs="Arial"/>
        </w:rPr>
        <w:t xml:space="preserve"> – informatycznej na miejsce wskazane przez Zamawiającego na terenie miasta Lublin,</w:t>
      </w:r>
    </w:p>
    <w:p w:rsidR="00A56A6E" w:rsidRPr="005412D2" w:rsidRDefault="00A56A6E" w:rsidP="005412D2">
      <w:pPr>
        <w:pStyle w:val="Akapitzlist"/>
        <w:numPr>
          <w:ilvl w:val="1"/>
          <w:numId w:val="25"/>
        </w:numPr>
        <w:suppressAutoHyphens/>
        <w:spacing w:after="0" w:line="240" w:lineRule="auto"/>
        <w:jc w:val="both"/>
        <w:rPr>
          <w:rFonts w:ascii="Arial" w:hAnsi="Arial" w:cs="Arial"/>
        </w:rPr>
      </w:pPr>
      <w:proofErr w:type="gramStart"/>
      <w:r w:rsidRPr="005412D2">
        <w:rPr>
          <w:rFonts w:ascii="Arial" w:hAnsi="Arial" w:cs="Arial"/>
        </w:rPr>
        <w:t>koszty</w:t>
      </w:r>
      <w:proofErr w:type="gramEnd"/>
      <w:r w:rsidRPr="005412D2">
        <w:rPr>
          <w:rFonts w:ascii="Arial" w:hAnsi="Arial" w:cs="Arial"/>
        </w:rPr>
        <w:t xml:space="preserve"> ubezpieczenia infrastruktury </w:t>
      </w:r>
      <w:proofErr w:type="spellStart"/>
      <w:r w:rsidRPr="005412D2">
        <w:rPr>
          <w:rFonts w:ascii="Arial" w:hAnsi="Arial" w:cs="Arial"/>
        </w:rPr>
        <w:t>techniczno</w:t>
      </w:r>
      <w:proofErr w:type="spellEnd"/>
      <w:r w:rsidRPr="005412D2">
        <w:rPr>
          <w:rFonts w:ascii="Arial" w:hAnsi="Arial" w:cs="Arial"/>
        </w:rPr>
        <w:t xml:space="preserve"> – informatycznej na czas konieczny do ich przetransportowania do miejsca wskazanego przez Zamawiającego na terenie miasta Lublin oraz dokonania odbioru końcowego,</w:t>
      </w:r>
    </w:p>
    <w:p w:rsidR="00A56A6E" w:rsidRPr="005412D2" w:rsidRDefault="00A56A6E" w:rsidP="005412D2">
      <w:pPr>
        <w:pStyle w:val="Akapitzlist"/>
        <w:numPr>
          <w:ilvl w:val="1"/>
          <w:numId w:val="25"/>
        </w:numPr>
        <w:suppressAutoHyphens/>
        <w:spacing w:after="0" w:line="240" w:lineRule="auto"/>
        <w:jc w:val="both"/>
        <w:rPr>
          <w:rFonts w:ascii="Arial" w:hAnsi="Arial" w:cs="Arial"/>
        </w:rPr>
      </w:pPr>
      <w:proofErr w:type="gramStart"/>
      <w:r w:rsidRPr="005412D2">
        <w:rPr>
          <w:rFonts w:ascii="Arial" w:hAnsi="Arial" w:cs="Arial"/>
        </w:rPr>
        <w:t>koszty</w:t>
      </w:r>
      <w:proofErr w:type="gramEnd"/>
      <w:r w:rsidRPr="005412D2">
        <w:rPr>
          <w:rFonts w:ascii="Arial" w:hAnsi="Arial" w:cs="Arial"/>
        </w:rPr>
        <w:t xml:space="preserve"> szkoleń, o których mowa w § 8 Umowy,</w:t>
      </w:r>
    </w:p>
    <w:p w:rsidR="00A56A6E" w:rsidRPr="005412D2" w:rsidRDefault="00A56A6E" w:rsidP="005412D2">
      <w:pPr>
        <w:pStyle w:val="Akapitzlist"/>
        <w:numPr>
          <w:ilvl w:val="1"/>
          <w:numId w:val="25"/>
        </w:numPr>
        <w:suppressAutoHyphens/>
        <w:spacing w:after="0" w:line="240" w:lineRule="auto"/>
        <w:jc w:val="both"/>
        <w:rPr>
          <w:rFonts w:ascii="Arial" w:hAnsi="Arial" w:cs="Arial"/>
        </w:rPr>
      </w:pPr>
      <w:proofErr w:type="gramStart"/>
      <w:r w:rsidRPr="005412D2">
        <w:rPr>
          <w:rFonts w:ascii="Arial" w:hAnsi="Arial" w:cs="Arial"/>
        </w:rPr>
        <w:t>koszty</w:t>
      </w:r>
      <w:proofErr w:type="gramEnd"/>
      <w:r w:rsidRPr="005412D2">
        <w:rPr>
          <w:rFonts w:ascii="Arial" w:hAnsi="Arial" w:cs="Arial"/>
        </w:rPr>
        <w:t xml:space="preserve"> wdrożenia,</w:t>
      </w:r>
    </w:p>
    <w:p w:rsidR="00A56A6E" w:rsidRPr="005412D2" w:rsidRDefault="00A56A6E" w:rsidP="005412D2">
      <w:pPr>
        <w:pStyle w:val="Akapitzlist"/>
        <w:numPr>
          <w:ilvl w:val="1"/>
          <w:numId w:val="25"/>
        </w:numPr>
        <w:suppressAutoHyphens/>
        <w:spacing w:after="0" w:line="240" w:lineRule="auto"/>
        <w:jc w:val="both"/>
        <w:rPr>
          <w:rFonts w:ascii="Arial" w:hAnsi="Arial" w:cs="Arial"/>
        </w:rPr>
      </w:pPr>
      <w:proofErr w:type="gramStart"/>
      <w:r w:rsidRPr="005412D2">
        <w:rPr>
          <w:rFonts w:ascii="Arial" w:hAnsi="Arial" w:cs="Arial"/>
        </w:rPr>
        <w:t>koszty</w:t>
      </w:r>
      <w:proofErr w:type="gramEnd"/>
      <w:r w:rsidRPr="005412D2">
        <w:rPr>
          <w:rFonts w:ascii="Arial" w:hAnsi="Arial" w:cs="Arial"/>
        </w:rPr>
        <w:t xml:space="preserve"> udzielanej gwarancji,</w:t>
      </w:r>
    </w:p>
    <w:p w:rsidR="00A56A6E" w:rsidRPr="005412D2" w:rsidRDefault="00A56A6E" w:rsidP="005412D2">
      <w:pPr>
        <w:pStyle w:val="Akapitzlist"/>
        <w:numPr>
          <w:ilvl w:val="1"/>
          <w:numId w:val="25"/>
        </w:numPr>
        <w:suppressAutoHyphens/>
        <w:spacing w:after="0" w:line="240" w:lineRule="auto"/>
        <w:jc w:val="both"/>
        <w:rPr>
          <w:rFonts w:ascii="Arial" w:hAnsi="Arial" w:cs="Arial"/>
        </w:rPr>
      </w:pPr>
      <w:r w:rsidRPr="005412D2">
        <w:rPr>
          <w:rFonts w:ascii="Arial" w:hAnsi="Arial" w:cs="Arial"/>
        </w:rPr>
        <w:t xml:space="preserve">koszty </w:t>
      </w:r>
      <w:proofErr w:type="gramStart"/>
      <w:r w:rsidRPr="005412D2">
        <w:rPr>
          <w:rFonts w:ascii="Arial" w:hAnsi="Arial" w:cs="Arial"/>
        </w:rPr>
        <w:t>modyfikacji  Systemu</w:t>
      </w:r>
      <w:proofErr w:type="gramEnd"/>
      <w:r w:rsidRPr="005412D2">
        <w:rPr>
          <w:rFonts w:ascii="Arial" w:hAnsi="Arial" w:cs="Arial"/>
        </w:rPr>
        <w:t xml:space="preserve"> w trakcie jego eksploatacji, przewidziane przez Zamawiającego w </w:t>
      </w:r>
      <w:proofErr w:type="spellStart"/>
      <w:r w:rsidRPr="005412D2">
        <w:rPr>
          <w:rFonts w:ascii="Arial" w:hAnsi="Arial" w:cs="Arial"/>
        </w:rPr>
        <w:t>s.i.</w:t>
      </w:r>
      <w:proofErr w:type="gramStart"/>
      <w:r w:rsidRPr="005412D2">
        <w:rPr>
          <w:rFonts w:ascii="Arial" w:hAnsi="Arial" w:cs="Arial"/>
        </w:rPr>
        <w:t>w</w:t>
      </w:r>
      <w:proofErr w:type="gramEnd"/>
      <w:r w:rsidRPr="005412D2">
        <w:rPr>
          <w:rFonts w:ascii="Arial" w:hAnsi="Arial" w:cs="Arial"/>
        </w:rPr>
        <w:t>.</w:t>
      </w:r>
      <w:proofErr w:type="gramStart"/>
      <w:r w:rsidRPr="005412D2">
        <w:rPr>
          <w:rFonts w:ascii="Arial" w:hAnsi="Arial" w:cs="Arial"/>
        </w:rPr>
        <w:t>z</w:t>
      </w:r>
      <w:proofErr w:type="spellEnd"/>
      <w:proofErr w:type="gramEnd"/>
      <w:r w:rsidRPr="005412D2">
        <w:rPr>
          <w:rFonts w:ascii="Arial" w:hAnsi="Arial" w:cs="Arial"/>
        </w:rPr>
        <w:t>.,</w:t>
      </w:r>
    </w:p>
    <w:p w:rsidR="00A56A6E" w:rsidRPr="005412D2" w:rsidRDefault="00A56A6E" w:rsidP="005412D2">
      <w:pPr>
        <w:pStyle w:val="Akapitzlist"/>
        <w:numPr>
          <w:ilvl w:val="1"/>
          <w:numId w:val="25"/>
        </w:numPr>
        <w:suppressAutoHyphens/>
        <w:spacing w:after="0" w:line="240" w:lineRule="auto"/>
        <w:jc w:val="both"/>
        <w:rPr>
          <w:rFonts w:ascii="Arial" w:hAnsi="Arial" w:cs="Arial"/>
        </w:rPr>
      </w:pPr>
      <w:proofErr w:type="gramStart"/>
      <w:r w:rsidRPr="005412D2">
        <w:rPr>
          <w:rFonts w:ascii="Arial" w:hAnsi="Arial" w:cs="Arial"/>
        </w:rPr>
        <w:t>koszty</w:t>
      </w:r>
      <w:proofErr w:type="gramEnd"/>
      <w:r w:rsidRPr="005412D2">
        <w:rPr>
          <w:rFonts w:ascii="Arial" w:hAnsi="Arial" w:cs="Arial"/>
        </w:rPr>
        <w:t xml:space="preserve"> udzielenia/przekazania dokumentacji, licencji, instrukcji, itp.</w:t>
      </w:r>
    </w:p>
    <w:p w:rsidR="00A56A6E" w:rsidRPr="005412D2" w:rsidRDefault="00A56A6E" w:rsidP="005412D2">
      <w:pPr>
        <w:pStyle w:val="Akapitzlist"/>
        <w:numPr>
          <w:ilvl w:val="1"/>
          <w:numId w:val="25"/>
        </w:numPr>
        <w:suppressAutoHyphens/>
        <w:spacing w:after="0" w:line="240" w:lineRule="auto"/>
        <w:jc w:val="both"/>
        <w:rPr>
          <w:rFonts w:ascii="Arial" w:hAnsi="Arial" w:cs="Arial"/>
        </w:rPr>
      </w:pPr>
      <w:proofErr w:type="gramStart"/>
      <w:r w:rsidRPr="005412D2">
        <w:rPr>
          <w:rFonts w:ascii="Arial" w:hAnsi="Arial" w:cs="Arial"/>
        </w:rPr>
        <w:t>koszty</w:t>
      </w:r>
      <w:proofErr w:type="gramEnd"/>
      <w:r w:rsidRPr="005412D2">
        <w:rPr>
          <w:rFonts w:ascii="Arial" w:hAnsi="Arial" w:cs="Arial"/>
        </w:rPr>
        <w:t xml:space="preserve"> przeprowadzenia analizy przedwdrożeniowej,</w:t>
      </w:r>
    </w:p>
    <w:p w:rsidR="00A56A6E" w:rsidRPr="005412D2" w:rsidRDefault="00A56A6E" w:rsidP="005412D2">
      <w:pPr>
        <w:pStyle w:val="Akapitzlist"/>
        <w:numPr>
          <w:ilvl w:val="1"/>
          <w:numId w:val="25"/>
        </w:numPr>
        <w:suppressAutoHyphens/>
        <w:spacing w:after="0" w:line="240" w:lineRule="auto"/>
        <w:jc w:val="both"/>
        <w:rPr>
          <w:rFonts w:ascii="Arial" w:hAnsi="Arial" w:cs="Arial"/>
        </w:rPr>
      </w:pPr>
      <w:proofErr w:type="gramStart"/>
      <w:r w:rsidRPr="005412D2">
        <w:rPr>
          <w:rFonts w:ascii="Arial" w:hAnsi="Arial" w:cs="Arial"/>
        </w:rPr>
        <w:t>koszty</w:t>
      </w:r>
      <w:proofErr w:type="gramEnd"/>
      <w:r w:rsidRPr="005412D2">
        <w:rPr>
          <w:rFonts w:ascii="Arial" w:hAnsi="Arial" w:cs="Arial"/>
        </w:rPr>
        <w:t xml:space="preserve"> prac projektowo – programistycznych,</w:t>
      </w:r>
    </w:p>
    <w:p w:rsidR="00A56A6E" w:rsidRPr="005412D2" w:rsidRDefault="00A56A6E" w:rsidP="005412D2">
      <w:pPr>
        <w:pStyle w:val="Akapitzlist"/>
        <w:numPr>
          <w:ilvl w:val="1"/>
          <w:numId w:val="25"/>
        </w:numPr>
        <w:suppressAutoHyphens/>
        <w:spacing w:after="0" w:line="240" w:lineRule="auto"/>
        <w:jc w:val="both"/>
        <w:rPr>
          <w:rFonts w:ascii="Arial" w:hAnsi="Arial" w:cs="Arial"/>
        </w:rPr>
      </w:pPr>
      <w:proofErr w:type="gramStart"/>
      <w:r w:rsidRPr="005412D2">
        <w:rPr>
          <w:rFonts w:ascii="Arial" w:hAnsi="Arial" w:cs="Arial"/>
        </w:rPr>
        <w:t>koszty</w:t>
      </w:r>
      <w:proofErr w:type="gramEnd"/>
      <w:r w:rsidRPr="005412D2">
        <w:rPr>
          <w:rFonts w:ascii="Arial" w:hAnsi="Arial" w:cs="Arial"/>
        </w:rPr>
        <w:t xml:space="preserve"> dostawy i rozmieszczenia poszczególnych elementów wchodzących w skład infrastruktury </w:t>
      </w:r>
      <w:proofErr w:type="spellStart"/>
      <w:r w:rsidRPr="005412D2">
        <w:rPr>
          <w:rFonts w:ascii="Arial" w:hAnsi="Arial" w:cs="Arial"/>
        </w:rPr>
        <w:t>techniczno</w:t>
      </w:r>
      <w:proofErr w:type="spellEnd"/>
      <w:r w:rsidRPr="005412D2">
        <w:rPr>
          <w:rFonts w:ascii="Arial" w:hAnsi="Arial" w:cs="Arial"/>
        </w:rPr>
        <w:t xml:space="preserve"> - informatycznej, (zgodnie ze specyfikacją istotnych warunków zamówienia – zwaną w dalszej treści umowy </w:t>
      </w:r>
      <w:proofErr w:type="spellStart"/>
      <w:r w:rsidRPr="005412D2">
        <w:rPr>
          <w:rFonts w:ascii="Arial" w:hAnsi="Arial" w:cs="Arial"/>
        </w:rPr>
        <w:t>s.i.</w:t>
      </w:r>
      <w:proofErr w:type="gramStart"/>
      <w:r w:rsidRPr="005412D2">
        <w:rPr>
          <w:rFonts w:ascii="Arial" w:hAnsi="Arial" w:cs="Arial"/>
        </w:rPr>
        <w:t>w</w:t>
      </w:r>
      <w:proofErr w:type="gramEnd"/>
      <w:r w:rsidRPr="005412D2">
        <w:rPr>
          <w:rFonts w:ascii="Arial" w:hAnsi="Arial" w:cs="Arial"/>
        </w:rPr>
        <w:t>.</w:t>
      </w:r>
      <w:proofErr w:type="gramStart"/>
      <w:r w:rsidRPr="005412D2">
        <w:rPr>
          <w:rFonts w:ascii="Arial" w:hAnsi="Arial" w:cs="Arial"/>
        </w:rPr>
        <w:t>z</w:t>
      </w:r>
      <w:proofErr w:type="spellEnd"/>
      <w:proofErr w:type="gramEnd"/>
      <w:r w:rsidRPr="005412D2">
        <w:rPr>
          <w:rFonts w:ascii="Arial" w:hAnsi="Arial" w:cs="Arial"/>
        </w:rPr>
        <w:t xml:space="preserve">.) </w:t>
      </w:r>
      <w:proofErr w:type="gramStart"/>
      <w:r w:rsidRPr="005412D2">
        <w:rPr>
          <w:rFonts w:ascii="Arial" w:hAnsi="Arial" w:cs="Arial"/>
        </w:rPr>
        <w:t>oraz</w:t>
      </w:r>
      <w:proofErr w:type="gramEnd"/>
      <w:r w:rsidRPr="005412D2">
        <w:rPr>
          <w:rFonts w:ascii="Arial" w:hAnsi="Arial" w:cs="Arial"/>
        </w:rPr>
        <w:t xml:space="preserve"> ich montażu, uruchomienia i konfiguracji,</w:t>
      </w:r>
    </w:p>
    <w:p w:rsidR="00A56A6E" w:rsidRPr="005412D2" w:rsidRDefault="00A56A6E" w:rsidP="005412D2">
      <w:pPr>
        <w:pStyle w:val="Akapitzlist"/>
        <w:numPr>
          <w:ilvl w:val="1"/>
          <w:numId w:val="25"/>
        </w:numPr>
        <w:suppressAutoHyphens/>
        <w:spacing w:after="0" w:line="240" w:lineRule="auto"/>
        <w:jc w:val="both"/>
        <w:rPr>
          <w:rFonts w:ascii="Arial" w:hAnsi="Arial" w:cs="Arial"/>
        </w:rPr>
      </w:pPr>
      <w:proofErr w:type="gramStart"/>
      <w:r w:rsidRPr="005412D2">
        <w:rPr>
          <w:rFonts w:ascii="Arial" w:hAnsi="Arial" w:cs="Arial"/>
        </w:rPr>
        <w:t>koszty</w:t>
      </w:r>
      <w:proofErr w:type="gramEnd"/>
      <w:r w:rsidRPr="005412D2">
        <w:rPr>
          <w:rFonts w:ascii="Arial" w:hAnsi="Arial" w:cs="Arial"/>
        </w:rPr>
        <w:t xml:space="preserve"> instalacji, parametryzacji i konfiguracji oprogramowania,</w:t>
      </w:r>
    </w:p>
    <w:p w:rsidR="00A56A6E" w:rsidRPr="005412D2" w:rsidRDefault="00A56A6E" w:rsidP="005412D2">
      <w:pPr>
        <w:pStyle w:val="Akapitzlist"/>
        <w:numPr>
          <w:ilvl w:val="1"/>
          <w:numId w:val="25"/>
        </w:numPr>
        <w:suppressAutoHyphens/>
        <w:spacing w:after="0" w:line="240" w:lineRule="auto"/>
        <w:jc w:val="both"/>
        <w:rPr>
          <w:rFonts w:ascii="Arial" w:hAnsi="Arial" w:cs="Arial"/>
        </w:rPr>
      </w:pPr>
      <w:proofErr w:type="gramStart"/>
      <w:r w:rsidRPr="005412D2">
        <w:rPr>
          <w:rFonts w:ascii="Arial" w:hAnsi="Arial" w:cs="Arial"/>
        </w:rPr>
        <w:t>koszty</w:t>
      </w:r>
      <w:proofErr w:type="gramEnd"/>
      <w:r w:rsidRPr="005412D2">
        <w:rPr>
          <w:rFonts w:ascii="Arial" w:hAnsi="Arial" w:cs="Arial"/>
        </w:rPr>
        <w:t xml:space="preserve"> zintegrowania Systemu z pozostałymi systemami informatycznymi Zamawiającego,</w:t>
      </w:r>
    </w:p>
    <w:p w:rsidR="00A56A6E" w:rsidRPr="005412D2" w:rsidRDefault="00A56A6E" w:rsidP="005412D2">
      <w:pPr>
        <w:pStyle w:val="Akapitzlist"/>
        <w:numPr>
          <w:ilvl w:val="1"/>
          <w:numId w:val="25"/>
        </w:numPr>
        <w:suppressAutoHyphens/>
        <w:spacing w:after="0" w:line="240" w:lineRule="auto"/>
        <w:jc w:val="both"/>
        <w:rPr>
          <w:rFonts w:ascii="Arial" w:hAnsi="Arial" w:cs="Arial"/>
        </w:rPr>
      </w:pPr>
      <w:proofErr w:type="gramStart"/>
      <w:r w:rsidRPr="005412D2">
        <w:rPr>
          <w:rFonts w:ascii="Arial" w:hAnsi="Arial" w:cs="Arial"/>
        </w:rPr>
        <w:lastRenderedPageBreak/>
        <w:t>koszty</w:t>
      </w:r>
      <w:proofErr w:type="gramEnd"/>
      <w:r w:rsidRPr="005412D2">
        <w:rPr>
          <w:rFonts w:ascii="Arial" w:hAnsi="Arial" w:cs="Arial"/>
        </w:rPr>
        <w:t xml:space="preserve"> przeprowadzenia migracji i konwersji danych z eksploatowanych obecnie przez Zamawiającego systemów informatycznych i programów komputerowych do Systemu,</w:t>
      </w:r>
    </w:p>
    <w:p w:rsidR="00A56A6E" w:rsidRPr="005412D2" w:rsidRDefault="00A56A6E" w:rsidP="005412D2">
      <w:pPr>
        <w:pStyle w:val="Akapitzlist"/>
        <w:numPr>
          <w:ilvl w:val="1"/>
          <w:numId w:val="25"/>
        </w:numPr>
        <w:suppressAutoHyphens/>
        <w:spacing w:after="0" w:line="240" w:lineRule="auto"/>
        <w:jc w:val="both"/>
        <w:rPr>
          <w:rFonts w:ascii="Arial" w:hAnsi="Arial" w:cs="Arial"/>
        </w:rPr>
      </w:pPr>
      <w:proofErr w:type="gramStart"/>
      <w:r w:rsidRPr="005412D2">
        <w:rPr>
          <w:rFonts w:ascii="Arial" w:hAnsi="Arial" w:cs="Arial"/>
        </w:rPr>
        <w:t>koszty</w:t>
      </w:r>
      <w:proofErr w:type="gramEnd"/>
      <w:r w:rsidRPr="005412D2">
        <w:rPr>
          <w:rFonts w:ascii="Arial" w:hAnsi="Arial" w:cs="Arial"/>
        </w:rPr>
        <w:t xml:space="preserve"> opracowania dokumentacji powdrożeniowej i pełnej dokumentacji dotyczącej Systemu,</w:t>
      </w:r>
    </w:p>
    <w:p w:rsidR="00A56A6E" w:rsidRPr="005412D2" w:rsidRDefault="00A56A6E" w:rsidP="005412D2">
      <w:pPr>
        <w:pStyle w:val="Akapitzlist"/>
        <w:numPr>
          <w:ilvl w:val="1"/>
          <w:numId w:val="25"/>
        </w:numPr>
        <w:suppressAutoHyphens/>
        <w:spacing w:after="0" w:line="240" w:lineRule="auto"/>
        <w:jc w:val="both"/>
        <w:rPr>
          <w:rFonts w:ascii="Arial" w:hAnsi="Arial" w:cs="Arial"/>
        </w:rPr>
      </w:pPr>
      <w:proofErr w:type="gramStart"/>
      <w:r w:rsidRPr="005412D2">
        <w:rPr>
          <w:rFonts w:ascii="Arial" w:hAnsi="Arial" w:cs="Arial"/>
        </w:rPr>
        <w:t>koszty</w:t>
      </w:r>
      <w:proofErr w:type="gramEnd"/>
      <w:r w:rsidRPr="005412D2">
        <w:rPr>
          <w:rFonts w:ascii="Arial" w:hAnsi="Arial" w:cs="Arial"/>
        </w:rPr>
        <w:t xml:space="preserve"> udzielenia licencji oraz przeniesienia majątkowych praw autorskich na dostarczone w ramach przedmiotu Umowy utwory,</w:t>
      </w:r>
    </w:p>
    <w:p w:rsidR="00A56A6E" w:rsidRPr="005412D2" w:rsidRDefault="00A56A6E" w:rsidP="005412D2">
      <w:pPr>
        <w:pStyle w:val="Akapitzlist"/>
        <w:numPr>
          <w:ilvl w:val="1"/>
          <w:numId w:val="25"/>
        </w:numPr>
        <w:suppressAutoHyphens/>
        <w:spacing w:after="0" w:line="240" w:lineRule="auto"/>
        <w:jc w:val="both"/>
        <w:rPr>
          <w:rFonts w:ascii="Arial" w:hAnsi="Arial" w:cs="Arial"/>
        </w:rPr>
      </w:pPr>
      <w:proofErr w:type="gramStart"/>
      <w:r w:rsidRPr="005412D2">
        <w:rPr>
          <w:rFonts w:ascii="Arial" w:hAnsi="Arial" w:cs="Arial"/>
        </w:rPr>
        <w:t>koszty</w:t>
      </w:r>
      <w:proofErr w:type="gramEnd"/>
      <w:r w:rsidRPr="005412D2">
        <w:rPr>
          <w:rFonts w:ascii="Arial" w:hAnsi="Arial" w:cs="Arial"/>
        </w:rPr>
        <w:t xml:space="preserve"> wykonania naklejek i oklejenia wybranych elementów infrastruktury </w:t>
      </w:r>
      <w:proofErr w:type="spellStart"/>
      <w:r w:rsidRPr="005412D2">
        <w:rPr>
          <w:rFonts w:ascii="Arial" w:hAnsi="Arial" w:cs="Arial"/>
        </w:rPr>
        <w:t>techniczno</w:t>
      </w:r>
      <w:proofErr w:type="spellEnd"/>
      <w:r w:rsidRPr="005412D2">
        <w:rPr>
          <w:rFonts w:ascii="Arial" w:hAnsi="Arial" w:cs="Arial"/>
        </w:rPr>
        <w:t xml:space="preserve"> – informatycznej,</w:t>
      </w:r>
    </w:p>
    <w:p w:rsidR="00A56A6E" w:rsidRPr="005412D2" w:rsidRDefault="00A56A6E" w:rsidP="005412D2">
      <w:pPr>
        <w:pStyle w:val="Akapitzlist"/>
        <w:numPr>
          <w:ilvl w:val="1"/>
          <w:numId w:val="25"/>
        </w:numPr>
        <w:suppressAutoHyphens/>
        <w:spacing w:after="0" w:line="240" w:lineRule="auto"/>
        <w:jc w:val="both"/>
        <w:rPr>
          <w:rFonts w:ascii="Arial" w:hAnsi="Arial" w:cs="Arial"/>
        </w:rPr>
      </w:pPr>
      <w:proofErr w:type="gramStart"/>
      <w:r w:rsidRPr="005412D2">
        <w:rPr>
          <w:rFonts w:ascii="Arial" w:hAnsi="Arial" w:cs="Arial"/>
        </w:rPr>
        <w:t>koszty</w:t>
      </w:r>
      <w:proofErr w:type="gramEnd"/>
      <w:r w:rsidRPr="005412D2">
        <w:rPr>
          <w:rFonts w:ascii="Arial" w:hAnsi="Arial" w:cs="Arial"/>
        </w:rPr>
        <w:t xml:space="preserve"> aktualizacji oprogramowania i dokumentacji, </w:t>
      </w:r>
    </w:p>
    <w:p w:rsidR="00A56A6E" w:rsidRPr="005412D2" w:rsidRDefault="00A56A6E" w:rsidP="005412D2">
      <w:pPr>
        <w:pStyle w:val="Akapitzlist"/>
        <w:numPr>
          <w:ilvl w:val="1"/>
          <w:numId w:val="25"/>
        </w:numPr>
        <w:suppressAutoHyphens/>
        <w:spacing w:after="0" w:line="240" w:lineRule="auto"/>
        <w:jc w:val="both"/>
        <w:rPr>
          <w:rFonts w:ascii="Arial" w:hAnsi="Arial" w:cs="Arial"/>
        </w:rPr>
      </w:pPr>
      <w:proofErr w:type="gramStart"/>
      <w:r w:rsidRPr="005412D2">
        <w:rPr>
          <w:rFonts w:ascii="Arial" w:hAnsi="Arial" w:cs="Arial"/>
        </w:rPr>
        <w:t>koszty</w:t>
      </w:r>
      <w:proofErr w:type="gramEnd"/>
      <w:r w:rsidRPr="005412D2">
        <w:rPr>
          <w:rFonts w:ascii="Arial" w:hAnsi="Arial" w:cs="Arial"/>
        </w:rPr>
        <w:t xml:space="preserve"> związane z procedurą montażu biletomatów w zakresie zgodnym z OPZ,</w:t>
      </w:r>
    </w:p>
    <w:p w:rsidR="00A56A6E" w:rsidRPr="005412D2" w:rsidRDefault="00A56A6E" w:rsidP="005412D2">
      <w:pPr>
        <w:pStyle w:val="Akapitzlist"/>
        <w:numPr>
          <w:ilvl w:val="1"/>
          <w:numId w:val="25"/>
        </w:numPr>
        <w:suppressAutoHyphens/>
        <w:spacing w:after="0" w:line="240" w:lineRule="auto"/>
        <w:jc w:val="both"/>
        <w:rPr>
          <w:rFonts w:ascii="Arial" w:hAnsi="Arial" w:cs="Arial"/>
        </w:rPr>
      </w:pPr>
      <w:proofErr w:type="gramStart"/>
      <w:r w:rsidRPr="005412D2">
        <w:rPr>
          <w:rFonts w:ascii="Arial" w:hAnsi="Arial" w:cs="Arial"/>
        </w:rPr>
        <w:t>koszty</w:t>
      </w:r>
      <w:proofErr w:type="gramEnd"/>
      <w:r w:rsidRPr="005412D2">
        <w:rPr>
          <w:rFonts w:ascii="Arial" w:hAnsi="Arial" w:cs="Arial"/>
        </w:rPr>
        <w:t xml:space="preserve"> wykonania robót budowlanych oraz ewentualnych szkód powstałych w związku z wykonanymi robotami budowlanymi,</w:t>
      </w:r>
    </w:p>
    <w:p w:rsidR="00A56A6E" w:rsidRPr="005412D2" w:rsidRDefault="00A56A6E" w:rsidP="005412D2">
      <w:pPr>
        <w:pStyle w:val="Akapitzlist"/>
        <w:numPr>
          <w:ilvl w:val="1"/>
          <w:numId w:val="25"/>
        </w:numPr>
        <w:suppressAutoHyphens/>
        <w:spacing w:after="0" w:line="240" w:lineRule="auto"/>
        <w:jc w:val="both"/>
        <w:rPr>
          <w:rFonts w:ascii="Arial" w:hAnsi="Arial" w:cs="Arial"/>
        </w:rPr>
      </w:pPr>
      <w:proofErr w:type="gramStart"/>
      <w:r w:rsidRPr="005412D2">
        <w:rPr>
          <w:rFonts w:ascii="Arial" w:hAnsi="Arial" w:cs="Arial"/>
        </w:rPr>
        <w:t>koszty</w:t>
      </w:r>
      <w:proofErr w:type="gramEnd"/>
      <w:r w:rsidRPr="005412D2">
        <w:rPr>
          <w:rFonts w:ascii="Arial" w:hAnsi="Arial" w:cs="Arial"/>
        </w:rPr>
        <w:t xml:space="preserve"> przeprowadzenia testów akceptacyjnych, w miejscu zaproponowanym przez Wykonawcę i zaakceptowanym przez Zamawiającego, innym niż miasto Lublin, w tym wszelkie koszty związane z dojazdem i pobytem maksymalnie 4 osób wskazanych przez Zamawiającego nie więcej niż 3 wizyty po 3 dni,</w:t>
      </w:r>
    </w:p>
    <w:p w:rsidR="00A56A6E" w:rsidRPr="005412D2" w:rsidRDefault="00A56A6E" w:rsidP="005412D2">
      <w:pPr>
        <w:pStyle w:val="Akapitzlist"/>
        <w:numPr>
          <w:ilvl w:val="1"/>
          <w:numId w:val="25"/>
        </w:numPr>
        <w:suppressAutoHyphens/>
        <w:spacing w:after="0" w:line="240" w:lineRule="auto"/>
        <w:jc w:val="both"/>
        <w:rPr>
          <w:rFonts w:ascii="Arial" w:hAnsi="Arial" w:cs="Arial"/>
        </w:rPr>
      </w:pPr>
      <w:proofErr w:type="gramStart"/>
      <w:r w:rsidRPr="005412D2">
        <w:rPr>
          <w:rFonts w:ascii="Arial" w:hAnsi="Arial" w:cs="Arial"/>
        </w:rPr>
        <w:t>koszty</w:t>
      </w:r>
      <w:proofErr w:type="gramEnd"/>
      <w:r w:rsidRPr="005412D2">
        <w:rPr>
          <w:rFonts w:ascii="Arial" w:hAnsi="Arial" w:cs="Arial"/>
        </w:rPr>
        <w:t xml:space="preserve"> 4 000 godzin dla Dewelopera,</w:t>
      </w:r>
    </w:p>
    <w:p w:rsidR="00A56A6E" w:rsidRPr="005412D2" w:rsidRDefault="00A56A6E" w:rsidP="005412D2">
      <w:pPr>
        <w:pStyle w:val="Akapitzlist"/>
        <w:numPr>
          <w:ilvl w:val="1"/>
          <w:numId w:val="25"/>
        </w:numPr>
        <w:suppressAutoHyphens/>
        <w:spacing w:after="0" w:line="240" w:lineRule="auto"/>
        <w:jc w:val="both"/>
        <w:rPr>
          <w:rFonts w:ascii="Arial" w:hAnsi="Arial" w:cs="Arial"/>
        </w:rPr>
      </w:pPr>
      <w:proofErr w:type="gramStart"/>
      <w:r w:rsidRPr="005412D2">
        <w:rPr>
          <w:rFonts w:ascii="Arial" w:hAnsi="Arial" w:cs="Arial"/>
        </w:rPr>
        <w:t>pozostałe</w:t>
      </w:r>
      <w:proofErr w:type="gramEnd"/>
      <w:r w:rsidRPr="005412D2">
        <w:rPr>
          <w:rFonts w:ascii="Arial" w:hAnsi="Arial" w:cs="Arial"/>
        </w:rPr>
        <w:t xml:space="preserve"> koszty określone w s. i. </w:t>
      </w:r>
      <w:proofErr w:type="gramStart"/>
      <w:r w:rsidRPr="005412D2">
        <w:rPr>
          <w:rFonts w:ascii="Arial" w:hAnsi="Arial" w:cs="Arial"/>
        </w:rPr>
        <w:t>w</w:t>
      </w:r>
      <w:proofErr w:type="gramEnd"/>
      <w:r w:rsidRPr="005412D2">
        <w:rPr>
          <w:rFonts w:ascii="Arial" w:hAnsi="Arial" w:cs="Arial"/>
        </w:rPr>
        <w:t xml:space="preserve">. </w:t>
      </w:r>
      <w:proofErr w:type="gramStart"/>
      <w:r w:rsidRPr="005412D2">
        <w:rPr>
          <w:rFonts w:ascii="Arial" w:hAnsi="Arial" w:cs="Arial"/>
        </w:rPr>
        <w:t>z</w:t>
      </w:r>
      <w:proofErr w:type="gramEnd"/>
      <w:r w:rsidRPr="005412D2">
        <w:rPr>
          <w:rFonts w:ascii="Arial" w:hAnsi="Arial" w:cs="Arial"/>
        </w:rPr>
        <w:t xml:space="preserve">. </w:t>
      </w:r>
      <w:proofErr w:type="gramStart"/>
      <w:r w:rsidRPr="005412D2">
        <w:rPr>
          <w:rFonts w:ascii="Arial" w:hAnsi="Arial" w:cs="Arial"/>
        </w:rPr>
        <w:t>niezbędne</w:t>
      </w:r>
      <w:proofErr w:type="gramEnd"/>
      <w:r w:rsidRPr="005412D2">
        <w:rPr>
          <w:rFonts w:ascii="Arial" w:hAnsi="Arial" w:cs="Arial"/>
        </w:rPr>
        <w:t xml:space="preserve"> do prawidłowego wykonania przedmiotu zamówienia. </w:t>
      </w:r>
    </w:p>
    <w:p w:rsidR="00A56A6E" w:rsidRPr="005412D2" w:rsidRDefault="00A56A6E" w:rsidP="005412D2">
      <w:pPr>
        <w:pStyle w:val="Akapitzlist"/>
        <w:numPr>
          <w:ilvl w:val="0"/>
          <w:numId w:val="25"/>
        </w:numPr>
        <w:spacing w:after="0" w:line="240" w:lineRule="auto"/>
        <w:jc w:val="both"/>
        <w:rPr>
          <w:rFonts w:ascii="Arial" w:hAnsi="Arial" w:cs="Arial"/>
        </w:rPr>
      </w:pPr>
      <w:r w:rsidRPr="005412D2">
        <w:rPr>
          <w:rFonts w:ascii="Arial" w:hAnsi="Arial" w:cs="Arial"/>
        </w:rPr>
        <w:t xml:space="preserve">Z wyłączeniem ust. 7 - 9 niniejszego paragrafu cena podana w Umowie nie może ulec podwyższeniu w całym okresie obowiązywania Umowy i została skalkulowana z uwzględnieniem wszystkich kosztów ponoszonych przez Wykonawcę, wynikających z warunków określonych w </w:t>
      </w:r>
      <w:proofErr w:type="spellStart"/>
      <w:r w:rsidRPr="005412D2">
        <w:rPr>
          <w:rFonts w:ascii="Arial" w:hAnsi="Arial" w:cs="Arial"/>
        </w:rPr>
        <w:t>s.i.</w:t>
      </w:r>
      <w:proofErr w:type="gramStart"/>
      <w:r w:rsidRPr="005412D2">
        <w:rPr>
          <w:rFonts w:ascii="Arial" w:hAnsi="Arial" w:cs="Arial"/>
        </w:rPr>
        <w:t>w</w:t>
      </w:r>
      <w:proofErr w:type="gramEnd"/>
      <w:r w:rsidRPr="005412D2">
        <w:rPr>
          <w:rFonts w:ascii="Arial" w:hAnsi="Arial" w:cs="Arial"/>
        </w:rPr>
        <w:t>.</w:t>
      </w:r>
      <w:proofErr w:type="gramStart"/>
      <w:r w:rsidRPr="005412D2">
        <w:rPr>
          <w:rFonts w:ascii="Arial" w:hAnsi="Arial" w:cs="Arial"/>
        </w:rPr>
        <w:t>z</w:t>
      </w:r>
      <w:proofErr w:type="spellEnd"/>
      <w:proofErr w:type="gramEnd"/>
      <w:r w:rsidRPr="005412D2">
        <w:rPr>
          <w:rFonts w:ascii="Arial" w:hAnsi="Arial" w:cs="Arial"/>
        </w:rPr>
        <w:t xml:space="preserve">. </w:t>
      </w:r>
      <w:proofErr w:type="gramStart"/>
      <w:r w:rsidRPr="005412D2">
        <w:rPr>
          <w:rFonts w:ascii="Arial" w:hAnsi="Arial" w:cs="Arial"/>
        </w:rPr>
        <w:t>i</w:t>
      </w:r>
      <w:proofErr w:type="gramEnd"/>
      <w:r w:rsidRPr="005412D2">
        <w:rPr>
          <w:rFonts w:ascii="Arial" w:hAnsi="Arial" w:cs="Arial"/>
        </w:rPr>
        <w:t xml:space="preserve"> niniejszej Umowie, w tym z uwzględnieniem terminu jej realizacji. Wykonawcy nie przysługuje od Zamawiającego zwrot jakichkolwiek dodatkowych kosztów poniesionych w związku z realizacją Umowy. </w:t>
      </w:r>
    </w:p>
    <w:p w:rsidR="00A56A6E" w:rsidRPr="005412D2" w:rsidRDefault="00A56A6E" w:rsidP="005412D2">
      <w:pPr>
        <w:pStyle w:val="Akapitzlist"/>
        <w:numPr>
          <w:ilvl w:val="0"/>
          <w:numId w:val="25"/>
        </w:numPr>
        <w:spacing w:after="0" w:line="240" w:lineRule="auto"/>
        <w:jc w:val="both"/>
        <w:rPr>
          <w:rFonts w:ascii="Arial" w:hAnsi="Arial" w:cs="Arial"/>
        </w:rPr>
      </w:pPr>
      <w:r w:rsidRPr="005412D2">
        <w:rPr>
          <w:rFonts w:ascii="Arial" w:hAnsi="Arial" w:cs="Arial"/>
        </w:rPr>
        <w:t>Podstawą do wystawienia faktury za dostawę przedmiotu Umowy określonego w § 2 niniejszej Umowy będzie uznanie, że nastąpiła realizacja przedmiotu Umowy, którą uznaje się za dokonaną w dacie podpisania przez Zamawiającego i Wykonawcę bez uwag protokołu odbioru końcowego, co uznaje się tym samym za datę wydania przedmiotu Umowy Zamawiającemu.</w:t>
      </w:r>
    </w:p>
    <w:p w:rsidR="00A56A6E" w:rsidRPr="005412D2" w:rsidRDefault="00A56A6E" w:rsidP="005412D2">
      <w:pPr>
        <w:pStyle w:val="Akapitzlist"/>
        <w:numPr>
          <w:ilvl w:val="0"/>
          <w:numId w:val="25"/>
        </w:numPr>
        <w:spacing w:after="0" w:line="240" w:lineRule="auto"/>
        <w:jc w:val="both"/>
        <w:rPr>
          <w:rFonts w:ascii="Arial" w:hAnsi="Arial" w:cs="Arial"/>
        </w:rPr>
      </w:pPr>
      <w:r w:rsidRPr="005412D2">
        <w:rPr>
          <w:rFonts w:ascii="Arial" w:hAnsi="Arial" w:cs="Arial"/>
        </w:rPr>
        <w:t>W treści faktur wystawionych przez Wykonawcę w związku z realizacją niniejszej Umowy będzie figurować:</w:t>
      </w:r>
    </w:p>
    <w:p w:rsidR="00A56A6E" w:rsidRPr="005412D2" w:rsidRDefault="00A56A6E" w:rsidP="005412D2">
      <w:pPr>
        <w:pStyle w:val="Akapitzlist"/>
        <w:spacing w:after="0" w:line="240" w:lineRule="auto"/>
        <w:jc w:val="both"/>
        <w:rPr>
          <w:rFonts w:ascii="Arial" w:hAnsi="Arial" w:cs="Arial"/>
        </w:rPr>
      </w:pPr>
      <w:r w:rsidRPr="005412D2">
        <w:rPr>
          <w:rFonts w:ascii="Arial" w:hAnsi="Arial" w:cs="Arial"/>
        </w:rPr>
        <w:t xml:space="preserve">- jako </w:t>
      </w:r>
      <w:proofErr w:type="gramStart"/>
      <w:r w:rsidRPr="005412D2">
        <w:rPr>
          <w:rFonts w:ascii="Arial" w:hAnsi="Arial" w:cs="Arial"/>
        </w:rPr>
        <w:t xml:space="preserve">Nabywca : </w:t>
      </w:r>
      <w:proofErr w:type="gramEnd"/>
      <w:r w:rsidRPr="005412D2">
        <w:rPr>
          <w:rFonts w:ascii="Arial" w:hAnsi="Arial" w:cs="Arial"/>
        </w:rPr>
        <w:t>Gmina Lublin, plac Króla Władysława Łokietka 1, 20-109 Lublin, NIP: 9462575811,</w:t>
      </w:r>
    </w:p>
    <w:p w:rsidR="00A56A6E" w:rsidRPr="005412D2" w:rsidRDefault="00A56A6E" w:rsidP="005412D2">
      <w:pPr>
        <w:pStyle w:val="Akapitzlist"/>
        <w:spacing w:after="0" w:line="240" w:lineRule="auto"/>
        <w:jc w:val="both"/>
        <w:rPr>
          <w:rFonts w:ascii="Arial" w:hAnsi="Arial" w:cs="Arial"/>
        </w:rPr>
      </w:pPr>
      <w:proofErr w:type="gramStart"/>
      <w:r w:rsidRPr="005412D2">
        <w:rPr>
          <w:rFonts w:ascii="Arial" w:hAnsi="Arial" w:cs="Arial"/>
        </w:rPr>
        <w:t>- jako</w:t>
      </w:r>
      <w:proofErr w:type="gramEnd"/>
      <w:r w:rsidRPr="005412D2">
        <w:rPr>
          <w:rFonts w:ascii="Arial" w:hAnsi="Arial" w:cs="Arial"/>
        </w:rPr>
        <w:t xml:space="preserve"> Odbiorca: Zarząd Transportu Miejskiego w Lublinie, ul. Nałęczowska 14, 20 – 701 Lublin.</w:t>
      </w:r>
    </w:p>
    <w:p w:rsidR="00A56A6E" w:rsidRPr="005412D2" w:rsidRDefault="00A56A6E" w:rsidP="005412D2">
      <w:pPr>
        <w:pStyle w:val="Akapitzlist"/>
        <w:numPr>
          <w:ilvl w:val="0"/>
          <w:numId w:val="25"/>
        </w:numPr>
        <w:spacing w:after="0" w:line="240" w:lineRule="auto"/>
        <w:jc w:val="both"/>
        <w:rPr>
          <w:rFonts w:ascii="Arial" w:hAnsi="Arial" w:cs="Arial"/>
        </w:rPr>
      </w:pPr>
      <w:r w:rsidRPr="005412D2">
        <w:rPr>
          <w:rFonts w:ascii="Arial" w:hAnsi="Arial" w:cs="Arial"/>
        </w:rPr>
        <w:t xml:space="preserve">Należność za zrealizowanie przedmiot Umowy będzie wypłacona przelewem na rachunek wskazany przez Wykonawcę, w terminie 30 dni od daty dostarczenia Zamawiającemu prawidłowo wystawionej faktury za realizację  przedmiotu Umowy określonego w § 2 Umowy. </w:t>
      </w:r>
    </w:p>
    <w:p w:rsidR="00A56A6E" w:rsidRPr="005412D2" w:rsidRDefault="00A56A6E" w:rsidP="005412D2">
      <w:pPr>
        <w:pStyle w:val="Akapitzlist"/>
        <w:numPr>
          <w:ilvl w:val="0"/>
          <w:numId w:val="25"/>
        </w:numPr>
        <w:spacing w:after="0" w:line="240" w:lineRule="auto"/>
        <w:jc w:val="both"/>
        <w:rPr>
          <w:rFonts w:ascii="Arial" w:hAnsi="Arial" w:cs="Arial"/>
        </w:rPr>
      </w:pPr>
      <w:r w:rsidRPr="005412D2">
        <w:rPr>
          <w:rFonts w:ascii="Arial" w:hAnsi="Arial" w:cs="Arial"/>
        </w:rPr>
        <w:t>W przypadku zmiany ustawowej stawki podatku VAT w trakcie obowiązywania Umowy dopuszcza się zmianę wartości Umowy o różnicę wynikającą ze zmiany wartości podatku VAT. Taka zmiana może nastąpić po zaakceptowaniu przez Zamawiającego pisemnego wniosku Wykonawcy.</w:t>
      </w:r>
    </w:p>
    <w:p w:rsidR="00A56A6E" w:rsidRPr="005412D2" w:rsidRDefault="00A56A6E" w:rsidP="005412D2">
      <w:pPr>
        <w:pStyle w:val="Akapitzlist"/>
        <w:numPr>
          <w:ilvl w:val="0"/>
          <w:numId w:val="25"/>
        </w:numPr>
        <w:spacing w:after="0" w:line="240" w:lineRule="auto"/>
        <w:jc w:val="both"/>
        <w:rPr>
          <w:rFonts w:ascii="Arial" w:hAnsi="Arial" w:cs="Arial"/>
        </w:rPr>
      </w:pPr>
      <w:r w:rsidRPr="005412D2">
        <w:rPr>
          <w:rFonts w:ascii="Arial" w:hAnsi="Arial" w:cs="Arial"/>
        </w:rPr>
        <w:t xml:space="preserve">W przypadku zmiany w trakcie obowiązywania Umowy wysokości minimalnego wynagrodzenia za pracę ustalonego na podstawie art. 2 ust. 3-5 ustawy z dnia 10 października 2002 r. o minimalnym wynagrodzeniu za pracę (Dz. U. </w:t>
      </w:r>
      <w:proofErr w:type="gramStart"/>
      <w:r w:rsidRPr="005412D2">
        <w:rPr>
          <w:rFonts w:ascii="Arial" w:hAnsi="Arial" w:cs="Arial"/>
        </w:rPr>
        <w:t>z</w:t>
      </w:r>
      <w:proofErr w:type="gramEnd"/>
      <w:r w:rsidRPr="005412D2">
        <w:rPr>
          <w:rFonts w:ascii="Arial" w:hAnsi="Arial" w:cs="Arial"/>
        </w:rPr>
        <w:t xml:space="preserve"> 2002 r. nr 200 poz. 1679 ze zm.) dopuszcza się zmianę wartości Umowy odpowiednio do zmiany wysokości kosztów pracy ponoszonych przez Wykonawcę w związku z realizacją przedmiotu Umowy, o ile zmiana kosztów pracy wynika ze zmiany przepisów prawa dot. Wysokości </w:t>
      </w:r>
      <w:r w:rsidRPr="005412D2">
        <w:rPr>
          <w:rFonts w:ascii="Arial" w:hAnsi="Arial" w:cs="Arial"/>
        </w:rPr>
        <w:br/>
        <w:t>minimalnego wynagrodzenia za pracę. Powyższa zmiana może nastąpić po zaakceptowaniu przez Zamawiającego pisemnego wniosku Wykonawcy zawierającego uzasadnienie zgodnie z § 14 ust. 12 niniejszej Umowy.</w:t>
      </w:r>
    </w:p>
    <w:p w:rsidR="00A56A6E" w:rsidRPr="005412D2" w:rsidRDefault="00A56A6E" w:rsidP="005412D2">
      <w:pPr>
        <w:pStyle w:val="Akapitzlist"/>
        <w:numPr>
          <w:ilvl w:val="0"/>
          <w:numId w:val="25"/>
        </w:numPr>
        <w:spacing w:after="0" w:line="240" w:lineRule="auto"/>
        <w:jc w:val="both"/>
        <w:rPr>
          <w:rFonts w:ascii="Arial" w:hAnsi="Arial" w:cs="Arial"/>
        </w:rPr>
      </w:pPr>
      <w:r w:rsidRPr="005412D2">
        <w:rPr>
          <w:rFonts w:ascii="Arial" w:hAnsi="Arial" w:cs="Arial"/>
        </w:rPr>
        <w:lastRenderedPageBreak/>
        <w:t xml:space="preserve">W przypadku zmiany w trakcie obowiązywania Umowy zasad podlegania ubezpieczeniom społecznym lub ubezpieczeniu zdrowotnemu lub wysokości stawki składki na ubezpieczenia społeczne lub zdrowotne dopuszcza się zmianę wartości Umowy odpowiednio do wysokości kosztów ponoszonych przez Wykonawcę w związku z realizacją przedmiotu Umowy, o ile zmiana tych kosztów wynika ze zmiany przepisów prawa dotyczących zasad podlegania ubezpieczeniom społecznym lub ubezpieczeniu zdrowotnemu lub wysokości stawki składki na ubezpieczenia społeczne lub zdrowotne. Powyższa zmiana może nastąpić po zaakceptowaniu przez Zamawiającego pisemnego wniosku Wykonawcy zawierającego uzasadnienie zgodnie z § 14 ust. 13 niniejszej Umowy. </w:t>
      </w:r>
    </w:p>
    <w:p w:rsidR="00A56A6E" w:rsidRPr="005412D2" w:rsidRDefault="00A56A6E" w:rsidP="005412D2">
      <w:pPr>
        <w:pStyle w:val="Akapitzlist"/>
        <w:numPr>
          <w:ilvl w:val="0"/>
          <w:numId w:val="25"/>
        </w:numPr>
        <w:spacing w:after="0" w:line="240" w:lineRule="auto"/>
        <w:jc w:val="both"/>
        <w:rPr>
          <w:rFonts w:ascii="Arial" w:hAnsi="Arial" w:cs="Arial"/>
        </w:rPr>
      </w:pPr>
      <w:r w:rsidRPr="005412D2">
        <w:rPr>
          <w:rFonts w:ascii="Arial" w:hAnsi="Arial" w:cs="Arial"/>
        </w:rPr>
        <w:t>W przypadku zmiany w trakcie obowiązywania Umowy zasad gromadzenia i wysokości wpłat do pracowniczych planów kapitałowych, o których mowa w ustawie z dnia 4 października 2018 r. o pracowniczych planach kapitałowych. Stawka ulegnie zmianie odpowiednio do wysokości kosztów ponoszonych przez Wykonawcę w związku z realizacją przedmiotowego zamówienia publicznego, o ile zmiana tych kosztów wynika ze zmiany przepisów prawa dot. zasad gromadzenia i wysokości wpłat do pracowniczych planów kapitałowych. Powyższa zmiana może nastąpić po zaakceptowaniu przez Zamawiającego pisemnego wniosku Wykonawcy zawierającego uzasadnienie zgodnie z § 14 ust. 19 niniejszej Umowy.</w:t>
      </w:r>
    </w:p>
    <w:p w:rsidR="00A56A6E" w:rsidRPr="005412D2" w:rsidRDefault="00A56A6E" w:rsidP="005412D2">
      <w:pPr>
        <w:pStyle w:val="Akapitzlist"/>
        <w:numPr>
          <w:ilvl w:val="0"/>
          <w:numId w:val="25"/>
        </w:numPr>
        <w:spacing w:after="0" w:line="240" w:lineRule="auto"/>
        <w:jc w:val="both"/>
        <w:rPr>
          <w:rFonts w:ascii="Arial" w:hAnsi="Arial" w:cs="Arial"/>
        </w:rPr>
      </w:pPr>
      <w:r w:rsidRPr="005412D2">
        <w:rPr>
          <w:rFonts w:ascii="Arial" w:hAnsi="Arial" w:cs="Arial"/>
        </w:rPr>
        <w:t>Wierzytelność wynikająca z niniejszej Umowy nie może być przedmiotem cesji na rzecz osób trzecich bez zgody Zamawiającego.</w:t>
      </w:r>
    </w:p>
    <w:p w:rsidR="00A56A6E" w:rsidRPr="005412D2" w:rsidRDefault="00A56A6E" w:rsidP="005412D2">
      <w:pPr>
        <w:pStyle w:val="Akapitzlist"/>
        <w:numPr>
          <w:ilvl w:val="0"/>
          <w:numId w:val="25"/>
        </w:numPr>
        <w:spacing w:after="0" w:line="240" w:lineRule="auto"/>
        <w:jc w:val="both"/>
        <w:rPr>
          <w:rFonts w:ascii="Arial" w:hAnsi="Arial" w:cs="Arial"/>
        </w:rPr>
      </w:pPr>
      <w:r w:rsidRPr="005412D2">
        <w:rPr>
          <w:rFonts w:ascii="Arial" w:hAnsi="Arial" w:cs="Arial"/>
        </w:rPr>
        <w:t>Zamawiający zastrzega sobie prawo do potrącenia kar umownych z wynagrodzenia Wykonawcy.</w:t>
      </w:r>
    </w:p>
    <w:p w:rsidR="00A56A6E" w:rsidRPr="005412D2" w:rsidRDefault="00A56A6E" w:rsidP="005412D2">
      <w:pPr>
        <w:pStyle w:val="Akapitzlist"/>
        <w:numPr>
          <w:ilvl w:val="0"/>
          <w:numId w:val="25"/>
        </w:numPr>
        <w:spacing w:after="0" w:line="240" w:lineRule="auto"/>
        <w:jc w:val="both"/>
        <w:rPr>
          <w:rFonts w:ascii="Arial" w:hAnsi="Arial" w:cs="Arial"/>
        </w:rPr>
      </w:pPr>
      <w:r w:rsidRPr="005412D2">
        <w:rPr>
          <w:rFonts w:ascii="Arial" w:hAnsi="Arial" w:cs="Arial"/>
        </w:rPr>
        <w:t>Wykonawca wyraża zgodę na potrącanie kar umownych z przysługującego mu wynagrodzenia.</w:t>
      </w:r>
    </w:p>
    <w:p w:rsidR="00A56A6E" w:rsidRPr="005412D2" w:rsidRDefault="00A56A6E" w:rsidP="005412D2">
      <w:pPr>
        <w:pStyle w:val="Akapitzlist"/>
        <w:numPr>
          <w:ilvl w:val="0"/>
          <w:numId w:val="25"/>
        </w:numPr>
        <w:spacing w:after="0" w:line="240" w:lineRule="auto"/>
        <w:jc w:val="both"/>
        <w:rPr>
          <w:rFonts w:ascii="Arial" w:hAnsi="Arial" w:cs="Arial"/>
        </w:rPr>
      </w:pPr>
      <w:r w:rsidRPr="005412D2">
        <w:rPr>
          <w:rFonts w:ascii="Arial" w:hAnsi="Arial" w:cs="Arial"/>
        </w:rPr>
        <w:t>Wykonawca zobowiązuje się do zapłaty pozostałych kar, które mogą zostać nałożone i naliczone na podstawie postanowień niniejszej umowy w związku z jej realizacją w dacie po wystawieniu i dokonaniu zapłaty faktury za dostawę przedmiotu umowy</w:t>
      </w:r>
      <w:proofErr w:type="gramStart"/>
      <w:r w:rsidRPr="005412D2">
        <w:rPr>
          <w:rFonts w:ascii="Arial" w:hAnsi="Arial" w:cs="Arial"/>
        </w:rPr>
        <w:t>, w</w:t>
      </w:r>
      <w:proofErr w:type="gramEnd"/>
      <w:r w:rsidRPr="005412D2">
        <w:rPr>
          <w:rFonts w:ascii="Arial" w:hAnsi="Arial" w:cs="Arial"/>
        </w:rPr>
        <w:t xml:space="preserve"> terminie 14 dni kalendarzowych od daty otrzymania wystawionej przez Zamawiającego noty księgowej.</w:t>
      </w:r>
    </w:p>
    <w:p w:rsidR="00A56A6E" w:rsidRPr="005412D2" w:rsidRDefault="00A56A6E" w:rsidP="005412D2">
      <w:pPr>
        <w:pStyle w:val="Akapitzlist"/>
        <w:numPr>
          <w:ilvl w:val="0"/>
          <w:numId w:val="25"/>
        </w:numPr>
        <w:spacing w:after="0" w:line="240" w:lineRule="auto"/>
        <w:jc w:val="both"/>
        <w:rPr>
          <w:rFonts w:ascii="Arial" w:hAnsi="Arial" w:cs="Arial"/>
        </w:rPr>
      </w:pPr>
      <w:r w:rsidRPr="005412D2">
        <w:rPr>
          <w:rFonts w:ascii="Arial" w:hAnsi="Arial" w:cs="Arial"/>
        </w:rPr>
        <w:t>Od nieterminowej zapłaty przez Wykonawcę noty księgowej Zamawiającemu przysługują odsetki ustawowe za opóźnienie,</w:t>
      </w:r>
    </w:p>
    <w:p w:rsidR="00A56A6E" w:rsidRPr="005412D2" w:rsidRDefault="00A56A6E" w:rsidP="005412D2">
      <w:pPr>
        <w:pStyle w:val="Akapitzlist"/>
        <w:spacing w:after="0" w:line="240" w:lineRule="auto"/>
        <w:jc w:val="both"/>
        <w:rPr>
          <w:rFonts w:ascii="Arial" w:hAnsi="Arial" w:cs="Arial"/>
          <w:b/>
          <w:u w:val="single"/>
        </w:rPr>
      </w:pPr>
      <w:proofErr w:type="gramStart"/>
      <w:r w:rsidRPr="005412D2">
        <w:rPr>
          <w:rFonts w:ascii="Arial" w:hAnsi="Arial" w:cs="Arial"/>
          <w:b/>
          <w:u w:val="single"/>
        </w:rPr>
        <w:t>po</w:t>
      </w:r>
      <w:proofErr w:type="gramEnd"/>
      <w:r w:rsidRPr="005412D2">
        <w:rPr>
          <w:rFonts w:ascii="Arial" w:hAnsi="Arial" w:cs="Arial"/>
          <w:b/>
          <w:u w:val="single"/>
        </w:rPr>
        <w:t xml:space="preserve"> zmianie jest:</w:t>
      </w:r>
    </w:p>
    <w:p w:rsidR="00A56A6E" w:rsidRPr="005412D2" w:rsidRDefault="00A56A6E" w:rsidP="005412D2">
      <w:pPr>
        <w:pStyle w:val="Akapitzlist"/>
        <w:spacing w:after="0" w:line="240" w:lineRule="auto"/>
        <w:jc w:val="center"/>
        <w:rPr>
          <w:rFonts w:ascii="Arial" w:hAnsi="Arial" w:cs="Arial"/>
          <w:lang w:val="cs-CZ"/>
        </w:rPr>
      </w:pPr>
    </w:p>
    <w:p w:rsidR="00A56A6E" w:rsidRPr="005412D2" w:rsidRDefault="00A56A6E" w:rsidP="005412D2">
      <w:pPr>
        <w:numPr>
          <w:ilvl w:val="0"/>
          <w:numId w:val="26"/>
        </w:numPr>
        <w:spacing w:after="0" w:line="240" w:lineRule="auto"/>
        <w:jc w:val="both"/>
        <w:rPr>
          <w:rFonts w:ascii="Arial" w:hAnsi="Arial" w:cs="Arial"/>
        </w:rPr>
      </w:pPr>
      <w:r w:rsidRPr="005412D2">
        <w:rPr>
          <w:rFonts w:ascii="Arial" w:hAnsi="Arial" w:cs="Arial"/>
        </w:rPr>
        <w:t xml:space="preserve">Ustala się wysokość całkowitego wynagrodzenia Wykonawcy w kwocie: </w:t>
      </w:r>
      <w:r w:rsidRPr="005412D2">
        <w:rPr>
          <w:rFonts w:ascii="Arial" w:hAnsi="Arial" w:cs="Arial"/>
        </w:rPr>
        <w:br/>
        <w:t>netto ……………… PLN (słownie:……………………………………….……..),</w:t>
      </w:r>
    </w:p>
    <w:p w:rsidR="00A56A6E" w:rsidRPr="005412D2" w:rsidRDefault="00A56A6E" w:rsidP="005412D2">
      <w:pPr>
        <w:spacing w:after="0" w:line="240" w:lineRule="auto"/>
        <w:ind w:left="720"/>
        <w:jc w:val="both"/>
        <w:rPr>
          <w:rFonts w:ascii="Arial" w:hAnsi="Arial" w:cs="Arial"/>
        </w:rPr>
      </w:pPr>
      <w:proofErr w:type="gramStart"/>
      <w:r w:rsidRPr="005412D2">
        <w:rPr>
          <w:rFonts w:ascii="Arial" w:hAnsi="Arial" w:cs="Arial"/>
        </w:rPr>
        <w:t>podatek</w:t>
      </w:r>
      <w:proofErr w:type="gramEnd"/>
      <w:r w:rsidRPr="005412D2">
        <w:rPr>
          <w:rFonts w:ascii="Arial" w:hAnsi="Arial" w:cs="Arial"/>
        </w:rPr>
        <w:t xml:space="preserve"> VAT 23%……………PLN (słownie:………….…...…………………..), </w:t>
      </w:r>
    </w:p>
    <w:p w:rsidR="00A56A6E" w:rsidRPr="005412D2" w:rsidRDefault="00A56A6E" w:rsidP="005412D2">
      <w:pPr>
        <w:spacing w:after="0" w:line="240" w:lineRule="auto"/>
        <w:ind w:left="720"/>
        <w:jc w:val="both"/>
        <w:rPr>
          <w:rFonts w:ascii="Arial" w:hAnsi="Arial" w:cs="Arial"/>
        </w:rPr>
      </w:pPr>
      <w:proofErr w:type="gramStart"/>
      <w:r w:rsidRPr="005412D2">
        <w:rPr>
          <w:rFonts w:ascii="Arial" w:hAnsi="Arial" w:cs="Arial"/>
        </w:rPr>
        <w:t>brutto</w:t>
      </w:r>
      <w:proofErr w:type="gramEnd"/>
      <w:r w:rsidRPr="005412D2">
        <w:rPr>
          <w:rFonts w:ascii="Arial" w:hAnsi="Arial" w:cs="Arial"/>
        </w:rPr>
        <w:t xml:space="preserve">  …...…… </w:t>
      </w:r>
      <w:proofErr w:type="gramStart"/>
      <w:r w:rsidRPr="005412D2">
        <w:rPr>
          <w:rFonts w:ascii="Arial" w:hAnsi="Arial" w:cs="Arial"/>
        </w:rPr>
        <w:t>PLN  (słownie</w:t>
      </w:r>
      <w:proofErr w:type="gramEnd"/>
      <w:r w:rsidRPr="005412D2">
        <w:rPr>
          <w:rFonts w:ascii="Arial" w:hAnsi="Arial" w:cs="Arial"/>
        </w:rPr>
        <w:t>:…………………………………………………….).</w:t>
      </w:r>
    </w:p>
    <w:p w:rsidR="00A56A6E" w:rsidRPr="005412D2" w:rsidRDefault="00A56A6E" w:rsidP="005412D2">
      <w:pPr>
        <w:numPr>
          <w:ilvl w:val="0"/>
          <w:numId w:val="26"/>
        </w:numPr>
        <w:spacing w:after="0" w:line="240" w:lineRule="auto"/>
        <w:jc w:val="both"/>
        <w:rPr>
          <w:rFonts w:ascii="Arial" w:hAnsi="Arial" w:cs="Arial"/>
        </w:rPr>
      </w:pPr>
      <w:r w:rsidRPr="005412D2">
        <w:rPr>
          <w:rFonts w:ascii="Arial" w:hAnsi="Arial" w:cs="Arial"/>
        </w:rPr>
        <w:t>W skład wynagrodzenia, o którym mowa w ust. 1 wchodzą następujące składniki:</w:t>
      </w:r>
    </w:p>
    <w:p w:rsidR="00A56A6E" w:rsidRPr="005412D2" w:rsidRDefault="00A56A6E" w:rsidP="005412D2">
      <w:pPr>
        <w:spacing w:after="0" w:line="240" w:lineRule="auto"/>
        <w:ind w:left="720"/>
        <w:jc w:val="both"/>
        <w:rPr>
          <w:rFonts w:ascii="Arial" w:hAnsi="Arial" w:cs="Arial"/>
        </w:rPr>
      </w:pPr>
      <w:r w:rsidRPr="005412D2">
        <w:rPr>
          <w:rFonts w:ascii="Arial" w:hAnsi="Arial" w:cs="Arial"/>
        </w:rPr>
        <w:t xml:space="preserve">2.1. zaprojektowanie, </w:t>
      </w:r>
      <w:proofErr w:type="gramStart"/>
      <w:r w:rsidRPr="005412D2">
        <w:rPr>
          <w:rFonts w:ascii="Arial" w:hAnsi="Arial" w:cs="Arial"/>
        </w:rPr>
        <w:t>dostawa  i</w:t>
      </w:r>
      <w:proofErr w:type="gramEnd"/>
      <w:r w:rsidRPr="005412D2">
        <w:rPr>
          <w:rFonts w:ascii="Arial" w:hAnsi="Arial" w:cs="Arial"/>
        </w:rPr>
        <w:t xml:space="preserve"> wdrożenia systemu w kwocie:</w:t>
      </w:r>
    </w:p>
    <w:p w:rsidR="00A56A6E" w:rsidRPr="005412D2" w:rsidRDefault="00A56A6E" w:rsidP="005412D2">
      <w:pPr>
        <w:spacing w:after="0" w:line="240" w:lineRule="auto"/>
        <w:ind w:left="720"/>
        <w:jc w:val="both"/>
        <w:rPr>
          <w:rFonts w:ascii="Arial" w:hAnsi="Arial" w:cs="Arial"/>
        </w:rPr>
      </w:pPr>
      <w:proofErr w:type="gramStart"/>
      <w:r w:rsidRPr="005412D2">
        <w:rPr>
          <w:rFonts w:ascii="Arial" w:hAnsi="Arial" w:cs="Arial"/>
        </w:rPr>
        <w:t>netto</w:t>
      </w:r>
      <w:proofErr w:type="gramEnd"/>
      <w:r w:rsidRPr="005412D2">
        <w:rPr>
          <w:rFonts w:ascii="Arial" w:hAnsi="Arial" w:cs="Arial"/>
        </w:rPr>
        <w:t xml:space="preserve"> ……………… PLN (słownie:……………………………………….……..),</w:t>
      </w:r>
    </w:p>
    <w:p w:rsidR="00A56A6E" w:rsidRPr="005412D2" w:rsidRDefault="00A56A6E" w:rsidP="005412D2">
      <w:pPr>
        <w:spacing w:after="0" w:line="240" w:lineRule="auto"/>
        <w:ind w:left="720"/>
        <w:jc w:val="both"/>
        <w:rPr>
          <w:rFonts w:ascii="Arial" w:hAnsi="Arial" w:cs="Arial"/>
        </w:rPr>
      </w:pPr>
      <w:proofErr w:type="gramStart"/>
      <w:r w:rsidRPr="005412D2">
        <w:rPr>
          <w:rFonts w:ascii="Arial" w:hAnsi="Arial" w:cs="Arial"/>
        </w:rPr>
        <w:t>podatek</w:t>
      </w:r>
      <w:proofErr w:type="gramEnd"/>
      <w:r w:rsidRPr="005412D2">
        <w:rPr>
          <w:rFonts w:ascii="Arial" w:hAnsi="Arial" w:cs="Arial"/>
        </w:rPr>
        <w:t xml:space="preserve"> VAT 23%……………PLN (słownie:………….…...…………………..), </w:t>
      </w:r>
    </w:p>
    <w:p w:rsidR="00A56A6E" w:rsidRPr="005412D2" w:rsidRDefault="00A56A6E" w:rsidP="005412D2">
      <w:pPr>
        <w:spacing w:after="0" w:line="240" w:lineRule="auto"/>
        <w:ind w:left="720"/>
        <w:jc w:val="both"/>
        <w:rPr>
          <w:rFonts w:ascii="Arial" w:hAnsi="Arial" w:cs="Arial"/>
        </w:rPr>
      </w:pPr>
      <w:proofErr w:type="gramStart"/>
      <w:r w:rsidRPr="005412D2">
        <w:rPr>
          <w:rFonts w:ascii="Arial" w:hAnsi="Arial" w:cs="Arial"/>
        </w:rPr>
        <w:t>brutto</w:t>
      </w:r>
      <w:proofErr w:type="gramEnd"/>
      <w:r w:rsidRPr="005412D2">
        <w:rPr>
          <w:rFonts w:ascii="Arial" w:hAnsi="Arial" w:cs="Arial"/>
        </w:rPr>
        <w:t xml:space="preserve">  …...…… </w:t>
      </w:r>
      <w:proofErr w:type="gramStart"/>
      <w:r w:rsidRPr="005412D2">
        <w:rPr>
          <w:rFonts w:ascii="Arial" w:hAnsi="Arial" w:cs="Arial"/>
        </w:rPr>
        <w:t>PLN  (słownie</w:t>
      </w:r>
      <w:proofErr w:type="gramEnd"/>
      <w:r w:rsidRPr="005412D2">
        <w:rPr>
          <w:rFonts w:ascii="Arial" w:hAnsi="Arial" w:cs="Arial"/>
        </w:rPr>
        <w:t>:…………………………………………………….).</w:t>
      </w:r>
    </w:p>
    <w:p w:rsidR="00A56A6E" w:rsidRPr="005412D2" w:rsidRDefault="00A56A6E" w:rsidP="005412D2">
      <w:pPr>
        <w:numPr>
          <w:ilvl w:val="1"/>
          <w:numId w:val="28"/>
        </w:numPr>
        <w:spacing w:after="0" w:line="240" w:lineRule="auto"/>
        <w:contextualSpacing/>
        <w:jc w:val="both"/>
        <w:rPr>
          <w:rFonts w:ascii="Arial" w:hAnsi="Arial" w:cs="Arial"/>
        </w:rPr>
      </w:pPr>
      <w:proofErr w:type="gramStart"/>
      <w:r w:rsidRPr="005412D2">
        <w:rPr>
          <w:rFonts w:ascii="Arial" w:hAnsi="Arial" w:cs="Arial"/>
        </w:rPr>
        <w:t>koszty</w:t>
      </w:r>
      <w:proofErr w:type="gramEnd"/>
      <w:r w:rsidRPr="005412D2">
        <w:rPr>
          <w:rFonts w:ascii="Arial" w:hAnsi="Arial" w:cs="Arial"/>
        </w:rPr>
        <w:t xml:space="preserve"> 4 000 godzin dla Dewelopera, w kwocie </w:t>
      </w:r>
    </w:p>
    <w:p w:rsidR="00A56A6E" w:rsidRPr="005412D2" w:rsidRDefault="00A56A6E" w:rsidP="005412D2">
      <w:pPr>
        <w:spacing w:after="0" w:line="240" w:lineRule="auto"/>
        <w:ind w:left="720"/>
        <w:jc w:val="both"/>
        <w:rPr>
          <w:rFonts w:ascii="Arial" w:hAnsi="Arial" w:cs="Arial"/>
        </w:rPr>
      </w:pPr>
      <w:proofErr w:type="gramStart"/>
      <w:r w:rsidRPr="005412D2">
        <w:rPr>
          <w:rFonts w:ascii="Arial" w:hAnsi="Arial" w:cs="Arial"/>
        </w:rPr>
        <w:t>netto</w:t>
      </w:r>
      <w:proofErr w:type="gramEnd"/>
      <w:r w:rsidRPr="005412D2">
        <w:rPr>
          <w:rFonts w:ascii="Arial" w:hAnsi="Arial" w:cs="Arial"/>
        </w:rPr>
        <w:t xml:space="preserve"> ……………… PLN (słownie:……………………………………….……..),</w:t>
      </w:r>
    </w:p>
    <w:p w:rsidR="00A56A6E" w:rsidRPr="005412D2" w:rsidRDefault="00A56A6E" w:rsidP="005412D2">
      <w:pPr>
        <w:spacing w:after="0" w:line="240" w:lineRule="auto"/>
        <w:ind w:left="720"/>
        <w:jc w:val="both"/>
        <w:rPr>
          <w:rFonts w:ascii="Arial" w:hAnsi="Arial" w:cs="Arial"/>
        </w:rPr>
      </w:pPr>
      <w:proofErr w:type="gramStart"/>
      <w:r w:rsidRPr="005412D2">
        <w:rPr>
          <w:rFonts w:ascii="Arial" w:hAnsi="Arial" w:cs="Arial"/>
        </w:rPr>
        <w:t>podatek</w:t>
      </w:r>
      <w:proofErr w:type="gramEnd"/>
      <w:r w:rsidRPr="005412D2">
        <w:rPr>
          <w:rFonts w:ascii="Arial" w:hAnsi="Arial" w:cs="Arial"/>
        </w:rPr>
        <w:t xml:space="preserve"> VAT 23%……………PLN (słownie:………….…...…………………..), </w:t>
      </w:r>
    </w:p>
    <w:p w:rsidR="00A56A6E" w:rsidRPr="005412D2" w:rsidRDefault="00A56A6E" w:rsidP="005412D2">
      <w:pPr>
        <w:spacing w:after="0" w:line="240" w:lineRule="auto"/>
        <w:ind w:left="720"/>
        <w:jc w:val="both"/>
        <w:rPr>
          <w:rFonts w:ascii="Arial" w:hAnsi="Arial" w:cs="Arial"/>
        </w:rPr>
      </w:pPr>
      <w:proofErr w:type="gramStart"/>
      <w:r w:rsidRPr="005412D2">
        <w:rPr>
          <w:rFonts w:ascii="Arial" w:hAnsi="Arial" w:cs="Arial"/>
        </w:rPr>
        <w:t>brutto</w:t>
      </w:r>
      <w:proofErr w:type="gramEnd"/>
      <w:r w:rsidRPr="005412D2">
        <w:rPr>
          <w:rFonts w:ascii="Arial" w:hAnsi="Arial" w:cs="Arial"/>
        </w:rPr>
        <w:t xml:space="preserve">  …...…… </w:t>
      </w:r>
      <w:proofErr w:type="gramStart"/>
      <w:r w:rsidRPr="005412D2">
        <w:rPr>
          <w:rFonts w:ascii="Arial" w:hAnsi="Arial" w:cs="Arial"/>
        </w:rPr>
        <w:t>PLN  (słownie</w:t>
      </w:r>
      <w:proofErr w:type="gramEnd"/>
      <w:r w:rsidRPr="005412D2">
        <w:rPr>
          <w:rFonts w:ascii="Arial" w:hAnsi="Arial" w:cs="Arial"/>
        </w:rPr>
        <w:t>:…………………………………………………….).</w:t>
      </w:r>
    </w:p>
    <w:p w:rsidR="00A56A6E" w:rsidRPr="005412D2" w:rsidRDefault="00A56A6E" w:rsidP="005412D2">
      <w:pPr>
        <w:pStyle w:val="Akapitzlist"/>
        <w:numPr>
          <w:ilvl w:val="0"/>
          <w:numId w:val="28"/>
        </w:numPr>
        <w:suppressAutoHyphens/>
        <w:spacing w:after="0" w:line="240" w:lineRule="auto"/>
        <w:jc w:val="both"/>
        <w:rPr>
          <w:rFonts w:ascii="Arial" w:hAnsi="Arial" w:cs="Arial"/>
        </w:rPr>
      </w:pPr>
      <w:r w:rsidRPr="005412D2">
        <w:rPr>
          <w:rFonts w:ascii="Arial" w:hAnsi="Arial" w:cs="Arial"/>
        </w:rPr>
        <w:t xml:space="preserve">Cena brutto za przedmiot Umowy, określona w ust. 1 zawiera całkowity koszt realizacji przedmiotu Umowy, obejmujący wszystkie koszty niezbędne do realizacji przedmiotu Umowy z uwzględnieniem wszystkich ciężarów </w:t>
      </w:r>
      <w:proofErr w:type="gramStart"/>
      <w:r w:rsidRPr="005412D2">
        <w:rPr>
          <w:rFonts w:ascii="Arial" w:hAnsi="Arial" w:cs="Arial"/>
        </w:rPr>
        <w:t>publicznoprawnych  (opłat</w:t>
      </w:r>
      <w:proofErr w:type="gramEnd"/>
      <w:r w:rsidRPr="005412D2">
        <w:rPr>
          <w:rFonts w:ascii="Arial" w:hAnsi="Arial" w:cs="Arial"/>
        </w:rPr>
        <w:t>, ceł i podatków, w tym podatku VAT), a w szczególności:</w:t>
      </w:r>
    </w:p>
    <w:p w:rsidR="00A56A6E" w:rsidRPr="005412D2" w:rsidRDefault="00A56A6E" w:rsidP="005412D2">
      <w:pPr>
        <w:numPr>
          <w:ilvl w:val="0"/>
          <w:numId w:val="27"/>
        </w:numPr>
        <w:suppressAutoHyphens/>
        <w:spacing w:after="0" w:line="240" w:lineRule="auto"/>
        <w:ind w:left="786"/>
        <w:contextualSpacing/>
        <w:jc w:val="both"/>
        <w:rPr>
          <w:rFonts w:ascii="Arial" w:hAnsi="Arial" w:cs="Arial"/>
          <w:vanish/>
        </w:rPr>
      </w:pPr>
    </w:p>
    <w:p w:rsidR="00A56A6E" w:rsidRPr="005412D2" w:rsidRDefault="00A56A6E" w:rsidP="005412D2">
      <w:pPr>
        <w:numPr>
          <w:ilvl w:val="0"/>
          <w:numId w:val="27"/>
        </w:numPr>
        <w:suppressAutoHyphens/>
        <w:spacing w:after="0" w:line="240" w:lineRule="auto"/>
        <w:ind w:left="786"/>
        <w:contextualSpacing/>
        <w:jc w:val="both"/>
        <w:rPr>
          <w:rFonts w:ascii="Arial" w:hAnsi="Arial" w:cs="Arial"/>
          <w:vanish/>
        </w:rPr>
      </w:pPr>
    </w:p>
    <w:p w:rsidR="00A56A6E" w:rsidRPr="005412D2" w:rsidRDefault="00A56A6E" w:rsidP="005412D2">
      <w:pPr>
        <w:numPr>
          <w:ilvl w:val="0"/>
          <w:numId w:val="27"/>
        </w:numPr>
        <w:suppressAutoHyphens/>
        <w:spacing w:after="0" w:line="240" w:lineRule="auto"/>
        <w:ind w:left="786"/>
        <w:contextualSpacing/>
        <w:jc w:val="both"/>
        <w:rPr>
          <w:rFonts w:ascii="Arial" w:hAnsi="Arial" w:cs="Arial"/>
          <w:vanish/>
        </w:rPr>
      </w:pPr>
    </w:p>
    <w:p w:rsidR="00A56A6E" w:rsidRPr="005412D2" w:rsidRDefault="00A56A6E" w:rsidP="005412D2">
      <w:pPr>
        <w:numPr>
          <w:ilvl w:val="1"/>
          <w:numId w:val="27"/>
        </w:numPr>
        <w:suppressAutoHyphens/>
        <w:spacing w:after="0" w:line="240" w:lineRule="auto"/>
        <w:contextualSpacing/>
        <w:jc w:val="both"/>
        <w:rPr>
          <w:rFonts w:ascii="Arial" w:hAnsi="Arial" w:cs="Arial"/>
        </w:rPr>
      </w:pPr>
      <w:proofErr w:type="gramStart"/>
      <w:r w:rsidRPr="005412D2">
        <w:rPr>
          <w:rFonts w:ascii="Arial" w:hAnsi="Arial" w:cs="Arial"/>
        </w:rPr>
        <w:t>koszty</w:t>
      </w:r>
      <w:proofErr w:type="gramEnd"/>
      <w:r w:rsidRPr="005412D2">
        <w:rPr>
          <w:rFonts w:ascii="Arial" w:hAnsi="Arial" w:cs="Arial"/>
        </w:rPr>
        <w:t xml:space="preserve"> realizacji przedmiotu Umowy zgodnie z warunkami określonymi </w:t>
      </w:r>
      <w:r w:rsidRPr="005412D2">
        <w:rPr>
          <w:rFonts w:ascii="Arial" w:hAnsi="Arial" w:cs="Arial"/>
        </w:rPr>
        <w:br/>
        <w:t xml:space="preserve">w </w:t>
      </w:r>
      <w:proofErr w:type="spellStart"/>
      <w:r w:rsidRPr="005412D2">
        <w:rPr>
          <w:rFonts w:ascii="Arial" w:hAnsi="Arial" w:cs="Arial"/>
        </w:rPr>
        <w:t>s.i.</w:t>
      </w:r>
      <w:proofErr w:type="gramStart"/>
      <w:r w:rsidRPr="005412D2">
        <w:rPr>
          <w:rFonts w:ascii="Arial" w:hAnsi="Arial" w:cs="Arial"/>
        </w:rPr>
        <w:t>w</w:t>
      </w:r>
      <w:proofErr w:type="gramEnd"/>
      <w:r w:rsidRPr="005412D2">
        <w:rPr>
          <w:rFonts w:ascii="Arial" w:hAnsi="Arial" w:cs="Arial"/>
        </w:rPr>
        <w:t>.</w:t>
      </w:r>
      <w:proofErr w:type="gramStart"/>
      <w:r w:rsidRPr="005412D2">
        <w:rPr>
          <w:rFonts w:ascii="Arial" w:hAnsi="Arial" w:cs="Arial"/>
        </w:rPr>
        <w:t>z</w:t>
      </w:r>
      <w:proofErr w:type="spellEnd"/>
      <w:proofErr w:type="gramEnd"/>
      <w:r w:rsidRPr="005412D2">
        <w:rPr>
          <w:rFonts w:ascii="Arial" w:hAnsi="Arial" w:cs="Arial"/>
        </w:rPr>
        <w:t xml:space="preserve">. </w:t>
      </w:r>
      <w:proofErr w:type="gramStart"/>
      <w:r w:rsidRPr="005412D2">
        <w:rPr>
          <w:rFonts w:ascii="Arial" w:hAnsi="Arial" w:cs="Arial"/>
        </w:rPr>
        <w:t>i</w:t>
      </w:r>
      <w:proofErr w:type="gramEnd"/>
      <w:r w:rsidRPr="005412D2">
        <w:rPr>
          <w:rFonts w:ascii="Arial" w:hAnsi="Arial" w:cs="Arial"/>
        </w:rPr>
        <w:t xml:space="preserve"> w niniejszej Umowie, oraz ofercie Wykonawcy,</w:t>
      </w:r>
    </w:p>
    <w:p w:rsidR="00A56A6E" w:rsidRPr="005412D2" w:rsidRDefault="00A56A6E" w:rsidP="005412D2">
      <w:pPr>
        <w:numPr>
          <w:ilvl w:val="1"/>
          <w:numId w:val="27"/>
        </w:numPr>
        <w:suppressAutoHyphens/>
        <w:spacing w:after="0" w:line="240" w:lineRule="auto"/>
        <w:contextualSpacing/>
        <w:jc w:val="both"/>
        <w:rPr>
          <w:rFonts w:ascii="Arial" w:hAnsi="Arial" w:cs="Arial"/>
        </w:rPr>
      </w:pPr>
      <w:proofErr w:type="gramStart"/>
      <w:r w:rsidRPr="005412D2">
        <w:rPr>
          <w:rFonts w:ascii="Arial" w:hAnsi="Arial" w:cs="Arial"/>
        </w:rPr>
        <w:t>koszty</w:t>
      </w:r>
      <w:proofErr w:type="gramEnd"/>
      <w:r w:rsidRPr="005412D2">
        <w:rPr>
          <w:rFonts w:ascii="Arial" w:hAnsi="Arial" w:cs="Arial"/>
        </w:rPr>
        <w:t xml:space="preserve"> transportu infrastruktury </w:t>
      </w:r>
      <w:proofErr w:type="spellStart"/>
      <w:r w:rsidRPr="005412D2">
        <w:rPr>
          <w:rFonts w:ascii="Arial" w:hAnsi="Arial" w:cs="Arial"/>
        </w:rPr>
        <w:t>techniczno</w:t>
      </w:r>
      <w:proofErr w:type="spellEnd"/>
      <w:r w:rsidRPr="005412D2">
        <w:rPr>
          <w:rFonts w:ascii="Arial" w:hAnsi="Arial" w:cs="Arial"/>
        </w:rPr>
        <w:t xml:space="preserve"> – informatycznej na miejsce wskazane przez Zamawiającego na terenie miasta Lublin,</w:t>
      </w:r>
    </w:p>
    <w:p w:rsidR="00A56A6E" w:rsidRPr="005412D2" w:rsidRDefault="00A56A6E" w:rsidP="005412D2">
      <w:pPr>
        <w:numPr>
          <w:ilvl w:val="1"/>
          <w:numId w:val="27"/>
        </w:numPr>
        <w:suppressAutoHyphens/>
        <w:spacing w:after="0" w:line="240" w:lineRule="auto"/>
        <w:contextualSpacing/>
        <w:jc w:val="both"/>
        <w:rPr>
          <w:rFonts w:ascii="Arial" w:hAnsi="Arial" w:cs="Arial"/>
        </w:rPr>
      </w:pPr>
      <w:proofErr w:type="gramStart"/>
      <w:r w:rsidRPr="005412D2">
        <w:rPr>
          <w:rFonts w:ascii="Arial" w:hAnsi="Arial" w:cs="Arial"/>
        </w:rPr>
        <w:lastRenderedPageBreak/>
        <w:t>koszty</w:t>
      </w:r>
      <w:proofErr w:type="gramEnd"/>
      <w:r w:rsidRPr="005412D2">
        <w:rPr>
          <w:rFonts w:ascii="Arial" w:hAnsi="Arial" w:cs="Arial"/>
        </w:rPr>
        <w:t xml:space="preserve"> ubezpieczenia infrastruktury </w:t>
      </w:r>
      <w:proofErr w:type="spellStart"/>
      <w:r w:rsidRPr="005412D2">
        <w:rPr>
          <w:rFonts w:ascii="Arial" w:hAnsi="Arial" w:cs="Arial"/>
        </w:rPr>
        <w:t>techniczno</w:t>
      </w:r>
      <w:proofErr w:type="spellEnd"/>
      <w:r w:rsidRPr="005412D2">
        <w:rPr>
          <w:rFonts w:ascii="Arial" w:hAnsi="Arial" w:cs="Arial"/>
        </w:rPr>
        <w:t xml:space="preserve"> – informatycznej na czas konieczny do ich przetransportowania do miejsca wskazanego przez Zamawiającego na terenie miasta Lublin oraz dokonania odbioru końcowego,</w:t>
      </w:r>
    </w:p>
    <w:p w:rsidR="00A56A6E" w:rsidRPr="005412D2" w:rsidRDefault="00A56A6E" w:rsidP="005412D2">
      <w:pPr>
        <w:numPr>
          <w:ilvl w:val="1"/>
          <w:numId w:val="27"/>
        </w:numPr>
        <w:suppressAutoHyphens/>
        <w:spacing w:after="0" w:line="240" w:lineRule="auto"/>
        <w:contextualSpacing/>
        <w:jc w:val="both"/>
        <w:rPr>
          <w:rFonts w:ascii="Arial" w:hAnsi="Arial" w:cs="Arial"/>
        </w:rPr>
      </w:pPr>
      <w:proofErr w:type="gramStart"/>
      <w:r w:rsidRPr="005412D2">
        <w:rPr>
          <w:rFonts w:ascii="Arial" w:hAnsi="Arial" w:cs="Arial"/>
        </w:rPr>
        <w:t>koszty</w:t>
      </w:r>
      <w:proofErr w:type="gramEnd"/>
      <w:r w:rsidRPr="005412D2">
        <w:rPr>
          <w:rFonts w:ascii="Arial" w:hAnsi="Arial" w:cs="Arial"/>
        </w:rPr>
        <w:t xml:space="preserve"> szkoleń, o których mowa w § 8 Umowy,</w:t>
      </w:r>
    </w:p>
    <w:p w:rsidR="00A56A6E" w:rsidRPr="005412D2" w:rsidRDefault="00A56A6E" w:rsidP="005412D2">
      <w:pPr>
        <w:numPr>
          <w:ilvl w:val="1"/>
          <w:numId w:val="27"/>
        </w:numPr>
        <w:suppressAutoHyphens/>
        <w:spacing w:after="0" w:line="240" w:lineRule="auto"/>
        <w:contextualSpacing/>
        <w:jc w:val="both"/>
        <w:rPr>
          <w:rFonts w:ascii="Arial" w:hAnsi="Arial" w:cs="Arial"/>
        </w:rPr>
      </w:pPr>
      <w:proofErr w:type="gramStart"/>
      <w:r w:rsidRPr="005412D2">
        <w:rPr>
          <w:rFonts w:ascii="Arial" w:hAnsi="Arial" w:cs="Arial"/>
        </w:rPr>
        <w:t>koszty</w:t>
      </w:r>
      <w:proofErr w:type="gramEnd"/>
      <w:r w:rsidRPr="005412D2">
        <w:rPr>
          <w:rFonts w:ascii="Arial" w:hAnsi="Arial" w:cs="Arial"/>
        </w:rPr>
        <w:t xml:space="preserve"> wdrożenia,</w:t>
      </w:r>
    </w:p>
    <w:p w:rsidR="00A56A6E" w:rsidRPr="005412D2" w:rsidRDefault="00A56A6E" w:rsidP="005412D2">
      <w:pPr>
        <w:numPr>
          <w:ilvl w:val="1"/>
          <w:numId w:val="27"/>
        </w:numPr>
        <w:suppressAutoHyphens/>
        <w:spacing w:after="0" w:line="240" w:lineRule="auto"/>
        <w:contextualSpacing/>
        <w:jc w:val="both"/>
        <w:rPr>
          <w:rFonts w:ascii="Arial" w:hAnsi="Arial" w:cs="Arial"/>
        </w:rPr>
      </w:pPr>
      <w:proofErr w:type="gramStart"/>
      <w:r w:rsidRPr="005412D2">
        <w:rPr>
          <w:rFonts w:ascii="Arial" w:hAnsi="Arial" w:cs="Arial"/>
        </w:rPr>
        <w:t>koszty</w:t>
      </w:r>
      <w:proofErr w:type="gramEnd"/>
      <w:r w:rsidRPr="005412D2">
        <w:rPr>
          <w:rFonts w:ascii="Arial" w:hAnsi="Arial" w:cs="Arial"/>
        </w:rPr>
        <w:t xml:space="preserve"> udzielanej gwarancji,</w:t>
      </w:r>
    </w:p>
    <w:p w:rsidR="00A56A6E" w:rsidRPr="005412D2" w:rsidRDefault="00A56A6E" w:rsidP="005412D2">
      <w:pPr>
        <w:numPr>
          <w:ilvl w:val="1"/>
          <w:numId w:val="27"/>
        </w:numPr>
        <w:suppressAutoHyphens/>
        <w:spacing w:after="0" w:line="240" w:lineRule="auto"/>
        <w:contextualSpacing/>
        <w:jc w:val="both"/>
        <w:rPr>
          <w:rFonts w:ascii="Arial" w:hAnsi="Arial" w:cs="Arial"/>
        </w:rPr>
      </w:pPr>
      <w:r w:rsidRPr="005412D2">
        <w:rPr>
          <w:rFonts w:ascii="Arial" w:hAnsi="Arial" w:cs="Arial"/>
        </w:rPr>
        <w:t xml:space="preserve">koszty </w:t>
      </w:r>
      <w:proofErr w:type="gramStart"/>
      <w:r w:rsidRPr="005412D2">
        <w:rPr>
          <w:rFonts w:ascii="Arial" w:hAnsi="Arial" w:cs="Arial"/>
        </w:rPr>
        <w:t>modyfikacji  Systemu</w:t>
      </w:r>
      <w:proofErr w:type="gramEnd"/>
      <w:r w:rsidRPr="005412D2">
        <w:rPr>
          <w:rFonts w:ascii="Arial" w:hAnsi="Arial" w:cs="Arial"/>
        </w:rPr>
        <w:t xml:space="preserve"> w trakcie jego eksploatacji, przewidziane przez Zamawiającego w </w:t>
      </w:r>
      <w:proofErr w:type="spellStart"/>
      <w:r w:rsidRPr="005412D2">
        <w:rPr>
          <w:rFonts w:ascii="Arial" w:hAnsi="Arial" w:cs="Arial"/>
        </w:rPr>
        <w:t>s.i.</w:t>
      </w:r>
      <w:proofErr w:type="gramStart"/>
      <w:r w:rsidRPr="005412D2">
        <w:rPr>
          <w:rFonts w:ascii="Arial" w:hAnsi="Arial" w:cs="Arial"/>
        </w:rPr>
        <w:t>w</w:t>
      </w:r>
      <w:proofErr w:type="gramEnd"/>
      <w:r w:rsidRPr="005412D2">
        <w:rPr>
          <w:rFonts w:ascii="Arial" w:hAnsi="Arial" w:cs="Arial"/>
        </w:rPr>
        <w:t>.</w:t>
      </w:r>
      <w:proofErr w:type="gramStart"/>
      <w:r w:rsidRPr="005412D2">
        <w:rPr>
          <w:rFonts w:ascii="Arial" w:hAnsi="Arial" w:cs="Arial"/>
        </w:rPr>
        <w:t>z</w:t>
      </w:r>
      <w:proofErr w:type="spellEnd"/>
      <w:proofErr w:type="gramEnd"/>
      <w:r w:rsidRPr="005412D2">
        <w:rPr>
          <w:rFonts w:ascii="Arial" w:hAnsi="Arial" w:cs="Arial"/>
        </w:rPr>
        <w:t>.,</w:t>
      </w:r>
    </w:p>
    <w:p w:rsidR="00A56A6E" w:rsidRPr="005412D2" w:rsidRDefault="00A56A6E" w:rsidP="005412D2">
      <w:pPr>
        <w:numPr>
          <w:ilvl w:val="1"/>
          <w:numId w:val="27"/>
        </w:numPr>
        <w:suppressAutoHyphens/>
        <w:spacing w:after="0" w:line="240" w:lineRule="auto"/>
        <w:contextualSpacing/>
        <w:jc w:val="both"/>
        <w:rPr>
          <w:rFonts w:ascii="Arial" w:hAnsi="Arial" w:cs="Arial"/>
        </w:rPr>
      </w:pPr>
      <w:proofErr w:type="gramStart"/>
      <w:r w:rsidRPr="005412D2">
        <w:rPr>
          <w:rFonts w:ascii="Arial" w:hAnsi="Arial" w:cs="Arial"/>
        </w:rPr>
        <w:t>koszty</w:t>
      </w:r>
      <w:proofErr w:type="gramEnd"/>
      <w:r w:rsidRPr="005412D2">
        <w:rPr>
          <w:rFonts w:ascii="Arial" w:hAnsi="Arial" w:cs="Arial"/>
        </w:rPr>
        <w:t xml:space="preserve"> udzielenia/przekazania dokumentacji, licencji, instrukcji, itp.</w:t>
      </w:r>
    </w:p>
    <w:p w:rsidR="00A56A6E" w:rsidRPr="005412D2" w:rsidRDefault="00A56A6E" w:rsidP="005412D2">
      <w:pPr>
        <w:numPr>
          <w:ilvl w:val="1"/>
          <w:numId w:val="27"/>
        </w:numPr>
        <w:suppressAutoHyphens/>
        <w:spacing w:after="0" w:line="240" w:lineRule="auto"/>
        <w:contextualSpacing/>
        <w:jc w:val="both"/>
        <w:rPr>
          <w:rFonts w:ascii="Arial" w:hAnsi="Arial" w:cs="Arial"/>
        </w:rPr>
      </w:pPr>
      <w:proofErr w:type="gramStart"/>
      <w:r w:rsidRPr="005412D2">
        <w:rPr>
          <w:rFonts w:ascii="Arial" w:hAnsi="Arial" w:cs="Arial"/>
        </w:rPr>
        <w:t>koszty</w:t>
      </w:r>
      <w:proofErr w:type="gramEnd"/>
      <w:r w:rsidRPr="005412D2">
        <w:rPr>
          <w:rFonts w:ascii="Arial" w:hAnsi="Arial" w:cs="Arial"/>
        </w:rPr>
        <w:t xml:space="preserve"> przeprowadzenia analizy przedwdrożeniowej,</w:t>
      </w:r>
    </w:p>
    <w:p w:rsidR="00A56A6E" w:rsidRPr="005412D2" w:rsidRDefault="00A56A6E" w:rsidP="005412D2">
      <w:pPr>
        <w:numPr>
          <w:ilvl w:val="1"/>
          <w:numId w:val="27"/>
        </w:numPr>
        <w:suppressAutoHyphens/>
        <w:spacing w:after="0" w:line="240" w:lineRule="auto"/>
        <w:contextualSpacing/>
        <w:jc w:val="both"/>
        <w:rPr>
          <w:rFonts w:ascii="Arial" w:hAnsi="Arial" w:cs="Arial"/>
        </w:rPr>
      </w:pPr>
      <w:proofErr w:type="gramStart"/>
      <w:r w:rsidRPr="005412D2">
        <w:rPr>
          <w:rFonts w:ascii="Arial" w:hAnsi="Arial" w:cs="Arial"/>
        </w:rPr>
        <w:t>koszty</w:t>
      </w:r>
      <w:proofErr w:type="gramEnd"/>
      <w:r w:rsidRPr="005412D2">
        <w:rPr>
          <w:rFonts w:ascii="Arial" w:hAnsi="Arial" w:cs="Arial"/>
        </w:rPr>
        <w:t xml:space="preserve"> prac projektowo – programistycznych,</w:t>
      </w:r>
    </w:p>
    <w:p w:rsidR="00A56A6E" w:rsidRPr="005412D2" w:rsidRDefault="00A56A6E" w:rsidP="005412D2">
      <w:pPr>
        <w:numPr>
          <w:ilvl w:val="1"/>
          <w:numId w:val="27"/>
        </w:numPr>
        <w:suppressAutoHyphens/>
        <w:spacing w:after="0" w:line="240" w:lineRule="auto"/>
        <w:contextualSpacing/>
        <w:jc w:val="both"/>
        <w:rPr>
          <w:rFonts w:ascii="Arial" w:hAnsi="Arial" w:cs="Arial"/>
        </w:rPr>
      </w:pPr>
      <w:proofErr w:type="gramStart"/>
      <w:r w:rsidRPr="005412D2">
        <w:rPr>
          <w:rFonts w:ascii="Arial" w:hAnsi="Arial" w:cs="Arial"/>
        </w:rPr>
        <w:t>koszty</w:t>
      </w:r>
      <w:proofErr w:type="gramEnd"/>
      <w:r w:rsidRPr="005412D2">
        <w:rPr>
          <w:rFonts w:ascii="Arial" w:hAnsi="Arial" w:cs="Arial"/>
        </w:rPr>
        <w:t xml:space="preserve"> dostawy i rozmieszczenia poszczególnych elementów wchodzących w skład infrastruktury </w:t>
      </w:r>
      <w:proofErr w:type="spellStart"/>
      <w:r w:rsidRPr="005412D2">
        <w:rPr>
          <w:rFonts w:ascii="Arial" w:hAnsi="Arial" w:cs="Arial"/>
        </w:rPr>
        <w:t>techniczno</w:t>
      </w:r>
      <w:proofErr w:type="spellEnd"/>
      <w:r w:rsidRPr="005412D2">
        <w:rPr>
          <w:rFonts w:ascii="Arial" w:hAnsi="Arial" w:cs="Arial"/>
        </w:rPr>
        <w:t xml:space="preserve"> - informatycznej, (zgodnie ze specyfikacją istotnych warunków zamówienia – zwaną w dalszej treści umowy </w:t>
      </w:r>
      <w:proofErr w:type="spellStart"/>
      <w:r w:rsidRPr="005412D2">
        <w:rPr>
          <w:rFonts w:ascii="Arial" w:hAnsi="Arial" w:cs="Arial"/>
        </w:rPr>
        <w:t>s.i.</w:t>
      </w:r>
      <w:proofErr w:type="gramStart"/>
      <w:r w:rsidRPr="005412D2">
        <w:rPr>
          <w:rFonts w:ascii="Arial" w:hAnsi="Arial" w:cs="Arial"/>
        </w:rPr>
        <w:t>w</w:t>
      </w:r>
      <w:proofErr w:type="gramEnd"/>
      <w:r w:rsidRPr="005412D2">
        <w:rPr>
          <w:rFonts w:ascii="Arial" w:hAnsi="Arial" w:cs="Arial"/>
        </w:rPr>
        <w:t>.</w:t>
      </w:r>
      <w:proofErr w:type="gramStart"/>
      <w:r w:rsidRPr="005412D2">
        <w:rPr>
          <w:rFonts w:ascii="Arial" w:hAnsi="Arial" w:cs="Arial"/>
        </w:rPr>
        <w:t>z</w:t>
      </w:r>
      <w:proofErr w:type="spellEnd"/>
      <w:proofErr w:type="gramEnd"/>
      <w:r w:rsidRPr="005412D2">
        <w:rPr>
          <w:rFonts w:ascii="Arial" w:hAnsi="Arial" w:cs="Arial"/>
        </w:rPr>
        <w:t xml:space="preserve">.) </w:t>
      </w:r>
      <w:proofErr w:type="gramStart"/>
      <w:r w:rsidRPr="005412D2">
        <w:rPr>
          <w:rFonts w:ascii="Arial" w:hAnsi="Arial" w:cs="Arial"/>
        </w:rPr>
        <w:t>oraz</w:t>
      </w:r>
      <w:proofErr w:type="gramEnd"/>
      <w:r w:rsidRPr="005412D2">
        <w:rPr>
          <w:rFonts w:ascii="Arial" w:hAnsi="Arial" w:cs="Arial"/>
        </w:rPr>
        <w:t xml:space="preserve"> ich montażu, uruchomienia i konfiguracji,</w:t>
      </w:r>
    </w:p>
    <w:p w:rsidR="00A56A6E" w:rsidRPr="005412D2" w:rsidRDefault="00A56A6E" w:rsidP="005412D2">
      <w:pPr>
        <w:numPr>
          <w:ilvl w:val="1"/>
          <w:numId w:val="27"/>
        </w:numPr>
        <w:suppressAutoHyphens/>
        <w:spacing w:after="0" w:line="240" w:lineRule="auto"/>
        <w:contextualSpacing/>
        <w:jc w:val="both"/>
        <w:rPr>
          <w:rFonts w:ascii="Arial" w:hAnsi="Arial" w:cs="Arial"/>
        </w:rPr>
      </w:pPr>
      <w:proofErr w:type="gramStart"/>
      <w:r w:rsidRPr="005412D2">
        <w:rPr>
          <w:rFonts w:ascii="Arial" w:hAnsi="Arial" w:cs="Arial"/>
        </w:rPr>
        <w:t>koszty</w:t>
      </w:r>
      <w:proofErr w:type="gramEnd"/>
      <w:r w:rsidRPr="005412D2">
        <w:rPr>
          <w:rFonts w:ascii="Arial" w:hAnsi="Arial" w:cs="Arial"/>
        </w:rPr>
        <w:t xml:space="preserve"> instalacji, parametryzacji i konfiguracji oprogramowania,</w:t>
      </w:r>
    </w:p>
    <w:p w:rsidR="00A56A6E" w:rsidRPr="005412D2" w:rsidRDefault="00A56A6E" w:rsidP="005412D2">
      <w:pPr>
        <w:numPr>
          <w:ilvl w:val="1"/>
          <w:numId w:val="27"/>
        </w:numPr>
        <w:suppressAutoHyphens/>
        <w:spacing w:after="0" w:line="240" w:lineRule="auto"/>
        <w:contextualSpacing/>
        <w:jc w:val="both"/>
        <w:rPr>
          <w:rFonts w:ascii="Arial" w:hAnsi="Arial" w:cs="Arial"/>
        </w:rPr>
      </w:pPr>
      <w:proofErr w:type="gramStart"/>
      <w:r w:rsidRPr="005412D2">
        <w:rPr>
          <w:rFonts w:ascii="Arial" w:hAnsi="Arial" w:cs="Arial"/>
        </w:rPr>
        <w:t>koszty</w:t>
      </w:r>
      <w:proofErr w:type="gramEnd"/>
      <w:r w:rsidRPr="005412D2">
        <w:rPr>
          <w:rFonts w:ascii="Arial" w:hAnsi="Arial" w:cs="Arial"/>
        </w:rPr>
        <w:t xml:space="preserve"> zintegrowania Systemu z pozostałymi systemami informatycznymi Zamawiającego,</w:t>
      </w:r>
    </w:p>
    <w:p w:rsidR="00A56A6E" w:rsidRPr="005412D2" w:rsidRDefault="00A56A6E" w:rsidP="005412D2">
      <w:pPr>
        <w:numPr>
          <w:ilvl w:val="1"/>
          <w:numId w:val="27"/>
        </w:numPr>
        <w:suppressAutoHyphens/>
        <w:spacing w:after="0" w:line="240" w:lineRule="auto"/>
        <w:contextualSpacing/>
        <w:jc w:val="both"/>
        <w:rPr>
          <w:rFonts w:ascii="Arial" w:hAnsi="Arial" w:cs="Arial"/>
        </w:rPr>
      </w:pPr>
      <w:proofErr w:type="gramStart"/>
      <w:r w:rsidRPr="005412D2">
        <w:rPr>
          <w:rFonts w:ascii="Arial" w:hAnsi="Arial" w:cs="Arial"/>
        </w:rPr>
        <w:t>koszty</w:t>
      </w:r>
      <w:proofErr w:type="gramEnd"/>
      <w:r w:rsidRPr="005412D2">
        <w:rPr>
          <w:rFonts w:ascii="Arial" w:hAnsi="Arial" w:cs="Arial"/>
        </w:rPr>
        <w:t xml:space="preserve"> przeprowadzenia migracji i konwersji danych z eksploatowanych obecnie przez Zamawiającego systemów informatycznych i programów komputerowych do Systemu,</w:t>
      </w:r>
    </w:p>
    <w:p w:rsidR="00A56A6E" w:rsidRPr="005412D2" w:rsidRDefault="00A56A6E" w:rsidP="005412D2">
      <w:pPr>
        <w:numPr>
          <w:ilvl w:val="1"/>
          <w:numId w:val="27"/>
        </w:numPr>
        <w:suppressAutoHyphens/>
        <w:spacing w:after="0" w:line="240" w:lineRule="auto"/>
        <w:contextualSpacing/>
        <w:jc w:val="both"/>
        <w:rPr>
          <w:rFonts w:ascii="Arial" w:hAnsi="Arial" w:cs="Arial"/>
        </w:rPr>
      </w:pPr>
      <w:proofErr w:type="gramStart"/>
      <w:r w:rsidRPr="005412D2">
        <w:rPr>
          <w:rFonts w:ascii="Arial" w:hAnsi="Arial" w:cs="Arial"/>
        </w:rPr>
        <w:t>koszty</w:t>
      </w:r>
      <w:proofErr w:type="gramEnd"/>
      <w:r w:rsidRPr="005412D2">
        <w:rPr>
          <w:rFonts w:ascii="Arial" w:hAnsi="Arial" w:cs="Arial"/>
        </w:rPr>
        <w:t xml:space="preserve"> opracowania dokumentacji powdrożeniowej i pełnej dokumentacji dotyczącej Systemu,</w:t>
      </w:r>
    </w:p>
    <w:p w:rsidR="00A56A6E" w:rsidRPr="005412D2" w:rsidRDefault="00A56A6E" w:rsidP="005412D2">
      <w:pPr>
        <w:numPr>
          <w:ilvl w:val="1"/>
          <w:numId w:val="27"/>
        </w:numPr>
        <w:suppressAutoHyphens/>
        <w:spacing w:after="0" w:line="240" w:lineRule="auto"/>
        <w:contextualSpacing/>
        <w:jc w:val="both"/>
        <w:rPr>
          <w:rFonts w:ascii="Arial" w:hAnsi="Arial" w:cs="Arial"/>
        </w:rPr>
      </w:pPr>
      <w:proofErr w:type="gramStart"/>
      <w:r w:rsidRPr="005412D2">
        <w:rPr>
          <w:rFonts w:ascii="Arial" w:hAnsi="Arial" w:cs="Arial"/>
        </w:rPr>
        <w:t>koszty</w:t>
      </w:r>
      <w:proofErr w:type="gramEnd"/>
      <w:r w:rsidRPr="005412D2">
        <w:rPr>
          <w:rFonts w:ascii="Arial" w:hAnsi="Arial" w:cs="Arial"/>
        </w:rPr>
        <w:t xml:space="preserve"> udzielenia licencji oraz przeniesienia majątkowych praw autorskich na dostarczone w ramach przedmiotu Umowy utwory,</w:t>
      </w:r>
    </w:p>
    <w:p w:rsidR="00A56A6E" w:rsidRPr="005412D2" w:rsidRDefault="00A56A6E" w:rsidP="005412D2">
      <w:pPr>
        <w:numPr>
          <w:ilvl w:val="1"/>
          <w:numId w:val="27"/>
        </w:numPr>
        <w:suppressAutoHyphens/>
        <w:spacing w:after="0" w:line="240" w:lineRule="auto"/>
        <w:contextualSpacing/>
        <w:jc w:val="both"/>
        <w:rPr>
          <w:rFonts w:ascii="Arial" w:hAnsi="Arial" w:cs="Arial"/>
        </w:rPr>
      </w:pPr>
      <w:proofErr w:type="gramStart"/>
      <w:r w:rsidRPr="005412D2">
        <w:rPr>
          <w:rFonts w:ascii="Arial" w:hAnsi="Arial" w:cs="Arial"/>
        </w:rPr>
        <w:t>koszty</w:t>
      </w:r>
      <w:proofErr w:type="gramEnd"/>
      <w:r w:rsidRPr="005412D2">
        <w:rPr>
          <w:rFonts w:ascii="Arial" w:hAnsi="Arial" w:cs="Arial"/>
        </w:rPr>
        <w:t xml:space="preserve"> wykonania naklejek i oklejenia wybranych elementów infrastruktury </w:t>
      </w:r>
      <w:proofErr w:type="spellStart"/>
      <w:r w:rsidRPr="005412D2">
        <w:rPr>
          <w:rFonts w:ascii="Arial" w:hAnsi="Arial" w:cs="Arial"/>
        </w:rPr>
        <w:t>techniczno</w:t>
      </w:r>
      <w:proofErr w:type="spellEnd"/>
      <w:r w:rsidRPr="005412D2">
        <w:rPr>
          <w:rFonts w:ascii="Arial" w:hAnsi="Arial" w:cs="Arial"/>
        </w:rPr>
        <w:t xml:space="preserve"> – informatycznej,</w:t>
      </w:r>
    </w:p>
    <w:p w:rsidR="00A56A6E" w:rsidRPr="00DF6CB4" w:rsidRDefault="00DF6CB4" w:rsidP="00DF6CB4">
      <w:pPr>
        <w:pStyle w:val="Akapitzlist"/>
        <w:numPr>
          <w:ilvl w:val="1"/>
          <w:numId w:val="27"/>
        </w:numPr>
        <w:spacing w:after="0" w:line="240" w:lineRule="auto"/>
        <w:rPr>
          <w:rFonts w:ascii="Arial" w:hAnsi="Arial" w:cs="Arial"/>
        </w:rPr>
      </w:pPr>
      <w:r w:rsidRPr="00DF6CB4">
        <w:rPr>
          <w:rFonts w:ascii="Arial" w:hAnsi="Arial" w:cs="Arial"/>
        </w:rPr>
        <w:t xml:space="preserve">koszty aktualizacji oprogramowania i dokumentacji, w tym </w:t>
      </w:r>
      <w:proofErr w:type="gramStart"/>
      <w:r w:rsidRPr="00DF6CB4">
        <w:rPr>
          <w:rFonts w:ascii="Arial" w:hAnsi="Arial" w:cs="Arial"/>
        </w:rPr>
        <w:t>umożliwienia  rozszerzenia</w:t>
      </w:r>
      <w:proofErr w:type="gramEnd"/>
      <w:r w:rsidRPr="00DF6CB4">
        <w:rPr>
          <w:rFonts w:ascii="Arial" w:hAnsi="Arial" w:cs="Arial"/>
        </w:rPr>
        <w:t xml:space="preserve"> funkcjonalności   Systemu  w zakresie fiskalizacji sprzedaży oraz zapewnienia takich warunków i rozwiązań, tak aby zastosowany sprzęt i dostarczone oprogramowanie gwarantowały możliwość wprowadzenia w przyszłości fiskalizacji, </w:t>
      </w:r>
    </w:p>
    <w:p w:rsidR="00A56A6E" w:rsidRPr="005412D2" w:rsidRDefault="00A56A6E" w:rsidP="00DF6CB4">
      <w:pPr>
        <w:numPr>
          <w:ilvl w:val="1"/>
          <w:numId w:val="27"/>
        </w:numPr>
        <w:suppressAutoHyphens/>
        <w:spacing w:after="0" w:line="240" w:lineRule="auto"/>
        <w:contextualSpacing/>
        <w:jc w:val="both"/>
        <w:rPr>
          <w:rFonts w:ascii="Arial" w:hAnsi="Arial" w:cs="Arial"/>
        </w:rPr>
      </w:pPr>
      <w:proofErr w:type="gramStart"/>
      <w:r w:rsidRPr="005412D2">
        <w:rPr>
          <w:rFonts w:ascii="Arial" w:hAnsi="Arial" w:cs="Arial"/>
        </w:rPr>
        <w:t>koszty</w:t>
      </w:r>
      <w:proofErr w:type="gramEnd"/>
      <w:r w:rsidRPr="005412D2">
        <w:rPr>
          <w:rFonts w:ascii="Arial" w:hAnsi="Arial" w:cs="Arial"/>
        </w:rPr>
        <w:t xml:space="preserve"> związane z procedurą montażu biletomatów w zakresie zgodnym z OPZ,</w:t>
      </w:r>
    </w:p>
    <w:p w:rsidR="00A56A6E" w:rsidRPr="005412D2" w:rsidRDefault="00A56A6E" w:rsidP="005412D2">
      <w:pPr>
        <w:numPr>
          <w:ilvl w:val="1"/>
          <w:numId w:val="27"/>
        </w:numPr>
        <w:suppressAutoHyphens/>
        <w:spacing w:after="0" w:line="240" w:lineRule="auto"/>
        <w:contextualSpacing/>
        <w:jc w:val="both"/>
        <w:rPr>
          <w:rFonts w:ascii="Arial" w:hAnsi="Arial" w:cs="Arial"/>
        </w:rPr>
      </w:pPr>
      <w:proofErr w:type="gramStart"/>
      <w:r w:rsidRPr="005412D2">
        <w:rPr>
          <w:rFonts w:ascii="Arial" w:hAnsi="Arial" w:cs="Arial"/>
        </w:rPr>
        <w:t>koszty</w:t>
      </w:r>
      <w:proofErr w:type="gramEnd"/>
      <w:r w:rsidRPr="005412D2">
        <w:rPr>
          <w:rFonts w:ascii="Arial" w:hAnsi="Arial" w:cs="Arial"/>
        </w:rPr>
        <w:t xml:space="preserve"> wykonania robót budowlanych oraz ewentualnych szkód powstałych w związku z wykonanymi robotami budowlanymi,</w:t>
      </w:r>
    </w:p>
    <w:p w:rsidR="00A56A6E" w:rsidRPr="005412D2" w:rsidRDefault="00A56A6E" w:rsidP="005412D2">
      <w:pPr>
        <w:numPr>
          <w:ilvl w:val="1"/>
          <w:numId w:val="27"/>
        </w:numPr>
        <w:suppressAutoHyphens/>
        <w:spacing w:after="0" w:line="240" w:lineRule="auto"/>
        <w:contextualSpacing/>
        <w:jc w:val="both"/>
        <w:rPr>
          <w:rFonts w:ascii="Arial" w:hAnsi="Arial" w:cs="Arial"/>
        </w:rPr>
      </w:pPr>
      <w:proofErr w:type="gramStart"/>
      <w:r w:rsidRPr="005412D2">
        <w:rPr>
          <w:rFonts w:ascii="Arial" w:hAnsi="Arial" w:cs="Arial"/>
        </w:rPr>
        <w:t>koszty</w:t>
      </w:r>
      <w:proofErr w:type="gramEnd"/>
      <w:r w:rsidRPr="005412D2">
        <w:rPr>
          <w:rFonts w:ascii="Arial" w:hAnsi="Arial" w:cs="Arial"/>
        </w:rPr>
        <w:t xml:space="preserve"> przeprowadzenia testów akceptacyjnych, w miejscu zaproponowanym przez Wykonawcę i zaakceptowanym przez Zamawiającego, innym niż miasto Lublin, w tym wszelkie koszty związane z dojazdem i pobytem maksymalnie 4 osób wskazanych przez Zamawiającego nie więcej niż 3 wizyty po 3 dni,</w:t>
      </w:r>
    </w:p>
    <w:p w:rsidR="00A56A6E" w:rsidRPr="005412D2" w:rsidRDefault="00A56A6E" w:rsidP="005412D2">
      <w:pPr>
        <w:numPr>
          <w:ilvl w:val="1"/>
          <w:numId w:val="27"/>
        </w:numPr>
        <w:suppressAutoHyphens/>
        <w:spacing w:after="0" w:line="240" w:lineRule="auto"/>
        <w:contextualSpacing/>
        <w:jc w:val="both"/>
        <w:rPr>
          <w:rFonts w:ascii="Arial" w:hAnsi="Arial" w:cs="Arial"/>
        </w:rPr>
      </w:pPr>
      <w:proofErr w:type="gramStart"/>
      <w:r w:rsidRPr="005412D2">
        <w:rPr>
          <w:rFonts w:ascii="Arial" w:hAnsi="Arial" w:cs="Arial"/>
        </w:rPr>
        <w:t>koszty</w:t>
      </w:r>
      <w:proofErr w:type="gramEnd"/>
      <w:r w:rsidRPr="005412D2">
        <w:rPr>
          <w:rFonts w:ascii="Arial" w:hAnsi="Arial" w:cs="Arial"/>
        </w:rPr>
        <w:t xml:space="preserve"> 4 000 godzin dla Dewelopera,</w:t>
      </w:r>
    </w:p>
    <w:p w:rsidR="00A56A6E" w:rsidRPr="005412D2" w:rsidRDefault="00A56A6E" w:rsidP="005412D2">
      <w:pPr>
        <w:numPr>
          <w:ilvl w:val="1"/>
          <w:numId w:val="27"/>
        </w:numPr>
        <w:suppressAutoHyphens/>
        <w:spacing w:after="0" w:line="240" w:lineRule="auto"/>
        <w:contextualSpacing/>
        <w:jc w:val="both"/>
        <w:rPr>
          <w:rFonts w:ascii="Arial" w:hAnsi="Arial" w:cs="Arial"/>
        </w:rPr>
      </w:pPr>
      <w:proofErr w:type="gramStart"/>
      <w:r w:rsidRPr="005412D2">
        <w:rPr>
          <w:rFonts w:ascii="Arial" w:hAnsi="Arial" w:cs="Arial"/>
        </w:rPr>
        <w:t>pozostałe</w:t>
      </w:r>
      <w:proofErr w:type="gramEnd"/>
      <w:r w:rsidRPr="005412D2">
        <w:rPr>
          <w:rFonts w:ascii="Arial" w:hAnsi="Arial" w:cs="Arial"/>
        </w:rPr>
        <w:t xml:space="preserve"> koszty określone w s. i. </w:t>
      </w:r>
      <w:proofErr w:type="gramStart"/>
      <w:r w:rsidRPr="005412D2">
        <w:rPr>
          <w:rFonts w:ascii="Arial" w:hAnsi="Arial" w:cs="Arial"/>
        </w:rPr>
        <w:t>w</w:t>
      </w:r>
      <w:proofErr w:type="gramEnd"/>
      <w:r w:rsidRPr="005412D2">
        <w:rPr>
          <w:rFonts w:ascii="Arial" w:hAnsi="Arial" w:cs="Arial"/>
        </w:rPr>
        <w:t xml:space="preserve">. </w:t>
      </w:r>
      <w:proofErr w:type="gramStart"/>
      <w:r w:rsidRPr="005412D2">
        <w:rPr>
          <w:rFonts w:ascii="Arial" w:hAnsi="Arial" w:cs="Arial"/>
        </w:rPr>
        <w:t>z</w:t>
      </w:r>
      <w:proofErr w:type="gramEnd"/>
      <w:r w:rsidRPr="005412D2">
        <w:rPr>
          <w:rFonts w:ascii="Arial" w:hAnsi="Arial" w:cs="Arial"/>
        </w:rPr>
        <w:t xml:space="preserve">. </w:t>
      </w:r>
      <w:proofErr w:type="gramStart"/>
      <w:r w:rsidRPr="005412D2">
        <w:rPr>
          <w:rFonts w:ascii="Arial" w:hAnsi="Arial" w:cs="Arial"/>
        </w:rPr>
        <w:t>niezbędne</w:t>
      </w:r>
      <w:proofErr w:type="gramEnd"/>
      <w:r w:rsidRPr="005412D2">
        <w:rPr>
          <w:rFonts w:ascii="Arial" w:hAnsi="Arial" w:cs="Arial"/>
        </w:rPr>
        <w:t xml:space="preserve"> do prawidłowego wykonania przedmiotu zamówienia. </w:t>
      </w:r>
    </w:p>
    <w:p w:rsidR="00A56A6E" w:rsidRPr="005412D2" w:rsidRDefault="00A56A6E" w:rsidP="005412D2">
      <w:pPr>
        <w:numPr>
          <w:ilvl w:val="0"/>
          <w:numId w:val="27"/>
        </w:numPr>
        <w:spacing w:after="0" w:line="240" w:lineRule="auto"/>
        <w:ind w:left="786"/>
        <w:contextualSpacing/>
        <w:jc w:val="both"/>
        <w:rPr>
          <w:rFonts w:ascii="Arial" w:hAnsi="Arial" w:cs="Arial"/>
        </w:rPr>
      </w:pPr>
      <w:r w:rsidRPr="005412D2">
        <w:rPr>
          <w:rFonts w:ascii="Arial" w:hAnsi="Arial" w:cs="Arial"/>
        </w:rPr>
        <w:t xml:space="preserve">Z wyłączeniem ust. 10 - 13 niniejszego paragrafu cena podana w Umowie nie może ulec podwyższeniu w całym okresie obowiązywania Umowy i została skalkulowana z uwzględnieniem wszystkich kosztów ponoszonych przez Wykonawcę, wynikających z warunków określonych w </w:t>
      </w:r>
      <w:proofErr w:type="spellStart"/>
      <w:r w:rsidRPr="005412D2">
        <w:rPr>
          <w:rFonts w:ascii="Arial" w:hAnsi="Arial" w:cs="Arial"/>
        </w:rPr>
        <w:t>s.i.</w:t>
      </w:r>
      <w:proofErr w:type="gramStart"/>
      <w:r w:rsidRPr="005412D2">
        <w:rPr>
          <w:rFonts w:ascii="Arial" w:hAnsi="Arial" w:cs="Arial"/>
        </w:rPr>
        <w:t>w</w:t>
      </w:r>
      <w:proofErr w:type="gramEnd"/>
      <w:r w:rsidRPr="005412D2">
        <w:rPr>
          <w:rFonts w:ascii="Arial" w:hAnsi="Arial" w:cs="Arial"/>
        </w:rPr>
        <w:t>.</w:t>
      </w:r>
      <w:proofErr w:type="gramStart"/>
      <w:r w:rsidRPr="005412D2">
        <w:rPr>
          <w:rFonts w:ascii="Arial" w:hAnsi="Arial" w:cs="Arial"/>
        </w:rPr>
        <w:t>z</w:t>
      </w:r>
      <w:proofErr w:type="spellEnd"/>
      <w:proofErr w:type="gramEnd"/>
      <w:r w:rsidRPr="005412D2">
        <w:rPr>
          <w:rFonts w:ascii="Arial" w:hAnsi="Arial" w:cs="Arial"/>
        </w:rPr>
        <w:t xml:space="preserve">. </w:t>
      </w:r>
      <w:proofErr w:type="gramStart"/>
      <w:r w:rsidRPr="005412D2">
        <w:rPr>
          <w:rFonts w:ascii="Arial" w:hAnsi="Arial" w:cs="Arial"/>
        </w:rPr>
        <w:t>i</w:t>
      </w:r>
      <w:proofErr w:type="gramEnd"/>
      <w:r w:rsidRPr="005412D2">
        <w:rPr>
          <w:rFonts w:ascii="Arial" w:hAnsi="Arial" w:cs="Arial"/>
        </w:rPr>
        <w:t xml:space="preserve"> niniejszej Umowie, w tym z uwzględnieniem terminu jej realizacji. Wykonawcy nie przysługuje od Zamawiającego zwrot jakichkolwiek dodatkowych kosztów poniesionych w związku z realizacją Umowy. </w:t>
      </w:r>
    </w:p>
    <w:p w:rsidR="00A56A6E" w:rsidRPr="005412D2" w:rsidRDefault="00A56A6E" w:rsidP="005412D2">
      <w:pPr>
        <w:numPr>
          <w:ilvl w:val="0"/>
          <w:numId w:val="27"/>
        </w:numPr>
        <w:spacing w:after="0" w:line="240" w:lineRule="auto"/>
        <w:ind w:left="786"/>
        <w:contextualSpacing/>
        <w:jc w:val="both"/>
        <w:rPr>
          <w:rFonts w:ascii="Arial" w:hAnsi="Arial" w:cs="Arial"/>
        </w:rPr>
      </w:pPr>
      <w:r w:rsidRPr="005412D2">
        <w:rPr>
          <w:rFonts w:ascii="Arial" w:hAnsi="Arial" w:cs="Arial"/>
        </w:rPr>
        <w:t>Podstawą do wystawienia faktury za dostawę przedmiotu Umowy określonego w § 2 z wyłączeniem § 2 pkt 1.6 niniejszej Umowy będzie uznanie, że nastąpiła realizacja przedmiotu Umowy, którą uznaje się za dokonaną w dacie podpisania przez Zamawiającego i Wykonawcę bez uwag protokołu odbioru końcowego, co uznaje się tym samym za datę wydania przedmiotu Umowy Zamawiającemu.</w:t>
      </w:r>
    </w:p>
    <w:p w:rsidR="00A56A6E" w:rsidRPr="005412D2" w:rsidRDefault="00A56A6E" w:rsidP="005412D2">
      <w:pPr>
        <w:numPr>
          <w:ilvl w:val="0"/>
          <w:numId w:val="27"/>
        </w:numPr>
        <w:spacing w:after="0" w:line="240" w:lineRule="auto"/>
        <w:ind w:left="786"/>
        <w:contextualSpacing/>
        <w:jc w:val="both"/>
        <w:rPr>
          <w:rFonts w:ascii="Arial" w:hAnsi="Arial" w:cs="Arial"/>
        </w:rPr>
      </w:pPr>
      <w:r w:rsidRPr="005412D2">
        <w:rPr>
          <w:rFonts w:ascii="Arial" w:hAnsi="Arial" w:cs="Arial"/>
        </w:rPr>
        <w:t xml:space="preserve">Podstawą do wystawienia faktury za przedmiot Umowy określony w § 2 pkt 1.6 niniejszej Umowy będzie protokół rozliczenia wykonania usługi w ramach godzin </w:t>
      </w:r>
      <w:r w:rsidRPr="005412D2">
        <w:rPr>
          <w:rFonts w:ascii="Arial" w:hAnsi="Arial" w:cs="Arial"/>
        </w:rPr>
        <w:lastRenderedPageBreak/>
        <w:t xml:space="preserve">deweloperskich, wystawiany każdorazowo zgodnie ze zleceniem, o którym mowa §5 ust. 29 Umowy. </w:t>
      </w:r>
    </w:p>
    <w:p w:rsidR="00A56A6E" w:rsidRPr="005412D2" w:rsidRDefault="00A56A6E" w:rsidP="005412D2">
      <w:pPr>
        <w:numPr>
          <w:ilvl w:val="0"/>
          <w:numId w:val="27"/>
        </w:numPr>
        <w:spacing w:after="0" w:line="240" w:lineRule="auto"/>
        <w:ind w:left="786"/>
        <w:contextualSpacing/>
        <w:jc w:val="both"/>
        <w:rPr>
          <w:rFonts w:ascii="Arial" w:hAnsi="Arial" w:cs="Arial"/>
        </w:rPr>
      </w:pPr>
      <w:r w:rsidRPr="005412D2">
        <w:rPr>
          <w:rFonts w:ascii="Arial" w:hAnsi="Arial" w:cs="Arial"/>
        </w:rPr>
        <w:t>W treści faktur wystawionych przez Wykonawcę w związku z realizacją niniejszej Umowy będzie figurować:</w:t>
      </w:r>
    </w:p>
    <w:p w:rsidR="00A56A6E" w:rsidRPr="005412D2" w:rsidRDefault="00A56A6E" w:rsidP="005412D2">
      <w:pPr>
        <w:spacing w:after="0" w:line="240" w:lineRule="auto"/>
        <w:ind w:left="720"/>
        <w:contextualSpacing/>
        <w:jc w:val="both"/>
        <w:rPr>
          <w:rFonts w:ascii="Arial" w:hAnsi="Arial" w:cs="Arial"/>
        </w:rPr>
      </w:pPr>
      <w:r w:rsidRPr="005412D2">
        <w:rPr>
          <w:rFonts w:ascii="Arial" w:hAnsi="Arial" w:cs="Arial"/>
        </w:rPr>
        <w:t xml:space="preserve">- jako </w:t>
      </w:r>
      <w:proofErr w:type="gramStart"/>
      <w:r w:rsidRPr="005412D2">
        <w:rPr>
          <w:rFonts w:ascii="Arial" w:hAnsi="Arial" w:cs="Arial"/>
        </w:rPr>
        <w:t xml:space="preserve">Nabywca : </w:t>
      </w:r>
      <w:proofErr w:type="gramEnd"/>
      <w:r w:rsidRPr="005412D2">
        <w:rPr>
          <w:rFonts w:ascii="Arial" w:hAnsi="Arial" w:cs="Arial"/>
        </w:rPr>
        <w:t>Gmina Lublin, plac Króla Władysława Łokietka 1, 20-109 Lublin, NIP: 9462575811,</w:t>
      </w:r>
    </w:p>
    <w:p w:rsidR="00A56A6E" w:rsidRPr="005412D2" w:rsidRDefault="00A56A6E" w:rsidP="005412D2">
      <w:pPr>
        <w:spacing w:after="0" w:line="240" w:lineRule="auto"/>
        <w:ind w:left="720"/>
        <w:contextualSpacing/>
        <w:jc w:val="both"/>
        <w:rPr>
          <w:rFonts w:ascii="Arial" w:hAnsi="Arial" w:cs="Arial"/>
        </w:rPr>
      </w:pPr>
      <w:proofErr w:type="gramStart"/>
      <w:r w:rsidRPr="005412D2">
        <w:rPr>
          <w:rFonts w:ascii="Arial" w:hAnsi="Arial" w:cs="Arial"/>
        </w:rPr>
        <w:t>- jako</w:t>
      </w:r>
      <w:proofErr w:type="gramEnd"/>
      <w:r w:rsidRPr="005412D2">
        <w:rPr>
          <w:rFonts w:ascii="Arial" w:hAnsi="Arial" w:cs="Arial"/>
        </w:rPr>
        <w:t xml:space="preserve"> Odbiorca: Zarząd Transportu Miejskiego w Lublinie, ul. Nałęczowska 14, 20 – 701 Lublin.</w:t>
      </w:r>
    </w:p>
    <w:p w:rsidR="00A56A6E" w:rsidRPr="005412D2" w:rsidRDefault="00A56A6E" w:rsidP="005412D2">
      <w:pPr>
        <w:numPr>
          <w:ilvl w:val="0"/>
          <w:numId w:val="27"/>
        </w:numPr>
        <w:spacing w:after="0" w:line="240" w:lineRule="auto"/>
        <w:ind w:left="786"/>
        <w:contextualSpacing/>
        <w:jc w:val="both"/>
        <w:rPr>
          <w:rFonts w:ascii="Arial" w:hAnsi="Arial" w:cs="Arial"/>
        </w:rPr>
      </w:pPr>
      <w:r w:rsidRPr="005412D2">
        <w:rPr>
          <w:rFonts w:ascii="Arial" w:hAnsi="Arial" w:cs="Arial"/>
        </w:rPr>
        <w:t xml:space="preserve">Należność za zrealizowanie przedmiot Umowy będzie wypłacona przelewem na rachunek wskazany przez Wykonawcę, w terminie 30 dni od daty dostarczenia Zamawiającemu prawidłowo wystawionej faktury za realizację  przedmiotu Umowy określonego w § 2 z wyłączeniem § 2 </w:t>
      </w:r>
      <w:proofErr w:type="gramStart"/>
      <w:r w:rsidRPr="005412D2">
        <w:rPr>
          <w:rFonts w:ascii="Arial" w:hAnsi="Arial" w:cs="Arial"/>
        </w:rPr>
        <w:t>pkt. 1.6   Umowy</w:t>
      </w:r>
      <w:proofErr w:type="gramEnd"/>
      <w:r w:rsidRPr="005412D2">
        <w:rPr>
          <w:rFonts w:ascii="Arial" w:hAnsi="Arial" w:cs="Arial"/>
        </w:rPr>
        <w:t xml:space="preserve">. </w:t>
      </w:r>
    </w:p>
    <w:p w:rsidR="00A56A6E" w:rsidRPr="005412D2" w:rsidRDefault="00A56A6E" w:rsidP="005412D2">
      <w:pPr>
        <w:numPr>
          <w:ilvl w:val="0"/>
          <w:numId w:val="27"/>
        </w:numPr>
        <w:spacing w:after="0" w:line="240" w:lineRule="auto"/>
        <w:ind w:left="786"/>
        <w:contextualSpacing/>
        <w:jc w:val="both"/>
        <w:rPr>
          <w:rFonts w:ascii="Arial" w:hAnsi="Arial" w:cs="Arial"/>
        </w:rPr>
      </w:pPr>
      <w:r w:rsidRPr="005412D2">
        <w:rPr>
          <w:rFonts w:ascii="Arial" w:hAnsi="Arial" w:cs="Arial"/>
        </w:rPr>
        <w:t>Należność za zrealizowanie przedmiot Umowy będzie wypłacona przelewem na rachunek wskazany przez Wykonawcę, w terminie 14 dni od daty dostarczenia Zamawiającemu prawidłowo wystawionej faktury za realizację  przedmiotu Umowy określonego w § 2 pkt. 1.6 Umowy.</w:t>
      </w:r>
    </w:p>
    <w:p w:rsidR="00A56A6E" w:rsidRPr="005412D2" w:rsidRDefault="00A56A6E" w:rsidP="005412D2">
      <w:pPr>
        <w:numPr>
          <w:ilvl w:val="0"/>
          <w:numId w:val="27"/>
        </w:numPr>
        <w:spacing w:after="0" w:line="240" w:lineRule="auto"/>
        <w:ind w:left="786"/>
        <w:contextualSpacing/>
        <w:jc w:val="both"/>
        <w:rPr>
          <w:rFonts w:ascii="Arial" w:hAnsi="Arial" w:cs="Arial"/>
        </w:rPr>
      </w:pPr>
      <w:r w:rsidRPr="005412D2">
        <w:rPr>
          <w:rFonts w:ascii="Arial" w:hAnsi="Arial" w:cs="Arial"/>
        </w:rPr>
        <w:t>W przypadku zmiany ustawowej stawki podatku VAT w trakcie obowiązywania </w:t>
      </w:r>
      <w:r w:rsidRPr="005412D2">
        <w:rPr>
          <w:rFonts w:ascii="Arial" w:hAnsi="Arial" w:cs="Arial"/>
        </w:rPr>
        <w:br/>
        <w:t>Umowy dopuszcza się zmianę wartości Umowy o różnicę wynikającą ze zmiany wartości podatku VAT. Taka zmiana może nastąpić po zaakceptowaniu przez Zamawiającego pisemnego wniosku Wykonawcy.</w:t>
      </w:r>
    </w:p>
    <w:p w:rsidR="00A56A6E" w:rsidRPr="005412D2" w:rsidRDefault="00A56A6E" w:rsidP="005412D2">
      <w:pPr>
        <w:numPr>
          <w:ilvl w:val="0"/>
          <w:numId w:val="27"/>
        </w:numPr>
        <w:spacing w:after="0" w:line="240" w:lineRule="auto"/>
        <w:ind w:left="786"/>
        <w:contextualSpacing/>
        <w:jc w:val="both"/>
        <w:rPr>
          <w:rFonts w:ascii="Arial" w:hAnsi="Arial" w:cs="Arial"/>
        </w:rPr>
      </w:pPr>
      <w:r w:rsidRPr="005412D2">
        <w:rPr>
          <w:rFonts w:ascii="Arial" w:hAnsi="Arial" w:cs="Arial"/>
        </w:rPr>
        <w:t xml:space="preserve">W przypadku zmiany w trakcie obowiązywania Umowy wysokości minimalnego wynagrodzenia za pracę ustalonego na podstawie art. 2 ust. 3-5 ustawy z dnia 10 października 2002 r. o minimalnym wynagrodzeniu za pracę (Dz. U. </w:t>
      </w:r>
      <w:proofErr w:type="gramStart"/>
      <w:r w:rsidRPr="005412D2">
        <w:rPr>
          <w:rFonts w:ascii="Arial" w:hAnsi="Arial" w:cs="Arial"/>
        </w:rPr>
        <w:t>z</w:t>
      </w:r>
      <w:proofErr w:type="gramEnd"/>
      <w:r w:rsidRPr="005412D2">
        <w:rPr>
          <w:rFonts w:ascii="Arial" w:hAnsi="Arial" w:cs="Arial"/>
        </w:rPr>
        <w:t xml:space="preserve"> 2002 r. nr 200 poz. 1679 ze zm.) dopuszcza się zmianę wartości Umowy odpowiednio do zmiany wysokości kosztów pracy ponoszonych przez Wykonawcę w związku z realizacją przedmiotu Umowy, o ile zmiana kosztów pracy wynika ze zmiany przepisów prawa dot. Wysokości minimalnego wynagrodzenia za pracę. Powyższa zmiana może nastąpić po zaakceptowaniu przez Zamawiającego pisemnego wniosku Wykonawcy zawierającego uzasadnienie zgodnie z § 14 ust. 12 niniejszej Umowy.</w:t>
      </w:r>
    </w:p>
    <w:p w:rsidR="00A56A6E" w:rsidRPr="005412D2" w:rsidRDefault="00A56A6E" w:rsidP="005412D2">
      <w:pPr>
        <w:numPr>
          <w:ilvl w:val="0"/>
          <w:numId w:val="27"/>
        </w:numPr>
        <w:spacing w:after="0" w:line="240" w:lineRule="auto"/>
        <w:ind w:left="786"/>
        <w:contextualSpacing/>
        <w:jc w:val="both"/>
        <w:rPr>
          <w:rFonts w:ascii="Arial" w:hAnsi="Arial" w:cs="Arial"/>
        </w:rPr>
      </w:pPr>
      <w:r w:rsidRPr="005412D2">
        <w:rPr>
          <w:rFonts w:ascii="Arial" w:hAnsi="Arial" w:cs="Arial"/>
        </w:rPr>
        <w:t xml:space="preserve">W przypadku zmiany w trakcie obowiązywania Umowy zasad podlegania ubezpieczeniom społecznym lub ubezpieczeniu zdrowotnemu lub wysokości stawki składki na ubezpieczenia społeczne lub zdrowotne dopuszcza się zmianę wartości Umowy odpowiednio do wysokości kosztów ponoszonych przez Wykonawcę w związku z realizacją przedmiotu Umowy, o ile zmiana tych kosztów wynika ze zmiany przepisów prawa dotyczących zasad podlegania ubezpieczeniom społecznym lub ubezpieczeniu zdrowotnemu lub wysokości stawki składki na ubezpieczenia społeczne lub zdrowotne. Powyższa zmiana może nastąpić po zaakceptowaniu przez Zamawiającego pisemnego wniosku Wykonawcy zawierającego uzasadnienie zgodnie z § 14 ust. 13 niniejszej Umowy. </w:t>
      </w:r>
    </w:p>
    <w:p w:rsidR="00A56A6E" w:rsidRPr="005412D2" w:rsidRDefault="00A56A6E" w:rsidP="005412D2">
      <w:pPr>
        <w:numPr>
          <w:ilvl w:val="0"/>
          <w:numId w:val="27"/>
        </w:numPr>
        <w:spacing w:after="0" w:line="240" w:lineRule="auto"/>
        <w:ind w:left="786"/>
        <w:contextualSpacing/>
        <w:jc w:val="both"/>
        <w:rPr>
          <w:rFonts w:ascii="Arial" w:hAnsi="Arial" w:cs="Arial"/>
        </w:rPr>
      </w:pPr>
      <w:r w:rsidRPr="005412D2">
        <w:rPr>
          <w:rFonts w:ascii="Arial" w:hAnsi="Arial" w:cs="Arial"/>
        </w:rPr>
        <w:t>W przypadku zmiany w trakcie obowiązywania Umowy zasad gromadzenia i wysokości wpłat do pracowniczych planów kapitałowych, o których mowa w ustawie z dnia 4 października 2018 r. o pracowniczych planach kapitałowych. Stawka ulegnie zmianie odpowiednio do wysokości kosztów ponoszonych przez Wykonawcę w związku z realizacją przedmiotowego zamówienia publicznego, o ile zmiana tych kosztów wynika ze zmiany przepisów prawa dot. zasad gromadzenia i wysokości wpłat do pracowniczych planów kapitałowych. Powyższa zmiana może nastąpić po zaakceptowaniu przez Zamawiającego pisemnego wniosku Wykonawcy zawierającego uzasadnienie zgodnie z § 14 ust. 19 niniejszej Umowy.</w:t>
      </w:r>
    </w:p>
    <w:p w:rsidR="00A56A6E" w:rsidRPr="005412D2" w:rsidRDefault="00A56A6E" w:rsidP="005412D2">
      <w:pPr>
        <w:numPr>
          <w:ilvl w:val="0"/>
          <w:numId w:val="27"/>
        </w:numPr>
        <w:spacing w:after="0" w:line="240" w:lineRule="auto"/>
        <w:ind w:left="786"/>
        <w:contextualSpacing/>
        <w:jc w:val="both"/>
        <w:rPr>
          <w:rFonts w:ascii="Arial" w:hAnsi="Arial" w:cs="Arial"/>
        </w:rPr>
      </w:pPr>
      <w:r w:rsidRPr="005412D2">
        <w:rPr>
          <w:rFonts w:ascii="Arial" w:hAnsi="Arial" w:cs="Arial"/>
        </w:rPr>
        <w:t>Wierzytelność wynikająca z niniejszej Umowy nie może być przedmiotem cesji na rzecz osób trzecich bez zgody Zamawiającego.</w:t>
      </w:r>
    </w:p>
    <w:p w:rsidR="00A56A6E" w:rsidRPr="005412D2" w:rsidRDefault="00A56A6E" w:rsidP="005412D2">
      <w:pPr>
        <w:numPr>
          <w:ilvl w:val="0"/>
          <w:numId w:val="27"/>
        </w:numPr>
        <w:spacing w:after="0" w:line="240" w:lineRule="auto"/>
        <w:ind w:left="786"/>
        <w:contextualSpacing/>
        <w:jc w:val="both"/>
        <w:rPr>
          <w:rFonts w:ascii="Arial" w:hAnsi="Arial" w:cs="Arial"/>
        </w:rPr>
      </w:pPr>
      <w:r w:rsidRPr="005412D2">
        <w:rPr>
          <w:rFonts w:ascii="Arial" w:hAnsi="Arial" w:cs="Arial"/>
        </w:rPr>
        <w:t>Zamawiający zastrzega sobie prawo do potrącenia kar umownych z wynagrodzenia Wykonawcy.</w:t>
      </w:r>
    </w:p>
    <w:p w:rsidR="00A56A6E" w:rsidRPr="005412D2" w:rsidRDefault="00A56A6E" w:rsidP="005412D2">
      <w:pPr>
        <w:numPr>
          <w:ilvl w:val="0"/>
          <w:numId w:val="27"/>
        </w:numPr>
        <w:spacing w:after="0" w:line="240" w:lineRule="auto"/>
        <w:ind w:left="786"/>
        <w:contextualSpacing/>
        <w:jc w:val="both"/>
        <w:rPr>
          <w:rFonts w:ascii="Arial" w:hAnsi="Arial" w:cs="Arial"/>
        </w:rPr>
      </w:pPr>
      <w:r w:rsidRPr="005412D2">
        <w:rPr>
          <w:rFonts w:ascii="Arial" w:hAnsi="Arial" w:cs="Arial"/>
        </w:rPr>
        <w:t>Wykonawca wyraża zgodę na potrącanie kar umownych z przysługującego mu wynagrodzenia.</w:t>
      </w:r>
    </w:p>
    <w:p w:rsidR="00A56A6E" w:rsidRPr="005412D2" w:rsidRDefault="00A56A6E" w:rsidP="005412D2">
      <w:pPr>
        <w:numPr>
          <w:ilvl w:val="0"/>
          <w:numId w:val="27"/>
        </w:numPr>
        <w:spacing w:after="0" w:line="240" w:lineRule="auto"/>
        <w:ind w:left="786"/>
        <w:contextualSpacing/>
        <w:jc w:val="both"/>
        <w:rPr>
          <w:rFonts w:ascii="Arial" w:hAnsi="Arial" w:cs="Arial"/>
        </w:rPr>
      </w:pPr>
      <w:r w:rsidRPr="005412D2">
        <w:rPr>
          <w:rFonts w:ascii="Arial" w:hAnsi="Arial" w:cs="Arial"/>
        </w:rPr>
        <w:t xml:space="preserve">Wykonawca zobowiązuje się do zapłaty pozostałych kar, które mogą zostać nałożone i naliczone na podstawie postanowień niniejszej umowy w związku z jej realizacją w </w:t>
      </w:r>
      <w:r w:rsidRPr="005412D2">
        <w:rPr>
          <w:rFonts w:ascii="Arial" w:hAnsi="Arial" w:cs="Arial"/>
        </w:rPr>
        <w:lastRenderedPageBreak/>
        <w:t>dacie po wystawieniu i dokonaniu zapłaty faktury za dostawę przedmiotu umowy</w:t>
      </w:r>
      <w:proofErr w:type="gramStart"/>
      <w:r w:rsidRPr="005412D2">
        <w:rPr>
          <w:rFonts w:ascii="Arial" w:hAnsi="Arial" w:cs="Arial"/>
        </w:rPr>
        <w:t>, w</w:t>
      </w:r>
      <w:proofErr w:type="gramEnd"/>
      <w:r w:rsidRPr="005412D2">
        <w:rPr>
          <w:rFonts w:ascii="Arial" w:hAnsi="Arial" w:cs="Arial"/>
        </w:rPr>
        <w:t xml:space="preserve"> terminie 14 dni kalendarzowych od daty otrzymania wystawionej przez Zamawiającego noty księgowej.</w:t>
      </w:r>
    </w:p>
    <w:p w:rsidR="00A56A6E" w:rsidRPr="005412D2" w:rsidRDefault="00A56A6E" w:rsidP="005412D2">
      <w:pPr>
        <w:numPr>
          <w:ilvl w:val="0"/>
          <w:numId w:val="27"/>
        </w:numPr>
        <w:spacing w:after="0" w:line="240" w:lineRule="auto"/>
        <w:ind w:left="786"/>
        <w:contextualSpacing/>
        <w:jc w:val="both"/>
        <w:rPr>
          <w:rFonts w:ascii="Arial" w:hAnsi="Arial" w:cs="Arial"/>
        </w:rPr>
      </w:pPr>
      <w:r w:rsidRPr="005412D2">
        <w:rPr>
          <w:rFonts w:ascii="Arial" w:hAnsi="Arial" w:cs="Arial"/>
        </w:rPr>
        <w:t>Od nieterminowej zapłaty przez Wykonawcę noty księgowej Zamawiającemu przysługują odsetki ustawowe za opóźnienie.</w:t>
      </w:r>
    </w:p>
    <w:p w:rsidR="00A56A6E" w:rsidRPr="005412D2" w:rsidRDefault="00A56A6E" w:rsidP="005412D2">
      <w:pPr>
        <w:numPr>
          <w:ilvl w:val="0"/>
          <w:numId w:val="27"/>
        </w:numPr>
        <w:suppressAutoHyphens/>
        <w:spacing w:after="0" w:line="240" w:lineRule="auto"/>
        <w:ind w:left="786"/>
        <w:jc w:val="both"/>
        <w:rPr>
          <w:rFonts w:ascii="Arial" w:eastAsia="Times New Roman" w:hAnsi="Arial" w:cs="Arial"/>
          <w:bCs/>
          <w:lang w:eastAsia="ar-SA"/>
        </w:rPr>
      </w:pPr>
      <w:r w:rsidRPr="005412D2">
        <w:rPr>
          <w:rFonts w:ascii="Arial" w:eastAsia="Times New Roman" w:hAnsi="Arial" w:cs="Arial"/>
          <w:bCs/>
          <w:lang w:eastAsia="ar-SA"/>
        </w:rPr>
        <w:t>Wypłata wynagrodzenia, o którym mowa:</w:t>
      </w:r>
    </w:p>
    <w:p w:rsidR="00A56A6E" w:rsidRPr="005412D2" w:rsidRDefault="00A56A6E" w:rsidP="005412D2">
      <w:pPr>
        <w:numPr>
          <w:ilvl w:val="1"/>
          <w:numId w:val="27"/>
        </w:numPr>
        <w:suppressAutoHyphens/>
        <w:spacing w:after="0" w:line="240" w:lineRule="auto"/>
        <w:jc w:val="both"/>
        <w:rPr>
          <w:rFonts w:ascii="Arial" w:eastAsia="Times New Roman" w:hAnsi="Arial" w:cs="Arial"/>
          <w:bCs/>
          <w:lang w:eastAsia="ar-SA"/>
        </w:rPr>
      </w:pPr>
      <w:r w:rsidRPr="005412D2">
        <w:rPr>
          <w:rFonts w:ascii="Arial" w:eastAsia="Times New Roman" w:hAnsi="Arial" w:cs="Arial"/>
          <w:bCs/>
          <w:lang w:eastAsia="ar-SA"/>
        </w:rPr>
        <w:t xml:space="preserve"> </w:t>
      </w:r>
      <w:proofErr w:type="gramStart"/>
      <w:r w:rsidRPr="005412D2">
        <w:rPr>
          <w:rFonts w:ascii="Arial" w:eastAsia="Times New Roman" w:hAnsi="Arial" w:cs="Arial"/>
          <w:bCs/>
          <w:lang w:eastAsia="ar-SA"/>
        </w:rPr>
        <w:t>w  ust</w:t>
      </w:r>
      <w:proofErr w:type="gramEnd"/>
      <w:r w:rsidRPr="005412D2">
        <w:rPr>
          <w:rFonts w:ascii="Arial" w:eastAsia="Times New Roman" w:hAnsi="Arial" w:cs="Arial"/>
          <w:bCs/>
          <w:lang w:eastAsia="ar-SA"/>
        </w:rPr>
        <w:t xml:space="preserve">. 2 pkt  2.1. nastąpi ze środków zaplanowanych w budżecie miasta Lublin na lata następne z działu 600, rozdziału 60004,  §6057 i  §6059,  w ramach projektu „„Niskoemisyjna sieć komunikacji zbiorowej dla północnej części LOF wraz z budową systemu biletu elektronicznego komunikacji aglomeracyjnej” w ramach Programu Operacyjnego Polska Wschodnia 2014-2020 Osi priorytetowej II: Nowoczesna struktura transportowa Działania 2.1. Zrównoważony transport miejski, </w:t>
      </w:r>
    </w:p>
    <w:p w:rsidR="00A56A6E" w:rsidRPr="005412D2" w:rsidRDefault="00A56A6E" w:rsidP="005412D2">
      <w:pPr>
        <w:numPr>
          <w:ilvl w:val="1"/>
          <w:numId w:val="27"/>
        </w:numPr>
        <w:suppressAutoHyphens/>
        <w:spacing w:after="0" w:line="240" w:lineRule="auto"/>
        <w:jc w:val="both"/>
        <w:rPr>
          <w:rFonts w:ascii="Arial" w:eastAsia="Times New Roman" w:hAnsi="Arial" w:cs="Arial"/>
          <w:bCs/>
          <w:lang w:eastAsia="ar-SA"/>
        </w:rPr>
      </w:pPr>
      <w:proofErr w:type="gramStart"/>
      <w:r w:rsidRPr="005412D2">
        <w:rPr>
          <w:rFonts w:ascii="Arial" w:eastAsia="Times New Roman" w:hAnsi="Arial" w:cs="Arial"/>
          <w:bCs/>
          <w:lang w:eastAsia="ar-SA"/>
        </w:rPr>
        <w:t>w</w:t>
      </w:r>
      <w:proofErr w:type="gramEnd"/>
      <w:r w:rsidRPr="005412D2">
        <w:rPr>
          <w:rFonts w:ascii="Arial" w:eastAsia="Times New Roman" w:hAnsi="Arial" w:cs="Arial"/>
          <w:bCs/>
          <w:lang w:eastAsia="ar-SA"/>
        </w:rPr>
        <w:t xml:space="preserve"> ust. 2 pkt 2.2. nastąpi ze środków bieżących zaplanowanych w budżecie miasta Lublin na lata następne, z działu 600, rozdziału 60004, §4300.</w:t>
      </w:r>
    </w:p>
    <w:p w:rsidR="00A56A6E" w:rsidRPr="005412D2" w:rsidRDefault="00A56A6E" w:rsidP="005412D2">
      <w:pPr>
        <w:spacing w:after="0" w:line="240" w:lineRule="auto"/>
        <w:rPr>
          <w:rFonts w:ascii="Arial" w:hAnsi="Arial" w:cs="Arial"/>
        </w:rPr>
      </w:pPr>
    </w:p>
    <w:p w:rsidR="00A56A6E" w:rsidRPr="005412D2" w:rsidRDefault="00A7303B" w:rsidP="005412D2">
      <w:pPr>
        <w:spacing w:after="0" w:line="240" w:lineRule="auto"/>
        <w:jc w:val="both"/>
        <w:rPr>
          <w:rFonts w:ascii="Arial" w:hAnsi="Arial" w:cs="Arial"/>
        </w:rPr>
      </w:pPr>
      <w:r w:rsidRPr="005412D2">
        <w:rPr>
          <w:rFonts w:ascii="Arial" w:hAnsi="Arial" w:cs="Arial"/>
        </w:rPr>
        <w:t xml:space="preserve">106. W Załączniku nr 8 do </w:t>
      </w:r>
      <w:proofErr w:type="spellStart"/>
      <w:r w:rsidRPr="005412D2">
        <w:rPr>
          <w:rFonts w:ascii="Arial" w:hAnsi="Arial" w:cs="Arial"/>
        </w:rPr>
        <w:t>s.i.</w:t>
      </w:r>
      <w:proofErr w:type="gramStart"/>
      <w:r w:rsidRPr="005412D2">
        <w:rPr>
          <w:rFonts w:ascii="Arial" w:hAnsi="Arial" w:cs="Arial"/>
        </w:rPr>
        <w:t>w</w:t>
      </w:r>
      <w:proofErr w:type="gramEnd"/>
      <w:r w:rsidRPr="005412D2">
        <w:rPr>
          <w:rFonts w:ascii="Arial" w:hAnsi="Arial" w:cs="Arial"/>
        </w:rPr>
        <w:t>.</w:t>
      </w:r>
      <w:proofErr w:type="gramStart"/>
      <w:r w:rsidRPr="005412D2">
        <w:rPr>
          <w:rFonts w:ascii="Arial" w:hAnsi="Arial" w:cs="Arial"/>
        </w:rPr>
        <w:t>z</w:t>
      </w:r>
      <w:proofErr w:type="spellEnd"/>
      <w:proofErr w:type="gramEnd"/>
      <w:r w:rsidRPr="005412D2">
        <w:rPr>
          <w:rFonts w:ascii="Arial" w:hAnsi="Arial" w:cs="Arial"/>
        </w:rPr>
        <w:t xml:space="preserve">.- Wzór umowy w § 10 ust. 10, § 10 ust. 12-15, § 10 ust. 18, § 10 ust. 24 </w:t>
      </w:r>
      <w:proofErr w:type="spellStart"/>
      <w:r w:rsidRPr="005412D2">
        <w:rPr>
          <w:rFonts w:ascii="Arial" w:hAnsi="Arial" w:cs="Arial"/>
        </w:rPr>
        <w:t>ppkt</w:t>
      </w:r>
      <w:proofErr w:type="spellEnd"/>
      <w:r w:rsidRPr="005412D2">
        <w:rPr>
          <w:rFonts w:ascii="Arial" w:hAnsi="Arial" w:cs="Arial"/>
        </w:rPr>
        <w:t xml:space="preserve"> 24.2, § 10 ust. 25, § 1 ust. 1, § 7 ust. 2, § 7 </w:t>
      </w:r>
      <w:proofErr w:type="gramStart"/>
      <w:r w:rsidRPr="005412D2">
        <w:rPr>
          <w:rFonts w:ascii="Arial" w:hAnsi="Arial" w:cs="Arial"/>
        </w:rPr>
        <w:t>ust. 13,   zamawiający</w:t>
      </w:r>
      <w:proofErr w:type="gramEnd"/>
      <w:r w:rsidRPr="005412D2">
        <w:rPr>
          <w:rFonts w:ascii="Arial" w:hAnsi="Arial" w:cs="Arial"/>
        </w:rPr>
        <w:t xml:space="preserve"> </w:t>
      </w:r>
      <w:r w:rsidRPr="005412D2">
        <w:rPr>
          <w:rFonts w:ascii="Arial" w:hAnsi="Arial" w:cs="Arial"/>
          <w:b/>
        </w:rPr>
        <w:t>zastąpił  zwrot</w:t>
      </w:r>
      <w:r w:rsidRPr="005412D2">
        <w:rPr>
          <w:rFonts w:ascii="Arial" w:hAnsi="Arial" w:cs="Arial"/>
        </w:rPr>
        <w:t xml:space="preserve"> Aplikacja mobilna  zwrotem Aplikacja mobilna ZTM z uwzględnieniem jej odmiany</w:t>
      </w:r>
      <w:r w:rsidR="004F6BFB" w:rsidRPr="005412D2">
        <w:rPr>
          <w:rFonts w:ascii="Arial" w:hAnsi="Arial" w:cs="Arial"/>
        </w:rPr>
        <w:t xml:space="preserve"> przez </w:t>
      </w:r>
      <w:r w:rsidR="00AE3205" w:rsidRPr="005412D2">
        <w:rPr>
          <w:rFonts w:ascii="Arial" w:hAnsi="Arial" w:cs="Arial"/>
        </w:rPr>
        <w:t>przypadki zgodnie z zasadami jęz</w:t>
      </w:r>
      <w:r w:rsidR="004F6BFB" w:rsidRPr="005412D2">
        <w:rPr>
          <w:rFonts w:ascii="Arial" w:hAnsi="Arial" w:cs="Arial"/>
        </w:rPr>
        <w:t>yka polskiego.</w:t>
      </w:r>
    </w:p>
    <w:p w:rsidR="005F6342" w:rsidRPr="005412D2" w:rsidRDefault="005F6342" w:rsidP="005412D2">
      <w:pPr>
        <w:spacing w:after="0" w:line="240" w:lineRule="auto"/>
        <w:jc w:val="both"/>
        <w:rPr>
          <w:rFonts w:ascii="Arial" w:hAnsi="Arial" w:cs="Arial"/>
        </w:rPr>
      </w:pPr>
    </w:p>
    <w:p w:rsidR="005F6342" w:rsidRPr="005412D2" w:rsidRDefault="005F6342" w:rsidP="005412D2">
      <w:pPr>
        <w:spacing w:after="0" w:line="240" w:lineRule="auto"/>
        <w:jc w:val="both"/>
        <w:rPr>
          <w:rFonts w:ascii="Arial" w:hAnsi="Arial" w:cs="Arial"/>
        </w:rPr>
      </w:pPr>
      <w:r w:rsidRPr="005412D2">
        <w:rPr>
          <w:rFonts w:ascii="Arial" w:hAnsi="Arial" w:cs="Arial"/>
        </w:rPr>
        <w:t xml:space="preserve">107. W Załączniku nr </w:t>
      </w:r>
      <w:r w:rsidR="0016087F" w:rsidRPr="005412D2">
        <w:rPr>
          <w:rFonts w:ascii="Arial" w:hAnsi="Arial" w:cs="Arial"/>
        </w:rPr>
        <w:t xml:space="preserve">7 do </w:t>
      </w:r>
      <w:proofErr w:type="spellStart"/>
      <w:r w:rsidR="0016087F" w:rsidRPr="005412D2">
        <w:rPr>
          <w:rFonts w:ascii="Arial" w:hAnsi="Arial" w:cs="Arial"/>
        </w:rPr>
        <w:t>s.i.</w:t>
      </w:r>
      <w:proofErr w:type="gramStart"/>
      <w:r w:rsidR="0016087F" w:rsidRPr="005412D2">
        <w:rPr>
          <w:rFonts w:ascii="Arial" w:hAnsi="Arial" w:cs="Arial"/>
        </w:rPr>
        <w:t>w</w:t>
      </w:r>
      <w:proofErr w:type="gramEnd"/>
      <w:r w:rsidR="0016087F" w:rsidRPr="005412D2">
        <w:rPr>
          <w:rFonts w:ascii="Arial" w:hAnsi="Arial" w:cs="Arial"/>
        </w:rPr>
        <w:t>.</w:t>
      </w:r>
      <w:proofErr w:type="gramStart"/>
      <w:r w:rsidR="0016087F" w:rsidRPr="005412D2">
        <w:rPr>
          <w:rFonts w:ascii="Arial" w:hAnsi="Arial" w:cs="Arial"/>
        </w:rPr>
        <w:t>z</w:t>
      </w:r>
      <w:proofErr w:type="spellEnd"/>
      <w:proofErr w:type="gramEnd"/>
      <w:r w:rsidR="0016087F" w:rsidRPr="005412D2">
        <w:rPr>
          <w:rFonts w:ascii="Arial" w:hAnsi="Arial" w:cs="Arial"/>
        </w:rPr>
        <w:t xml:space="preserve">.- Formularz ofertowy w tabeli </w:t>
      </w:r>
      <w:r w:rsidR="0016087F" w:rsidRPr="005412D2">
        <w:rPr>
          <w:rFonts w:ascii="Arial" w:hAnsi="Arial" w:cs="Arial"/>
          <w:b/>
          <w:u w:val="single"/>
        </w:rPr>
        <w:t>było:</w:t>
      </w:r>
      <w:r w:rsidR="0016087F" w:rsidRPr="005412D2">
        <w:rPr>
          <w:rFonts w:ascii="Arial" w:hAnsi="Arial" w:cs="Arial"/>
        </w:rPr>
        <w:t xml:space="preserve"> Okres gwarancji na aplikację mobilną, </w:t>
      </w:r>
      <w:r w:rsidR="0016087F" w:rsidRPr="005412D2">
        <w:rPr>
          <w:rFonts w:ascii="Arial" w:hAnsi="Arial" w:cs="Arial"/>
          <w:b/>
          <w:u w:val="single"/>
        </w:rPr>
        <w:t xml:space="preserve">po zmianie </w:t>
      </w:r>
      <w:proofErr w:type="gramStart"/>
      <w:r w:rsidR="0016087F" w:rsidRPr="005412D2">
        <w:rPr>
          <w:rFonts w:ascii="Arial" w:hAnsi="Arial" w:cs="Arial"/>
          <w:b/>
          <w:u w:val="single"/>
        </w:rPr>
        <w:t>jest:</w:t>
      </w:r>
      <w:r w:rsidR="0016087F" w:rsidRPr="005412D2">
        <w:rPr>
          <w:rFonts w:ascii="Arial" w:hAnsi="Arial" w:cs="Arial"/>
        </w:rPr>
        <w:t xml:space="preserve">  Okres</w:t>
      </w:r>
      <w:proofErr w:type="gramEnd"/>
      <w:r w:rsidR="0016087F" w:rsidRPr="005412D2">
        <w:rPr>
          <w:rFonts w:ascii="Arial" w:hAnsi="Arial" w:cs="Arial"/>
        </w:rPr>
        <w:t xml:space="preserve"> gwarancji na Aplikację mobilną ZTM.</w:t>
      </w:r>
    </w:p>
    <w:p w:rsidR="0016087F" w:rsidRPr="005412D2" w:rsidRDefault="0016087F" w:rsidP="005412D2">
      <w:pPr>
        <w:spacing w:after="0" w:line="240" w:lineRule="auto"/>
        <w:jc w:val="both"/>
        <w:rPr>
          <w:rFonts w:ascii="Arial" w:hAnsi="Arial" w:cs="Arial"/>
        </w:rPr>
      </w:pPr>
    </w:p>
    <w:p w:rsidR="0016087F" w:rsidRPr="005412D2" w:rsidRDefault="0016087F" w:rsidP="005412D2">
      <w:pPr>
        <w:spacing w:after="0" w:line="240" w:lineRule="auto"/>
        <w:jc w:val="both"/>
        <w:rPr>
          <w:rFonts w:ascii="Arial" w:hAnsi="Arial" w:cs="Arial"/>
        </w:rPr>
      </w:pPr>
      <w:r w:rsidRPr="005412D2">
        <w:rPr>
          <w:rFonts w:ascii="Arial" w:hAnsi="Arial" w:cs="Arial"/>
        </w:rPr>
        <w:t xml:space="preserve">108. </w:t>
      </w:r>
      <w:r w:rsidR="005D7518" w:rsidRPr="005412D2">
        <w:rPr>
          <w:rFonts w:ascii="Arial" w:hAnsi="Arial" w:cs="Arial"/>
        </w:rPr>
        <w:t xml:space="preserve">W Załączniku nr </w:t>
      </w:r>
      <w:proofErr w:type="spellStart"/>
      <w:r w:rsidR="005D7518" w:rsidRPr="005412D2">
        <w:rPr>
          <w:rFonts w:ascii="Arial" w:hAnsi="Arial" w:cs="Arial"/>
        </w:rPr>
        <w:t>7A</w:t>
      </w:r>
      <w:proofErr w:type="spellEnd"/>
      <w:r w:rsidR="005D7518" w:rsidRPr="005412D2">
        <w:rPr>
          <w:rFonts w:ascii="Arial" w:hAnsi="Arial" w:cs="Arial"/>
        </w:rPr>
        <w:t xml:space="preserve"> do </w:t>
      </w:r>
      <w:proofErr w:type="spellStart"/>
      <w:r w:rsidR="005D7518" w:rsidRPr="005412D2">
        <w:rPr>
          <w:rFonts w:ascii="Arial" w:hAnsi="Arial" w:cs="Arial"/>
        </w:rPr>
        <w:t>s.i.</w:t>
      </w:r>
      <w:proofErr w:type="gramStart"/>
      <w:r w:rsidR="005D7518" w:rsidRPr="005412D2">
        <w:rPr>
          <w:rFonts w:ascii="Arial" w:hAnsi="Arial" w:cs="Arial"/>
        </w:rPr>
        <w:t>w</w:t>
      </w:r>
      <w:proofErr w:type="gramEnd"/>
      <w:r w:rsidR="005D7518" w:rsidRPr="005412D2">
        <w:rPr>
          <w:rFonts w:ascii="Arial" w:hAnsi="Arial" w:cs="Arial"/>
        </w:rPr>
        <w:t>.</w:t>
      </w:r>
      <w:proofErr w:type="gramStart"/>
      <w:r w:rsidR="005D7518" w:rsidRPr="005412D2">
        <w:rPr>
          <w:rFonts w:ascii="Arial" w:hAnsi="Arial" w:cs="Arial"/>
        </w:rPr>
        <w:t>z</w:t>
      </w:r>
      <w:proofErr w:type="spellEnd"/>
      <w:r w:rsidR="005D7518" w:rsidRPr="005412D2">
        <w:rPr>
          <w:rFonts w:ascii="Arial" w:hAnsi="Arial" w:cs="Arial"/>
        </w:rPr>
        <w:t>-</w:t>
      </w:r>
      <w:proofErr w:type="gramEnd"/>
      <w:r w:rsidR="005D7518" w:rsidRPr="005412D2">
        <w:rPr>
          <w:rFonts w:ascii="Arial" w:hAnsi="Arial" w:cs="Arial"/>
        </w:rPr>
        <w:t xml:space="preserve"> Wycena poszczególnych elementów przedmiotu zamówienia w tabeli </w:t>
      </w:r>
      <w:r w:rsidR="005D7518" w:rsidRPr="005412D2">
        <w:rPr>
          <w:rFonts w:ascii="Arial" w:hAnsi="Arial" w:cs="Arial"/>
          <w:b/>
          <w:u w:val="single"/>
        </w:rPr>
        <w:t>było:</w:t>
      </w:r>
      <w:r w:rsidR="005D7518" w:rsidRPr="005412D2">
        <w:rPr>
          <w:rFonts w:ascii="Arial" w:hAnsi="Arial" w:cs="Arial"/>
        </w:rPr>
        <w:t xml:space="preserve"> Aplikacja mobilna, </w:t>
      </w:r>
      <w:r w:rsidR="005D7518" w:rsidRPr="005412D2">
        <w:rPr>
          <w:rFonts w:ascii="Arial" w:hAnsi="Arial" w:cs="Arial"/>
          <w:b/>
          <w:u w:val="single"/>
        </w:rPr>
        <w:t>po zmianie jest:</w:t>
      </w:r>
      <w:r w:rsidR="005D7518" w:rsidRPr="005412D2">
        <w:rPr>
          <w:rFonts w:ascii="Arial" w:hAnsi="Arial" w:cs="Arial"/>
        </w:rPr>
        <w:t xml:space="preserve"> Aplikacja mobilna ZTM.</w:t>
      </w:r>
    </w:p>
    <w:p w:rsidR="005200A2" w:rsidRPr="005412D2" w:rsidRDefault="005200A2" w:rsidP="005412D2">
      <w:pPr>
        <w:spacing w:after="0" w:line="240" w:lineRule="auto"/>
        <w:jc w:val="both"/>
        <w:rPr>
          <w:rFonts w:ascii="Arial" w:hAnsi="Arial" w:cs="Arial"/>
        </w:rPr>
      </w:pPr>
    </w:p>
    <w:p w:rsidR="005200A2" w:rsidRPr="005412D2" w:rsidRDefault="005200A2" w:rsidP="005412D2">
      <w:pPr>
        <w:spacing w:after="0" w:line="240" w:lineRule="auto"/>
        <w:jc w:val="both"/>
        <w:rPr>
          <w:rFonts w:ascii="Arial" w:hAnsi="Arial" w:cs="Arial"/>
          <w:color w:val="7030A0"/>
        </w:rPr>
      </w:pPr>
      <w:r w:rsidRPr="005412D2">
        <w:rPr>
          <w:rFonts w:ascii="Arial" w:hAnsi="Arial" w:cs="Arial"/>
          <w:color w:val="7030A0"/>
        </w:rPr>
        <w:t xml:space="preserve">109. W Załączniku nr 1 do </w:t>
      </w:r>
      <w:proofErr w:type="spellStart"/>
      <w:r w:rsidRPr="005412D2">
        <w:rPr>
          <w:rFonts w:ascii="Arial" w:hAnsi="Arial" w:cs="Arial"/>
          <w:color w:val="7030A0"/>
        </w:rPr>
        <w:t>s.i.</w:t>
      </w:r>
      <w:proofErr w:type="gramStart"/>
      <w:r w:rsidRPr="005412D2">
        <w:rPr>
          <w:rFonts w:ascii="Arial" w:hAnsi="Arial" w:cs="Arial"/>
          <w:color w:val="7030A0"/>
        </w:rPr>
        <w:t>w</w:t>
      </w:r>
      <w:proofErr w:type="gramEnd"/>
      <w:r w:rsidRPr="005412D2">
        <w:rPr>
          <w:rFonts w:ascii="Arial" w:hAnsi="Arial" w:cs="Arial"/>
          <w:color w:val="7030A0"/>
        </w:rPr>
        <w:t>.</w:t>
      </w:r>
      <w:proofErr w:type="gramStart"/>
      <w:r w:rsidRPr="005412D2">
        <w:rPr>
          <w:rFonts w:ascii="Arial" w:hAnsi="Arial" w:cs="Arial"/>
          <w:color w:val="7030A0"/>
        </w:rPr>
        <w:t>z</w:t>
      </w:r>
      <w:proofErr w:type="spellEnd"/>
      <w:r w:rsidRPr="005412D2">
        <w:rPr>
          <w:rFonts w:ascii="Arial" w:hAnsi="Arial" w:cs="Arial"/>
          <w:color w:val="7030A0"/>
        </w:rPr>
        <w:t>-</w:t>
      </w:r>
      <w:proofErr w:type="gramEnd"/>
      <w:r w:rsidRPr="005412D2">
        <w:rPr>
          <w:rFonts w:ascii="Arial" w:hAnsi="Arial" w:cs="Arial"/>
          <w:color w:val="7030A0"/>
        </w:rPr>
        <w:t xml:space="preserve"> Załącznik nr 1 do umowy- Opis przedmiotu zamówienia w </w:t>
      </w:r>
      <w:r w:rsidR="0006403E" w:rsidRPr="005412D2">
        <w:rPr>
          <w:rFonts w:ascii="Arial" w:hAnsi="Arial" w:cs="Arial"/>
          <w:color w:val="7030A0"/>
        </w:rPr>
        <w:t xml:space="preserve">spisie treści: w pkt 7, pkt. 7 </w:t>
      </w:r>
      <w:proofErr w:type="spellStart"/>
      <w:r w:rsidR="0006403E" w:rsidRPr="005412D2">
        <w:rPr>
          <w:rFonts w:ascii="Arial" w:hAnsi="Arial" w:cs="Arial"/>
          <w:color w:val="7030A0"/>
        </w:rPr>
        <w:t>ppkt</w:t>
      </w:r>
      <w:proofErr w:type="spellEnd"/>
      <w:r w:rsidR="0006403E" w:rsidRPr="005412D2">
        <w:rPr>
          <w:rFonts w:ascii="Arial" w:hAnsi="Arial" w:cs="Arial"/>
          <w:color w:val="7030A0"/>
        </w:rPr>
        <w:t xml:space="preserve"> 7.2.- 7.4., 7.6.- 7.7., </w:t>
      </w:r>
      <w:r w:rsidRPr="005412D2">
        <w:rPr>
          <w:rFonts w:ascii="Arial" w:hAnsi="Arial" w:cs="Arial"/>
          <w:color w:val="7030A0"/>
        </w:rPr>
        <w:t xml:space="preserve"> </w:t>
      </w:r>
      <w:r w:rsidR="005331E1" w:rsidRPr="005412D2">
        <w:rPr>
          <w:rFonts w:ascii="Arial" w:hAnsi="Arial" w:cs="Arial"/>
          <w:color w:val="7030A0"/>
        </w:rPr>
        <w:t>9.10;</w:t>
      </w:r>
      <w:r w:rsidR="0006403E" w:rsidRPr="005412D2">
        <w:rPr>
          <w:rFonts w:ascii="Arial" w:hAnsi="Arial" w:cs="Arial"/>
          <w:color w:val="7030A0"/>
        </w:rPr>
        <w:t xml:space="preserve"> </w:t>
      </w:r>
      <w:proofErr w:type="gramStart"/>
      <w:r w:rsidR="0006403E" w:rsidRPr="005412D2">
        <w:rPr>
          <w:rFonts w:ascii="Arial" w:hAnsi="Arial" w:cs="Arial"/>
          <w:color w:val="7030A0"/>
        </w:rPr>
        <w:t>w</w:t>
      </w:r>
      <w:proofErr w:type="gramEnd"/>
      <w:r w:rsidR="0006403E" w:rsidRPr="005412D2">
        <w:rPr>
          <w:rFonts w:ascii="Arial" w:hAnsi="Arial" w:cs="Arial"/>
          <w:color w:val="7030A0"/>
        </w:rPr>
        <w:t xml:space="preserve"> pkt 1 </w:t>
      </w:r>
      <w:proofErr w:type="spellStart"/>
      <w:r w:rsidR="0006403E" w:rsidRPr="005412D2">
        <w:rPr>
          <w:rFonts w:ascii="Arial" w:hAnsi="Arial" w:cs="Arial"/>
          <w:color w:val="7030A0"/>
        </w:rPr>
        <w:t>ppkt</w:t>
      </w:r>
      <w:proofErr w:type="spellEnd"/>
      <w:r w:rsidR="0006403E" w:rsidRPr="005412D2">
        <w:rPr>
          <w:rFonts w:ascii="Arial" w:hAnsi="Arial" w:cs="Arial"/>
          <w:color w:val="7030A0"/>
        </w:rPr>
        <w:t xml:space="preserve"> 1.2.: 7), 29)</w:t>
      </w:r>
      <w:r w:rsidR="005331E1" w:rsidRPr="005412D2">
        <w:rPr>
          <w:rFonts w:ascii="Arial" w:hAnsi="Arial" w:cs="Arial"/>
          <w:color w:val="7030A0"/>
        </w:rPr>
        <w:t>;</w:t>
      </w:r>
      <w:r w:rsidRPr="005412D2">
        <w:rPr>
          <w:rFonts w:ascii="Arial" w:hAnsi="Arial" w:cs="Arial"/>
          <w:color w:val="7030A0"/>
        </w:rPr>
        <w:t xml:space="preserve">   </w:t>
      </w:r>
      <w:proofErr w:type="gramStart"/>
      <w:r w:rsidR="006A7C4F" w:rsidRPr="005412D2">
        <w:rPr>
          <w:rFonts w:ascii="Arial" w:hAnsi="Arial" w:cs="Arial"/>
          <w:color w:val="7030A0"/>
        </w:rPr>
        <w:t>pkt</w:t>
      </w:r>
      <w:proofErr w:type="gramEnd"/>
      <w:r w:rsidRPr="005412D2">
        <w:rPr>
          <w:rFonts w:ascii="Arial" w:hAnsi="Arial" w:cs="Arial"/>
          <w:color w:val="7030A0"/>
        </w:rPr>
        <w:t xml:space="preserve"> </w:t>
      </w:r>
      <w:r w:rsidR="006A7C4F" w:rsidRPr="005412D2">
        <w:rPr>
          <w:rFonts w:ascii="Arial" w:hAnsi="Arial" w:cs="Arial"/>
          <w:color w:val="7030A0"/>
        </w:rPr>
        <w:t xml:space="preserve">2 </w:t>
      </w:r>
      <w:proofErr w:type="spellStart"/>
      <w:r w:rsidR="006A7C4F" w:rsidRPr="005412D2">
        <w:rPr>
          <w:rFonts w:ascii="Arial" w:hAnsi="Arial" w:cs="Arial"/>
          <w:color w:val="7030A0"/>
        </w:rPr>
        <w:t>lit.b</w:t>
      </w:r>
      <w:proofErr w:type="spellEnd"/>
      <w:r w:rsidR="006A7C4F" w:rsidRPr="005412D2">
        <w:rPr>
          <w:rFonts w:ascii="Arial" w:hAnsi="Arial" w:cs="Arial"/>
          <w:color w:val="7030A0"/>
        </w:rPr>
        <w:t xml:space="preserve">., pkt 4 </w:t>
      </w:r>
      <w:proofErr w:type="spellStart"/>
      <w:r w:rsidR="006A7C4F" w:rsidRPr="005412D2">
        <w:rPr>
          <w:rFonts w:ascii="Arial" w:hAnsi="Arial" w:cs="Arial"/>
          <w:color w:val="7030A0"/>
        </w:rPr>
        <w:t>p</w:t>
      </w:r>
      <w:r w:rsidR="00AE3205" w:rsidRPr="005412D2">
        <w:rPr>
          <w:rFonts w:ascii="Arial" w:hAnsi="Arial" w:cs="Arial"/>
          <w:color w:val="7030A0"/>
        </w:rPr>
        <w:t>pkt</w:t>
      </w:r>
      <w:proofErr w:type="spellEnd"/>
      <w:r w:rsidR="00AE3205" w:rsidRPr="005412D2">
        <w:rPr>
          <w:rFonts w:ascii="Arial" w:hAnsi="Arial" w:cs="Arial"/>
          <w:color w:val="7030A0"/>
        </w:rPr>
        <w:t xml:space="preserve"> 11., </w:t>
      </w:r>
      <w:r w:rsidR="006A7C4F" w:rsidRPr="005412D2">
        <w:rPr>
          <w:rFonts w:ascii="Arial" w:hAnsi="Arial" w:cs="Arial"/>
          <w:color w:val="7030A0"/>
        </w:rPr>
        <w:t xml:space="preserve"> </w:t>
      </w:r>
      <w:proofErr w:type="gramStart"/>
      <w:r w:rsidR="00AE3205" w:rsidRPr="005412D2">
        <w:rPr>
          <w:rFonts w:ascii="Arial" w:hAnsi="Arial" w:cs="Arial"/>
          <w:color w:val="7030A0"/>
        </w:rPr>
        <w:t>pkt</w:t>
      </w:r>
      <w:proofErr w:type="gramEnd"/>
      <w:r w:rsidR="00AE3205" w:rsidRPr="005412D2">
        <w:rPr>
          <w:rFonts w:ascii="Arial" w:hAnsi="Arial" w:cs="Arial"/>
          <w:color w:val="7030A0"/>
        </w:rPr>
        <w:t xml:space="preserve">. 4 </w:t>
      </w:r>
      <w:proofErr w:type="spellStart"/>
      <w:r w:rsidR="00AE3205" w:rsidRPr="005412D2">
        <w:rPr>
          <w:rFonts w:ascii="Arial" w:hAnsi="Arial" w:cs="Arial"/>
          <w:color w:val="7030A0"/>
        </w:rPr>
        <w:t>ppkt</w:t>
      </w:r>
      <w:proofErr w:type="spellEnd"/>
      <w:r w:rsidR="00AE3205" w:rsidRPr="005412D2">
        <w:rPr>
          <w:rFonts w:ascii="Arial" w:hAnsi="Arial" w:cs="Arial"/>
          <w:color w:val="7030A0"/>
        </w:rPr>
        <w:t xml:space="preserve"> 4.2.3. </w:t>
      </w:r>
      <w:proofErr w:type="gramStart"/>
      <w:r w:rsidR="00AE3205" w:rsidRPr="005412D2">
        <w:rPr>
          <w:rFonts w:ascii="Arial" w:hAnsi="Arial" w:cs="Arial"/>
          <w:color w:val="7030A0"/>
        </w:rPr>
        <w:t>lit</w:t>
      </w:r>
      <w:proofErr w:type="gramEnd"/>
      <w:r w:rsidR="00AE3205" w:rsidRPr="005412D2">
        <w:rPr>
          <w:rFonts w:ascii="Arial" w:hAnsi="Arial" w:cs="Arial"/>
          <w:color w:val="7030A0"/>
        </w:rPr>
        <w:t xml:space="preserve">. c., </w:t>
      </w:r>
      <w:proofErr w:type="gramStart"/>
      <w:r w:rsidR="00AE3205" w:rsidRPr="005412D2">
        <w:rPr>
          <w:rFonts w:ascii="Arial" w:hAnsi="Arial" w:cs="Arial"/>
          <w:color w:val="7030A0"/>
        </w:rPr>
        <w:t>pkt</w:t>
      </w:r>
      <w:proofErr w:type="gramEnd"/>
      <w:r w:rsidR="00AE3205" w:rsidRPr="005412D2">
        <w:rPr>
          <w:rFonts w:ascii="Arial" w:hAnsi="Arial" w:cs="Arial"/>
          <w:color w:val="7030A0"/>
        </w:rPr>
        <w:t xml:space="preserve"> 5, </w:t>
      </w:r>
      <w:proofErr w:type="spellStart"/>
      <w:r w:rsidR="00AE3205" w:rsidRPr="005412D2">
        <w:rPr>
          <w:rFonts w:ascii="Arial" w:hAnsi="Arial" w:cs="Arial"/>
          <w:color w:val="7030A0"/>
        </w:rPr>
        <w:t>ppkt</w:t>
      </w:r>
      <w:proofErr w:type="spellEnd"/>
      <w:r w:rsidR="00AE3205" w:rsidRPr="005412D2">
        <w:rPr>
          <w:rFonts w:ascii="Arial" w:hAnsi="Arial" w:cs="Arial"/>
          <w:color w:val="7030A0"/>
        </w:rPr>
        <w:t xml:space="preserve"> 5.1.1. </w:t>
      </w:r>
      <w:proofErr w:type="gramStart"/>
      <w:r w:rsidR="00AE3205" w:rsidRPr="005412D2">
        <w:rPr>
          <w:rFonts w:ascii="Arial" w:hAnsi="Arial" w:cs="Arial"/>
          <w:color w:val="7030A0"/>
        </w:rPr>
        <w:t>lit</w:t>
      </w:r>
      <w:proofErr w:type="gramEnd"/>
      <w:r w:rsidR="00AE3205" w:rsidRPr="005412D2">
        <w:rPr>
          <w:rFonts w:ascii="Arial" w:hAnsi="Arial" w:cs="Arial"/>
          <w:color w:val="7030A0"/>
        </w:rPr>
        <w:t xml:space="preserve">. e., </w:t>
      </w:r>
      <w:proofErr w:type="gramStart"/>
      <w:r w:rsidR="00611D56" w:rsidRPr="005412D2">
        <w:rPr>
          <w:rFonts w:ascii="Arial" w:hAnsi="Arial" w:cs="Arial"/>
          <w:color w:val="7030A0"/>
        </w:rPr>
        <w:t>pkt</w:t>
      </w:r>
      <w:proofErr w:type="gramEnd"/>
      <w:r w:rsidR="00611D56" w:rsidRPr="005412D2">
        <w:rPr>
          <w:rFonts w:ascii="Arial" w:hAnsi="Arial" w:cs="Arial"/>
          <w:color w:val="7030A0"/>
        </w:rPr>
        <w:t xml:space="preserve"> 5 </w:t>
      </w:r>
      <w:proofErr w:type="spellStart"/>
      <w:r w:rsidR="00611D56" w:rsidRPr="005412D2">
        <w:rPr>
          <w:rFonts w:ascii="Arial" w:hAnsi="Arial" w:cs="Arial"/>
          <w:color w:val="7030A0"/>
        </w:rPr>
        <w:t>ppkt</w:t>
      </w:r>
      <w:proofErr w:type="spellEnd"/>
      <w:r w:rsidR="00611D56" w:rsidRPr="005412D2">
        <w:rPr>
          <w:rFonts w:ascii="Arial" w:hAnsi="Arial" w:cs="Arial"/>
          <w:color w:val="7030A0"/>
        </w:rPr>
        <w:t xml:space="preserve"> 5.2.2. </w:t>
      </w:r>
      <w:proofErr w:type="gramStart"/>
      <w:r w:rsidR="00611D56" w:rsidRPr="005412D2">
        <w:rPr>
          <w:rFonts w:ascii="Arial" w:hAnsi="Arial" w:cs="Arial"/>
          <w:color w:val="7030A0"/>
        </w:rPr>
        <w:t>lit</w:t>
      </w:r>
      <w:proofErr w:type="gramEnd"/>
      <w:r w:rsidR="00611D56" w:rsidRPr="005412D2">
        <w:rPr>
          <w:rFonts w:ascii="Arial" w:hAnsi="Arial" w:cs="Arial"/>
          <w:color w:val="7030A0"/>
        </w:rPr>
        <w:t xml:space="preserve">. </w:t>
      </w:r>
      <w:proofErr w:type="spellStart"/>
      <w:r w:rsidR="00611D56" w:rsidRPr="005412D2">
        <w:rPr>
          <w:rFonts w:ascii="Arial" w:hAnsi="Arial" w:cs="Arial"/>
          <w:color w:val="7030A0"/>
        </w:rPr>
        <w:t>b.a</w:t>
      </w:r>
      <w:proofErr w:type="spellEnd"/>
      <w:r w:rsidR="00611D56" w:rsidRPr="005412D2">
        <w:rPr>
          <w:rFonts w:ascii="Arial" w:hAnsi="Arial" w:cs="Arial"/>
          <w:color w:val="7030A0"/>
        </w:rPr>
        <w:t>),</w:t>
      </w:r>
      <w:r w:rsidR="005331E1" w:rsidRPr="005412D2">
        <w:rPr>
          <w:rFonts w:ascii="Arial" w:hAnsi="Arial" w:cs="Arial"/>
          <w:color w:val="7030A0"/>
        </w:rPr>
        <w:t xml:space="preserve"> pkt 6 </w:t>
      </w:r>
      <w:proofErr w:type="spellStart"/>
      <w:r w:rsidR="005331E1" w:rsidRPr="005412D2">
        <w:rPr>
          <w:rFonts w:ascii="Arial" w:hAnsi="Arial" w:cs="Arial"/>
          <w:color w:val="7030A0"/>
        </w:rPr>
        <w:t>ppkt</w:t>
      </w:r>
      <w:proofErr w:type="spellEnd"/>
      <w:r w:rsidR="005331E1" w:rsidRPr="005412D2">
        <w:rPr>
          <w:rFonts w:ascii="Arial" w:hAnsi="Arial" w:cs="Arial"/>
          <w:color w:val="7030A0"/>
        </w:rPr>
        <w:t xml:space="preserve"> </w:t>
      </w:r>
      <w:proofErr w:type="spellStart"/>
      <w:r w:rsidR="005331E1" w:rsidRPr="005412D2">
        <w:rPr>
          <w:rFonts w:ascii="Arial" w:hAnsi="Arial" w:cs="Arial"/>
          <w:color w:val="7030A0"/>
        </w:rPr>
        <w:t>6.1.4.</w:t>
      </w:r>
      <w:proofErr w:type="gramStart"/>
      <w:r w:rsidR="005331E1" w:rsidRPr="005412D2">
        <w:rPr>
          <w:rFonts w:ascii="Arial" w:hAnsi="Arial" w:cs="Arial"/>
          <w:color w:val="7030A0"/>
        </w:rPr>
        <w:t>a</w:t>
      </w:r>
      <w:proofErr w:type="gramEnd"/>
      <w:r w:rsidR="005331E1" w:rsidRPr="005412D2">
        <w:rPr>
          <w:rFonts w:ascii="Arial" w:hAnsi="Arial" w:cs="Arial"/>
          <w:color w:val="7030A0"/>
        </w:rPr>
        <w:t>.</w:t>
      </w:r>
      <w:proofErr w:type="gramStart"/>
      <w:r w:rsidR="005331E1" w:rsidRPr="005412D2">
        <w:rPr>
          <w:rFonts w:ascii="Arial" w:hAnsi="Arial" w:cs="Arial"/>
          <w:color w:val="7030A0"/>
        </w:rPr>
        <w:t>a</w:t>
      </w:r>
      <w:proofErr w:type="spellEnd"/>
      <w:proofErr w:type="gramEnd"/>
      <w:r w:rsidR="005331E1" w:rsidRPr="005412D2">
        <w:rPr>
          <w:rFonts w:ascii="Arial" w:hAnsi="Arial" w:cs="Arial"/>
          <w:color w:val="7030A0"/>
        </w:rPr>
        <w:t xml:space="preserve">), pkt 6 </w:t>
      </w:r>
      <w:proofErr w:type="spellStart"/>
      <w:r w:rsidR="005331E1" w:rsidRPr="005412D2">
        <w:rPr>
          <w:rFonts w:ascii="Arial" w:hAnsi="Arial" w:cs="Arial"/>
          <w:color w:val="7030A0"/>
        </w:rPr>
        <w:t>ppkt</w:t>
      </w:r>
      <w:proofErr w:type="spellEnd"/>
      <w:r w:rsidR="005331E1" w:rsidRPr="005412D2">
        <w:rPr>
          <w:rFonts w:ascii="Arial" w:hAnsi="Arial" w:cs="Arial"/>
          <w:color w:val="7030A0"/>
        </w:rPr>
        <w:t xml:space="preserve"> 6.1.4. </w:t>
      </w:r>
      <w:proofErr w:type="gramStart"/>
      <w:r w:rsidR="005331E1" w:rsidRPr="005412D2">
        <w:rPr>
          <w:rFonts w:ascii="Arial" w:hAnsi="Arial" w:cs="Arial"/>
          <w:color w:val="7030A0"/>
        </w:rPr>
        <w:t>lit</w:t>
      </w:r>
      <w:proofErr w:type="gramEnd"/>
      <w:r w:rsidR="005331E1" w:rsidRPr="005412D2">
        <w:rPr>
          <w:rFonts w:ascii="Arial" w:hAnsi="Arial" w:cs="Arial"/>
          <w:color w:val="7030A0"/>
        </w:rPr>
        <w:t xml:space="preserve">. e., </w:t>
      </w:r>
      <w:proofErr w:type="gramStart"/>
      <w:r w:rsidR="005331E1" w:rsidRPr="005412D2">
        <w:rPr>
          <w:rFonts w:ascii="Arial" w:hAnsi="Arial" w:cs="Arial"/>
          <w:color w:val="7030A0"/>
        </w:rPr>
        <w:t>pkt</w:t>
      </w:r>
      <w:proofErr w:type="gramEnd"/>
      <w:r w:rsidR="005331E1" w:rsidRPr="005412D2">
        <w:rPr>
          <w:rFonts w:ascii="Arial" w:hAnsi="Arial" w:cs="Arial"/>
          <w:color w:val="7030A0"/>
        </w:rPr>
        <w:t xml:space="preserve"> 6 </w:t>
      </w:r>
      <w:proofErr w:type="spellStart"/>
      <w:r w:rsidR="005331E1" w:rsidRPr="005412D2">
        <w:rPr>
          <w:rFonts w:ascii="Arial" w:hAnsi="Arial" w:cs="Arial"/>
          <w:color w:val="7030A0"/>
        </w:rPr>
        <w:t>ppkt</w:t>
      </w:r>
      <w:proofErr w:type="spellEnd"/>
      <w:r w:rsidR="005331E1" w:rsidRPr="005412D2">
        <w:rPr>
          <w:rFonts w:ascii="Arial" w:hAnsi="Arial" w:cs="Arial"/>
          <w:color w:val="7030A0"/>
        </w:rPr>
        <w:t xml:space="preserve"> 6.1.5. </w:t>
      </w:r>
      <w:proofErr w:type="gramStart"/>
      <w:r w:rsidR="005331E1" w:rsidRPr="005412D2">
        <w:rPr>
          <w:rFonts w:ascii="Arial" w:hAnsi="Arial" w:cs="Arial"/>
          <w:color w:val="7030A0"/>
        </w:rPr>
        <w:t>lit</w:t>
      </w:r>
      <w:proofErr w:type="gramEnd"/>
      <w:r w:rsidR="005331E1" w:rsidRPr="005412D2">
        <w:rPr>
          <w:rFonts w:ascii="Arial" w:hAnsi="Arial" w:cs="Arial"/>
          <w:color w:val="7030A0"/>
        </w:rPr>
        <w:t xml:space="preserve">. k., pkt 6, </w:t>
      </w:r>
      <w:proofErr w:type="spellStart"/>
      <w:r w:rsidR="005331E1" w:rsidRPr="005412D2">
        <w:rPr>
          <w:rFonts w:ascii="Arial" w:hAnsi="Arial" w:cs="Arial"/>
          <w:color w:val="7030A0"/>
        </w:rPr>
        <w:t>ppkt</w:t>
      </w:r>
      <w:proofErr w:type="spellEnd"/>
      <w:r w:rsidR="005331E1" w:rsidRPr="005412D2">
        <w:rPr>
          <w:rFonts w:ascii="Arial" w:hAnsi="Arial" w:cs="Arial"/>
          <w:color w:val="7030A0"/>
        </w:rPr>
        <w:t xml:space="preserve"> 6.1.6. lit. </w:t>
      </w:r>
      <w:proofErr w:type="gramStart"/>
      <w:r w:rsidR="005331E1" w:rsidRPr="005412D2">
        <w:rPr>
          <w:rFonts w:ascii="Arial" w:hAnsi="Arial" w:cs="Arial"/>
          <w:color w:val="7030A0"/>
        </w:rPr>
        <w:t>c. ,  pkt</w:t>
      </w:r>
      <w:proofErr w:type="gramEnd"/>
      <w:r w:rsidR="005331E1" w:rsidRPr="005412D2">
        <w:rPr>
          <w:rFonts w:ascii="Arial" w:hAnsi="Arial" w:cs="Arial"/>
          <w:color w:val="7030A0"/>
        </w:rPr>
        <w:t xml:space="preserve"> 6 </w:t>
      </w:r>
      <w:proofErr w:type="spellStart"/>
      <w:r w:rsidR="005331E1" w:rsidRPr="005412D2">
        <w:rPr>
          <w:rFonts w:ascii="Arial" w:hAnsi="Arial" w:cs="Arial"/>
          <w:color w:val="7030A0"/>
        </w:rPr>
        <w:t>ppkt</w:t>
      </w:r>
      <w:proofErr w:type="spellEnd"/>
      <w:r w:rsidR="005331E1" w:rsidRPr="005412D2">
        <w:rPr>
          <w:rFonts w:ascii="Arial" w:hAnsi="Arial" w:cs="Arial"/>
          <w:color w:val="7030A0"/>
        </w:rPr>
        <w:t xml:space="preserve"> 6.1.7. </w:t>
      </w:r>
      <w:proofErr w:type="spellStart"/>
      <w:proofErr w:type="gramStart"/>
      <w:r w:rsidR="005331E1" w:rsidRPr="005412D2">
        <w:rPr>
          <w:rFonts w:ascii="Arial" w:hAnsi="Arial" w:cs="Arial"/>
          <w:color w:val="7030A0"/>
        </w:rPr>
        <w:t>lit</w:t>
      </w:r>
      <w:proofErr w:type="gramEnd"/>
      <w:r w:rsidR="005331E1" w:rsidRPr="005412D2">
        <w:rPr>
          <w:rFonts w:ascii="Arial" w:hAnsi="Arial" w:cs="Arial"/>
          <w:color w:val="7030A0"/>
        </w:rPr>
        <w:t>.bc</w:t>
      </w:r>
      <w:proofErr w:type="spellEnd"/>
      <w:r w:rsidR="005331E1" w:rsidRPr="005412D2">
        <w:rPr>
          <w:rFonts w:ascii="Arial" w:hAnsi="Arial" w:cs="Arial"/>
          <w:color w:val="7030A0"/>
        </w:rPr>
        <w:t xml:space="preserve">), </w:t>
      </w:r>
      <w:r w:rsidR="008E5904" w:rsidRPr="005412D2">
        <w:rPr>
          <w:rFonts w:ascii="Arial" w:hAnsi="Arial" w:cs="Arial"/>
          <w:color w:val="7030A0"/>
        </w:rPr>
        <w:t xml:space="preserve">pkt 6 </w:t>
      </w:r>
      <w:proofErr w:type="spellStart"/>
      <w:r w:rsidR="008E5904" w:rsidRPr="005412D2">
        <w:rPr>
          <w:rFonts w:ascii="Arial" w:hAnsi="Arial" w:cs="Arial"/>
          <w:color w:val="7030A0"/>
        </w:rPr>
        <w:t>ppkt</w:t>
      </w:r>
      <w:proofErr w:type="spellEnd"/>
      <w:r w:rsidR="008E5904" w:rsidRPr="005412D2">
        <w:rPr>
          <w:rFonts w:ascii="Arial" w:hAnsi="Arial" w:cs="Arial"/>
          <w:color w:val="7030A0"/>
        </w:rPr>
        <w:t xml:space="preserve">. 6.1.20 </w:t>
      </w:r>
      <w:proofErr w:type="spellStart"/>
      <w:proofErr w:type="gramStart"/>
      <w:r w:rsidR="008E5904" w:rsidRPr="005412D2">
        <w:rPr>
          <w:rFonts w:ascii="Arial" w:hAnsi="Arial" w:cs="Arial"/>
          <w:color w:val="7030A0"/>
        </w:rPr>
        <w:t>lit</w:t>
      </w:r>
      <w:proofErr w:type="gramEnd"/>
      <w:r w:rsidR="008E5904" w:rsidRPr="005412D2">
        <w:rPr>
          <w:rFonts w:ascii="Arial" w:hAnsi="Arial" w:cs="Arial"/>
          <w:color w:val="7030A0"/>
        </w:rPr>
        <w:t>.i</w:t>
      </w:r>
      <w:proofErr w:type="spellEnd"/>
      <w:r w:rsidR="008E5904" w:rsidRPr="005412D2">
        <w:rPr>
          <w:rFonts w:ascii="Arial" w:hAnsi="Arial" w:cs="Arial"/>
          <w:color w:val="7030A0"/>
        </w:rPr>
        <w:t xml:space="preserve">., </w:t>
      </w:r>
      <w:proofErr w:type="gramStart"/>
      <w:r w:rsidR="008E5904" w:rsidRPr="005412D2">
        <w:rPr>
          <w:rFonts w:ascii="Arial" w:hAnsi="Arial" w:cs="Arial"/>
          <w:color w:val="7030A0"/>
        </w:rPr>
        <w:t>pkt</w:t>
      </w:r>
      <w:proofErr w:type="gramEnd"/>
      <w:r w:rsidR="008E5904" w:rsidRPr="005412D2">
        <w:rPr>
          <w:rFonts w:ascii="Arial" w:hAnsi="Arial" w:cs="Arial"/>
          <w:color w:val="7030A0"/>
        </w:rPr>
        <w:t xml:space="preserve"> 6 </w:t>
      </w:r>
      <w:proofErr w:type="spellStart"/>
      <w:r w:rsidR="008E5904" w:rsidRPr="005412D2">
        <w:rPr>
          <w:rFonts w:ascii="Arial" w:hAnsi="Arial" w:cs="Arial"/>
          <w:color w:val="7030A0"/>
        </w:rPr>
        <w:t>ppkt</w:t>
      </w:r>
      <w:proofErr w:type="spellEnd"/>
      <w:r w:rsidR="008E5904" w:rsidRPr="005412D2">
        <w:rPr>
          <w:rFonts w:ascii="Arial" w:hAnsi="Arial" w:cs="Arial"/>
          <w:color w:val="7030A0"/>
        </w:rPr>
        <w:t xml:space="preserve"> 6.1.20. </w:t>
      </w:r>
      <w:proofErr w:type="spellStart"/>
      <w:proofErr w:type="gramStart"/>
      <w:r w:rsidR="008E5904" w:rsidRPr="005412D2">
        <w:rPr>
          <w:rFonts w:ascii="Arial" w:hAnsi="Arial" w:cs="Arial"/>
          <w:color w:val="7030A0"/>
        </w:rPr>
        <w:t>lit</w:t>
      </w:r>
      <w:proofErr w:type="gramEnd"/>
      <w:r w:rsidR="008E5904" w:rsidRPr="005412D2">
        <w:rPr>
          <w:rFonts w:ascii="Arial" w:hAnsi="Arial" w:cs="Arial"/>
          <w:color w:val="7030A0"/>
        </w:rPr>
        <w:t>.c</w:t>
      </w:r>
      <w:proofErr w:type="spellEnd"/>
      <w:r w:rsidR="008E5904" w:rsidRPr="005412D2">
        <w:rPr>
          <w:rFonts w:ascii="Arial" w:hAnsi="Arial" w:cs="Arial"/>
          <w:color w:val="7030A0"/>
        </w:rPr>
        <w:t xml:space="preserve">., </w:t>
      </w:r>
      <w:proofErr w:type="gramStart"/>
      <w:r w:rsidR="008E5904" w:rsidRPr="005412D2">
        <w:rPr>
          <w:rFonts w:ascii="Arial" w:hAnsi="Arial" w:cs="Arial"/>
          <w:color w:val="7030A0"/>
        </w:rPr>
        <w:t>pkt</w:t>
      </w:r>
      <w:proofErr w:type="gramEnd"/>
      <w:r w:rsidR="008E5904" w:rsidRPr="005412D2">
        <w:rPr>
          <w:rFonts w:ascii="Arial" w:hAnsi="Arial" w:cs="Arial"/>
          <w:color w:val="7030A0"/>
        </w:rPr>
        <w:t xml:space="preserve"> </w:t>
      </w:r>
      <w:r w:rsidR="0027292A" w:rsidRPr="005412D2">
        <w:rPr>
          <w:rFonts w:ascii="Arial" w:hAnsi="Arial" w:cs="Arial"/>
          <w:color w:val="7030A0"/>
        </w:rPr>
        <w:t xml:space="preserve">6 </w:t>
      </w:r>
      <w:proofErr w:type="spellStart"/>
      <w:r w:rsidR="0027292A" w:rsidRPr="005412D2">
        <w:rPr>
          <w:rFonts w:ascii="Arial" w:hAnsi="Arial" w:cs="Arial"/>
          <w:color w:val="7030A0"/>
        </w:rPr>
        <w:t>ppkt</w:t>
      </w:r>
      <w:proofErr w:type="spellEnd"/>
      <w:r w:rsidR="0027292A" w:rsidRPr="005412D2">
        <w:rPr>
          <w:rFonts w:ascii="Arial" w:hAnsi="Arial" w:cs="Arial"/>
          <w:color w:val="7030A0"/>
        </w:rPr>
        <w:t xml:space="preserve"> 6.1.20 za lit. d (w ostatnim akapicie); </w:t>
      </w:r>
      <w:proofErr w:type="spellStart"/>
      <w:r w:rsidR="0027292A" w:rsidRPr="005412D2">
        <w:rPr>
          <w:rFonts w:ascii="Arial" w:hAnsi="Arial" w:cs="Arial"/>
          <w:color w:val="7030A0"/>
        </w:rPr>
        <w:t>ppkt</w:t>
      </w:r>
      <w:proofErr w:type="spellEnd"/>
      <w:r w:rsidR="0027292A" w:rsidRPr="005412D2">
        <w:rPr>
          <w:rFonts w:ascii="Arial" w:hAnsi="Arial" w:cs="Arial"/>
          <w:color w:val="7030A0"/>
        </w:rPr>
        <w:t xml:space="preserve"> 7 w </w:t>
      </w:r>
      <w:proofErr w:type="gramStart"/>
      <w:r w:rsidR="0027292A" w:rsidRPr="005412D2">
        <w:rPr>
          <w:rFonts w:ascii="Arial" w:hAnsi="Arial" w:cs="Arial"/>
          <w:color w:val="7030A0"/>
        </w:rPr>
        <w:t>treści  i</w:t>
      </w:r>
      <w:proofErr w:type="gramEnd"/>
      <w:r w:rsidR="0027292A" w:rsidRPr="005412D2">
        <w:rPr>
          <w:rFonts w:ascii="Arial" w:hAnsi="Arial" w:cs="Arial"/>
          <w:color w:val="7030A0"/>
        </w:rPr>
        <w:t xml:space="preserve"> w tytule,  pkt 7 </w:t>
      </w:r>
      <w:proofErr w:type="spellStart"/>
      <w:r w:rsidR="0027292A" w:rsidRPr="005412D2">
        <w:rPr>
          <w:rFonts w:ascii="Arial" w:hAnsi="Arial" w:cs="Arial"/>
          <w:color w:val="7030A0"/>
        </w:rPr>
        <w:t>ppkt</w:t>
      </w:r>
      <w:proofErr w:type="spellEnd"/>
      <w:r w:rsidR="0027292A" w:rsidRPr="005412D2">
        <w:rPr>
          <w:rFonts w:ascii="Arial" w:hAnsi="Arial" w:cs="Arial"/>
          <w:color w:val="7030A0"/>
        </w:rPr>
        <w:t xml:space="preserve"> 7.1; </w:t>
      </w:r>
      <w:proofErr w:type="gramStart"/>
      <w:r w:rsidR="0027292A" w:rsidRPr="005412D2">
        <w:rPr>
          <w:rFonts w:ascii="Arial" w:hAnsi="Arial" w:cs="Arial"/>
          <w:color w:val="7030A0"/>
        </w:rPr>
        <w:t>pkt</w:t>
      </w:r>
      <w:proofErr w:type="gramEnd"/>
      <w:r w:rsidR="0027292A" w:rsidRPr="005412D2">
        <w:rPr>
          <w:rFonts w:ascii="Arial" w:hAnsi="Arial" w:cs="Arial"/>
          <w:color w:val="7030A0"/>
        </w:rPr>
        <w:t xml:space="preserve"> 7 </w:t>
      </w:r>
      <w:proofErr w:type="spellStart"/>
      <w:r w:rsidR="0027292A" w:rsidRPr="005412D2">
        <w:rPr>
          <w:rFonts w:ascii="Arial" w:hAnsi="Arial" w:cs="Arial"/>
          <w:color w:val="7030A0"/>
        </w:rPr>
        <w:t>ppkt</w:t>
      </w:r>
      <w:proofErr w:type="spellEnd"/>
      <w:r w:rsidR="0027292A" w:rsidRPr="005412D2">
        <w:rPr>
          <w:rFonts w:ascii="Arial" w:hAnsi="Arial" w:cs="Arial"/>
          <w:color w:val="7030A0"/>
        </w:rPr>
        <w:t xml:space="preserve"> 7.1.5.-7.1.6 </w:t>
      </w:r>
      <w:proofErr w:type="gramStart"/>
      <w:r w:rsidR="0027292A" w:rsidRPr="005412D2">
        <w:rPr>
          <w:rFonts w:ascii="Arial" w:hAnsi="Arial" w:cs="Arial"/>
          <w:color w:val="7030A0"/>
        </w:rPr>
        <w:t>lit</w:t>
      </w:r>
      <w:proofErr w:type="gramEnd"/>
      <w:r w:rsidR="0027292A" w:rsidRPr="005412D2">
        <w:rPr>
          <w:rFonts w:ascii="Arial" w:hAnsi="Arial" w:cs="Arial"/>
          <w:color w:val="7030A0"/>
        </w:rPr>
        <w:t xml:space="preserve">. a-b.; </w:t>
      </w:r>
      <w:proofErr w:type="gramStart"/>
      <w:r w:rsidR="00C84862" w:rsidRPr="005412D2">
        <w:rPr>
          <w:rFonts w:ascii="Arial" w:hAnsi="Arial" w:cs="Arial"/>
          <w:color w:val="7030A0"/>
        </w:rPr>
        <w:t>w</w:t>
      </w:r>
      <w:proofErr w:type="gramEnd"/>
      <w:r w:rsidR="00C84862" w:rsidRPr="005412D2">
        <w:rPr>
          <w:rFonts w:ascii="Arial" w:hAnsi="Arial" w:cs="Arial"/>
          <w:color w:val="7030A0"/>
        </w:rPr>
        <w:t xml:space="preserve"> pkt 7.2. w tytule; pkt 7 </w:t>
      </w:r>
      <w:proofErr w:type="spellStart"/>
      <w:r w:rsidR="00C84862" w:rsidRPr="005412D2">
        <w:rPr>
          <w:rFonts w:ascii="Arial" w:hAnsi="Arial" w:cs="Arial"/>
          <w:color w:val="7030A0"/>
        </w:rPr>
        <w:t>ppkt</w:t>
      </w:r>
      <w:proofErr w:type="spellEnd"/>
      <w:r w:rsidR="00C84862" w:rsidRPr="005412D2">
        <w:rPr>
          <w:rFonts w:ascii="Arial" w:hAnsi="Arial" w:cs="Arial"/>
          <w:color w:val="7030A0"/>
        </w:rPr>
        <w:t xml:space="preserve"> 7.2.1.;</w:t>
      </w:r>
      <w:r w:rsidR="00C35BF8" w:rsidRPr="005412D2">
        <w:rPr>
          <w:rFonts w:ascii="Arial" w:hAnsi="Arial" w:cs="Arial"/>
          <w:color w:val="7030A0"/>
        </w:rPr>
        <w:t xml:space="preserve"> </w:t>
      </w:r>
      <w:proofErr w:type="gramStart"/>
      <w:r w:rsidR="00C35BF8" w:rsidRPr="005412D2">
        <w:rPr>
          <w:rFonts w:ascii="Arial" w:hAnsi="Arial" w:cs="Arial"/>
          <w:color w:val="7030A0"/>
        </w:rPr>
        <w:t>pkt</w:t>
      </w:r>
      <w:proofErr w:type="gramEnd"/>
      <w:r w:rsidR="00C35BF8" w:rsidRPr="005412D2">
        <w:rPr>
          <w:rFonts w:ascii="Arial" w:hAnsi="Arial" w:cs="Arial"/>
          <w:color w:val="7030A0"/>
        </w:rPr>
        <w:t xml:space="preserve"> 7 </w:t>
      </w:r>
      <w:proofErr w:type="spellStart"/>
      <w:r w:rsidR="00C35BF8" w:rsidRPr="005412D2">
        <w:rPr>
          <w:rFonts w:ascii="Arial" w:hAnsi="Arial" w:cs="Arial"/>
          <w:color w:val="7030A0"/>
        </w:rPr>
        <w:t>ppkt</w:t>
      </w:r>
      <w:proofErr w:type="spellEnd"/>
      <w:r w:rsidR="00C35BF8" w:rsidRPr="005412D2">
        <w:rPr>
          <w:rFonts w:ascii="Arial" w:hAnsi="Arial" w:cs="Arial"/>
          <w:color w:val="7030A0"/>
        </w:rPr>
        <w:t xml:space="preserve"> 7.2.3. </w:t>
      </w:r>
      <w:proofErr w:type="gramStart"/>
      <w:r w:rsidR="00C35BF8" w:rsidRPr="005412D2">
        <w:rPr>
          <w:rFonts w:ascii="Arial" w:hAnsi="Arial" w:cs="Arial"/>
          <w:color w:val="7030A0"/>
        </w:rPr>
        <w:t>lit</w:t>
      </w:r>
      <w:proofErr w:type="gramEnd"/>
      <w:r w:rsidR="00C35BF8" w:rsidRPr="005412D2">
        <w:rPr>
          <w:rFonts w:ascii="Arial" w:hAnsi="Arial" w:cs="Arial"/>
          <w:color w:val="7030A0"/>
        </w:rPr>
        <w:t xml:space="preserve">. </w:t>
      </w:r>
      <w:proofErr w:type="spellStart"/>
      <w:r w:rsidR="00C35BF8" w:rsidRPr="005412D2">
        <w:rPr>
          <w:rFonts w:ascii="Arial" w:hAnsi="Arial" w:cs="Arial"/>
          <w:color w:val="7030A0"/>
        </w:rPr>
        <w:t>a.</w:t>
      </w:r>
      <w:proofErr w:type="gramStart"/>
      <w:r w:rsidR="00C35BF8" w:rsidRPr="005412D2">
        <w:rPr>
          <w:rFonts w:ascii="Arial" w:hAnsi="Arial" w:cs="Arial"/>
          <w:color w:val="7030A0"/>
        </w:rPr>
        <w:t>d</w:t>
      </w:r>
      <w:proofErr w:type="spellEnd"/>
      <w:r w:rsidR="00C35BF8" w:rsidRPr="005412D2">
        <w:rPr>
          <w:rFonts w:ascii="Arial" w:hAnsi="Arial" w:cs="Arial"/>
          <w:color w:val="7030A0"/>
        </w:rPr>
        <w:t xml:space="preserve">); </w:t>
      </w:r>
      <w:r w:rsidR="00C84862" w:rsidRPr="005412D2">
        <w:rPr>
          <w:rFonts w:ascii="Arial" w:hAnsi="Arial" w:cs="Arial"/>
          <w:color w:val="7030A0"/>
        </w:rPr>
        <w:t xml:space="preserve"> </w:t>
      </w:r>
      <w:r w:rsidR="00117EE5" w:rsidRPr="005412D2">
        <w:rPr>
          <w:rFonts w:ascii="Arial" w:hAnsi="Arial" w:cs="Arial"/>
          <w:color w:val="7030A0"/>
        </w:rPr>
        <w:t>pkt</w:t>
      </w:r>
      <w:proofErr w:type="gramEnd"/>
      <w:r w:rsidR="00117EE5" w:rsidRPr="005412D2">
        <w:rPr>
          <w:rFonts w:ascii="Arial" w:hAnsi="Arial" w:cs="Arial"/>
          <w:color w:val="7030A0"/>
        </w:rPr>
        <w:t xml:space="preserve"> 7 </w:t>
      </w:r>
      <w:proofErr w:type="spellStart"/>
      <w:r w:rsidR="00117EE5" w:rsidRPr="005412D2">
        <w:rPr>
          <w:rFonts w:ascii="Arial" w:hAnsi="Arial" w:cs="Arial"/>
          <w:color w:val="7030A0"/>
        </w:rPr>
        <w:t>ppkt</w:t>
      </w:r>
      <w:proofErr w:type="spellEnd"/>
      <w:r w:rsidR="00117EE5" w:rsidRPr="005412D2">
        <w:rPr>
          <w:rFonts w:ascii="Arial" w:hAnsi="Arial" w:cs="Arial"/>
          <w:color w:val="7030A0"/>
        </w:rPr>
        <w:t xml:space="preserve"> 7.2.6; </w:t>
      </w:r>
      <w:proofErr w:type="gramStart"/>
      <w:r w:rsidR="001B5CAF" w:rsidRPr="005412D2">
        <w:rPr>
          <w:rFonts w:ascii="Arial" w:hAnsi="Arial" w:cs="Arial"/>
          <w:color w:val="7030A0"/>
        </w:rPr>
        <w:t>pkt</w:t>
      </w:r>
      <w:proofErr w:type="gramEnd"/>
      <w:r w:rsidR="001B5CAF" w:rsidRPr="005412D2">
        <w:rPr>
          <w:rFonts w:ascii="Arial" w:hAnsi="Arial" w:cs="Arial"/>
          <w:color w:val="7030A0"/>
        </w:rPr>
        <w:t xml:space="preserve"> 7 </w:t>
      </w:r>
      <w:proofErr w:type="spellStart"/>
      <w:r w:rsidR="001B5CAF" w:rsidRPr="005412D2">
        <w:rPr>
          <w:rFonts w:ascii="Arial" w:hAnsi="Arial" w:cs="Arial"/>
          <w:color w:val="7030A0"/>
        </w:rPr>
        <w:t>ppkt</w:t>
      </w:r>
      <w:proofErr w:type="spellEnd"/>
      <w:r w:rsidR="001B5CAF" w:rsidRPr="005412D2">
        <w:rPr>
          <w:rFonts w:ascii="Arial" w:hAnsi="Arial" w:cs="Arial"/>
          <w:color w:val="7030A0"/>
        </w:rPr>
        <w:t xml:space="preserve"> 7.2.12;</w:t>
      </w:r>
      <w:r w:rsidR="005E385E" w:rsidRPr="005412D2">
        <w:rPr>
          <w:rFonts w:ascii="Arial" w:hAnsi="Arial" w:cs="Arial"/>
          <w:color w:val="7030A0"/>
        </w:rPr>
        <w:t xml:space="preserve"> </w:t>
      </w:r>
      <w:proofErr w:type="gramStart"/>
      <w:r w:rsidR="005E385E" w:rsidRPr="005412D2">
        <w:rPr>
          <w:rFonts w:ascii="Arial" w:hAnsi="Arial" w:cs="Arial"/>
          <w:color w:val="7030A0"/>
        </w:rPr>
        <w:t>pkt</w:t>
      </w:r>
      <w:proofErr w:type="gramEnd"/>
      <w:r w:rsidR="005E385E" w:rsidRPr="005412D2">
        <w:rPr>
          <w:rFonts w:ascii="Arial" w:hAnsi="Arial" w:cs="Arial"/>
          <w:color w:val="7030A0"/>
        </w:rPr>
        <w:t xml:space="preserve"> 7 </w:t>
      </w:r>
      <w:proofErr w:type="spellStart"/>
      <w:r w:rsidR="005E385E" w:rsidRPr="005412D2">
        <w:rPr>
          <w:rFonts w:ascii="Arial" w:hAnsi="Arial" w:cs="Arial"/>
          <w:color w:val="7030A0"/>
        </w:rPr>
        <w:t>ppkt</w:t>
      </w:r>
      <w:proofErr w:type="spellEnd"/>
      <w:r w:rsidR="005E385E" w:rsidRPr="005412D2">
        <w:rPr>
          <w:rFonts w:ascii="Arial" w:hAnsi="Arial" w:cs="Arial"/>
          <w:color w:val="7030A0"/>
        </w:rPr>
        <w:t xml:space="preserve"> 7.2.24-7.2.25; </w:t>
      </w:r>
      <w:proofErr w:type="gramStart"/>
      <w:r w:rsidR="005E385E" w:rsidRPr="005412D2">
        <w:rPr>
          <w:rFonts w:ascii="Arial" w:hAnsi="Arial" w:cs="Arial"/>
          <w:color w:val="7030A0"/>
        </w:rPr>
        <w:t>pkt</w:t>
      </w:r>
      <w:proofErr w:type="gramEnd"/>
      <w:r w:rsidR="005E385E" w:rsidRPr="005412D2">
        <w:rPr>
          <w:rFonts w:ascii="Arial" w:hAnsi="Arial" w:cs="Arial"/>
          <w:color w:val="7030A0"/>
        </w:rPr>
        <w:t xml:space="preserve"> 7 </w:t>
      </w:r>
      <w:proofErr w:type="spellStart"/>
      <w:r w:rsidR="005E385E" w:rsidRPr="005412D2">
        <w:rPr>
          <w:rFonts w:ascii="Arial" w:hAnsi="Arial" w:cs="Arial"/>
          <w:color w:val="7030A0"/>
        </w:rPr>
        <w:t>ppkt</w:t>
      </w:r>
      <w:proofErr w:type="spellEnd"/>
      <w:r w:rsidR="005E385E" w:rsidRPr="005412D2">
        <w:rPr>
          <w:rFonts w:ascii="Arial" w:hAnsi="Arial" w:cs="Arial"/>
          <w:color w:val="7030A0"/>
        </w:rPr>
        <w:t xml:space="preserve"> 7.3. (</w:t>
      </w:r>
      <w:proofErr w:type="gramStart"/>
      <w:r w:rsidR="005E385E" w:rsidRPr="005412D2">
        <w:rPr>
          <w:rFonts w:ascii="Arial" w:hAnsi="Arial" w:cs="Arial"/>
          <w:color w:val="7030A0"/>
        </w:rPr>
        <w:t>w</w:t>
      </w:r>
      <w:proofErr w:type="gramEnd"/>
      <w:r w:rsidR="005E385E" w:rsidRPr="005412D2">
        <w:rPr>
          <w:rFonts w:ascii="Arial" w:hAnsi="Arial" w:cs="Arial"/>
          <w:color w:val="7030A0"/>
        </w:rPr>
        <w:t xml:space="preserve"> tytule)</w:t>
      </w:r>
      <w:r w:rsidR="00EE37C2" w:rsidRPr="005412D2">
        <w:rPr>
          <w:rFonts w:ascii="Arial" w:hAnsi="Arial" w:cs="Arial"/>
          <w:color w:val="7030A0"/>
        </w:rPr>
        <w:t xml:space="preserve">, pkt 7 </w:t>
      </w:r>
      <w:proofErr w:type="spellStart"/>
      <w:r w:rsidR="00EE37C2" w:rsidRPr="005412D2">
        <w:rPr>
          <w:rFonts w:ascii="Arial" w:hAnsi="Arial" w:cs="Arial"/>
          <w:color w:val="7030A0"/>
        </w:rPr>
        <w:t>pkkt</w:t>
      </w:r>
      <w:proofErr w:type="spellEnd"/>
      <w:r w:rsidR="00EE37C2" w:rsidRPr="005412D2">
        <w:rPr>
          <w:rFonts w:ascii="Arial" w:hAnsi="Arial" w:cs="Arial"/>
          <w:color w:val="7030A0"/>
        </w:rPr>
        <w:t xml:space="preserve"> 7.3.2.;</w:t>
      </w:r>
      <w:proofErr w:type="spellStart"/>
      <w:proofErr w:type="gramStart"/>
      <w:r w:rsidR="00EE37C2" w:rsidRPr="005412D2">
        <w:rPr>
          <w:rFonts w:ascii="Arial" w:hAnsi="Arial" w:cs="Arial"/>
          <w:color w:val="7030A0"/>
        </w:rPr>
        <w:t>ppkt</w:t>
      </w:r>
      <w:proofErr w:type="spellEnd"/>
      <w:proofErr w:type="gramEnd"/>
      <w:r w:rsidR="00EE37C2" w:rsidRPr="005412D2">
        <w:rPr>
          <w:rFonts w:ascii="Arial" w:hAnsi="Arial" w:cs="Arial"/>
          <w:color w:val="7030A0"/>
        </w:rPr>
        <w:t xml:space="preserve"> 7 </w:t>
      </w:r>
      <w:proofErr w:type="spellStart"/>
      <w:r w:rsidR="00EE37C2" w:rsidRPr="005412D2">
        <w:rPr>
          <w:rFonts w:ascii="Arial" w:hAnsi="Arial" w:cs="Arial"/>
          <w:color w:val="7030A0"/>
        </w:rPr>
        <w:t>ppkt</w:t>
      </w:r>
      <w:proofErr w:type="spellEnd"/>
      <w:r w:rsidR="00EE37C2" w:rsidRPr="005412D2">
        <w:rPr>
          <w:rFonts w:ascii="Arial" w:hAnsi="Arial" w:cs="Arial"/>
          <w:color w:val="7030A0"/>
        </w:rPr>
        <w:t xml:space="preserve"> 7.3.5.</w:t>
      </w:r>
      <w:r w:rsidR="007D715E" w:rsidRPr="005412D2">
        <w:rPr>
          <w:rFonts w:ascii="Arial" w:hAnsi="Arial" w:cs="Arial"/>
          <w:color w:val="7030A0"/>
        </w:rPr>
        <w:t xml:space="preserve">; </w:t>
      </w:r>
      <w:proofErr w:type="spellStart"/>
      <w:proofErr w:type="gramStart"/>
      <w:r w:rsidR="007D715E" w:rsidRPr="005412D2">
        <w:rPr>
          <w:rFonts w:ascii="Arial" w:hAnsi="Arial" w:cs="Arial"/>
          <w:color w:val="7030A0"/>
        </w:rPr>
        <w:t>ppkt</w:t>
      </w:r>
      <w:proofErr w:type="spellEnd"/>
      <w:proofErr w:type="gramEnd"/>
      <w:r w:rsidR="007D715E" w:rsidRPr="005412D2">
        <w:rPr>
          <w:rFonts w:ascii="Arial" w:hAnsi="Arial" w:cs="Arial"/>
          <w:color w:val="7030A0"/>
        </w:rPr>
        <w:t xml:space="preserve"> 7 </w:t>
      </w:r>
      <w:proofErr w:type="spellStart"/>
      <w:r w:rsidR="007D715E" w:rsidRPr="005412D2">
        <w:rPr>
          <w:rFonts w:ascii="Arial" w:hAnsi="Arial" w:cs="Arial"/>
          <w:color w:val="7030A0"/>
        </w:rPr>
        <w:t>ppkt</w:t>
      </w:r>
      <w:proofErr w:type="spellEnd"/>
      <w:r w:rsidR="007D715E" w:rsidRPr="005412D2">
        <w:rPr>
          <w:rFonts w:ascii="Arial" w:hAnsi="Arial" w:cs="Arial"/>
          <w:color w:val="7030A0"/>
        </w:rPr>
        <w:t xml:space="preserve"> 7.4. (</w:t>
      </w:r>
      <w:proofErr w:type="gramStart"/>
      <w:r w:rsidR="007D715E" w:rsidRPr="005412D2">
        <w:rPr>
          <w:rFonts w:ascii="Arial" w:hAnsi="Arial" w:cs="Arial"/>
          <w:color w:val="7030A0"/>
        </w:rPr>
        <w:t>w</w:t>
      </w:r>
      <w:proofErr w:type="gramEnd"/>
      <w:r w:rsidR="007D715E" w:rsidRPr="005412D2">
        <w:rPr>
          <w:rFonts w:ascii="Arial" w:hAnsi="Arial" w:cs="Arial"/>
          <w:color w:val="7030A0"/>
        </w:rPr>
        <w:t xml:space="preserve"> tytule);</w:t>
      </w:r>
      <w:r w:rsidR="005E385E" w:rsidRPr="005412D2">
        <w:rPr>
          <w:rFonts w:ascii="Arial" w:hAnsi="Arial" w:cs="Arial"/>
          <w:color w:val="7030A0"/>
        </w:rPr>
        <w:t xml:space="preserve"> </w:t>
      </w:r>
      <w:r w:rsidR="00411ECE" w:rsidRPr="005412D2">
        <w:rPr>
          <w:rFonts w:ascii="Arial" w:hAnsi="Arial" w:cs="Arial"/>
          <w:color w:val="7030A0"/>
        </w:rPr>
        <w:t xml:space="preserve">pkt 7 </w:t>
      </w:r>
      <w:proofErr w:type="spellStart"/>
      <w:r w:rsidR="00411ECE" w:rsidRPr="005412D2">
        <w:rPr>
          <w:rFonts w:ascii="Arial" w:hAnsi="Arial" w:cs="Arial"/>
          <w:color w:val="7030A0"/>
        </w:rPr>
        <w:t>ppkt</w:t>
      </w:r>
      <w:proofErr w:type="spellEnd"/>
      <w:r w:rsidR="00411ECE" w:rsidRPr="005412D2">
        <w:rPr>
          <w:rFonts w:ascii="Arial" w:hAnsi="Arial" w:cs="Arial"/>
          <w:color w:val="7030A0"/>
        </w:rPr>
        <w:t xml:space="preserve"> 7.4.4.-7.4.5.</w:t>
      </w:r>
      <w:r w:rsidR="00265066" w:rsidRPr="005412D2">
        <w:rPr>
          <w:rFonts w:ascii="Arial" w:hAnsi="Arial" w:cs="Arial"/>
          <w:color w:val="7030A0"/>
        </w:rPr>
        <w:t xml:space="preserve">, </w:t>
      </w:r>
      <w:proofErr w:type="gramStart"/>
      <w:r w:rsidR="00265066" w:rsidRPr="005412D2">
        <w:rPr>
          <w:rFonts w:ascii="Arial" w:hAnsi="Arial" w:cs="Arial"/>
          <w:color w:val="7030A0"/>
        </w:rPr>
        <w:t>pkt</w:t>
      </w:r>
      <w:proofErr w:type="gramEnd"/>
      <w:r w:rsidR="00265066" w:rsidRPr="005412D2">
        <w:rPr>
          <w:rFonts w:ascii="Arial" w:hAnsi="Arial" w:cs="Arial"/>
          <w:color w:val="7030A0"/>
        </w:rPr>
        <w:t xml:space="preserve"> 7 </w:t>
      </w:r>
      <w:proofErr w:type="spellStart"/>
      <w:r w:rsidR="00265066" w:rsidRPr="005412D2">
        <w:rPr>
          <w:rFonts w:ascii="Arial" w:hAnsi="Arial" w:cs="Arial"/>
          <w:color w:val="7030A0"/>
        </w:rPr>
        <w:t>ppkt</w:t>
      </w:r>
      <w:proofErr w:type="spellEnd"/>
      <w:r w:rsidR="00265066" w:rsidRPr="005412D2">
        <w:rPr>
          <w:rFonts w:ascii="Arial" w:hAnsi="Arial" w:cs="Arial"/>
          <w:color w:val="7030A0"/>
        </w:rPr>
        <w:t xml:space="preserve"> 7.6 (</w:t>
      </w:r>
      <w:proofErr w:type="gramStart"/>
      <w:r w:rsidR="00265066" w:rsidRPr="005412D2">
        <w:rPr>
          <w:rFonts w:ascii="Arial" w:hAnsi="Arial" w:cs="Arial"/>
          <w:color w:val="7030A0"/>
        </w:rPr>
        <w:t>w</w:t>
      </w:r>
      <w:proofErr w:type="gramEnd"/>
      <w:r w:rsidR="00265066" w:rsidRPr="005412D2">
        <w:rPr>
          <w:rFonts w:ascii="Arial" w:hAnsi="Arial" w:cs="Arial"/>
          <w:color w:val="7030A0"/>
        </w:rPr>
        <w:t xml:space="preserve"> tytule)</w:t>
      </w:r>
      <w:r w:rsidR="001D5E83" w:rsidRPr="005412D2">
        <w:rPr>
          <w:rFonts w:ascii="Arial" w:hAnsi="Arial" w:cs="Arial"/>
          <w:color w:val="7030A0"/>
        </w:rPr>
        <w:t xml:space="preserve">, pkt 7 </w:t>
      </w:r>
      <w:proofErr w:type="spellStart"/>
      <w:r w:rsidR="001D5E83" w:rsidRPr="005412D2">
        <w:rPr>
          <w:rFonts w:ascii="Arial" w:hAnsi="Arial" w:cs="Arial"/>
          <w:color w:val="7030A0"/>
        </w:rPr>
        <w:t>ppkt</w:t>
      </w:r>
      <w:proofErr w:type="spellEnd"/>
      <w:r w:rsidR="001D5E83" w:rsidRPr="005412D2">
        <w:rPr>
          <w:rFonts w:ascii="Arial" w:hAnsi="Arial" w:cs="Arial"/>
          <w:color w:val="7030A0"/>
        </w:rPr>
        <w:t xml:space="preserve"> 7.6.4.; </w:t>
      </w:r>
      <w:proofErr w:type="gramStart"/>
      <w:r w:rsidR="001D5E83" w:rsidRPr="005412D2">
        <w:rPr>
          <w:rFonts w:ascii="Arial" w:hAnsi="Arial" w:cs="Arial"/>
          <w:color w:val="7030A0"/>
        </w:rPr>
        <w:t>pkt</w:t>
      </w:r>
      <w:proofErr w:type="gramEnd"/>
      <w:r w:rsidR="001D5E83" w:rsidRPr="005412D2">
        <w:rPr>
          <w:rFonts w:ascii="Arial" w:hAnsi="Arial" w:cs="Arial"/>
          <w:color w:val="7030A0"/>
        </w:rPr>
        <w:t xml:space="preserve"> 7 </w:t>
      </w:r>
      <w:proofErr w:type="spellStart"/>
      <w:r w:rsidR="001D5E83" w:rsidRPr="005412D2">
        <w:rPr>
          <w:rFonts w:ascii="Arial" w:hAnsi="Arial" w:cs="Arial"/>
          <w:color w:val="7030A0"/>
        </w:rPr>
        <w:t>ppkt</w:t>
      </w:r>
      <w:proofErr w:type="spellEnd"/>
      <w:r w:rsidR="001D5E83" w:rsidRPr="005412D2">
        <w:rPr>
          <w:rFonts w:ascii="Arial" w:hAnsi="Arial" w:cs="Arial"/>
          <w:color w:val="7030A0"/>
        </w:rPr>
        <w:t xml:space="preserve"> 7.6.8.;  </w:t>
      </w:r>
      <w:proofErr w:type="gramStart"/>
      <w:r w:rsidR="00713142" w:rsidRPr="005412D2">
        <w:rPr>
          <w:rFonts w:ascii="Arial" w:hAnsi="Arial" w:cs="Arial"/>
          <w:color w:val="7030A0"/>
        </w:rPr>
        <w:t>pkt</w:t>
      </w:r>
      <w:proofErr w:type="gramEnd"/>
      <w:r w:rsidR="00713142" w:rsidRPr="005412D2">
        <w:rPr>
          <w:rFonts w:ascii="Arial" w:hAnsi="Arial" w:cs="Arial"/>
          <w:color w:val="7030A0"/>
        </w:rPr>
        <w:t xml:space="preserve"> 7 </w:t>
      </w:r>
      <w:proofErr w:type="spellStart"/>
      <w:r w:rsidR="00713142" w:rsidRPr="005412D2">
        <w:rPr>
          <w:rFonts w:ascii="Arial" w:hAnsi="Arial" w:cs="Arial"/>
          <w:color w:val="7030A0"/>
        </w:rPr>
        <w:t>ppkt</w:t>
      </w:r>
      <w:proofErr w:type="spellEnd"/>
      <w:r w:rsidR="00713142" w:rsidRPr="005412D2">
        <w:rPr>
          <w:rFonts w:ascii="Arial" w:hAnsi="Arial" w:cs="Arial"/>
          <w:color w:val="7030A0"/>
        </w:rPr>
        <w:t xml:space="preserve"> 9.8.11-9.8.12;</w:t>
      </w:r>
      <w:r w:rsidR="00AE017A" w:rsidRPr="005412D2">
        <w:rPr>
          <w:rFonts w:ascii="Arial" w:hAnsi="Arial" w:cs="Arial"/>
          <w:color w:val="7030A0"/>
        </w:rPr>
        <w:t xml:space="preserve"> </w:t>
      </w:r>
      <w:proofErr w:type="gramStart"/>
      <w:r w:rsidR="00AE017A" w:rsidRPr="005412D2">
        <w:rPr>
          <w:rFonts w:ascii="Arial" w:hAnsi="Arial" w:cs="Arial"/>
          <w:color w:val="7030A0"/>
        </w:rPr>
        <w:t>pkt</w:t>
      </w:r>
      <w:proofErr w:type="gramEnd"/>
      <w:r w:rsidR="00AE017A" w:rsidRPr="005412D2">
        <w:rPr>
          <w:rFonts w:ascii="Arial" w:hAnsi="Arial" w:cs="Arial"/>
          <w:color w:val="7030A0"/>
        </w:rPr>
        <w:t xml:space="preserve"> 9 </w:t>
      </w:r>
      <w:proofErr w:type="spellStart"/>
      <w:r w:rsidR="00AE017A" w:rsidRPr="005412D2">
        <w:rPr>
          <w:rFonts w:ascii="Arial" w:hAnsi="Arial" w:cs="Arial"/>
          <w:color w:val="7030A0"/>
        </w:rPr>
        <w:t>ppkt</w:t>
      </w:r>
      <w:proofErr w:type="spellEnd"/>
      <w:r w:rsidR="00AE017A" w:rsidRPr="005412D2">
        <w:rPr>
          <w:rFonts w:ascii="Arial" w:hAnsi="Arial" w:cs="Arial"/>
          <w:color w:val="7030A0"/>
        </w:rPr>
        <w:t xml:space="preserve"> 9.10; </w:t>
      </w:r>
      <w:proofErr w:type="gramStart"/>
      <w:r w:rsidR="00AE017A" w:rsidRPr="005412D2">
        <w:rPr>
          <w:rFonts w:ascii="Arial" w:hAnsi="Arial" w:cs="Arial"/>
          <w:color w:val="7030A0"/>
        </w:rPr>
        <w:t>pkt</w:t>
      </w:r>
      <w:proofErr w:type="gramEnd"/>
      <w:r w:rsidR="00AE017A" w:rsidRPr="005412D2">
        <w:rPr>
          <w:rFonts w:ascii="Arial" w:hAnsi="Arial" w:cs="Arial"/>
          <w:color w:val="7030A0"/>
        </w:rPr>
        <w:t xml:space="preserve"> 11 </w:t>
      </w:r>
      <w:proofErr w:type="spellStart"/>
      <w:r w:rsidR="00AE017A" w:rsidRPr="005412D2">
        <w:rPr>
          <w:rFonts w:ascii="Arial" w:hAnsi="Arial" w:cs="Arial"/>
          <w:color w:val="7030A0"/>
        </w:rPr>
        <w:t>ppkt</w:t>
      </w:r>
      <w:proofErr w:type="spellEnd"/>
      <w:r w:rsidR="00AE017A" w:rsidRPr="005412D2">
        <w:rPr>
          <w:rFonts w:ascii="Arial" w:hAnsi="Arial" w:cs="Arial"/>
          <w:color w:val="7030A0"/>
        </w:rPr>
        <w:t xml:space="preserve"> 11.4.1.; </w:t>
      </w:r>
      <w:proofErr w:type="gramStart"/>
      <w:r w:rsidR="00AE017A" w:rsidRPr="005412D2">
        <w:rPr>
          <w:rFonts w:ascii="Arial" w:hAnsi="Arial" w:cs="Arial"/>
          <w:color w:val="7030A0"/>
        </w:rPr>
        <w:t>pkt</w:t>
      </w:r>
      <w:proofErr w:type="gramEnd"/>
      <w:r w:rsidR="00AE017A" w:rsidRPr="005412D2">
        <w:rPr>
          <w:rFonts w:ascii="Arial" w:hAnsi="Arial" w:cs="Arial"/>
          <w:color w:val="7030A0"/>
        </w:rPr>
        <w:t xml:space="preserve"> 11 </w:t>
      </w:r>
      <w:proofErr w:type="spellStart"/>
      <w:r w:rsidR="00AE017A" w:rsidRPr="005412D2">
        <w:rPr>
          <w:rFonts w:ascii="Arial" w:hAnsi="Arial" w:cs="Arial"/>
          <w:color w:val="7030A0"/>
        </w:rPr>
        <w:t>ppkt</w:t>
      </w:r>
      <w:proofErr w:type="spellEnd"/>
      <w:r w:rsidR="00AE017A" w:rsidRPr="005412D2">
        <w:rPr>
          <w:rFonts w:ascii="Arial" w:hAnsi="Arial" w:cs="Arial"/>
          <w:color w:val="7030A0"/>
        </w:rPr>
        <w:t xml:space="preserve"> 11.4.7.;  </w:t>
      </w:r>
      <w:proofErr w:type="gramStart"/>
      <w:r w:rsidR="00174F46" w:rsidRPr="005412D2">
        <w:rPr>
          <w:rFonts w:ascii="Arial" w:hAnsi="Arial" w:cs="Arial"/>
          <w:color w:val="7030A0"/>
        </w:rPr>
        <w:t>pkt</w:t>
      </w:r>
      <w:proofErr w:type="gramEnd"/>
      <w:r w:rsidR="00174F46" w:rsidRPr="005412D2">
        <w:rPr>
          <w:rFonts w:ascii="Arial" w:hAnsi="Arial" w:cs="Arial"/>
          <w:color w:val="7030A0"/>
        </w:rPr>
        <w:t xml:space="preserve"> 11 </w:t>
      </w:r>
      <w:proofErr w:type="spellStart"/>
      <w:r w:rsidR="00174F46" w:rsidRPr="005412D2">
        <w:rPr>
          <w:rFonts w:ascii="Arial" w:hAnsi="Arial" w:cs="Arial"/>
          <w:color w:val="7030A0"/>
        </w:rPr>
        <w:t>ppkt</w:t>
      </w:r>
      <w:proofErr w:type="spellEnd"/>
      <w:r w:rsidR="00174F46" w:rsidRPr="005412D2">
        <w:rPr>
          <w:rFonts w:ascii="Arial" w:hAnsi="Arial" w:cs="Arial"/>
          <w:color w:val="7030A0"/>
        </w:rPr>
        <w:t xml:space="preserve"> 11.4.9. </w:t>
      </w:r>
      <w:proofErr w:type="spellStart"/>
      <w:proofErr w:type="gramStart"/>
      <w:r w:rsidR="00174F46" w:rsidRPr="005412D2">
        <w:rPr>
          <w:rFonts w:ascii="Arial" w:hAnsi="Arial" w:cs="Arial"/>
          <w:color w:val="7030A0"/>
        </w:rPr>
        <w:t>lit</w:t>
      </w:r>
      <w:proofErr w:type="gramEnd"/>
      <w:r w:rsidR="00174F46" w:rsidRPr="005412D2">
        <w:rPr>
          <w:rFonts w:ascii="Arial" w:hAnsi="Arial" w:cs="Arial"/>
          <w:color w:val="7030A0"/>
        </w:rPr>
        <w:t>.a.</w:t>
      </w:r>
      <w:proofErr w:type="gramStart"/>
      <w:r w:rsidR="00174F46" w:rsidRPr="005412D2">
        <w:rPr>
          <w:rFonts w:ascii="Arial" w:hAnsi="Arial" w:cs="Arial"/>
          <w:color w:val="7030A0"/>
        </w:rPr>
        <w:t>a</w:t>
      </w:r>
      <w:proofErr w:type="spellEnd"/>
      <w:proofErr w:type="gramEnd"/>
      <w:r w:rsidR="00174F46" w:rsidRPr="005412D2">
        <w:rPr>
          <w:rFonts w:ascii="Arial" w:hAnsi="Arial" w:cs="Arial"/>
          <w:color w:val="7030A0"/>
        </w:rPr>
        <w:t xml:space="preserve">) i g); pkt 11 </w:t>
      </w:r>
      <w:proofErr w:type="spellStart"/>
      <w:r w:rsidR="00174F46" w:rsidRPr="005412D2">
        <w:rPr>
          <w:rFonts w:ascii="Arial" w:hAnsi="Arial" w:cs="Arial"/>
          <w:color w:val="7030A0"/>
        </w:rPr>
        <w:t>ppkt</w:t>
      </w:r>
      <w:proofErr w:type="spellEnd"/>
      <w:r w:rsidR="00174F46" w:rsidRPr="005412D2">
        <w:rPr>
          <w:rFonts w:ascii="Arial" w:hAnsi="Arial" w:cs="Arial"/>
          <w:color w:val="7030A0"/>
        </w:rPr>
        <w:t xml:space="preserve"> 11.4.11; </w:t>
      </w:r>
      <w:r w:rsidR="00AE017A" w:rsidRPr="005412D2">
        <w:rPr>
          <w:rFonts w:ascii="Arial" w:hAnsi="Arial" w:cs="Arial"/>
          <w:color w:val="7030A0"/>
        </w:rPr>
        <w:t xml:space="preserve"> </w:t>
      </w:r>
      <w:proofErr w:type="gramStart"/>
      <w:r w:rsidR="00DB13E2" w:rsidRPr="005412D2">
        <w:rPr>
          <w:rFonts w:ascii="Arial" w:hAnsi="Arial" w:cs="Arial"/>
          <w:color w:val="7030A0"/>
        </w:rPr>
        <w:t>pkt</w:t>
      </w:r>
      <w:proofErr w:type="gramEnd"/>
      <w:r w:rsidR="00DB13E2" w:rsidRPr="005412D2">
        <w:rPr>
          <w:rFonts w:ascii="Arial" w:hAnsi="Arial" w:cs="Arial"/>
          <w:color w:val="7030A0"/>
        </w:rPr>
        <w:t xml:space="preserve"> 11 </w:t>
      </w:r>
      <w:proofErr w:type="spellStart"/>
      <w:r w:rsidR="00DB13E2" w:rsidRPr="005412D2">
        <w:rPr>
          <w:rFonts w:ascii="Arial" w:hAnsi="Arial" w:cs="Arial"/>
          <w:color w:val="7030A0"/>
        </w:rPr>
        <w:t>ppkt</w:t>
      </w:r>
      <w:proofErr w:type="spellEnd"/>
      <w:r w:rsidR="00DB13E2" w:rsidRPr="005412D2">
        <w:rPr>
          <w:rFonts w:ascii="Arial" w:hAnsi="Arial" w:cs="Arial"/>
          <w:color w:val="7030A0"/>
        </w:rPr>
        <w:t xml:space="preserve"> </w:t>
      </w:r>
      <w:proofErr w:type="spellStart"/>
      <w:r w:rsidR="00DB13E2" w:rsidRPr="005412D2">
        <w:rPr>
          <w:rFonts w:ascii="Arial" w:hAnsi="Arial" w:cs="Arial"/>
          <w:color w:val="7030A0"/>
        </w:rPr>
        <w:t>11.5.1.</w:t>
      </w:r>
      <w:proofErr w:type="gramStart"/>
      <w:r w:rsidR="00DB13E2" w:rsidRPr="005412D2">
        <w:rPr>
          <w:rFonts w:ascii="Arial" w:hAnsi="Arial" w:cs="Arial"/>
          <w:color w:val="7030A0"/>
        </w:rPr>
        <w:t>lit</w:t>
      </w:r>
      <w:proofErr w:type="spellEnd"/>
      <w:proofErr w:type="gramEnd"/>
      <w:r w:rsidR="00DB13E2" w:rsidRPr="005412D2">
        <w:rPr>
          <w:rFonts w:ascii="Arial" w:hAnsi="Arial" w:cs="Arial"/>
          <w:color w:val="7030A0"/>
        </w:rPr>
        <w:t xml:space="preserve">. b. d), </w:t>
      </w:r>
      <w:proofErr w:type="spellStart"/>
      <w:r w:rsidR="00DB13E2" w:rsidRPr="005412D2">
        <w:rPr>
          <w:rFonts w:ascii="Arial" w:hAnsi="Arial" w:cs="Arial"/>
          <w:color w:val="7030A0"/>
        </w:rPr>
        <w:t>ppkt</w:t>
      </w:r>
      <w:proofErr w:type="spellEnd"/>
      <w:r w:rsidR="00DB13E2" w:rsidRPr="005412D2">
        <w:rPr>
          <w:rFonts w:ascii="Arial" w:hAnsi="Arial" w:cs="Arial"/>
          <w:color w:val="7030A0"/>
        </w:rPr>
        <w:t xml:space="preserve"> 11 </w:t>
      </w:r>
      <w:proofErr w:type="spellStart"/>
      <w:r w:rsidR="00DB13E2" w:rsidRPr="005412D2">
        <w:rPr>
          <w:rFonts w:ascii="Arial" w:hAnsi="Arial" w:cs="Arial"/>
          <w:color w:val="7030A0"/>
        </w:rPr>
        <w:t>ppkt</w:t>
      </w:r>
      <w:proofErr w:type="spellEnd"/>
      <w:r w:rsidR="00DB13E2" w:rsidRPr="005412D2">
        <w:rPr>
          <w:rFonts w:ascii="Arial" w:hAnsi="Arial" w:cs="Arial"/>
          <w:color w:val="7030A0"/>
        </w:rPr>
        <w:t xml:space="preserve"> 11.5.1. </w:t>
      </w:r>
      <w:proofErr w:type="gramStart"/>
      <w:r w:rsidR="00DB13E2" w:rsidRPr="005412D2">
        <w:rPr>
          <w:rFonts w:ascii="Arial" w:hAnsi="Arial" w:cs="Arial"/>
          <w:color w:val="7030A0"/>
        </w:rPr>
        <w:t>lit</w:t>
      </w:r>
      <w:proofErr w:type="gramEnd"/>
      <w:r w:rsidR="00DB13E2" w:rsidRPr="005412D2">
        <w:rPr>
          <w:rFonts w:ascii="Arial" w:hAnsi="Arial" w:cs="Arial"/>
          <w:color w:val="7030A0"/>
        </w:rPr>
        <w:t>. c.</w:t>
      </w:r>
      <w:r w:rsidR="007B03E3" w:rsidRPr="005412D2">
        <w:rPr>
          <w:rFonts w:ascii="Arial" w:hAnsi="Arial" w:cs="Arial"/>
          <w:color w:val="7030A0"/>
        </w:rPr>
        <w:t xml:space="preserve">, </w:t>
      </w:r>
      <w:proofErr w:type="gramStart"/>
      <w:r w:rsidR="007B03E3" w:rsidRPr="005412D2">
        <w:rPr>
          <w:rFonts w:ascii="Arial" w:hAnsi="Arial" w:cs="Arial"/>
          <w:color w:val="7030A0"/>
        </w:rPr>
        <w:t>pkt</w:t>
      </w:r>
      <w:proofErr w:type="gramEnd"/>
      <w:r w:rsidR="007B03E3" w:rsidRPr="005412D2">
        <w:rPr>
          <w:rFonts w:ascii="Arial" w:hAnsi="Arial" w:cs="Arial"/>
          <w:color w:val="7030A0"/>
        </w:rPr>
        <w:t xml:space="preserve"> 11 </w:t>
      </w:r>
      <w:proofErr w:type="spellStart"/>
      <w:r w:rsidR="007B03E3" w:rsidRPr="005412D2">
        <w:rPr>
          <w:rFonts w:ascii="Arial" w:hAnsi="Arial" w:cs="Arial"/>
          <w:color w:val="7030A0"/>
        </w:rPr>
        <w:t>ppkt</w:t>
      </w:r>
      <w:proofErr w:type="spellEnd"/>
      <w:r w:rsidR="007B03E3" w:rsidRPr="005412D2">
        <w:rPr>
          <w:rFonts w:ascii="Arial" w:hAnsi="Arial" w:cs="Arial"/>
          <w:color w:val="7030A0"/>
        </w:rPr>
        <w:t xml:space="preserve"> 11.5.4. </w:t>
      </w:r>
      <w:proofErr w:type="spellStart"/>
      <w:proofErr w:type="gramStart"/>
      <w:r w:rsidR="007B03E3" w:rsidRPr="005412D2">
        <w:rPr>
          <w:rFonts w:ascii="Arial" w:hAnsi="Arial" w:cs="Arial"/>
          <w:color w:val="7030A0"/>
        </w:rPr>
        <w:t>lit</w:t>
      </w:r>
      <w:proofErr w:type="gramEnd"/>
      <w:r w:rsidR="007B03E3" w:rsidRPr="005412D2">
        <w:rPr>
          <w:rFonts w:ascii="Arial" w:hAnsi="Arial" w:cs="Arial"/>
          <w:color w:val="7030A0"/>
        </w:rPr>
        <w:t>.h</w:t>
      </w:r>
      <w:proofErr w:type="spellEnd"/>
      <w:r w:rsidR="007B03E3" w:rsidRPr="005412D2">
        <w:rPr>
          <w:rFonts w:ascii="Arial" w:hAnsi="Arial" w:cs="Arial"/>
          <w:color w:val="7030A0"/>
        </w:rPr>
        <w:t xml:space="preserve">. </w:t>
      </w:r>
      <w:proofErr w:type="gramStart"/>
      <w:r w:rsidR="007B03E3" w:rsidRPr="005412D2">
        <w:rPr>
          <w:rFonts w:ascii="Arial" w:hAnsi="Arial" w:cs="Arial"/>
          <w:color w:val="7030A0"/>
        </w:rPr>
        <w:t>i</w:t>
      </w:r>
      <w:proofErr w:type="gramEnd"/>
      <w:r w:rsidR="007B03E3" w:rsidRPr="005412D2">
        <w:rPr>
          <w:rFonts w:ascii="Arial" w:hAnsi="Arial" w:cs="Arial"/>
          <w:color w:val="7030A0"/>
        </w:rPr>
        <w:t xml:space="preserve"> </w:t>
      </w:r>
      <w:proofErr w:type="spellStart"/>
      <w:r w:rsidR="007B03E3" w:rsidRPr="005412D2">
        <w:rPr>
          <w:rFonts w:ascii="Arial" w:hAnsi="Arial" w:cs="Arial"/>
          <w:color w:val="7030A0"/>
        </w:rPr>
        <w:t>i.</w:t>
      </w:r>
      <w:proofErr w:type="gramStart"/>
      <w:r w:rsidR="007B03E3" w:rsidRPr="005412D2">
        <w:rPr>
          <w:rFonts w:ascii="Arial" w:hAnsi="Arial" w:cs="Arial"/>
          <w:color w:val="7030A0"/>
        </w:rPr>
        <w:t>c</w:t>
      </w:r>
      <w:proofErr w:type="spellEnd"/>
      <w:proofErr w:type="gramEnd"/>
      <w:r w:rsidR="007B03E3" w:rsidRPr="005412D2">
        <w:rPr>
          <w:rFonts w:ascii="Arial" w:hAnsi="Arial" w:cs="Arial"/>
          <w:color w:val="7030A0"/>
        </w:rPr>
        <w:t xml:space="preserve">); pkt 11 </w:t>
      </w:r>
      <w:proofErr w:type="spellStart"/>
      <w:r w:rsidR="007B03E3" w:rsidRPr="005412D2">
        <w:rPr>
          <w:rFonts w:ascii="Arial" w:hAnsi="Arial" w:cs="Arial"/>
          <w:color w:val="7030A0"/>
        </w:rPr>
        <w:t>ppkt</w:t>
      </w:r>
      <w:proofErr w:type="spellEnd"/>
      <w:r w:rsidR="007B03E3" w:rsidRPr="005412D2">
        <w:rPr>
          <w:rFonts w:ascii="Arial" w:hAnsi="Arial" w:cs="Arial"/>
          <w:color w:val="7030A0"/>
        </w:rPr>
        <w:t xml:space="preserve"> 11.5.6. </w:t>
      </w:r>
      <w:proofErr w:type="gramStart"/>
      <w:r w:rsidR="007B03E3" w:rsidRPr="005412D2">
        <w:rPr>
          <w:rFonts w:ascii="Arial" w:hAnsi="Arial" w:cs="Arial"/>
          <w:color w:val="7030A0"/>
        </w:rPr>
        <w:t>lit</w:t>
      </w:r>
      <w:proofErr w:type="gramEnd"/>
      <w:r w:rsidR="007B03E3" w:rsidRPr="005412D2">
        <w:rPr>
          <w:rFonts w:ascii="Arial" w:hAnsi="Arial" w:cs="Arial"/>
          <w:color w:val="7030A0"/>
        </w:rPr>
        <w:t xml:space="preserve">. </w:t>
      </w:r>
      <w:proofErr w:type="spellStart"/>
      <w:r w:rsidR="007B03E3" w:rsidRPr="005412D2">
        <w:rPr>
          <w:rFonts w:ascii="Arial" w:hAnsi="Arial" w:cs="Arial"/>
          <w:color w:val="7030A0"/>
        </w:rPr>
        <w:t>b.b</w:t>
      </w:r>
      <w:proofErr w:type="spellEnd"/>
      <w:r w:rsidR="007B03E3" w:rsidRPr="005412D2">
        <w:rPr>
          <w:rFonts w:ascii="Arial" w:hAnsi="Arial" w:cs="Arial"/>
          <w:color w:val="7030A0"/>
        </w:rPr>
        <w:t xml:space="preserve">); </w:t>
      </w:r>
      <w:proofErr w:type="spellStart"/>
      <w:r w:rsidR="007B03E3" w:rsidRPr="005412D2">
        <w:rPr>
          <w:rFonts w:ascii="Arial" w:hAnsi="Arial" w:cs="Arial"/>
          <w:color w:val="7030A0"/>
        </w:rPr>
        <w:t>ppkt</w:t>
      </w:r>
      <w:proofErr w:type="spellEnd"/>
      <w:r w:rsidR="007B03E3" w:rsidRPr="005412D2">
        <w:rPr>
          <w:rFonts w:ascii="Arial" w:hAnsi="Arial" w:cs="Arial"/>
          <w:color w:val="7030A0"/>
        </w:rPr>
        <w:t xml:space="preserve"> 11 </w:t>
      </w:r>
      <w:proofErr w:type="spellStart"/>
      <w:r w:rsidR="007B03E3" w:rsidRPr="005412D2">
        <w:rPr>
          <w:rFonts w:ascii="Arial" w:hAnsi="Arial" w:cs="Arial"/>
          <w:color w:val="7030A0"/>
        </w:rPr>
        <w:t>ppkt</w:t>
      </w:r>
      <w:proofErr w:type="spellEnd"/>
      <w:r w:rsidR="007B03E3" w:rsidRPr="005412D2">
        <w:rPr>
          <w:rFonts w:ascii="Arial" w:hAnsi="Arial" w:cs="Arial"/>
          <w:color w:val="7030A0"/>
        </w:rPr>
        <w:t xml:space="preserve"> 11.6.1.; </w:t>
      </w:r>
      <w:proofErr w:type="gramStart"/>
      <w:r w:rsidR="00584BBE" w:rsidRPr="005412D2">
        <w:rPr>
          <w:rFonts w:ascii="Arial" w:hAnsi="Arial" w:cs="Arial"/>
          <w:color w:val="7030A0"/>
        </w:rPr>
        <w:t>pkt</w:t>
      </w:r>
      <w:proofErr w:type="gramEnd"/>
      <w:r w:rsidR="00584BBE" w:rsidRPr="005412D2">
        <w:rPr>
          <w:rFonts w:ascii="Arial" w:hAnsi="Arial" w:cs="Arial"/>
          <w:color w:val="7030A0"/>
        </w:rPr>
        <w:t xml:space="preserve"> 11 </w:t>
      </w:r>
      <w:proofErr w:type="spellStart"/>
      <w:r w:rsidR="00584BBE" w:rsidRPr="005412D2">
        <w:rPr>
          <w:rFonts w:ascii="Arial" w:hAnsi="Arial" w:cs="Arial"/>
          <w:color w:val="7030A0"/>
        </w:rPr>
        <w:t>ppkt</w:t>
      </w:r>
      <w:proofErr w:type="spellEnd"/>
      <w:r w:rsidR="00584BBE" w:rsidRPr="005412D2">
        <w:rPr>
          <w:rFonts w:ascii="Arial" w:hAnsi="Arial" w:cs="Arial"/>
          <w:color w:val="7030A0"/>
        </w:rPr>
        <w:t xml:space="preserve"> 12.1.1; </w:t>
      </w:r>
      <w:proofErr w:type="gramStart"/>
      <w:r w:rsidR="00584BBE" w:rsidRPr="005412D2">
        <w:rPr>
          <w:rFonts w:ascii="Arial" w:hAnsi="Arial" w:cs="Arial"/>
          <w:color w:val="7030A0"/>
        </w:rPr>
        <w:t>pkt</w:t>
      </w:r>
      <w:proofErr w:type="gramEnd"/>
      <w:r w:rsidR="00584BBE" w:rsidRPr="005412D2">
        <w:rPr>
          <w:rFonts w:ascii="Arial" w:hAnsi="Arial" w:cs="Arial"/>
          <w:color w:val="7030A0"/>
        </w:rPr>
        <w:t xml:space="preserve"> 12 </w:t>
      </w:r>
      <w:proofErr w:type="spellStart"/>
      <w:r w:rsidR="00584BBE" w:rsidRPr="005412D2">
        <w:rPr>
          <w:rFonts w:ascii="Arial" w:hAnsi="Arial" w:cs="Arial"/>
          <w:color w:val="7030A0"/>
        </w:rPr>
        <w:t>ppkt</w:t>
      </w:r>
      <w:proofErr w:type="spellEnd"/>
      <w:r w:rsidR="00584BBE" w:rsidRPr="005412D2">
        <w:rPr>
          <w:rFonts w:ascii="Arial" w:hAnsi="Arial" w:cs="Arial"/>
          <w:color w:val="7030A0"/>
        </w:rPr>
        <w:t xml:space="preserve"> 12.3.1. </w:t>
      </w:r>
      <w:proofErr w:type="gramStart"/>
      <w:r w:rsidR="00584BBE" w:rsidRPr="005412D2">
        <w:rPr>
          <w:rFonts w:ascii="Arial" w:hAnsi="Arial" w:cs="Arial"/>
          <w:color w:val="7030A0"/>
        </w:rPr>
        <w:t>lit</w:t>
      </w:r>
      <w:proofErr w:type="gramEnd"/>
      <w:r w:rsidR="00584BBE" w:rsidRPr="005412D2">
        <w:rPr>
          <w:rFonts w:ascii="Arial" w:hAnsi="Arial" w:cs="Arial"/>
          <w:color w:val="7030A0"/>
        </w:rPr>
        <w:t xml:space="preserve">. e.; </w:t>
      </w:r>
      <w:proofErr w:type="gramStart"/>
      <w:r w:rsidR="00584BBE" w:rsidRPr="005412D2">
        <w:rPr>
          <w:rFonts w:ascii="Arial" w:hAnsi="Arial" w:cs="Arial"/>
          <w:color w:val="7030A0"/>
        </w:rPr>
        <w:t>pkt</w:t>
      </w:r>
      <w:proofErr w:type="gramEnd"/>
      <w:r w:rsidR="00584BBE" w:rsidRPr="005412D2">
        <w:rPr>
          <w:rFonts w:ascii="Arial" w:hAnsi="Arial" w:cs="Arial"/>
          <w:color w:val="7030A0"/>
        </w:rPr>
        <w:t xml:space="preserve"> 12 </w:t>
      </w:r>
      <w:proofErr w:type="spellStart"/>
      <w:r w:rsidR="00584BBE" w:rsidRPr="005412D2">
        <w:rPr>
          <w:rFonts w:ascii="Arial" w:hAnsi="Arial" w:cs="Arial"/>
          <w:color w:val="7030A0"/>
        </w:rPr>
        <w:t>ppkt</w:t>
      </w:r>
      <w:proofErr w:type="spellEnd"/>
      <w:r w:rsidR="00584BBE" w:rsidRPr="005412D2">
        <w:rPr>
          <w:rFonts w:ascii="Arial" w:hAnsi="Arial" w:cs="Arial"/>
          <w:color w:val="7030A0"/>
        </w:rPr>
        <w:t xml:space="preserve"> 12.3.22. </w:t>
      </w:r>
      <w:proofErr w:type="gramStart"/>
      <w:r w:rsidR="00584BBE" w:rsidRPr="005412D2">
        <w:rPr>
          <w:rFonts w:ascii="Arial" w:hAnsi="Arial" w:cs="Arial"/>
          <w:color w:val="7030A0"/>
        </w:rPr>
        <w:t>lit</w:t>
      </w:r>
      <w:proofErr w:type="gramEnd"/>
      <w:r w:rsidR="00584BBE" w:rsidRPr="005412D2">
        <w:rPr>
          <w:rFonts w:ascii="Arial" w:hAnsi="Arial" w:cs="Arial"/>
          <w:color w:val="7030A0"/>
        </w:rPr>
        <w:t xml:space="preserve">. e.; </w:t>
      </w:r>
      <w:proofErr w:type="gramStart"/>
      <w:r w:rsidR="00584BBE" w:rsidRPr="005412D2">
        <w:rPr>
          <w:rFonts w:ascii="Arial" w:hAnsi="Arial" w:cs="Arial"/>
          <w:color w:val="7030A0"/>
        </w:rPr>
        <w:t>pkt</w:t>
      </w:r>
      <w:proofErr w:type="gramEnd"/>
      <w:r w:rsidR="00584BBE" w:rsidRPr="005412D2">
        <w:rPr>
          <w:rFonts w:ascii="Arial" w:hAnsi="Arial" w:cs="Arial"/>
          <w:color w:val="7030A0"/>
        </w:rPr>
        <w:t xml:space="preserve"> 15 </w:t>
      </w:r>
      <w:proofErr w:type="spellStart"/>
      <w:r w:rsidR="00584BBE" w:rsidRPr="005412D2">
        <w:rPr>
          <w:rFonts w:ascii="Arial" w:hAnsi="Arial" w:cs="Arial"/>
          <w:color w:val="7030A0"/>
        </w:rPr>
        <w:t>ppkt</w:t>
      </w:r>
      <w:proofErr w:type="spellEnd"/>
      <w:r w:rsidR="00584BBE" w:rsidRPr="005412D2">
        <w:rPr>
          <w:rFonts w:ascii="Arial" w:hAnsi="Arial" w:cs="Arial"/>
          <w:color w:val="7030A0"/>
        </w:rPr>
        <w:t xml:space="preserve"> 15.2.2.</w:t>
      </w:r>
      <w:r w:rsidR="00713142" w:rsidRPr="005412D2">
        <w:rPr>
          <w:rFonts w:ascii="Arial" w:hAnsi="Arial" w:cs="Arial"/>
          <w:color w:val="7030A0"/>
        </w:rPr>
        <w:t xml:space="preserve"> </w:t>
      </w:r>
      <w:r w:rsidR="001B5CAF" w:rsidRPr="005412D2">
        <w:rPr>
          <w:rFonts w:ascii="Arial" w:hAnsi="Arial" w:cs="Arial"/>
          <w:color w:val="7030A0"/>
        </w:rPr>
        <w:t xml:space="preserve"> </w:t>
      </w:r>
      <w:r w:rsidR="008E5904" w:rsidRPr="005412D2">
        <w:rPr>
          <w:rFonts w:ascii="Arial" w:hAnsi="Arial" w:cs="Arial"/>
          <w:color w:val="7030A0"/>
        </w:rPr>
        <w:t xml:space="preserve"> </w:t>
      </w:r>
      <w:r w:rsidR="006A7C4F" w:rsidRPr="005412D2">
        <w:rPr>
          <w:rFonts w:ascii="Arial" w:hAnsi="Arial" w:cs="Arial"/>
          <w:color w:val="7030A0"/>
        </w:rPr>
        <w:t xml:space="preserve"> </w:t>
      </w:r>
      <w:r w:rsidRPr="005412D2">
        <w:rPr>
          <w:rFonts w:ascii="Arial" w:hAnsi="Arial" w:cs="Arial"/>
          <w:color w:val="7030A0"/>
        </w:rPr>
        <w:t xml:space="preserve">zamawiający </w:t>
      </w:r>
      <w:proofErr w:type="gramStart"/>
      <w:r w:rsidRPr="005412D2">
        <w:rPr>
          <w:rFonts w:ascii="Arial" w:hAnsi="Arial" w:cs="Arial"/>
          <w:b/>
          <w:color w:val="7030A0"/>
        </w:rPr>
        <w:t>zastąpił  zwrot</w:t>
      </w:r>
      <w:proofErr w:type="gramEnd"/>
      <w:r w:rsidRPr="005412D2">
        <w:rPr>
          <w:rFonts w:ascii="Arial" w:hAnsi="Arial" w:cs="Arial"/>
          <w:color w:val="7030A0"/>
        </w:rPr>
        <w:t xml:space="preserve"> Aplikacja mobilna  zwrotem Aplikacja mobilna ZTM z uwzględnieniem jej odmiany przez</w:t>
      </w:r>
      <w:r w:rsidR="00AE3205" w:rsidRPr="005412D2">
        <w:rPr>
          <w:rFonts w:ascii="Arial" w:hAnsi="Arial" w:cs="Arial"/>
          <w:color w:val="7030A0"/>
        </w:rPr>
        <w:t xml:space="preserve"> przypadki zgodnie z zasadami jęz</w:t>
      </w:r>
      <w:r w:rsidRPr="005412D2">
        <w:rPr>
          <w:rFonts w:ascii="Arial" w:hAnsi="Arial" w:cs="Arial"/>
          <w:color w:val="7030A0"/>
        </w:rPr>
        <w:t>yka polskiego.</w:t>
      </w:r>
    </w:p>
    <w:p w:rsidR="005200A2" w:rsidRPr="005412D2" w:rsidRDefault="005200A2" w:rsidP="005412D2">
      <w:pPr>
        <w:spacing w:after="0" w:line="240" w:lineRule="auto"/>
        <w:jc w:val="both"/>
        <w:rPr>
          <w:rFonts w:ascii="Arial" w:hAnsi="Arial" w:cs="Arial"/>
        </w:rPr>
      </w:pPr>
    </w:p>
    <w:p w:rsidR="005200A2" w:rsidRPr="005412D2" w:rsidRDefault="0006403E" w:rsidP="005412D2">
      <w:pPr>
        <w:spacing w:after="0" w:line="240" w:lineRule="auto"/>
        <w:jc w:val="both"/>
        <w:rPr>
          <w:rFonts w:ascii="Arial" w:hAnsi="Arial" w:cs="Arial"/>
        </w:rPr>
      </w:pPr>
      <w:r w:rsidRPr="005412D2">
        <w:rPr>
          <w:rFonts w:ascii="Arial" w:hAnsi="Arial" w:cs="Arial"/>
        </w:rPr>
        <w:t xml:space="preserve">110. W Załączniku nr 1 do </w:t>
      </w:r>
      <w:proofErr w:type="spellStart"/>
      <w:r w:rsidRPr="005412D2">
        <w:rPr>
          <w:rFonts w:ascii="Arial" w:hAnsi="Arial" w:cs="Arial"/>
        </w:rPr>
        <w:t>s.i.</w:t>
      </w:r>
      <w:proofErr w:type="gramStart"/>
      <w:r w:rsidRPr="005412D2">
        <w:rPr>
          <w:rFonts w:ascii="Arial" w:hAnsi="Arial" w:cs="Arial"/>
        </w:rPr>
        <w:t>w</w:t>
      </w:r>
      <w:proofErr w:type="gramEnd"/>
      <w:r w:rsidRPr="005412D2">
        <w:rPr>
          <w:rFonts w:ascii="Arial" w:hAnsi="Arial" w:cs="Arial"/>
        </w:rPr>
        <w:t>.</w:t>
      </w:r>
      <w:proofErr w:type="gramStart"/>
      <w:r w:rsidRPr="005412D2">
        <w:rPr>
          <w:rFonts w:ascii="Arial" w:hAnsi="Arial" w:cs="Arial"/>
        </w:rPr>
        <w:t>z</w:t>
      </w:r>
      <w:proofErr w:type="spellEnd"/>
      <w:proofErr w:type="gramEnd"/>
      <w:r w:rsidRPr="005412D2">
        <w:rPr>
          <w:rFonts w:ascii="Arial" w:hAnsi="Arial" w:cs="Arial"/>
        </w:rPr>
        <w:t xml:space="preserve">.- Załącznik nr 1 do umowy- Opis przedmiotu zamówienia w pkt 1.2. </w:t>
      </w:r>
      <w:proofErr w:type="spellStart"/>
      <w:proofErr w:type="gramStart"/>
      <w:r w:rsidRPr="005412D2">
        <w:rPr>
          <w:rFonts w:ascii="Arial" w:hAnsi="Arial" w:cs="Arial"/>
        </w:rPr>
        <w:t>ppkt</w:t>
      </w:r>
      <w:proofErr w:type="spellEnd"/>
      <w:r w:rsidRPr="005412D2">
        <w:rPr>
          <w:rFonts w:ascii="Arial" w:hAnsi="Arial" w:cs="Arial"/>
        </w:rPr>
        <w:t xml:space="preserve"> 30</w:t>
      </w:r>
      <w:r w:rsidR="006A7C4F" w:rsidRPr="005412D2">
        <w:rPr>
          <w:rFonts w:ascii="Arial" w:hAnsi="Arial" w:cs="Arial"/>
        </w:rPr>
        <w:t xml:space="preserve">, </w:t>
      </w:r>
      <w:r w:rsidR="00F9346E" w:rsidRPr="005412D2">
        <w:rPr>
          <w:rFonts w:ascii="Arial" w:hAnsi="Arial" w:cs="Arial"/>
        </w:rPr>
        <w:t xml:space="preserve"> </w:t>
      </w:r>
      <w:r w:rsidRPr="005412D2">
        <w:rPr>
          <w:rFonts w:ascii="Arial" w:hAnsi="Arial" w:cs="Arial"/>
          <w:b/>
          <w:u w:val="single"/>
        </w:rPr>
        <w:t>było</w:t>
      </w:r>
      <w:proofErr w:type="gramEnd"/>
      <w:r w:rsidRPr="005412D2">
        <w:rPr>
          <w:rFonts w:ascii="Arial" w:hAnsi="Arial" w:cs="Arial"/>
          <w:b/>
          <w:u w:val="single"/>
        </w:rPr>
        <w:t>:</w:t>
      </w:r>
      <w:r w:rsidRPr="005412D2">
        <w:rPr>
          <w:rFonts w:ascii="Arial" w:hAnsi="Arial" w:cs="Arial"/>
        </w:rPr>
        <w:t xml:space="preserve"> kanały dystrybucji Zamawiającego - automaty stacjonarne, automaty mobilne, kasowniki, terminale sprzedażowe, aplikacja, strona www, sprzedaż w punktach obsługi klienta, </w:t>
      </w:r>
      <w:r w:rsidRPr="005412D2">
        <w:rPr>
          <w:rFonts w:ascii="Arial" w:hAnsi="Arial" w:cs="Arial"/>
          <w:b/>
          <w:u w:val="single"/>
        </w:rPr>
        <w:t>po zmianie jest:</w:t>
      </w:r>
      <w:r w:rsidRPr="005412D2">
        <w:rPr>
          <w:rFonts w:ascii="Arial" w:hAnsi="Arial" w:cs="Arial"/>
        </w:rPr>
        <w:t xml:space="preserve"> kanały dystrybucji Zamawiającego - automaty stacjonarne, automaty mobilne, kasowniki, terminale sprzedażowe, aplikacje mobilne, strona www, sprzedaż w punktach obsługi klienta</w:t>
      </w:r>
      <w:r w:rsidR="006A7C4F" w:rsidRPr="005412D2">
        <w:rPr>
          <w:rFonts w:ascii="Arial" w:hAnsi="Arial" w:cs="Arial"/>
        </w:rPr>
        <w:t>.</w:t>
      </w:r>
    </w:p>
    <w:p w:rsidR="006A7C4F" w:rsidRPr="005412D2" w:rsidRDefault="006A7C4F" w:rsidP="005412D2">
      <w:pPr>
        <w:spacing w:after="0" w:line="240" w:lineRule="auto"/>
        <w:jc w:val="both"/>
        <w:rPr>
          <w:rFonts w:ascii="Arial" w:hAnsi="Arial" w:cs="Arial"/>
        </w:rPr>
      </w:pPr>
    </w:p>
    <w:p w:rsidR="006A7C4F" w:rsidRPr="005412D2" w:rsidRDefault="00611D56" w:rsidP="005412D2">
      <w:pPr>
        <w:spacing w:after="0" w:line="240" w:lineRule="auto"/>
        <w:jc w:val="both"/>
        <w:rPr>
          <w:rFonts w:ascii="Arial" w:hAnsi="Arial" w:cs="Arial"/>
        </w:rPr>
      </w:pPr>
      <w:r w:rsidRPr="005412D2">
        <w:rPr>
          <w:rFonts w:ascii="Arial" w:hAnsi="Arial" w:cs="Arial"/>
        </w:rPr>
        <w:t xml:space="preserve">111. W Załączniku nr 1 do </w:t>
      </w:r>
      <w:proofErr w:type="spellStart"/>
      <w:r w:rsidRPr="005412D2">
        <w:rPr>
          <w:rFonts w:ascii="Arial" w:hAnsi="Arial" w:cs="Arial"/>
        </w:rPr>
        <w:t>s.i.</w:t>
      </w:r>
      <w:proofErr w:type="gramStart"/>
      <w:r w:rsidRPr="005412D2">
        <w:rPr>
          <w:rFonts w:ascii="Arial" w:hAnsi="Arial" w:cs="Arial"/>
        </w:rPr>
        <w:t>w</w:t>
      </w:r>
      <w:proofErr w:type="gramEnd"/>
      <w:r w:rsidRPr="005412D2">
        <w:rPr>
          <w:rFonts w:ascii="Arial" w:hAnsi="Arial" w:cs="Arial"/>
        </w:rPr>
        <w:t>.</w:t>
      </w:r>
      <w:proofErr w:type="gramStart"/>
      <w:r w:rsidRPr="005412D2">
        <w:rPr>
          <w:rFonts w:ascii="Arial" w:hAnsi="Arial" w:cs="Arial"/>
        </w:rPr>
        <w:t>z</w:t>
      </w:r>
      <w:proofErr w:type="spellEnd"/>
      <w:proofErr w:type="gramEnd"/>
      <w:r w:rsidRPr="005412D2">
        <w:rPr>
          <w:rFonts w:ascii="Arial" w:hAnsi="Arial" w:cs="Arial"/>
        </w:rPr>
        <w:t xml:space="preserve">.- Załącznik nr 1 do umowy- Opis przedmiotu zamówienia w pkt 5. </w:t>
      </w:r>
      <w:proofErr w:type="spellStart"/>
      <w:r w:rsidRPr="005412D2">
        <w:rPr>
          <w:rFonts w:ascii="Arial" w:hAnsi="Arial" w:cs="Arial"/>
        </w:rPr>
        <w:t>ppkt</w:t>
      </w:r>
      <w:proofErr w:type="spellEnd"/>
      <w:r w:rsidRPr="005412D2">
        <w:rPr>
          <w:rFonts w:ascii="Arial" w:hAnsi="Arial" w:cs="Arial"/>
        </w:rPr>
        <w:t xml:space="preserve"> 5.2.1.</w:t>
      </w:r>
      <w:r w:rsidRPr="005412D2">
        <w:rPr>
          <w:rFonts w:ascii="Arial" w:hAnsi="Arial" w:cs="Arial"/>
          <w:b/>
          <w:u w:val="single"/>
        </w:rPr>
        <w:t xml:space="preserve"> było:</w:t>
      </w:r>
      <w:r w:rsidRPr="005412D2">
        <w:rPr>
          <w:rFonts w:ascii="Arial" w:hAnsi="Arial" w:cs="Arial"/>
        </w:rPr>
        <w:t xml:space="preserve"> Sprzedaż biletów prowadzona </w:t>
      </w:r>
      <w:proofErr w:type="gramStart"/>
      <w:r w:rsidRPr="005412D2">
        <w:rPr>
          <w:rFonts w:ascii="Arial" w:hAnsi="Arial" w:cs="Arial"/>
        </w:rPr>
        <w:t>będzie  przez</w:t>
      </w:r>
      <w:proofErr w:type="gramEnd"/>
      <w:r w:rsidRPr="005412D2">
        <w:rPr>
          <w:rFonts w:ascii="Arial" w:hAnsi="Arial" w:cs="Arial"/>
        </w:rPr>
        <w:t xml:space="preserve"> Zamawiającego bezpośrednio we własnych punktach sprzedaży oraz w innych kanałach dystrybucji tj. automaty stacjonarne, automaty mobilne, aplikacja, sklep www, zewnętrzna sieć sprzedaży – kioski, </w:t>
      </w:r>
      <w:r w:rsidRPr="005412D2">
        <w:rPr>
          <w:rFonts w:ascii="Arial" w:hAnsi="Arial" w:cs="Arial"/>
          <w:b/>
          <w:u w:val="single"/>
        </w:rPr>
        <w:t xml:space="preserve">po zmianie jest: </w:t>
      </w:r>
      <w:r w:rsidRPr="005412D2">
        <w:rPr>
          <w:rFonts w:ascii="Arial" w:hAnsi="Arial" w:cs="Arial"/>
        </w:rPr>
        <w:t xml:space="preserve">Sprzedaż biletów prowadzona będzie  przez Zamawiającego bezpośrednio we </w:t>
      </w:r>
      <w:r w:rsidRPr="005412D2">
        <w:rPr>
          <w:rFonts w:ascii="Arial" w:hAnsi="Arial" w:cs="Arial"/>
        </w:rPr>
        <w:lastRenderedPageBreak/>
        <w:t>własnych punktach sprzedaży oraz w innych kanałach dystrybucji tj. automaty stacjonarne, automaty mobilne, aplikacje mobilne, sklep www, zewnętrzna sieć sprzedaży – kioski.</w:t>
      </w:r>
    </w:p>
    <w:p w:rsidR="006A62B5" w:rsidRPr="005412D2" w:rsidRDefault="006A62B5" w:rsidP="005412D2">
      <w:pPr>
        <w:spacing w:after="0" w:line="240" w:lineRule="auto"/>
        <w:jc w:val="both"/>
        <w:rPr>
          <w:rFonts w:ascii="Arial" w:hAnsi="Arial" w:cs="Arial"/>
        </w:rPr>
      </w:pPr>
    </w:p>
    <w:p w:rsidR="006A62B5" w:rsidRPr="005412D2" w:rsidRDefault="006A62B5" w:rsidP="005412D2">
      <w:pPr>
        <w:spacing w:after="0" w:line="240" w:lineRule="auto"/>
        <w:jc w:val="both"/>
        <w:rPr>
          <w:rFonts w:ascii="Arial" w:hAnsi="Arial" w:cs="Arial"/>
        </w:rPr>
      </w:pPr>
      <w:r w:rsidRPr="005412D2">
        <w:rPr>
          <w:rFonts w:ascii="Arial" w:hAnsi="Arial" w:cs="Arial"/>
        </w:rPr>
        <w:t xml:space="preserve">112. W Załączniku nr 1 do </w:t>
      </w:r>
      <w:proofErr w:type="spellStart"/>
      <w:r w:rsidRPr="005412D2">
        <w:rPr>
          <w:rFonts w:ascii="Arial" w:hAnsi="Arial" w:cs="Arial"/>
        </w:rPr>
        <w:t>s.i.</w:t>
      </w:r>
      <w:proofErr w:type="gramStart"/>
      <w:r w:rsidRPr="005412D2">
        <w:rPr>
          <w:rFonts w:ascii="Arial" w:hAnsi="Arial" w:cs="Arial"/>
        </w:rPr>
        <w:t>w</w:t>
      </w:r>
      <w:proofErr w:type="gramEnd"/>
      <w:r w:rsidRPr="005412D2">
        <w:rPr>
          <w:rFonts w:ascii="Arial" w:hAnsi="Arial" w:cs="Arial"/>
        </w:rPr>
        <w:t>.</w:t>
      </w:r>
      <w:proofErr w:type="gramStart"/>
      <w:r w:rsidRPr="005412D2">
        <w:rPr>
          <w:rFonts w:ascii="Arial" w:hAnsi="Arial" w:cs="Arial"/>
        </w:rPr>
        <w:t>z</w:t>
      </w:r>
      <w:proofErr w:type="spellEnd"/>
      <w:proofErr w:type="gramEnd"/>
      <w:r w:rsidRPr="005412D2">
        <w:rPr>
          <w:rFonts w:ascii="Arial" w:hAnsi="Arial" w:cs="Arial"/>
        </w:rPr>
        <w:t xml:space="preserve">.- Załącznik nr 1 do umowy- Opis przedmiotu zamówienia w pkt 5 </w:t>
      </w:r>
      <w:proofErr w:type="spellStart"/>
      <w:r w:rsidRPr="005412D2">
        <w:rPr>
          <w:rFonts w:ascii="Arial" w:hAnsi="Arial" w:cs="Arial"/>
        </w:rPr>
        <w:t>ppkt</w:t>
      </w:r>
      <w:proofErr w:type="spellEnd"/>
      <w:r w:rsidRPr="005412D2">
        <w:rPr>
          <w:rFonts w:ascii="Arial" w:hAnsi="Arial" w:cs="Arial"/>
        </w:rPr>
        <w:t xml:space="preserve"> 5.4.2. </w:t>
      </w:r>
      <w:proofErr w:type="gramStart"/>
      <w:r w:rsidRPr="005412D2">
        <w:rPr>
          <w:rFonts w:ascii="Arial" w:hAnsi="Arial" w:cs="Arial"/>
          <w:b/>
          <w:u w:val="single"/>
        </w:rPr>
        <w:t>było</w:t>
      </w:r>
      <w:proofErr w:type="gramEnd"/>
      <w:r w:rsidRPr="005412D2">
        <w:rPr>
          <w:rFonts w:ascii="Arial" w:hAnsi="Arial" w:cs="Arial"/>
          <w:b/>
          <w:u w:val="single"/>
        </w:rPr>
        <w:t xml:space="preserve">: </w:t>
      </w:r>
      <w:r w:rsidRPr="005412D2">
        <w:rPr>
          <w:rFonts w:ascii="Arial" w:hAnsi="Arial" w:cs="Arial"/>
        </w:rPr>
        <w:t xml:space="preserve">Rejestr sprzedaży musi grupować wszystkie zrealizowane transakcje sprzedaży ze wszystkich kanałów dystrybucji Zamawiającego (automaty stacjonarne, automaty mobilne, kasowniki, terminale sprzedażowe, aplikacja, strona www, sprzedaż w punktach obsługi klienta). Podczas dokonywania transakcji system dla każdej z nich będzie generował dokument sprzedaży - paragon, a w przypadku wskazania klienta fakturę. Powyższa zasada nie dotyczy transakcji realizowanych przez dystrybutorów (np. zewnętrzne aplikacje mobilne, sprzedaż za pośrednictwem terminali w obcych punktach handlowych) i </w:t>
      </w:r>
      <w:proofErr w:type="gramStart"/>
      <w:r w:rsidRPr="005412D2">
        <w:rPr>
          <w:rFonts w:ascii="Arial" w:hAnsi="Arial" w:cs="Arial"/>
        </w:rPr>
        <w:t>kontrahentów dla których</w:t>
      </w:r>
      <w:proofErr w:type="gramEnd"/>
      <w:r w:rsidRPr="005412D2">
        <w:rPr>
          <w:rFonts w:ascii="Arial" w:hAnsi="Arial" w:cs="Arial"/>
        </w:rPr>
        <w:t xml:space="preserve"> wystawiane będą noty księgowe, a także transakcji przy wykorzystaniu zasobów EP (momentem sprzedaży jest doładowanie EP). W przypadku późniejszego zgłoszenia klienta będzie możliwość wygenerowania faktury przy jednoczesnym automatycznym skorygowaniu paragonu przez system. W celu wykluczenia zdublowania dokumentów sprzedaży dla poszczególnych transakcji, system musi automatycznie oznaczać transakcje, do których wystawione były faktury bądź noty księgowe. Musi być możliwość generowania zestawienia rejestru sprzedaży na żądanie każdego z operatorów systemu w dowolnym czasie (w formie szczegółowej i zbiorczej) z możliwością nakładania filtra na konkretnego operatora systemu/grupę operatorów systemu. W rejestrze sprzedaży musi być możliwość oznaczenia np. w formie </w:t>
      </w:r>
      <w:proofErr w:type="spellStart"/>
      <w:r w:rsidRPr="005412D2">
        <w:rPr>
          <w:rFonts w:ascii="Arial" w:hAnsi="Arial" w:cs="Arial"/>
        </w:rPr>
        <w:t>check</w:t>
      </w:r>
      <w:proofErr w:type="spellEnd"/>
      <w:r w:rsidRPr="005412D2">
        <w:rPr>
          <w:rFonts w:ascii="Arial" w:hAnsi="Arial" w:cs="Arial"/>
        </w:rPr>
        <w:t xml:space="preserve"> </w:t>
      </w:r>
      <w:proofErr w:type="spellStart"/>
      <w:r w:rsidRPr="005412D2">
        <w:rPr>
          <w:rFonts w:ascii="Arial" w:hAnsi="Arial" w:cs="Arial"/>
        </w:rPr>
        <w:t>box</w:t>
      </w:r>
      <w:proofErr w:type="spellEnd"/>
      <w:r w:rsidRPr="005412D2">
        <w:rPr>
          <w:rFonts w:ascii="Arial" w:hAnsi="Arial" w:cs="Arial"/>
        </w:rPr>
        <w:t xml:space="preserve"> przyjęcia od kontrahenta faktury prowizyjnej, </w:t>
      </w:r>
      <w:r w:rsidRPr="005412D2">
        <w:rPr>
          <w:rFonts w:ascii="Arial" w:hAnsi="Arial" w:cs="Arial"/>
          <w:b/>
          <w:u w:val="single"/>
        </w:rPr>
        <w:t>po zmianie jest:</w:t>
      </w:r>
      <w:r w:rsidRPr="005412D2">
        <w:rPr>
          <w:rFonts w:ascii="Arial" w:hAnsi="Arial" w:cs="Arial"/>
        </w:rPr>
        <w:t xml:space="preserve"> Rejestr sprzedaży musi grupować wszystkie zrealizowane transakcje sprzedaży ze wszystkich kanałów dystrybucji Zamawiającego (automaty stacjonarne, automaty mobilne, kasowniki, terminale sprzedażowe, aplikacja mobilna ZTM, strona www, sprzedaż w punktach obsługi klienta). Podczas dokonywania transakcji system dla każdej z nich będzie generował dokument sprzedaży - paragon, a w przypadku wskazania klienta fakturę. Powyższa zasada nie dotyczy transakcji realizowanych przez dystrybutorów (np. zewnętrzne aplikacje mobilne, sprzedaż za pośrednictwem terminali w obcych punktach handlowych) i </w:t>
      </w:r>
      <w:proofErr w:type="gramStart"/>
      <w:r w:rsidRPr="005412D2">
        <w:rPr>
          <w:rFonts w:ascii="Arial" w:hAnsi="Arial" w:cs="Arial"/>
        </w:rPr>
        <w:t>kontrahentów dla których</w:t>
      </w:r>
      <w:proofErr w:type="gramEnd"/>
      <w:r w:rsidRPr="005412D2">
        <w:rPr>
          <w:rFonts w:ascii="Arial" w:hAnsi="Arial" w:cs="Arial"/>
        </w:rPr>
        <w:t xml:space="preserve"> wystawiane będą noty księgowe, a także transakcji przy wykorzystaniu zasobów EP (momentem sprzedaży jest doładowanie EP). W przypadku późniejszego zgłoszenia klienta będzie możliwość wygenerowania faktury przy jednoczesnym automatycznym skorygowaniu paragonu przez system. W celu wykluczenia zdublowania dokumentów sprzedaży dla poszczególnych transakcji, system musi automatycznie oznaczać transakcje, do których wystawione były faktury bądź noty księgowe. Musi być możliwość generowania zestawienia rejestru sprzedaży na żądanie każdego z operatorów systemu w dowolnym czasie (w formie szczegółowej i zbiorczej) z możliwością nakładania filtra na konkretnego operatora systemu/grupę operatorów systemu. W rejestrze sprzedaży musi być możliwość oznaczenia np. w formie </w:t>
      </w:r>
      <w:proofErr w:type="spellStart"/>
      <w:r w:rsidRPr="005412D2">
        <w:rPr>
          <w:rFonts w:ascii="Arial" w:hAnsi="Arial" w:cs="Arial"/>
        </w:rPr>
        <w:t>check</w:t>
      </w:r>
      <w:proofErr w:type="spellEnd"/>
      <w:r w:rsidRPr="005412D2">
        <w:rPr>
          <w:rFonts w:ascii="Arial" w:hAnsi="Arial" w:cs="Arial"/>
        </w:rPr>
        <w:t xml:space="preserve"> </w:t>
      </w:r>
      <w:proofErr w:type="spellStart"/>
      <w:r w:rsidRPr="005412D2">
        <w:rPr>
          <w:rFonts w:ascii="Arial" w:hAnsi="Arial" w:cs="Arial"/>
        </w:rPr>
        <w:t>box</w:t>
      </w:r>
      <w:proofErr w:type="spellEnd"/>
      <w:r w:rsidRPr="005412D2">
        <w:rPr>
          <w:rFonts w:ascii="Arial" w:hAnsi="Arial" w:cs="Arial"/>
        </w:rPr>
        <w:t xml:space="preserve"> przyjęcia od kontrahenta faktury prowizyjnej.</w:t>
      </w:r>
    </w:p>
    <w:p w:rsidR="006A62B5" w:rsidRPr="005412D2" w:rsidRDefault="006A62B5" w:rsidP="005412D2">
      <w:pPr>
        <w:spacing w:after="0" w:line="240" w:lineRule="auto"/>
        <w:jc w:val="both"/>
        <w:rPr>
          <w:rFonts w:ascii="Arial" w:hAnsi="Arial" w:cs="Arial"/>
        </w:rPr>
      </w:pPr>
    </w:p>
    <w:p w:rsidR="006A62B5" w:rsidRPr="005412D2" w:rsidRDefault="006A62B5" w:rsidP="005412D2">
      <w:pPr>
        <w:spacing w:after="0" w:line="240" w:lineRule="auto"/>
        <w:jc w:val="both"/>
        <w:rPr>
          <w:rFonts w:ascii="Arial" w:hAnsi="Arial" w:cs="Arial"/>
        </w:rPr>
      </w:pPr>
      <w:r w:rsidRPr="005412D2">
        <w:rPr>
          <w:rFonts w:ascii="Arial" w:hAnsi="Arial" w:cs="Arial"/>
        </w:rPr>
        <w:t xml:space="preserve">113. W Załączniku nr 1 do </w:t>
      </w:r>
      <w:proofErr w:type="spellStart"/>
      <w:r w:rsidRPr="005412D2">
        <w:rPr>
          <w:rFonts w:ascii="Arial" w:hAnsi="Arial" w:cs="Arial"/>
        </w:rPr>
        <w:t>s.i.</w:t>
      </w:r>
      <w:proofErr w:type="gramStart"/>
      <w:r w:rsidRPr="005412D2">
        <w:rPr>
          <w:rFonts w:ascii="Arial" w:hAnsi="Arial" w:cs="Arial"/>
        </w:rPr>
        <w:t>w</w:t>
      </w:r>
      <w:proofErr w:type="gramEnd"/>
      <w:r w:rsidRPr="005412D2">
        <w:rPr>
          <w:rFonts w:ascii="Arial" w:hAnsi="Arial" w:cs="Arial"/>
        </w:rPr>
        <w:t>.</w:t>
      </w:r>
      <w:proofErr w:type="gramStart"/>
      <w:r w:rsidRPr="005412D2">
        <w:rPr>
          <w:rFonts w:ascii="Arial" w:hAnsi="Arial" w:cs="Arial"/>
        </w:rPr>
        <w:t>z</w:t>
      </w:r>
      <w:proofErr w:type="spellEnd"/>
      <w:proofErr w:type="gramEnd"/>
      <w:r w:rsidRPr="005412D2">
        <w:rPr>
          <w:rFonts w:ascii="Arial" w:hAnsi="Arial" w:cs="Arial"/>
        </w:rPr>
        <w:t xml:space="preserve">.- Załącznik nr 1 do umowy- Opis przedmiotu zamówienia w pkt 5 </w:t>
      </w:r>
      <w:proofErr w:type="spellStart"/>
      <w:r w:rsidRPr="005412D2">
        <w:rPr>
          <w:rFonts w:ascii="Arial" w:hAnsi="Arial" w:cs="Arial"/>
        </w:rPr>
        <w:t>ppkt</w:t>
      </w:r>
      <w:proofErr w:type="spellEnd"/>
      <w:r w:rsidRPr="005412D2">
        <w:rPr>
          <w:rFonts w:ascii="Arial" w:hAnsi="Arial" w:cs="Arial"/>
        </w:rPr>
        <w:t xml:space="preserve"> 5.7.3. </w:t>
      </w:r>
      <w:proofErr w:type="gramStart"/>
      <w:r w:rsidRPr="005412D2">
        <w:rPr>
          <w:rFonts w:ascii="Arial" w:hAnsi="Arial" w:cs="Arial"/>
          <w:b/>
          <w:u w:val="single"/>
        </w:rPr>
        <w:t>było</w:t>
      </w:r>
      <w:proofErr w:type="gramEnd"/>
      <w:r w:rsidRPr="005412D2">
        <w:rPr>
          <w:rFonts w:ascii="Arial" w:hAnsi="Arial" w:cs="Arial"/>
          <w:b/>
          <w:u w:val="single"/>
        </w:rPr>
        <w:t>:</w:t>
      </w:r>
      <w:r w:rsidRPr="005412D2">
        <w:rPr>
          <w:rFonts w:ascii="Arial" w:hAnsi="Arial" w:cs="Arial"/>
        </w:rPr>
        <w:t xml:space="preserve"> Rozliczenie sprzedaży w poszczególnych kanałach dystrybucji tj. automaty, terminale, sklep www, aplikacja, kasowniki wraz z prowadzeniem rozliczeń </w:t>
      </w:r>
    </w:p>
    <w:p w:rsidR="006A62B5" w:rsidRPr="005412D2" w:rsidRDefault="006A62B5" w:rsidP="005412D2">
      <w:pPr>
        <w:spacing w:after="0" w:line="240" w:lineRule="auto"/>
        <w:jc w:val="both"/>
        <w:rPr>
          <w:rFonts w:ascii="Arial" w:hAnsi="Arial" w:cs="Arial"/>
        </w:rPr>
      </w:pPr>
      <w:proofErr w:type="gramStart"/>
      <w:r w:rsidRPr="005412D2">
        <w:rPr>
          <w:rFonts w:ascii="Arial" w:hAnsi="Arial" w:cs="Arial"/>
        </w:rPr>
        <w:t>z</w:t>
      </w:r>
      <w:proofErr w:type="gramEnd"/>
      <w:r w:rsidRPr="005412D2">
        <w:rPr>
          <w:rFonts w:ascii="Arial" w:hAnsi="Arial" w:cs="Arial"/>
        </w:rPr>
        <w:t xml:space="preserve"> agentem rozliczeniowym - rozliczenie transakcji kartą płatniczą odbywać się będzie z poziomu systemu centralnego dla sprzedaży z kasowników do obsługi zbliżeniowych kart płatniczych (EMV), pozostałe transakcje wykonywane kartami płatniczymi w pozostałych urządzeniach funkcjonujących w systemie rozliczać się będą bezpośrednio z urządzeń. Każde urządzenie systemu będzie rozliczane indywidualnie (jako osobny „kontrahent”), w momencie płatności kartą transakcje będą traktowane jako opłacone, natomiast rozrachunek będzie przechodził na operatora finansowego, </w:t>
      </w:r>
      <w:r w:rsidRPr="005412D2">
        <w:rPr>
          <w:rFonts w:ascii="Arial" w:hAnsi="Arial" w:cs="Arial"/>
          <w:b/>
          <w:u w:val="single"/>
        </w:rPr>
        <w:t>po zmianie jest:</w:t>
      </w:r>
      <w:r w:rsidRPr="005412D2">
        <w:rPr>
          <w:rFonts w:ascii="Arial" w:hAnsi="Arial" w:cs="Arial"/>
        </w:rPr>
        <w:t xml:space="preserve"> Rozliczenie sprzedaży w poszczególnych kanałach dystrybucji tj. automaty, terminale, sklep www, aplikacja</w:t>
      </w:r>
      <w:r w:rsidR="00F670CF" w:rsidRPr="005412D2">
        <w:rPr>
          <w:rFonts w:ascii="Arial" w:hAnsi="Arial" w:cs="Arial"/>
        </w:rPr>
        <w:t xml:space="preserve"> mobilna ZTM</w:t>
      </w:r>
      <w:r w:rsidRPr="005412D2">
        <w:rPr>
          <w:rFonts w:ascii="Arial" w:hAnsi="Arial" w:cs="Arial"/>
        </w:rPr>
        <w:t xml:space="preserve">, kasowniki wraz z prowadzeniem </w:t>
      </w:r>
      <w:proofErr w:type="gramStart"/>
      <w:r w:rsidRPr="005412D2">
        <w:rPr>
          <w:rFonts w:ascii="Arial" w:hAnsi="Arial" w:cs="Arial"/>
        </w:rPr>
        <w:t>rozliczeń  z</w:t>
      </w:r>
      <w:proofErr w:type="gramEnd"/>
      <w:r w:rsidRPr="005412D2">
        <w:rPr>
          <w:rFonts w:ascii="Arial" w:hAnsi="Arial" w:cs="Arial"/>
        </w:rPr>
        <w:t xml:space="preserve"> agentem rozliczeniowym - rozliczenie transakcji kartą płatniczą odbywać się będzie z poziomu systemu centralnego dla sprzedaży z kasowników do obsługi zbliżeniowych kart płatniczych (EMV), pozostałe transakcje wykonywane kartami płatniczymi w pozostałych urządzeniach funkcjonujących w systemie rozliczać się będą bezpośrednio z urządzeń. Każde urządzenie systemu będzie rozliczane </w:t>
      </w:r>
      <w:proofErr w:type="gramStart"/>
      <w:r w:rsidRPr="005412D2">
        <w:rPr>
          <w:rFonts w:ascii="Arial" w:hAnsi="Arial" w:cs="Arial"/>
        </w:rPr>
        <w:t>indywidualnie (jako</w:t>
      </w:r>
      <w:proofErr w:type="gramEnd"/>
      <w:r w:rsidRPr="005412D2">
        <w:rPr>
          <w:rFonts w:ascii="Arial" w:hAnsi="Arial" w:cs="Arial"/>
        </w:rPr>
        <w:t xml:space="preserve"> osobny </w:t>
      </w:r>
      <w:r w:rsidRPr="005412D2">
        <w:rPr>
          <w:rFonts w:ascii="Arial" w:hAnsi="Arial" w:cs="Arial"/>
        </w:rPr>
        <w:lastRenderedPageBreak/>
        <w:t>„kontrahent”), w momencie płatności kartą transakcje będą traktowane jako opłacone, natomiast rozrachunek będzie przechodził na operatora finansowego.</w:t>
      </w:r>
    </w:p>
    <w:p w:rsidR="005331E1" w:rsidRPr="005412D2" w:rsidRDefault="005331E1" w:rsidP="005412D2">
      <w:pPr>
        <w:spacing w:after="0" w:line="240" w:lineRule="auto"/>
        <w:jc w:val="both"/>
        <w:rPr>
          <w:rFonts w:ascii="Arial" w:hAnsi="Arial" w:cs="Arial"/>
        </w:rPr>
      </w:pPr>
    </w:p>
    <w:p w:rsidR="005331E1" w:rsidRPr="005412D2" w:rsidRDefault="005331E1" w:rsidP="005412D2">
      <w:pPr>
        <w:spacing w:after="0" w:line="240" w:lineRule="auto"/>
        <w:jc w:val="both"/>
        <w:rPr>
          <w:rFonts w:ascii="Arial" w:hAnsi="Arial" w:cs="Arial"/>
        </w:rPr>
      </w:pPr>
      <w:r w:rsidRPr="005412D2">
        <w:rPr>
          <w:rFonts w:ascii="Arial" w:hAnsi="Arial" w:cs="Arial"/>
        </w:rPr>
        <w:t xml:space="preserve">114. W Załączniku nr 1 do </w:t>
      </w:r>
      <w:proofErr w:type="spellStart"/>
      <w:r w:rsidRPr="005412D2">
        <w:rPr>
          <w:rFonts w:ascii="Arial" w:hAnsi="Arial" w:cs="Arial"/>
        </w:rPr>
        <w:t>s.i.</w:t>
      </w:r>
      <w:proofErr w:type="gramStart"/>
      <w:r w:rsidRPr="005412D2">
        <w:rPr>
          <w:rFonts w:ascii="Arial" w:hAnsi="Arial" w:cs="Arial"/>
        </w:rPr>
        <w:t>w</w:t>
      </w:r>
      <w:proofErr w:type="gramEnd"/>
      <w:r w:rsidRPr="005412D2">
        <w:rPr>
          <w:rFonts w:ascii="Arial" w:hAnsi="Arial" w:cs="Arial"/>
        </w:rPr>
        <w:t>.</w:t>
      </w:r>
      <w:proofErr w:type="gramStart"/>
      <w:r w:rsidRPr="005412D2">
        <w:rPr>
          <w:rFonts w:ascii="Arial" w:hAnsi="Arial" w:cs="Arial"/>
        </w:rPr>
        <w:t>z</w:t>
      </w:r>
      <w:proofErr w:type="spellEnd"/>
      <w:proofErr w:type="gramEnd"/>
      <w:r w:rsidRPr="005412D2">
        <w:rPr>
          <w:rFonts w:ascii="Arial" w:hAnsi="Arial" w:cs="Arial"/>
        </w:rPr>
        <w:t>.- Załącznik nr 1 do umowy- Opis przedmiotu zamówienia w</w:t>
      </w:r>
      <w:r w:rsidR="00F77D9B" w:rsidRPr="005412D2">
        <w:rPr>
          <w:rFonts w:ascii="Arial" w:hAnsi="Arial" w:cs="Arial"/>
        </w:rPr>
        <w:t xml:space="preserve"> pkt 6 </w:t>
      </w:r>
      <w:proofErr w:type="spellStart"/>
      <w:r w:rsidR="00F77D9B" w:rsidRPr="005412D2">
        <w:rPr>
          <w:rFonts w:ascii="Arial" w:hAnsi="Arial" w:cs="Arial"/>
        </w:rPr>
        <w:t>ppkt</w:t>
      </w:r>
      <w:proofErr w:type="spellEnd"/>
      <w:r w:rsidR="00F77D9B" w:rsidRPr="005412D2">
        <w:rPr>
          <w:rFonts w:ascii="Arial" w:hAnsi="Arial" w:cs="Arial"/>
        </w:rPr>
        <w:t xml:space="preserve"> 6.1.17 </w:t>
      </w:r>
      <w:proofErr w:type="gramStart"/>
      <w:r w:rsidR="00F77D9B" w:rsidRPr="005412D2">
        <w:rPr>
          <w:rFonts w:ascii="Arial" w:hAnsi="Arial" w:cs="Arial"/>
        </w:rPr>
        <w:t>lit</w:t>
      </w:r>
      <w:proofErr w:type="gramEnd"/>
      <w:r w:rsidR="00F77D9B" w:rsidRPr="005412D2">
        <w:rPr>
          <w:rFonts w:ascii="Arial" w:hAnsi="Arial" w:cs="Arial"/>
        </w:rPr>
        <w:t xml:space="preserve">. </w:t>
      </w:r>
      <w:proofErr w:type="spellStart"/>
      <w:r w:rsidR="00F77D9B" w:rsidRPr="005412D2">
        <w:rPr>
          <w:rFonts w:ascii="Arial" w:hAnsi="Arial" w:cs="Arial"/>
        </w:rPr>
        <w:t>a.k</w:t>
      </w:r>
      <w:proofErr w:type="spellEnd"/>
      <w:r w:rsidR="00F77D9B" w:rsidRPr="005412D2">
        <w:rPr>
          <w:rFonts w:ascii="Arial" w:hAnsi="Arial" w:cs="Arial"/>
        </w:rPr>
        <w:t xml:space="preserve">) </w:t>
      </w:r>
      <w:r w:rsidR="00F77D9B" w:rsidRPr="005412D2">
        <w:rPr>
          <w:rFonts w:ascii="Arial" w:hAnsi="Arial" w:cs="Arial"/>
          <w:b/>
          <w:u w:val="single"/>
        </w:rPr>
        <w:t>było:</w:t>
      </w:r>
      <w:r w:rsidR="00F77D9B" w:rsidRPr="005412D2">
        <w:rPr>
          <w:rFonts w:ascii="Arial" w:hAnsi="Arial" w:cs="Arial"/>
          <w:b/>
        </w:rPr>
        <w:t xml:space="preserve"> </w:t>
      </w:r>
      <w:r w:rsidR="00F77D9B" w:rsidRPr="005412D2">
        <w:rPr>
          <w:rFonts w:ascii="Arial" w:hAnsi="Arial" w:cs="Arial"/>
        </w:rPr>
        <w:t>rejestr obsługiwanych w Systemie nośników z podziałem na ich rodzaje (Karta, aplikacja, ELS, inne</w:t>
      </w:r>
      <w:proofErr w:type="gramStart"/>
      <w:r w:rsidR="00F77D9B" w:rsidRPr="005412D2">
        <w:rPr>
          <w:rFonts w:ascii="Arial" w:hAnsi="Arial" w:cs="Arial"/>
        </w:rPr>
        <w:t>),</w:t>
      </w:r>
      <w:r w:rsidR="00F77D9B" w:rsidRPr="005412D2">
        <w:rPr>
          <w:rFonts w:ascii="Arial" w:hAnsi="Arial" w:cs="Arial"/>
          <w:b/>
          <w:u w:val="single"/>
        </w:rPr>
        <w:t>po</w:t>
      </w:r>
      <w:proofErr w:type="gramEnd"/>
      <w:r w:rsidR="00F77D9B" w:rsidRPr="005412D2">
        <w:rPr>
          <w:rFonts w:ascii="Arial" w:hAnsi="Arial" w:cs="Arial"/>
          <w:b/>
          <w:u w:val="single"/>
        </w:rPr>
        <w:t xml:space="preserve"> zmianie jest:</w:t>
      </w:r>
      <w:r w:rsidR="00F77D9B" w:rsidRPr="005412D2">
        <w:rPr>
          <w:rFonts w:ascii="Arial" w:hAnsi="Arial" w:cs="Arial"/>
          <w:b/>
        </w:rPr>
        <w:tab/>
      </w:r>
      <w:r w:rsidR="00F77D9B" w:rsidRPr="005412D2">
        <w:rPr>
          <w:rFonts w:ascii="Arial" w:hAnsi="Arial" w:cs="Arial"/>
        </w:rPr>
        <w:t>rejestr obsługiwanych w Systemie nośników z podziałem na ich rodzaje (Karta, aplikacja mobilna ZTM</w:t>
      </w:r>
      <w:r w:rsidR="00171A36" w:rsidRPr="005412D2">
        <w:rPr>
          <w:rFonts w:ascii="Arial" w:hAnsi="Arial" w:cs="Arial"/>
        </w:rPr>
        <w:t>, ELS, inne).</w:t>
      </w:r>
    </w:p>
    <w:p w:rsidR="00171A36" w:rsidRPr="005412D2" w:rsidRDefault="00171A36" w:rsidP="005412D2">
      <w:pPr>
        <w:spacing w:after="0" w:line="240" w:lineRule="auto"/>
        <w:jc w:val="both"/>
        <w:rPr>
          <w:rFonts w:ascii="Arial" w:hAnsi="Arial" w:cs="Arial"/>
        </w:rPr>
      </w:pPr>
    </w:p>
    <w:p w:rsidR="00171A36" w:rsidRPr="005412D2" w:rsidRDefault="00171A36" w:rsidP="005412D2">
      <w:pPr>
        <w:spacing w:after="0" w:line="240" w:lineRule="auto"/>
        <w:jc w:val="both"/>
        <w:rPr>
          <w:rFonts w:ascii="Arial" w:hAnsi="Arial" w:cs="Arial"/>
        </w:rPr>
      </w:pPr>
      <w:r w:rsidRPr="005412D2">
        <w:rPr>
          <w:rFonts w:ascii="Arial" w:hAnsi="Arial" w:cs="Arial"/>
        </w:rPr>
        <w:t xml:space="preserve">115. W Załączniku nr 1 do </w:t>
      </w:r>
      <w:proofErr w:type="spellStart"/>
      <w:r w:rsidRPr="005412D2">
        <w:rPr>
          <w:rFonts w:ascii="Arial" w:hAnsi="Arial" w:cs="Arial"/>
        </w:rPr>
        <w:t>s.i.</w:t>
      </w:r>
      <w:proofErr w:type="gramStart"/>
      <w:r w:rsidRPr="005412D2">
        <w:rPr>
          <w:rFonts w:ascii="Arial" w:hAnsi="Arial" w:cs="Arial"/>
        </w:rPr>
        <w:t>w</w:t>
      </w:r>
      <w:proofErr w:type="gramEnd"/>
      <w:r w:rsidRPr="005412D2">
        <w:rPr>
          <w:rFonts w:ascii="Arial" w:hAnsi="Arial" w:cs="Arial"/>
        </w:rPr>
        <w:t>.</w:t>
      </w:r>
      <w:proofErr w:type="gramStart"/>
      <w:r w:rsidRPr="005412D2">
        <w:rPr>
          <w:rFonts w:ascii="Arial" w:hAnsi="Arial" w:cs="Arial"/>
        </w:rPr>
        <w:t>z</w:t>
      </w:r>
      <w:proofErr w:type="spellEnd"/>
      <w:proofErr w:type="gramEnd"/>
      <w:r w:rsidRPr="005412D2">
        <w:rPr>
          <w:rFonts w:ascii="Arial" w:hAnsi="Arial" w:cs="Arial"/>
        </w:rPr>
        <w:t xml:space="preserve">.- Załącznik nr 1 do umowy- Opis przedmiotu zamówienia w pkt 6 </w:t>
      </w:r>
      <w:proofErr w:type="spellStart"/>
      <w:r w:rsidRPr="005412D2">
        <w:rPr>
          <w:rFonts w:ascii="Arial" w:hAnsi="Arial" w:cs="Arial"/>
        </w:rPr>
        <w:t>ppkt</w:t>
      </w:r>
      <w:proofErr w:type="spellEnd"/>
      <w:r w:rsidRPr="005412D2">
        <w:rPr>
          <w:rFonts w:ascii="Arial" w:hAnsi="Arial" w:cs="Arial"/>
        </w:rPr>
        <w:t xml:space="preserve"> 6.1.17 </w:t>
      </w:r>
      <w:proofErr w:type="gramStart"/>
      <w:r w:rsidRPr="005412D2">
        <w:rPr>
          <w:rFonts w:ascii="Arial" w:hAnsi="Arial" w:cs="Arial"/>
        </w:rPr>
        <w:t>lit</w:t>
      </w:r>
      <w:proofErr w:type="gramEnd"/>
      <w:r w:rsidRPr="005412D2">
        <w:rPr>
          <w:rFonts w:ascii="Arial" w:hAnsi="Arial" w:cs="Arial"/>
        </w:rPr>
        <w:t xml:space="preserve">. </w:t>
      </w:r>
      <w:proofErr w:type="spellStart"/>
      <w:r w:rsidRPr="005412D2">
        <w:rPr>
          <w:rFonts w:ascii="Arial" w:hAnsi="Arial" w:cs="Arial"/>
        </w:rPr>
        <w:t>a.o</w:t>
      </w:r>
      <w:proofErr w:type="spellEnd"/>
      <w:r w:rsidRPr="005412D2">
        <w:rPr>
          <w:rFonts w:ascii="Arial" w:hAnsi="Arial" w:cs="Arial"/>
        </w:rPr>
        <w:t xml:space="preserve">) </w:t>
      </w:r>
      <w:r w:rsidRPr="005412D2">
        <w:rPr>
          <w:rFonts w:ascii="Arial" w:hAnsi="Arial" w:cs="Arial"/>
          <w:b/>
          <w:u w:val="single"/>
        </w:rPr>
        <w:t xml:space="preserve">było: </w:t>
      </w:r>
      <w:r w:rsidRPr="005412D2">
        <w:rPr>
          <w:rFonts w:ascii="Arial" w:hAnsi="Arial" w:cs="Arial"/>
        </w:rPr>
        <w:t>historię operacji zakupu biletów okresowych dla danego nośnika, historię doładowań i skasowań Elektronicznej Portmonetki wykonanych w aplikacji, historię skasowań dla wybranej Zbliżeniowej Karty Płatniczej (</w:t>
      </w:r>
      <w:proofErr w:type="gramStart"/>
      <w:r w:rsidRPr="005412D2">
        <w:rPr>
          <w:rFonts w:ascii="Arial" w:hAnsi="Arial" w:cs="Arial"/>
        </w:rPr>
        <w:t>wyszukiwanej co</w:t>
      </w:r>
      <w:proofErr w:type="gramEnd"/>
      <w:r w:rsidRPr="005412D2">
        <w:rPr>
          <w:rFonts w:ascii="Arial" w:hAnsi="Arial" w:cs="Arial"/>
        </w:rPr>
        <w:t xml:space="preserve"> najmniej po odczytanym </w:t>
      </w:r>
      <w:proofErr w:type="spellStart"/>
      <w:r w:rsidRPr="005412D2">
        <w:rPr>
          <w:rFonts w:ascii="Arial" w:hAnsi="Arial" w:cs="Arial"/>
        </w:rPr>
        <w:t>tokenie</w:t>
      </w:r>
      <w:proofErr w:type="spellEnd"/>
      <w:r w:rsidRPr="005412D2">
        <w:rPr>
          <w:rFonts w:ascii="Arial" w:hAnsi="Arial" w:cs="Arial"/>
        </w:rPr>
        <w:t xml:space="preserve"> Zbliżeniowej Karty Płatniczej, numerze PESEL, imieniu i nazwisku Klienta), </w:t>
      </w:r>
      <w:r w:rsidRPr="005412D2">
        <w:rPr>
          <w:rFonts w:ascii="Arial" w:hAnsi="Arial" w:cs="Arial"/>
          <w:b/>
          <w:u w:val="single"/>
        </w:rPr>
        <w:t xml:space="preserve">po zmianie jest: </w:t>
      </w:r>
      <w:r w:rsidRPr="005412D2">
        <w:rPr>
          <w:rFonts w:ascii="Arial" w:hAnsi="Arial" w:cs="Arial"/>
        </w:rPr>
        <w:t xml:space="preserve">historię operacji zakupu biletów okresowych dla danego nośnika, historię doładowań i skasowań Elektronicznej Portmonetki wykonanych w aplikacji mobilnej ZTM, historię skasowań dla wybranej Zbliżeniowej Karty Płatniczej (wyszukiwanej co najmniej po odczytanym </w:t>
      </w:r>
      <w:proofErr w:type="spellStart"/>
      <w:r w:rsidRPr="005412D2">
        <w:rPr>
          <w:rFonts w:ascii="Arial" w:hAnsi="Arial" w:cs="Arial"/>
        </w:rPr>
        <w:t>tokenie</w:t>
      </w:r>
      <w:proofErr w:type="spellEnd"/>
      <w:r w:rsidRPr="005412D2">
        <w:rPr>
          <w:rFonts w:ascii="Arial" w:hAnsi="Arial" w:cs="Arial"/>
        </w:rPr>
        <w:t xml:space="preserve"> Zbliżeniowej Karty Płatniczej, numerze PESEL, imieniu i nazwisku Klienta).</w:t>
      </w:r>
    </w:p>
    <w:p w:rsidR="00171A36" w:rsidRPr="005412D2" w:rsidRDefault="00171A36" w:rsidP="005412D2">
      <w:pPr>
        <w:spacing w:after="0" w:line="240" w:lineRule="auto"/>
        <w:jc w:val="both"/>
        <w:rPr>
          <w:rFonts w:ascii="Arial" w:hAnsi="Arial" w:cs="Arial"/>
        </w:rPr>
      </w:pPr>
    </w:p>
    <w:p w:rsidR="00171A36" w:rsidRPr="005412D2" w:rsidRDefault="00171A36" w:rsidP="005412D2">
      <w:pPr>
        <w:spacing w:after="0" w:line="240" w:lineRule="auto"/>
        <w:jc w:val="both"/>
        <w:rPr>
          <w:rFonts w:ascii="Arial" w:hAnsi="Arial" w:cs="Arial"/>
        </w:rPr>
      </w:pPr>
      <w:r w:rsidRPr="005412D2">
        <w:rPr>
          <w:rFonts w:ascii="Arial" w:hAnsi="Arial" w:cs="Arial"/>
        </w:rPr>
        <w:t xml:space="preserve">116. </w:t>
      </w:r>
      <w:r w:rsidR="00217245" w:rsidRPr="005412D2">
        <w:rPr>
          <w:rFonts w:ascii="Arial" w:hAnsi="Arial" w:cs="Arial"/>
        </w:rPr>
        <w:t xml:space="preserve">W Załączniku nr 1 do </w:t>
      </w:r>
      <w:proofErr w:type="spellStart"/>
      <w:r w:rsidR="00217245" w:rsidRPr="005412D2">
        <w:rPr>
          <w:rFonts w:ascii="Arial" w:hAnsi="Arial" w:cs="Arial"/>
        </w:rPr>
        <w:t>s.i.</w:t>
      </w:r>
      <w:proofErr w:type="gramStart"/>
      <w:r w:rsidR="00217245" w:rsidRPr="005412D2">
        <w:rPr>
          <w:rFonts w:ascii="Arial" w:hAnsi="Arial" w:cs="Arial"/>
        </w:rPr>
        <w:t>w</w:t>
      </w:r>
      <w:proofErr w:type="gramEnd"/>
      <w:r w:rsidR="00217245" w:rsidRPr="005412D2">
        <w:rPr>
          <w:rFonts w:ascii="Arial" w:hAnsi="Arial" w:cs="Arial"/>
        </w:rPr>
        <w:t>.</w:t>
      </w:r>
      <w:proofErr w:type="gramStart"/>
      <w:r w:rsidR="00217245" w:rsidRPr="005412D2">
        <w:rPr>
          <w:rFonts w:ascii="Arial" w:hAnsi="Arial" w:cs="Arial"/>
        </w:rPr>
        <w:t>z</w:t>
      </w:r>
      <w:proofErr w:type="spellEnd"/>
      <w:proofErr w:type="gramEnd"/>
      <w:r w:rsidR="00217245" w:rsidRPr="005412D2">
        <w:rPr>
          <w:rFonts w:ascii="Arial" w:hAnsi="Arial" w:cs="Arial"/>
        </w:rPr>
        <w:t xml:space="preserve">.- Załącznik nr 1 do umowy- Opis przedmiotu zamówienia w pkt 6 </w:t>
      </w:r>
      <w:proofErr w:type="spellStart"/>
      <w:r w:rsidR="00217245" w:rsidRPr="005412D2">
        <w:rPr>
          <w:rFonts w:ascii="Arial" w:hAnsi="Arial" w:cs="Arial"/>
        </w:rPr>
        <w:t>ppkt</w:t>
      </w:r>
      <w:proofErr w:type="spellEnd"/>
      <w:r w:rsidR="00217245" w:rsidRPr="005412D2">
        <w:rPr>
          <w:rFonts w:ascii="Arial" w:hAnsi="Arial" w:cs="Arial"/>
        </w:rPr>
        <w:t xml:space="preserve"> 6.1.20. </w:t>
      </w:r>
      <w:proofErr w:type="spellStart"/>
      <w:proofErr w:type="gramStart"/>
      <w:r w:rsidR="00217245" w:rsidRPr="005412D2">
        <w:rPr>
          <w:rFonts w:ascii="Arial" w:hAnsi="Arial" w:cs="Arial"/>
        </w:rPr>
        <w:t>lit</w:t>
      </w:r>
      <w:proofErr w:type="gramEnd"/>
      <w:r w:rsidR="00217245" w:rsidRPr="005412D2">
        <w:rPr>
          <w:rFonts w:ascii="Arial" w:hAnsi="Arial" w:cs="Arial"/>
        </w:rPr>
        <w:t>.f</w:t>
      </w:r>
      <w:proofErr w:type="spellEnd"/>
      <w:r w:rsidR="00217245" w:rsidRPr="005412D2">
        <w:rPr>
          <w:rFonts w:ascii="Arial" w:hAnsi="Arial" w:cs="Arial"/>
        </w:rPr>
        <w:t xml:space="preserve">. </w:t>
      </w:r>
      <w:proofErr w:type="gramStart"/>
      <w:r w:rsidR="00217245" w:rsidRPr="005412D2">
        <w:rPr>
          <w:rFonts w:ascii="Arial" w:hAnsi="Arial" w:cs="Arial"/>
        </w:rPr>
        <w:t>było</w:t>
      </w:r>
      <w:proofErr w:type="gramEnd"/>
      <w:r w:rsidR="00217245" w:rsidRPr="005412D2">
        <w:rPr>
          <w:rFonts w:ascii="Arial" w:hAnsi="Arial" w:cs="Arial"/>
        </w:rPr>
        <w:t xml:space="preserve">: ustanowienie limitów korzystania z Elektronicznej Portmonetki poprzez zdefiniowanie maksymalnej kwoty (liczby punktów) dostępnej w aplikacji, </w:t>
      </w:r>
      <w:r w:rsidR="00217245" w:rsidRPr="005412D2">
        <w:rPr>
          <w:rFonts w:ascii="Arial" w:hAnsi="Arial" w:cs="Arial"/>
          <w:b/>
          <w:u w:val="single"/>
        </w:rPr>
        <w:t xml:space="preserve">po zmianie jest: </w:t>
      </w:r>
      <w:r w:rsidR="00217245" w:rsidRPr="005412D2">
        <w:rPr>
          <w:rFonts w:ascii="Arial" w:hAnsi="Arial" w:cs="Arial"/>
        </w:rPr>
        <w:t>ustanowienie limitów korzystania z Elektronicznej Portmonetki poprzez zdefiniowanie maksymalnej kwoty (liczby punktów) dostępnej w aplikacji mobilnej ZTM,</w:t>
      </w:r>
    </w:p>
    <w:p w:rsidR="0027292A" w:rsidRPr="005412D2" w:rsidRDefault="0027292A" w:rsidP="005412D2">
      <w:pPr>
        <w:spacing w:after="0" w:line="240" w:lineRule="auto"/>
        <w:jc w:val="both"/>
        <w:rPr>
          <w:rFonts w:ascii="Arial" w:hAnsi="Arial" w:cs="Arial"/>
        </w:rPr>
      </w:pPr>
    </w:p>
    <w:p w:rsidR="0027292A" w:rsidRPr="005412D2" w:rsidRDefault="0027292A" w:rsidP="005412D2">
      <w:pPr>
        <w:spacing w:after="0" w:line="240" w:lineRule="auto"/>
        <w:jc w:val="both"/>
        <w:rPr>
          <w:rFonts w:ascii="Arial" w:hAnsi="Arial" w:cs="Arial"/>
        </w:rPr>
      </w:pPr>
      <w:r w:rsidRPr="005412D2">
        <w:rPr>
          <w:rFonts w:ascii="Arial" w:hAnsi="Arial" w:cs="Arial"/>
        </w:rPr>
        <w:t xml:space="preserve">117. W Załączniku nr 1 do </w:t>
      </w:r>
      <w:proofErr w:type="spellStart"/>
      <w:r w:rsidRPr="005412D2">
        <w:rPr>
          <w:rFonts w:ascii="Arial" w:hAnsi="Arial" w:cs="Arial"/>
        </w:rPr>
        <w:t>s.i.</w:t>
      </w:r>
      <w:proofErr w:type="gramStart"/>
      <w:r w:rsidRPr="005412D2">
        <w:rPr>
          <w:rFonts w:ascii="Arial" w:hAnsi="Arial" w:cs="Arial"/>
        </w:rPr>
        <w:t>w</w:t>
      </w:r>
      <w:proofErr w:type="gramEnd"/>
      <w:r w:rsidRPr="005412D2">
        <w:rPr>
          <w:rFonts w:ascii="Arial" w:hAnsi="Arial" w:cs="Arial"/>
        </w:rPr>
        <w:t>.</w:t>
      </w:r>
      <w:proofErr w:type="gramStart"/>
      <w:r w:rsidRPr="005412D2">
        <w:rPr>
          <w:rFonts w:ascii="Arial" w:hAnsi="Arial" w:cs="Arial"/>
        </w:rPr>
        <w:t>z</w:t>
      </w:r>
      <w:proofErr w:type="spellEnd"/>
      <w:proofErr w:type="gramEnd"/>
      <w:r w:rsidRPr="005412D2">
        <w:rPr>
          <w:rFonts w:ascii="Arial" w:hAnsi="Arial" w:cs="Arial"/>
        </w:rPr>
        <w:t xml:space="preserve">.- Załącznik nr 1 do umowy- Opis przedmiotu zamówienia w pkt 7 </w:t>
      </w:r>
      <w:proofErr w:type="spellStart"/>
      <w:r w:rsidRPr="005412D2">
        <w:rPr>
          <w:rFonts w:ascii="Arial" w:hAnsi="Arial" w:cs="Arial"/>
        </w:rPr>
        <w:t>ppkt</w:t>
      </w:r>
      <w:proofErr w:type="spellEnd"/>
      <w:r w:rsidRPr="005412D2">
        <w:rPr>
          <w:rFonts w:ascii="Arial" w:hAnsi="Arial" w:cs="Arial"/>
        </w:rPr>
        <w:t xml:space="preserve"> 7.1.8. </w:t>
      </w:r>
      <w:r w:rsidRPr="005412D2">
        <w:rPr>
          <w:rFonts w:ascii="Arial" w:hAnsi="Arial" w:cs="Arial"/>
          <w:b/>
          <w:u w:val="single"/>
        </w:rPr>
        <w:t xml:space="preserve">było: </w:t>
      </w:r>
      <w:r w:rsidRPr="005412D2">
        <w:rPr>
          <w:rFonts w:ascii="Arial" w:hAnsi="Arial" w:cs="Arial"/>
        </w:rPr>
        <w:t xml:space="preserve">Wykonawca </w:t>
      </w:r>
      <w:proofErr w:type="gramStart"/>
      <w:r w:rsidRPr="005412D2">
        <w:rPr>
          <w:rFonts w:ascii="Arial" w:hAnsi="Arial" w:cs="Arial"/>
        </w:rPr>
        <w:t>przeniesie  autorskie</w:t>
      </w:r>
      <w:proofErr w:type="gramEnd"/>
      <w:r w:rsidRPr="005412D2">
        <w:rPr>
          <w:rFonts w:ascii="Arial" w:hAnsi="Arial" w:cs="Arial"/>
        </w:rPr>
        <w:t xml:space="preserve">  prawa  majątkowe  do  aplikacji,  łącznie  z  prawem  na udzielanie zezwoleń na wykonywania zależnego prawa autorskiego uprawniające zamawiającego do modyfikacji oprogramowania i jego kodów źródłowych), </w:t>
      </w:r>
      <w:r w:rsidRPr="005412D2">
        <w:rPr>
          <w:rFonts w:ascii="Arial" w:hAnsi="Arial" w:cs="Arial"/>
          <w:b/>
          <w:u w:val="single"/>
        </w:rPr>
        <w:t xml:space="preserve">po zmianie jest: </w:t>
      </w:r>
      <w:r w:rsidRPr="005412D2">
        <w:rPr>
          <w:rFonts w:ascii="Arial" w:hAnsi="Arial" w:cs="Arial"/>
        </w:rPr>
        <w:t>Wykonawca przeniesie  autorskie  prawa  majątkowe  do  aplikacji mobilnej ZTM,  łącznie  z  prawem  na udzielanie zezwoleń na wykonywania zależnego prawa autorskiego uprawniające zamawiającego do modyfikacji oprogramowania i jego kodów źródłowych).</w:t>
      </w:r>
    </w:p>
    <w:p w:rsidR="00C84862" w:rsidRPr="005412D2" w:rsidRDefault="00C84862" w:rsidP="005412D2">
      <w:pPr>
        <w:spacing w:after="0" w:line="240" w:lineRule="auto"/>
        <w:jc w:val="both"/>
        <w:rPr>
          <w:rFonts w:ascii="Arial" w:hAnsi="Arial" w:cs="Arial"/>
        </w:rPr>
      </w:pPr>
      <w:r w:rsidRPr="005412D2">
        <w:rPr>
          <w:rFonts w:ascii="Arial" w:hAnsi="Arial" w:cs="Arial"/>
        </w:rPr>
        <w:t xml:space="preserve">118. </w:t>
      </w:r>
      <w:r w:rsidR="00B61C14" w:rsidRPr="005412D2">
        <w:rPr>
          <w:rFonts w:ascii="Arial" w:hAnsi="Arial" w:cs="Arial"/>
        </w:rPr>
        <w:t xml:space="preserve">W Załączniku nr 1 do </w:t>
      </w:r>
      <w:proofErr w:type="spellStart"/>
      <w:r w:rsidR="00B61C14" w:rsidRPr="005412D2">
        <w:rPr>
          <w:rFonts w:ascii="Arial" w:hAnsi="Arial" w:cs="Arial"/>
        </w:rPr>
        <w:t>s.i.</w:t>
      </w:r>
      <w:proofErr w:type="gramStart"/>
      <w:r w:rsidR="00B61C14" w:rsidRPr="005412D2">
        <w:rPr>
          <w:rFonts w:ascii="Arial" w:hAnsi="Arial" w:cs="Arial"/>
        </w:rPr>
        <w:t>w</w:t>
      </w:r>
      <w:proofErr w:type="gramEnd"/>
      <w:r w:rsidR="00B61C14" w:rsidRPr="005412D2">
        <w:rPr>
          <w:rFonts w:ascii="Arial" w:hAnsi="Arial" w:cs="Arial"/>
        </w:rPr>
        <w:t>.</w:t>
      </w:r>
      <w:proofErr w:type="gramStart"/>
      <w:r w:rsidR="00B61C14" w:rsidRPr="005412D2">
        <w:rPr>
          <w:rFonts w:ascii="Arial" w:hAnsi="Arial" w:cs="Arial"/>
        </w:rPr>
        <w:t>z</w:t>
      </w:r>
      <w:proofErr w:type="spellEnd"/>
      <w:proofErr w:type="gramEnd"/>
      <w:r w:rsidR="00B61C14" w:rsidRPr="005412D2">
        <w:rPr>
          <w:rFonts w:ascii="Arial" w:hAnsi="Arial" w:cs="Arial"/>
        </w:rPr>
        <w:t xml:space="preserve">.- Załącznik nr 1 do umowy- Opis przedmiotu zamówienia w pkt 7 </w:t>
      </w:r>
      <w:proofErr w:type="spellStart"/>
      <w:r w:rsidR="00B61C14" w:rsidRPr="005412D2">
        <w:rPr>
          <w:rFonts w:ascii="Arial" w:hAnsi="Arial" w:cs="Arial"/>
        </w:rPr>
        <w:t>ppkt</w:t>
      </w:r>
      <w:proofErr w:type="spellEnd"/>
      <w:r w:rsidR="00B61C14" w:rsidRPr="005412D2">
        <w:rPr>
          <w:rFonts w:ascii="Arial" w:hAnsi="Arial" w:cs="Arial"/>
        </w:rPr>
        <w:t xml:space="preserve"> 7.2.3. </w:t>
      </w:r>
      <w:proofErr w:type="gramStart"/>
      <w:r w:rsidR="00B61C14" w:rsidRPr="005412D2">
        <w:rPr>
          <w:rFonts w:ascii="Arial" w:hAnsi="Arial" w:cs="Arial"/>
          <w:b/>
          <w:u w:val="single"/>
        </w:rPr>
        <w:t>było</w:t>
      </w:r>
      <w:proofErr w:type="gramEnd"/>
      <w:r w:rsidR="00B61C14" w:rsidRPr="005412D2">
        <w:rPr>
          <w:rFonts w:ascii="Arial" w:hAnsi="Arial" w:cs="Arial"/>
          <w:b/>
          <w:u w:val="single"/>
        </w:rPr>
        <w:t>:</w:t>
      </w:r>
      <w:r w:rsidR="00B61C14" w:rsidRPr="005412D2">
        <w:rPr>
          <w:rFonts w:ascii="Arial" w:hAnsi="Arial" w:cs="Arial"/>
        </w:rPr>
        <w:t xml:space="preserve"> Aplikacja będzie umożliwiała użytkownikom założenie konta nowego użytkownika w systemie – wprowadzenie danych (…), </w:t>
      </w:r>
      <w:r w:rsidR="00B61C14" w:rsidRPr="005412D2">
        <w:rPr>
          <w:rFonts w:ascii="Arial" w:hAnsi="Arial" w:cs="Arial"/>
          <w:b/>
          <w:u w:val="single"/>
        </w:rPr>
        <w:t xml:space="preserve">po zmianie jest: </w:t>
      </w:r>
      <w:r w:rsidR="00B61C14" w:rsidRPr="005412D2">
        <w:rPr>
          <w:rFonts w:ascii="Arial" w:hAnsi="Arial" w:cs="Arial"/>
        </w:rPr>
        <w:t>Aplikacja mobilna ZTM będzie umożliwiała użytkownikom założenie konta nowego użytkownika w systemie – wprowadzenie danych.</w:t>
      </w:r>
    </w:p>
    <w:p w:rsidR="00B61C14" w:rsidRPr="005412D2" w:rsidRDefault="00B61C14" w:rsidP="005412D2">
      <w:pPr>
        <w:spacing w:after="0" w:line="240" w:lineRule="auto"/>
        <w:jc w:val="both"/>
        <w:rPr>
          <w:rFonts w:ascii="Arial" w:hAnsi="Arial" w:cs="Arial"/>
        </w:rPr>
      </w:pPr>
    </w:p>
    <w:p w:rsidR="00B61C14" w:rsidRPr="005412D2" w:rsidRDefault="00B61C14" w:rsidP="005412D2">
      <w:pPr>
        <w:spacing w:after="0" w:line="240" w:lineRule="auto"/>
        <w:jc w:val="both"/>
        <w:rPr>
          <w:rFonts w:ascii="Arial" w:hAnsi="Arial" w:cs="Arial"/>
        </w:rPr>
      </w:pPr>
      <w:r w:rsidRPr="005412D2">
        <w:rPr>
          <w:rFonts w:ascii="Arial" w:hAnsi="Arial" w:cs="Arial"/>
        </w:rPr>
        <w:t xml:space="preserve">119. </w:t>
      </w:r>
      <w:r w:rsidR="00C944EE" w:rsidRPr="005412D2">
        <w:rPr>
          <w:rFonts w:ascii="Arial" w:hAnsi="Arial" w:cs="Arial"/>
        </w:rPr>
        <w:t xml:space="preserve">W Załączniku nr 1 do </w:t>
      </w:r>
      <w:proofErr w:type="spellStart"/>
      <w:r w:rsidR="00C944EE" w:rsidRPr="005412D2">
        <w:rPr>
          <w:rFonts w:ascii="Arial" w:hAnsi="Arial" w:cs="Arial"/>
        </w:rPr>
        <w:t>s.i.</w:t>
      </w:r>
      <w:proofErr w:type="gramStart"/>
      <w:r w:rsidR="00C944EE" w:rsidRPr="005412D2">
        <w:rPr>
          <w:rFonts w:ascii="Arial" w:hAnsi="Arial" w:cs="Arial"/>
        </w:rPr>
        <w:t>w</w:t>
      </w:r>
      <w:proofErr w:type="gramEnd"/>
      <w:r w:rsidR="00C944EE" w:rsidRPr="005412D2">
        <w:rPr>
          <w:rFonts w:ascii="Arial" w:hAnsi="Arial" w:cs="Arial"/>
        </w:rPr>
        <w:t>.</w:t>
      </w:r>
      <w:proofErr w:type="gramStart"/>
      <w:r w:rsidR="00C944EE" w:rsidRPr="005412D2">
        <w:rPr>
          <w:rFonts w:ascii="Arial" w:hAnsi="Arial" w:cs="Arial"/>
        </w:rPr>
        <w:t>z</w:t>
      </w:r>
      <w:proofErr w:type="spellEnd"/>
      <w:proofErr w:type="gramEnd"/>
      <w:r w:rsidR="00C944EE" w:rsidRPr="005412D2">
        <w:rPr>
          <w:rFonts w:ascii="Arial" w:hAnsi="Arial" w:cs="Arial"/>
        </w:rPr>
        <w:t xml:space="preserve">.- Załącznik nr 1 do umowy- Opis przedmiotu zamówienia w pkt 7 </w:t>
      </w:r>
      <w:proofErr w:type="spellStart"/>
      <w:r w:rsidR="00C944EE" w:rsidRPr="005412D2">
        <w:rPr>
          <w:rFonts w:ascii="Arial" w:hAnsi="Arial" w:cs="Arial"/>
        </w:rPr>
        <w:t>ppkt</w:t>
      </w:r>
      <w:proofErr w:type="spellEnd"/>
      <w:r w:rsidR="00C944EE" w:rsidRPr="005412D2">
        <w:rPr>
          <w:rFonts w:ascii="Arial" w:hAnsi="Arial" w:cs="Arial"/>
        </w:rPr>
        <w:t xml:space="preserve"> 7.2.5. </w:t>
      </w:r>
      <w:proofErr w:type="gramStart"/>
      <w:r w:rsidR="00C944EE" w:rsidRPr="005412D2">
        <w:rPr>
          <w:rFonts w:ascii="Arial" w:hAnsi="Arial" w:cs="Arial"/>
          <w:b/>
          <w:u w:val="single"/>
        </w:rPr>
        <w:t>było:</w:t>
      </w:r>
      <w:r w:rsidR="00C944EE" w:rsidRPr="005412D2">
        <w:rPr>
          <w:rFonts w:ascii="Arial" w:hAnsi="Arial" w:cs="Arial"/>
        </w:rPr>
        <w:t xml:space="preserve">  W</w:t>
      </w:r>
      <w:proofErr w:type="gramEnd"/>
      <w:r w:rsidR="00C944EE" w:rsidRPr="005412D2">
        <w:rPr>
          <w:rFonts w:ascii="Arial" w:hAnsi="Arial" w:cs="Arial"/>
        </w:rPr>
        <w:t xml:space="preserve"> przypadku zmiany aparatu telefonicznego przez użytkownika aplikacji System umożliwiał będzie odtworzenie konfiguracji konta w aplikacji (ustawień profilu użytkownika) oraz odtworzenie w niej wszystkich zakupionych biletów oraz stanu elektronicznej portmonetki z jednoczesnym zablokowaniem możliwości korzystania z aplikacji na poprzednim aparacie telefonicznym użytkownika. Aplikacja mobilna dla danego konta użytkownika może być aktywna wyłącznie na jednym urządzeniu, </w:t>
      </w:r>
      <w:r w:rsidR="00C944EE" w:rsidRPr="005412D2">
        <w:rPr>
          <w:rFonts w:ascii="Arial" w:hAnsi="Arial" w:cs="Arial"/>
          <w:b/>
          <w:u w:val="single"/>
        </w:rPr>
        <w:t>po zmianie jest:</w:t>
      </w:r>
      <w:r w:rsidR="00C944EE" w:rsidRPr="005412D2">
        <w:rPr>
          <w:rFonts w:ascii="Arial" w:hAnsi="Arial" w:cs="Arial"/>
        </w:rPr>
        <w:t xml:space="preserve"> W przypadku zmiany aparatu telefonicznego przez użytkownika aplikacji mobilnej ZTM System umożliwiał będzie odtworzenie konfiguracji konta w aplikacji mobilnej ZTM (ustawień profilu użytkownika) oraz odtworzenie w niej wszystkich zakupionych biletów oraz stanu elektronicznej portmonetki z jednoczesnym zablokowaniem możliwości korzystania z aplikacji mobilnej ZTM na poprzednim aparacie telefonicznym użytkownika. Aplikacja mobilna ZTM dla danego konta użytkownika może być aktywna wyłącznie na jednym urządzeniu.</w:t>
      </w:r>
    </w:p>
    <w:p w:rsidR="00117EE5" w:rsidRPr="005412D2" w:rsidRDefault="00117EE5" w:rsidP="005412D2">
      <w:pPr>
        <w:spacing w:after="0" w:line="240" w:lineRule="auto"/>
        <w:jc w:val="both"/>
        <w:rPr>
          <w:rFonts w:ascii="Arial" w:hAnsi="Arial" w:cs="Arial"/>
        </w:rPr>
      </w:pPr>
    </w:p>
    <w:p w:rsidR="00117EE5" w:rsidRPr="005412D2" w:rsidRDefault="00117EE5" w:rsidP="005412D2">
      <w:pPr>
        <w:pStyle w:val="tekst"/>
        <w:suppressAutoHyphens/>
        <w:spacing w:before="0" w:line="240" w:lineRule="auto"/>
        <w:ind w:firstLine="0"/>
        <w:rPr>
          <w:rFonts w:eastAsia="Times New Roman"/>
          <w:bCs/>
          <w:sz w:val="22"/>
          <w:szCs w:val="22"/>
        </w:rPr>
      </w:pPr>
      <w:r w:rsidRPr="005412D2">
        <w:rPr>
          <w:sz w:val="22"/>
          <w:szCs w:val="22"/>
        </w:rPr>
        <w:t xml:space="preserve">120. W Załączniku nr 1 do </w:t>
      </w:r>
      <w:proofErr w:type="spellStart"/>
      <w:r w:rsidRPr="005412D2">
        <w:rPr>
          <w:sz w:val="22"/>
          <w:szCs w:val="22"/>
        </w:rPr>
        <w:t>s.i.</w:t>
      </w:r>
      <w:proofErr w:type="gramStart"/>
      <w:r w:rsidRPr="005412D2">
        <w:rPr>
          <w:sz w:val="22"/>
          <w:szCs w:val="22"/>
        </w:rPr>
        <w:t>w</w:t>
      </w:r>
      <w:proofErr w:type="gramEnd"/>
      <w:r w:rsidRPr="005412D2">
        <w:rPr>
          <w:sz w:val="22"/>
          <w:szCs w:val="22"/>
        </w:rPr>
        <w:t>.</w:t>
      </w:r>
      <w:proofErr w:type="gramStart"/>
      <w:r w:rsidRPr="005412D2">
        <w:rPr>
          <w:sz w:val="22"/>
          <w:szCs w:val="22"/>
        </w:rPr>
        <w:t>z</w:t>
      </w:r>
      <w:proofErr w:type="spellEnd"/>
      <w:proofErr w:type="gramEnd"/>
      <w:r w:rsidRPr="005412D2">
        <w:rPr>
          <w:sz w:val="22"/>
          <w:szCs w:val="22"/>
        </w:rPr>
        <w:t xml:space="preserve">.- Załącznik nr 1 do umowy- Opis przedmiotu zamówienia w pkt 7 </w:t>
      </w:r>
      <w:proofErr w:type="spellStart"/>
      <w:r w:rsidRPr="005412D2">
        <w:rPr>
          <w:sz w:val="22"/>
          <w:szCs w:val="22"/>
        </w:rPr>
        <w:t>ppkt</w:t>
      </w:r>
      <w:proofErr w:type="spellEnd"/>
      <w:r w:rsidRPr="005412D2">
        <w:rPr>
          <w:sz w:val="22"/>
          <w:szCs w:val="22"/>
        </w:rPr>
        <w:t xml:space="preserve"> 7.2.7. </w:t>
      </w:r>
      <w:proofErr w:type="gramStart"/>
      <w:r w:rsidRPr="005412D2">
        <w:rPr>
          <w:b/>
          <w:sz w:val="22"/>
          <w:szCs w:val="22"/>
          <w:u w:val="single"/>
        </w:rPr>
        <w:t>było</w:t>
      </w:r>
      <w:proofErr w:type="gramEnd"/>
      <w:r w:rsidRPr="005412D2">
        <w:rPr>
          <w:b/>
          <w:sz w:val="22"/>
          <w:szCs w:val="22"/>
          <w:u w:val="single"/>
        </w:rPr>
        <w:t>:</w:t>
      </w:r>
      <w:r w:rsidRPr="005412D2">
        <w:rPr>
          <w:sz w:val="22"/>
          <w:szCs w:val="22"/>
        </w:rPr>
        <w:t xml:space="preserve"> </w:t>
      </w:r>
      <w:r w:rsidRPr="005412D2">
        <w:rPr>
          <w:rFonts w:eastAsia="Times New Roman"/>
          <w:bCs/>
          <w:sz w:val="22"/>
          <w:szCs w:val="22"/>
        </w:rPr>
        <w:t xml:space="preserve">W przypadku zmiany numeru telefonu/zdjęcia przeniesienie danych aplikacji użytkownika (w tym ustawienia oraz bilety i stan elektronicznej portmonetki) możliwe będzie wyłącznie poprzez system centralny przez operatora systemu Zamawiającego (wymagać to będzie osobistej wizyty Klienta/Użytkownika w Biurze Obsługi Zamawiającego (zwanym dalej </w:t>
      </w:r>
      <w:r w:rsidRPr="005412D2">
        <w:rPr>
          <w:rFonts w:eastAsia="Times New Roman"/>
          <w:bCs/>
          <w:sz w:val="22"/>
          <w:szCs w:val="22"/>
        </w:rPr>
        <w:lastRenderedPageBreak/>
        <w:t xml:space="preserve">BOK) i okazanie stosownego dokumentu tożsamości i wypełnienia wniosku), </w:t>
      </w:r>
      <w:r w:rsidRPr="005412D2">
        <w:rPr>
          <w:rFonts w:eastAsia="Times New Roman"/>
          <w:b/>
          <w:bCs/>
          <w:sz w:val="22"/>
          <w:szCs w:val="22"/>
          <w:u w:val="single"/>
        </w:rPr>
        <w:t>po zmianie jest:</w:t>
      </w:r>
      <w:r w:rsidRPr="005412D2">
        <w:rPr>
          <w:rFonts w:eastAsia="Times New Roman"/>
          <w:bCs/>
          <w:sz w:val="22"/>
          <w:szCs w:val="22"/>
        </w:rPr>
        <w:t xml:space="preserve"> W przypadku zmiany numeru telefonu/zdjęcia przeniesienie danych aplikacji mobilnej ZTM użytkownika (w tym ustawienia oraz bilety i stan elektronicznej portmonetki) możliwe będzie wyłącznie poprzez system centralny przez operatora systemu Zamawiającego (wymagać to będzie osobistej wizyty Klienta/Użytkownika w Biurze Obsługi Zamawiającego (zwanym dalej BOK) </w:t>
      </w:r>
      <w:proofErr w:type="gramStart"/>
      <w:r w:rsidRPr="005412D2">
        <w:rPr>
          <w:rFonts w:eastAsia="Times New Roman"/>
          <w:bCs/>
          <w:sz w:val="22"/>
          <w:szCs w:val="22"/>
        </w:rPr>
        <w:t>i</w:t>
      </w:r>
      <w:proofErr w:type="gramEnd"/>
      <w:r w:rsidRPr="005412D2">
        <w:rPr>
          <w:rFonts w:eastAsia="Times New Roman"/>
          <w:bCs/>
          <w:sz w:val="22"/>
          <w:szCs w:val="22"/>
        </w:rPr>
        <w:t xml:space="preserve"> okazanie stosownego dokumentu tożsamości i wypełnienia wniosku)</w:t>
      </w:r>
    </w:p>
    <w:p w:rsidR="00117EE5" w:rsidRPr="005412D2" w:rsidRDefault="00117EE5" w:rsidP="005412D2">
      <w:pPr>
        <w:spacing w:after="0" w:line="240" w:lineRule="auto"/>
        <w:jc w:val="both"/>
        <w:rPr>
          <w:rFonts w:ascii="Arial" w:hAnsi="Arial" w:cs="Arial"/>
        </w:rPr>
      </w:pPr>
    </w:p>
    <w:p w:rsidR="001B5CAF" w:rsidRPr="005412D2" w:rsidRDefault="001B5CAF" w:rsidP="005412D2">
      <w:pPr>
        <w:pStyle w:val="tekst"/>
        <w:suppressAutoHyphens/>
        <w:spacing w:before="0" w:line="240" w:lineRule="auto"/>
        <w:ind w:firstLine="0"/>
        <w:rPr>
          <w:rFonts w:eastAsia="Times New Roman"/>
          <w:bCs/>
          <w:sz w:val="22"/>
          <w:szCs w:val="22"/>
        </w:rPr>
      </w:pPr>
      <w:r w:rsidRPr="005412D2">
        <w:rPr>
          <w:sz w:val="22"/>
          <w:szCs w:val="22"/>
        </w:rPr>
        <w:t xml:space="preserve">121. W Załączniku nr 1 do </w:t>
      </w:r>
      <w:proofErr w:type="spellStart"/>
      <w:r w:rsidRPr="005412D2">
        <w:rPr>
          <w:sz w:val="22"/>
          <w:szCs w:val="22"/>
        </w:rPr>
        <w:t>s.i.</w:t>
      </w:r>
      <w:proofErr w:type="gramStart"/>
      <w:r w:rsidRPr="005412D2">
        <w:rPr>
          <w:sz w:val="22"/>
          <w:szCs w:val="22"/>
        </w:rPr>
        <w:t>w</w:t>
      </w:r>
      <w:proofErr w:type="gramEnd"/>
      <w:r w:rsidRPr="005412D2">
        <w:rPr>
          <w:sz w:val="22"/>
          <w:szCs w:val="22"/>
        </w:rPr>
        <w:t>.</w:t>
      </w:r>
      <w:proofErr w:type="gramStart"/>
      <w:r w:rsidRPr="005412D2">
        <w:rPr>
          <w:sz w:val="22"/>
          <w:szCs w:val="22"/>
        </w:rPr>
        <w:t>z</w:t>
      </w:r>
      <w:proofErr w:type="spellEnd"/>
      <w:proofErr w:type="gramEnd"/>
      <w:r w:rsidRPr="005412D2">
        <w:rPr>
          <w:sz w:val="22"/>
          <w:szCs w:val="22"/>
        </w:rPr>
        <w:t xml:space="preserve">.- Załącznik nr 1 do umowy- Opis przedmiotu zamówienia w pkt 7 </w:t>
      </w:r>
      <w:proofErr w:type="spellStart"/>
      <w:r w:rsidRPr="005412D2">
        <w:rPr>
          <w:sz w:val="22"/>
          <w:szCs w:val="22"/>
        </w:rPr>
        <w:t>ppkt</w:t>
      </w:r>
      <w:proofErr w:type="spellEnd"/>
      <w:r w:rsidRPr="005412D2">
        <w:rPr>
          <w:sz w:val="22"/>
          <w:szCs w:val="22"/>
        </w:rPr>
        <w:t xml:space="preserve"> 7.2.8. </w:t>
      </w:r>
      <w:proofErr w:type="gramStart"/>
      <w:r w:rsidRPr="005412D2">
        <w:rPr>
          <w:b/>
          <w:sz w:val="22"/>
          <w:szCs w:val="22"/>
          <w:u w:val="single"/>
        </w:rPr>
        <w:t>było</w:t>
      </w:r>
      <w:proofErr w:type="gramEnd"/>
      <w:r w:rsidRPr="005412D2">
        <w:rPr>
          <w:b/>
          <w:sz w:val="22"/>
          <w:szCs w:val="22"/>
          <w:u w:val="single"/>
        </w:rPr>
        <w:t>:</w:t>
      </w:r>
      <w:r w:rsidRPr="005412D2">
        <w:rPr>
          <w:sz w:val="22"/>
          <w:szCs w:val="22"/>
        </w:rPr>
        <w:t xml:space="preserve"> </w:t>
      </w:r>
      <w:r w:rsidRPr="005412D2">
        <w:rPr>
          <w:rFonts w:eastAsia="Times New Roman"/>
          <w:bCs/>
          <w:sz w:val="22"/>
          <w:szCs w:val="22"/>
        </w:rPr>
        <w:t xml:space="preserve">Zalogowanie i wylogowanie z aplikacji. Aplikacja musi umożliwiać zapamiętywanie loginu i hasła ustalonego przez Użytkownika, </w:t>
      </w:r>
      <w:r w:rsidRPr="005412D2">
        <w:rPr>
          <w:rFonts w:eastAsia="Times New Roman"/>
          <w:b/>
          <w:bCs/>
          <w:sz w:val="22"/>
          <w:szCs w:val="22"/>
          <w:u w:val="single"/>
        </w:rPr>
        <w:t>po zmianie jest:</w:t>
      </w:r>
      <w:r w:rsidRPr="005412D2">
        <w:rPr>
          <w:sz w:val="22"/>
          <w:szCs w:val="22"/>
        </w:rPr>
        <w:t xml:space="preserve"> </w:t>
      </w:r>
      <w:r w:rsidRPr="005412D2">
        <w:rPr>
          <w:rFonts w:eastAsia="Times New Roman"/>
          <w:bCs/>
          <w:sz w:val="22"/>
          <w:szCs w:val="22"/>
        </w:rPr>
        <w:t>Zalogowanie i wylogowanie z aplikacji mobilnej ZTM. Aplikacja mobilna ZTM musi umożliwiać zapamiętywanie loginu i hasła ustalonego przez Użytkownika.</w:t>
      </w:r>
    </w:p>
    <w:p w:rsidR="001B5CAF" w:rsidRPr="005412D2" w:rsidRDefault="001B5CAF" w:rsidP="005412D2">
      <w:pPr>
        <w:spacing w:after="0" w:line="240" w:lineRule="auto"/>
        <w:jc w:val="both"/>
        <w:rPr>
          <w:rFonts w:ascii="Arial" w:hAnsi="Arial" w:cs="Arial"/>
        </w:rPr>
      </w:pPr>
    </w:p>
    <w:p w:rsidR="00EE762A" w:rsidRPr="005412D2" w:rsidRDefault="00EE762A" w:rsidP="005412D2">
      <w:pPr>
        <w:spacing w:after="0" w:line="240" w:lineRule="auto"/>
        <w:jc w:val="both"/>
        <w:rPr>
          <w:rFonts w:ascii="Arial" w:hAnsi="Arial" w:cs="Arial"/>
        </w:rPr>
      </w:pPr>
      <w:r w:rsidRPr="005412D2">
        <w:rPr>
          <w:rFonts w:ascii="Arial" w:hAnsi="Arial" w:cs="Arial"/>
        </w:rPr>
        <w:t xml:space="preserve">122. W Załączniku nr 1 do </w:t>
      </w:r>
      <w:proofErr w:type="spellStart"/>
      <w:r w:rsidRPr="005412D2">
        <w:rPr>
          <w:rFonts w:ascii="Arial" w:hAnsi="Arial" w:cs="Arial"/>
        </w:rPr>
        <w:t>s.i.</w:t>
      </w:r>
      <w:proofErr w:type="gramStart"/>
      <w:r w:rsidRPr="005412D2">
        <w:rPr>
          <w:rFonts w:ascii="Arial" w:hAnsi="Arial" w:cs="Arial"/>
        </w:rPr>
        <w:t>w</w:t>
      </w:r>
      <w:proofErr w:type="gramEnd"/>
      <w:r w:rsidRPr="005412D2">
        <w:rPr>
          <w:rFonts w:ascii="Arial" w:hAnsi="Arial" w:cs="Arial"/>
        </w:rPr>
        <w:t>.</w:t>
      </w:r>
      <w:proofErr w:type="gramStart"/>
      <w:r w:rsidRPr="005412D2">
        <w:rPr>
          <w:rFonts w:ascii="Arial" w:hAnsi="Arial" w:cs="Arial"/>
        </w:rPr>
        <w:t>z</w:t>
      </w:r>
      <w:proofErr w:type="spellEnd"/>
      <w:proofErr w:type="gramEnd"/>
      <w:r w:rsidRPr="005412D2">
        <w:rPr>
          <w:rFonts w:ascii="Arial" w:hAnsi="Arial" w:cs="Arial"/>
        </w:rPr>
        <w:t xml:space="preserve">.- Załącznik nr 1 do umowy- Opis przedmiotu zamówienia w pkt 7 </w:t>
      </w:r>
      <w:proofErr w:type="spellStart"/>
      <w:r w:rsidRPr="005412D2">
        <w:rPr>
          <w:rFonts w:ascii="Arial" w:hAnsi="Arial" w:cs="Arial"/>
        </w:rPr>
        <w:t>ppkt</w:t>
      </w:r>
      <w:proofErr w:type="spellEnd"/>
      <w:r w:rsidRPr="005412D2">
        <w:rPr>
          <w:rFonts w:ascii="Arial" w:hAnsi="Arial" w:cs="Arial"/>
        </w:rPr>
        <w:t xml:space="preserve"> 7.2.16. </w:t>
      </w:r>
      <w:proofErr w:type="gramStart"/>
      <w:r w:rsidRPr="005412D2">
        <w:rPr>
          <w:rFonts w:ascii="Arial" w:hAnsi="Arial" w:cs="Arial"/>
          <w:b/>
          <w:u w:val="single"/>
        </w:rPr>
        <w:t>było</w:t>
      </w:r>
      <w:proofErr w:type="gramEnd"/>
      <w:r w:rsidRPr="005412D2">
        <w:rPr>
          <w:rFonts w:ascii="Arial" w:hAnsi="Arial" w:cs="Arial"/>
          <w:b/>
          <w:u w:val="single"/>
        </w:rPr>
        <w:t xml:space="preserve">: </w:t>
      </w:r>
      <w:r w:rsidRPr="005412D2">
        <w:rPr>
          <w:rFonts w:ascii="Arial" w:hAnsi="Arial" w:cs="Arial"/>
        </w:rPr>
        <w:t>Korzystanie bez opuszczania aplikacji z „</w:t>
      </w:r>
      <w:proofErr w:type="spellStart"/>
      <w:r w:rsidRPr="005412D2">
        <w:rPr>
          <w:rFonts w:ascii="Arial" w:hAnsi="Arial" w:cs="Arial"/>
        </w:rPr>
        <w:t>planera</w:t>
      </w:r>
      <w:proofErr w:type="spellEnd"/>
      <w:r w:rsidRPr="005412D2">
        <w:rPr>
          <w:rFonts w:ascii="Arial" w:hAnsi="Arial" w:cs="Arial"/>
        </w:rPr>
        <w:t xml:space="preserve"> podróży” – pokazanie możliwych połączeń wraz z godziną odjazdu, czasem trwania podróży, liczbą przesiadek.  Dla każdej z opcji przejazdów realizowanych lubelską komunikacją miejską wyświetlana jest cena przejazdu (dla połączeń z przesiadką pojazdami w ramach wspólnej taryfy, sugeruje wyłącznie bilety czasowe), </w:t>
      </w:r>
      <w:r w:rsidRPr="005412D2">
        <w:rPr>
          <w:rFonts w:ascii="Arial" w:hAnsi="Arial" w:cs="Arial"/>
          <w:b/>
          <w:u w:val="single"/>
        </w:rPr>
        <w:t>po zmianie jest:</w:t>
      </w:r>
      <w:r w:rsidRPr="005412D2">
        <w:rPr>
          <w:rFonts w:ascii="Arial" w:hAnsi="Arial" w:cs="Arial"/>
        </w:rPr>
        <w:t xml:space="preserve"> Korzystanie bez opuszczania aplikacji mobilnej ZTM z „</w:t>
      </w:r>
      <w:proofErr w:type="spellStart"/>
      <w:r w:rsidRPr="005412D2">
        <w:rPr>
          <w:rFonts w:ascii="Arial" w:hAnsi="Arial" w:cs="Arial"/>
        </w:rPr>
        <w:t>planera</w:t>
      </w:r>
      <w:proofErr w:type="spellEnd"/>
      <w:r w:rsidRPr="005412D2">
        <w:rPr>
          <w:rFonts w:ascii="Arial" w:hAnsi="Arial" w:cs="Arial"/>
        </w:rPr>
        <w:t xml:space="preserve"> podróży” – pokazanie możliwych połączeń wraz z godziną odjazdu, czasem trwania podróży, liczbą przesiadek.  Dla każdej z opcji przejazdów realizowanych lubelską komunikacją miejską wyświetlana jest cena przejazdu (dla połączeń z przesiadką pojazdami w ramach wspólnej taryfy, sugeruje wyłącznie bilety czasowe).</w:t>
      </w:r>
    </w:p>
    <w:p w:rsidR="00133AFB" w:rsidRPr="005412D2" w:rsidRDefault="00133AFB" w:rsidP="005412D2">
      <w:pPr>
        <w:spacing w:after="0" w:line="240" w:lineRule="auto"/>
        <w:jc w:val="both"/>
        <w:rPr>
          <w:rFonts w:ascii="Arial" w:hAnsi="Arial" w:cs="Arial"/>
        </w:rPr>
      </w:pPr>
    </w:p>
    <w:p w:rsidR="00133AFB" w:rsidRPr="005412D2" w:rsidRDefault="00133AFB" w:rsidP="005412D2">
      <w:pPr>
        <w:spacing w:after="0" w:line="240" w:lineRule="auto"/>
        <w:jc w:val="both"/>
        <w:rPr>
          <w:rFonts w:ascii="Arial" w:hAnsi="Arial" w:cs="Arial"/>
          <w:b/>
          <w:u w:val="single"/>
        </w:rPr>
      </w:pPr>
      <w:r w:rsidRPr="005412D2">
        <w:rPr>
          <w:rFonts w:ascii="Arial" w:hAnsi="Arial" w:cs="Arial"/>
        </w:rPr>
        <w:t xml:space="preserve">123. W Załączniku nr 1 do </w:t>
      </w:r>
      <w:proofErr w:type="spellStart"/>
      <w:r w:rsidRPr="005412D2">
        <w:rPr>
          <w:rFonts w:ascii="Arial" w:hAnsi="Arial" w:cs="Arial"/>
        </w:rPr>
        <w:t>s.i.</w:t>
      </w:r>
      <w:proofErr w:type="gramStart"/>
      <w:r w:rsidRPr="005412D2">
        <w:rPr>
          <w:rFonts w:ascii="Arial" w:hAnsi="Arial" w:cs="Arial"/>
        </w:rPr>
        <w:t>w</w:t>
      </w:r>
      <w:proofErr w:type="gramEnd"/>
      <w:r w:rsidRPr="005412D2">
        <w:rPr>
          <w:rFonts w:ascii="Arial" w:hAnsi="Arial" w:cs="Arial"/>
        </w:rPr>
        <w:t>.</w:t>
      </w:r>
      <w:proofErr w:type="gramStart"/>
      <w:r w:rsidRPr="005412D2">
        <w:rPr>
          <w:rFonts w:ascii="Arial" w:hAnsi="Arial" w:cs="Arial"/>
        </w:rPr>
        <w:t>z</w:t>
      </w:r>
      <w:proofErr w:type="spellEnd"/>
      <w:proofErr w:type="gramEnd"/>
      <w:r w:rsidRPr="005412D2">
        <w:rPr>
          <w:rFonts w:ascii="Arial" w:hAnsi="Arial" w:cs="Arial"/>
        </w:rPr>
        <w:t xml:space="preserve">.- Załącznik nr 1 do umowy- Opis przedmiotu zamówienia w pkt 7 </w:t>
      </w:r>
      <w:proofErr w:type="spellStart"/>
      <w:r w:rsidRPr="005412D2">
        <w:rPr>
          <w:rFonts w:ascii="Arial" w:hAnsi="Arial" w:cs="Arial"/>
        </w:rPr>
        <w:t>ppkt</w:t>
      </w:r>
      <w:proofErr w:type="spellEnd"/>
      <w:r w:rsidRPr="005412D2">
        <w:rPr>
          <w:rFonts w:ascii="Arial" w:hAnsi="Arial" w:cs="Arial"/>
        </w:rPr>
        <w:t xml:space="preserve"> 7.2.21-7.2.23. </w:t>
      </w:r>
      <w:proofErr w:type="gramStart"/>
      <w:r w:rsidRPr="005412D2">
        <w:rPr>
          <w:rFonts w:ascii="Arial" w:hAnsi="Arial" w:cs="Arial"/>
          <w:b/>
          <w:u w:val="single"/>
        </w:rPr>
        <w:t>było</w:t>
      </w:r>
      <w:proofErr w:type="gramEnd"/>
      <w:r w:rsidRPr="005412D2">
        <w:rPr>
          <w:rFonts w:ascii="Arial" w:hAnsi="Arial" w:cs="Arial"/>
          <w:b/>
          <w:u w:val="single"/>
        </w:rPr>
        <w:t>:</w:t>
      </w:r>
    </w:p>
    <w:p w:rsidR="00133AFB" w:rsidRPr="005412D2" w:rsidRDefault="00133AFB" w:rsidP="005412D2">
      <w:pPr>
        <w:spacing w:after="0" w:line="240" w:lineRule="auto"/>
        <w:jc w:val="both"/>
        <w:rPr>
          <w:rFonts w:ascii="Arial" w:hAnsi="Arial" w:cs="Arial"/>
        </w:rPr>
      </w:pPr>
      <w:r w:rsidRPr="005412D2">
        <w:rPr>
          <w:rFonts w:ascii="Arial" w:hAnsi="Arial" w:cs="Arial"/>
        </w:rPr>
        <w:t>7.2.21.</w:t>
      </w:r>
      <w:r w:rsidRPr="005412D2">
        <w:rPr>
          <w:rFonts w:ascii="Arial" w:hAnsi="Arial" w:cs="Arial"/>
        </w:rPr>
        <w:tab/>
      </w:r>
      <w:proofErr w:type="gramStart"/>
      <w:r w:rsidRPr="005412D2">
        <w:rPr>
          <w:rFonts w:ascii="Arial" w:hAnsi="Arial" w:cs="Arial"/>
        </w:rPr>
        <w:t>włączanie</w:t>
      </w:r>
      <w:proofErr w:type="gramEnd"/>
      <w:r w:rsidRPr="005412D2">
        <w:rPr>
          <w:rFonts w:ascii="Arial" w:hAnsi="Arial" w:cs="Arial"/>
        </w:rPr>
        <w:t>/wyłączanie opcji powiadomień dostępnych w aplikacji w tym o zbliżającym się terminie ważności biletu okresowego.</w:t>
      </w:r>
    </w:p>
    <w:p w:rsidR="00133AFB" w:rsidRPr="005412D2" w:rsidRDefault="00133AFB" w:rsidP="005412D2">
      <w:pPr>
        <w:spacing w:after="0" w:line="240" w:lineRule="auto"/>
        <w:jc w:val="both"/>
        <w:rPr>
          <w:rFonts w:ascii="Arial" w:hAnsi="Arial" w:cs="Arial"/>
        </w:rPr>
      </w:pPr>
      <w:r w:rsidRPr="005412D2">
        <w:rPr>
          <w:rFonts w:ascii="Arial" w:hAnsi="Arial" w:cs="Arial"/>
        </w:rPr>
        <w:t>7.2.22.</w:t>
      </w:r>
      <w:r w:rsidRPr="005412D2">
        <w:rPr>
          <w:rFonts w:ascii="Arial" w:hAnsi="Arial" w:cs="Arial"/>
        </w:rPr>
        <w:tab/>
      </w:r>
      <w:proofErr w:type="gramStart"/>
      <w:r w:rsidRPr="005412D2">
        <w:rPr>
          <w:rFonts w:ascii="Arial" w:hAnsi="Arial" w:cs="Arial"/>
        </w:rPr>
        <w:t>dostęp</w:t>
      </w:r>
      <w:proofErr w:type="gramEnd"/>
      <w:r w:rsidRPr="005412D2">
        <w:rPr>
          <w:rFonts w:ascii="Arial" w:hAnsi="Arial" w:cs="Arial"/>
        </w:rPr>
        <w:t xml:space="preserve"> do treści informacyjnych dedykowanych dla aplikacji (również pochodzących z innych źródeł danych np. API innych instytucji współdziałających w systemie) </w:t>
      </w:r>
    </w:p>
    <w:p w:rsidR="00133AFB" w:rsidRPr="005412D2" w:rsidRDefault="00133AFB" w:rsidP="005412D2">
      <w:pPr>
        <w:spacing w:after="0" w:line="240" w:lineRule="auto"/>
        <w:jc w:val="both"/>
        <w:rPr>
          <w:rFonts w:ascii="Arial" w:hAnsi="Arial" w:cs="Arial"/>
          <w:b/>
          <w:u w:val="single"/>
        </w:rPr>
      </w:pPr>
      <w:r w:rsidRPr="005412D2">
        <w:rPr>
          <w:rFonts w:ascii="Arial" w:hAnsi="Arial" w:cs="Arial"/>
        </w:rPr>
        <w:t>7.2.23.</w:t>
      </w:r>
      <w:r w:rsidRPr="005412D2">
        <w:rPr>
          <w:rFonts w:ascii="Arial" w:hAnsi="Arial" w:cs="Arial"/>
        </w:rPr>
        <w:tab/>
      </w:r>
      <w:proofErr w:type="gramStart"/>
      <w:r w:rsidRPr="005412D2">
        <w:rPr>
          <w:rFonts w:ascii="Arial" w:hAnsi="Arial" w:cs="Arial"/>
        </w:rPr>
        <w:t>obsługa</w:t>
      </w:r>
      <w:proofErr w:type="gramEnd"/>
      <w:r w:rsidRPr="005412D2">
        <w:rPr>
          <w:rFonts w:ascii="Arial" w:hAnsi="Arial" w:cs="Arial"/>
        </w:rPr>
        <w:t xml:space="preserve"> aplikacji musi być możliwa w min. 3 językach (na moment uruchomienia systemu będą to: polski, angielski, ukraiński). Zamawiający wymaga możliwości tworzenia innych wersji językowych poprzez edycję flagi kraju, treści tłumaczenia w słownikach językowych, wybór /przełączanie wersji językowych, </w:t>
      </w:r>
      <w:r w:rsidRPr="005412D2">
        <w:rPr>
          <w:rFonts w:ascii="Arial" w:hAnsi="Arial" w:cs="Arial"/>
          <w:b/>
          <w:u w:val="single"/>
        </w:rPr>
        <w:t>po zmianie jest:</w:t>
      </w:r>
    </w:p>
    <w:p w:rsidR="00133AFB" w:rsidRPr="005412D2" w:rsidRDefault="00133AFB" w:rsidP="005412D2">
      <w:pPr>
        <w:spacing w:after="0" w:line="240" w:lineRule="auto"/>
        <w:jc w:val="both"/>
        <w:rPr>
          <w:rFonts w:ascii="Arial" w:hAnsi="Arial" w:cs="Arial"/>
        </w:rPr>
      </w:pPr>
      <w:r w:rsidRPr="005412D2">
        <w:rPr>
          <w:rFonts w:ascii="Arial" w:hAnsi="Arial" w:cs="Arial"/>
        </w:rPr>
        <w:t>7.2.21.</w:t>
      </w:r>
      <w:r w:rsidRPr="005412D2">
        <w:rPr>
          <w:rFonts w:ascii="Arial" w:hAnsi="Arial" w:cs="Arial"/>
        </w:rPr>
        <w:tab/>
      </w:r>
      <w:proofErr w:type="gramStart"/>
      <w:r w:rsidRPr="005412D2">
        <w:rPr>
          <w:rFonts w:ascii="Arial" w:hAnsi="Arial" w:cs="Arial"/>
        </w:rPr>
        <w:t>włączanie</w:t>
      </w:r>
      <w:proofErr w:type="gramEnd"/>
      <w:r w:rsidRPr="005412D2">
        <w:rPr>
          <w:rFonts w:ascii="Arial" w:hAnsi="Arial" w:cs="Arial"/>
        </w:rPr>
        <w:t>/wyłączanie opcji powiadomień dostępnych w aplikacji mobilnej ZTM w tym o zbliżającym się terminie ważności biletu okresowego.</w:t>
      </w:r>
    </w:p>
    <w:p w:rsidR="00133AFB" w:rsidRPr="005412D2" w:rsidRDefault="00133AFB" w:rsidP="005412D2">
      <w:pPr>
        <w:spacing w:after="0" w:line="240" w:lineRule="auto"/>
        <w:jc w:val="both"/>
        <w:rPr>
          <w:rFonts w:ascii="Arial" w:hAnsi="Arial" w:cs="Arial"/>
        </w:rPr>
      </w:pPr>
      <w:r w:rsidRPr="005412D2">
        <w:rPr>
          <w:rFonts w:ascii="Arial" w:hAnsi="Arial" w:cs="Arial"/>
        </w:rPr>
        <w:t>7.2.22.</w:t>
      </w:r>
      <w:r w:rsidRPr="005412D2">
        <w:rPr>
          <w:rFonts w:ascii="Arial" w:hAnsi="Arial" w:cs="Arial"/>
        </w:rPr>
        <w:tab/>
      </w:r>
      <w:proofErr w:type="gramStart"/>
      <w:r w:rsidRPr="005412D2">
        <w:rPr>
          <w:rFonts w:ascii="Arial" w:hAnsi="Arial" w:cs="Arial"/>
        </w:rPr>
        <w:t>dostęp</w:t>
      </w:r>
      <w:proofErr w:type="gramEnd"/>
      <w:r w:rsidRPr="005412D2">
        <w:rPr>
          <w:rFonts w:ascii="Arial" w:hAnsi="Arial" w:cs="Arial"/>
        </w:rPr>
        <w:t xml:space="preserve"> do treści informacyjnych dedykowanych dla aplikacji mobilnej ZTM(również pochodzących z innych źródeł danych np. API innych instytucji współdziałających w systemie) </w:t>
      </w:r>
    </w:p>
    <w:p w:rsidR="00133AFB" w:rsidRPr="005412D2" w:rsidRDefault="00133AFB" w:rsidP="005412D2">
      <w:pPr>
        <w:spacing w:after="0" w:line="240" w:lineRule="auto"/>
        <w:jc w:val="both"/>
        <w:rPr>
          <w:rFonts w:ascii="Arial" w:hAnsi="Arial" w:cs="Arial"/>
        </w:rPr>
      </w:pPr>
      <w:r w:rsidRPr="005412D2">
        <w:rPr>
          <w:rFonts w:ascii="Arial" w:hAnsi="Arial" w:cs="Arial"/>
        </w:rPr>
        <w:t>7.2.23.</w:t>
      </w:r>
      <w:r w:rsidRPr="005412D2">
        <w:rPr>
          <w:rFonts w:ascii="Arial" w:hAnsi="Arial" w:cs="Arial"/>
        </w:rPr>
        <w:tab/>
      </w:r>
      <w:proofErr w:type="gramStart"/>
      <w:r w:rsidRPr="005412D2">
        <w:rPr>
          <w:rFonts w:ascii="Arial" w:hAnsi="Arial" w:cs="Arial"/>
        </w:rPr>
        <w:t>obsługa</w:t>
      </w:r>
      <w:proofErr w:type="gramEnd"/>
      <w:r w:rsidRPr="005412D2">
        <w:rPr>
          <w:rFonts w:ascii="Arial" w:hAnsi="Arial" w:cs="Arial"/>
        </w:rPr>
        <w:t xml:space="preserve"> aplikacji mobilnej ZTM musi być możliwa w min. 3 językach (na moment uruchomienia systemu będą to: polski, angielski, ukraiński). Zamawiający wymaga możliwości tworzenia innych wersji językowych poprzez edycję flagi kraju, treści tłumaczenia w słownikach językowych, wybór /przełączanie wersji językowych</w:t>
      </w:r>
      <w:r w:rsidR="005E385E" w:rsidRPr="005412D2">
        <w:rPr>
          <w:rFonts w:ascii="Arial" w:hAnsi="Arial" w:cs="Arial"/>
        </w:rPr>
        <w:t>.</w:t>
      </w:r>
    </w:p>
    <w:p w:rsidR="005E385E" w:rsidRPr="005412D2" w:rsidRDefault="005E385E" w:rsidP="005412D2">
      <w:pPr>
        <w:spacing w:after="0" w:line="240" w:lineRule="auto"/>
        <w:jc w:val="both"/>
        <w:rPr>
          <w:rFonts w:ascii="Arial" w:hAnsi="Arial" w:cs="Arial"/>
        </w:rPr>
      </w:pPr>
    </w:p>
    <w:p w:rsidR="005E385E" w:rsidRPr="005412D2" w:rsidRDefault="005E385E" w:rsidP="005412D2">
      <w:pPr>
        <w:spacing w:after="0" w:line="240" w:lineRule="auto"/>
        <w:jc w:val="both"/>
        <w:rPr>
          <w:rFonts w:ascii="Arial" w:hAnsi="Arial" w:cs="Arial"/>
        </w:rPr>
      </w:pPr>
      <w:r w:rsidRPr="005412D2">
        <w:rPr>
          <w:rFonts w:ascii="Arial" w:hAnsi="Arial" w:cs="Arial"/>
        </w:rPr>
        <w:t xml:space="preserve">124. W Załączniku nr 1 do </w:t>
      </w:r>
      <w:proofErr w:type="spellStart"/>
      <w:r w:rsidRPr="005412D2">
        <w:rPr>
          <w:rFonts w:ascii="Arial" w:hAnsi="Arial" w:cs="Arial"/>
        </w:rPr>
        <w:t>s.i.</w:t>
      </w:r>
      <w:proofErr w:type="gramStart"/>
      <w:r w:rsidRPr="005412D2">
        <w:rPr>
          <w:rFonts w:ascii="Arial" w:hAnsi="Arial" w:cs="Arial"/>
        </w:rPr>
        <w:t>w</w:t>
      </w:r>
      <w:proofErr w:type="gramEnd"/>
      <w:r w:rsidRPr="005412D2">
        <w:rPr>
          <w:rFonts w:ascii="Arial" w:hAnsi="Arial" w:cs="Arial"/>
        </w:rPr>
        <w:t>.</w:t>
      </w:r>
      <w:proofErr w:type="gramStart"/>
      <w:r w:rsidRPr="005412D2">
        <w:rPr>
          <w:rFonts w:ascii="Arial" w:hAnsi="Arial" w:cs="Arial"/>
        </w:rPr>
        <w:t>z</w:t>
      </w:r>
      <w:proofErr w:type="spellEnd"/>
      <w:proofErr w:type="gramEnd"/>
      <w:r w:rsidRPr="005412D2">
        <w:rPr>
          <w:rFonts w:ascii="Arial" w:hAnsi="Arial" w:cs="Arial"/>
        </w:rPr>
        <w:t xml:space="preserve">.- Załącznik nr 1 do umowy- Opis przedmiotu zamówienia w pkt 7 </w:t>
      </w:r>
      <w:proofErr w:type="spellStart"/>
      <w:r w:rsidRPr="005412D2">
        <w:rPr>
          <w:rFonts w:ascii="Arial" w:hAnsi="Arial" w:cs="Arial"/>
        </w:rPr>
        <w:t>ppkt</w:t>
      </w:r>
      <w:proofErr w:type="spellEnd"/>
      <w:r w:rsidRPr="005412D2">
        <w:rPr>
          <w:rFonts w:ascii="Arial" w:hAnsi="Arial" w:cs="Arial"/>
        </w:rPr>
        <w:t xml:space="preserve"> 7.2.26 </w:t>
      </w:r>
      <w:proofErr w:type="gramStart"/>
      <w:r w:rsidRPr="005412D2">
        <w:rPr>
          <w:rFonts w:ascii="Arial" w:hAnsi="Arial" w:cs="Arial"/>
          <w:b/>
          <w:u w:val="single"/>
        </w:rPr>
        <w:t>było</w:t>
      </w:r>
      <w:proofErr w:type="gramEnd"/>
      <w:r w:rsidRPr="005412D2">
        <w:rPr>
          <w:rFonts w:ascii="Arial" w:hAnsi="Arial" w:cs="Arial"/>
          <w:b/>
          <w:u w:val="single"/>
        </w:rPr>
        <w:t xml:space="preserve">: </w:t>
      </w:r>
      <w:r w:rsidRPr="005412D2">
        <w:rPr>
          <w:rFonts w:ascii="Arial" w:hAnsi="Arial" w:cs="Arial"/>
        </w:rPr>
        <w:t xml:space="preserve">Aplikacja będzie posiadała mechanizm zabezpieczania przed nieuprawnionym przejęciem konta użytkownika Aplikacji i używaniem do wnoszenia opłat za przejazdy przez niepowołaną osobę, </w:t>
      </w:r>
      <w:r w:rsidRPr="005412D2">
        <w:rPr>
          <w:rFonts w:ascii="Arial" w:hAnsi="Arial" w:cs="Arial"/>
          <w:b/>
          <w:u w:val="single"/>
        </w:rPr>
        <w:t xml:space="preserve">po zmianie jest: </w:t>
      </w:r>
      <w:r w:rsidRPr="005412D2">
        <w:rPr>
          <w:rFonts w:ascii="Arial" w:hAnsi="Arial" w:cs="Arial"/>
        </w:rPr>
        <w:t>Aplikacja mobilna ZTM będzie posiadała mechanizm zabezpieczania przed nieuprawnionym przejęciem konta użytkownika Aplikacji mobilnej ZTM i używaniem do wnoszenia opłat za przejazdy przez niepowołaną osobę.</w:t>
      </w:r>
    </w:p>
    <w:p w:rsidR="005E385E" w:rsidRPr="005412D2" w:rsidRDefault="005E385E" w:rsidP="005412D2">
      <w:pPr>
        <w:spacing w:after="0" w:line="240" w:lineRule="auto"/>
        <w:jc w:val="both"/>
        <w:rPr>
          <w:rFonts w:ascii="Arial" w:hAnsi="Arial" w:cs="Arial"/>
        </w:rPr>
      </w:pPr>
    </w:p>
    <w:p w:rsidR="005E385E" w:rsidRPr="005412D2" w:rsidRDefault="005E385E" w:rsidP="005412D2">
      <w:pPr>
        <w:spacing w:after="0" w:line="240" w:lineRule="auto"/>
        <w:jc w:val="both"/>
        <w:rPr>
          <w:rFonts w:ascii="Arial" w:hAnsi="Arial" w:cs="Arial"/>
        </w:rPr>
      </w:pPr>
      <w:r w:rsidRPr="005412D2">
        <w:rPr>
          <w:rFonts w:ascii="Arial" w:hAnsi="Arial" w:cs="Arial"/>
        </w:rPr>
        <w:t xml:space="preserve">125. </w:t>
      </w:r>
      <w:r w:rsidR="00EE37C2" w:rsidRPr="005412D2">
        <w:rPr>
          <w:rFonts w:ascii="Arial" w:hAnsi="Arial" w:cs="Arial"/>
        </w:rPr>
        <w:t xml:space="preserve">W Załączniku nr 1 do </w:t>
      </w:r>
      <w:proofErr w:type="spellStart"/>
      <w:r w:rsidR="00EE37C2" w:rsidRPr="005412D2">
        <w:rPr>
          <w:rFonts w:ascii="Arial" w:hAnsi="Arial" w:cs="Arial"/>
        </w:rPr>
        <w:t>s.i.</w:t>
      </w:r>
      <w:proofErr w:type="gramStart"/>
      <w:r w:rsidR="00EE37C2" w:rsidRPr="005412D2">
        <w:rPr>
          <w:rFonts w:ascii="Arial" w:hAnsi="Arial" w:cs="Arial"/>
        </w:rPr>
        <w:t>w</w:t>
      </w:r>
      <w:proofErr w:type="gramEnd"/>
      <w:r w:rsidR="00EE37C2" w:rsidRPr="005412D2">
        <w:rPr>
          <w:rFonts w:ascii="Arial" w:hAnsi="Arial" w:cs="Arial"/>
        </w:rPr>
        <w:t>.</w:t>
      </w:r>
      <w:proofErr w:type="gramStart"/>
      <w:r w:rsidR="00EE37C2" w:rsidRPr="005412D2">
        <w:rPr>
          <w:rFonts w:ascii="Arial" w:hAnsi="Arial" w:cs="Arial"/>
        </w:rPr>
        <w:t>z</w:t>
      </w:r>
      <w:proofErr w:type="spellEnd"/>
      <w:proofErr w:type="gramEnd"/>
      <w:r w:rsidR="00EE37C2" w:rsidRPr="005412D2">
        <w:rPr>
          <w:rFonts w:ascii="Arial" w:hAnsi="Arial" w:cs="Arial"/>
        </w:rPr>
        <w:t xml:space="preserve">.- Załącznik nr 1 do umowy- Opis przedmiotu zamówienia w pkt 7 </w:t>
      </w:r>
      <w:proofErr w:type="spellStart"/>
      <w:r w:rsidR="00EE37C2" w:rsidRPr="005412D2">
        <w:rPr>
          <w:rFonts w:ascii="Arial" w:hAnsi="Arial" w:cs="Arial"/>
        </w:rPr>
        <w:t>ppkt</w:t>
      </w:r>
      <w:proofErr w:type="spellEnd"/>
      <w:r w:rsidR="00EE37C2" w:rsidRPr="005412D2">
        <w:rPr>
          <w:rFonts w:ascii="Arial" w:hAnsi="Arial" w:cs="Arial"/>
        </w:rPr>
        <w:t xml:space="preserve"> 7.3.1. </w:t>
      </w:r>
      <w:proofErr w:type="gramStart"/>
      <w:r w:rsidR="00EE37C2" w:rsidRPr="005412D2">
        <w:rPr>
          <w:rFonts w:ascii="Arial" w:hAnsi="Arial" w:cs="Arial"/>
          <w:b/>
          <w:u w:val="single"/>
        </w:rPr>
        <w:t xml:space="preserve">było:  </w:t>
      </w:r>
      <w:r w:rsidR="00EE37C2" w:rsidRPr="005412D2">
        <w:rPr>
          <w:rFonts w:ascii="Arial" w:hAnsi="Arial" w:cs="Arial"/>
        </w:rPr>
        <w:t>Ekran</w:t>
      </w:r>
      <w:proofErr w:type="gramEnd"/>
      <w:r w:rsidR="00EE37C2" w:rsidRPr="005412D2">
        <w:rPr>
          <w:rFonts w:ascii="Arial" w:hAnsi="Arial" w:cs="Arial"/>
        </w:rPr>
        <w:t xml:space="preserve"> użytkownika Aplikacji będzie pozwalał na wybór dowolnego biletu z aktualnej taryfy biletowej Zamawiającego, dedykowanej dla tego kanału dystrybucji, oraz zapoznanie się z jego ceną i dostępnymi ulgami, </w:t>
      </w:r>
      <w:r w:rsidR="00EE37C2" w:rsidRPr="005412D2">
        <w:rPr>
          <w:rFonts w:ascii="Arial" w:hAnsi="Arial" w:cs="Arial"/>
          <w:b/>
          <w:u w:val="single"/>
        </w:rPr>
        <w:t xml:space="preserve">po zmianie jest:  </w:t>
      </w:r>
      <w:r w:rsidR="00EE37C2" w:rsidRPr="005412D2">
        <w:rPr>
          <w:rFonts w:ascii="Arial" w:hAnsi="Arial" w:cs="Arial"/>
        </w:rPr>
        <w:t xml:space="preserve">Ekran użytkownika Aplikacji mobilnej ZTM  będzie pozwalał na wybór dowolnego biletu z aktualnej taryfy biletowej </w:t>
      </w:r>
      <w:r w:rsidR="00EE37C2" w:rsidRPr="005412D2">
        <w:rPr>
          <w:rFonts w:ascii="Arial" w:hAnsi="Arial" w:cs="Arial"/>
        </w:rPr>
        <w:lastRenderedPageBreak/>
        <w:t>Zamawiającego, dedykowanej dla tego kanału dystrybucji, oraz zapoznanie się z jego ceną i dostępnymi ulgami.</w:t>
      </w:r>
    </w:p>
    <w:p w:rsidR="00EE37C2" w:rsidRPr="005412D2" w:rsidRDefault="00EE37C2" w:rsidP="005412D2">
      <w:pPr>
        <w:spacing w:after="0" w:line="240" w:lineRule="auto"/>
        <w:jc w:val="both"/>
        <w:rPr>
          <w:rFonts w:ascii="Arial" w:hAnsi="Arial" w:cs="Arial"/>
        </w:rPr>
      </w:pPr>
    </w:p>
    <w:p w:rsidR="00EE37C2" w:rsidRPr="005412D2" w:rsidRDefault="00EE37C2" w:rsidP="005412D2">
      <w:pPr>
        <w:pStyle w:val="tekst"/>
        <w:suppressAutoHyphens/>
        <w:spacing w:before="0" w:line="240" w:lineRule="auto"/>
        <w:ind w:firstLine="0"/>
        <w:rPr>
          <w:rFonts w:eastAsia="Times New Roman"/>
          <w:bCs/>
          <w:sz w:val="22"/>
          <w:szCs w:val="22"/>
        </w:rPr>
      </w:pPr>
      <w:r w:rsidRPr="005412D2">
        <w:rPr>
          <w:sz w:val="22"/>
          <w:szCs w:val="22"/>
        </w:rPr>
        <w:t xml:space="preserve">126. W Załączniku nr 1 do </w:t>
      </w:r>
      <w:proofErr w:type="spellStart"/>
      <w:r w:rsidRPr="005412D2">
        <w:rPr>
          <w:sz w:val="22"/>
          <w:szCs w:val="22"/>
        </w:rPr>
        <w:t>s.i.</w:t>
      </w:r>
      <w:proofErr w:type="gramStart"/>
      <w:r w:rsidRPr="005412D2">
        <w:rPr>
          <w:sz w:val="22"/>
          <w:szCs w:val="22"/>
        </w:rPr>
        <w:t>w</w:t>
      </w:r>
      <w:proofErr w:type="gramEnd"/>
      <w:r w:rsidRPr="005412D2">
        <w:rPr>
          <w:sz w:val="22"/>
          <w:szCs w:val="22"/>
        </w:rPr>
        <w:t>.</w:t>
      </w:r>
      <w:proofErr w:type="gramStart"/>
      <w:r w:rsidRPr="005412D2">
        <w:rPr>
          <w:sz w:val="22"/>
          <w:szCs w:val="22"/>
        </w:rPr>
        <w:t>z</w:t>
      </w:r>
      <w:proofErr w:type="spellEnd"/>
      <w:proofErr w:type="gramEnd"/>
      <w:r w:rsidRPr="005412D2">
        <w:rPr>
          <w:sz w:val="22"/>
          <w:szCs w:val="22"/>
        </w:rPr>
        <w:t xml:space="preserve">.- Załącznik nr 1 do umowy- Opis przedmiotu zamówienia w pkt 7 </w:t>
      </w:r>
      <w:proofErr w:type="spellStart"/>
      <w:r w:rsidRPr="005412D2">
        <w:rPr>
          <w:sz w:val="22"/>
          <w:szCs w:val="22"/>
        </w:rPr>
        <w:t>ppkt</w:t>
      </w:r>
      <w:proofErr w:type="spellEnd"/>
      <w:r w:rsidRPr="005412D2">
        <w:rPr>
          <w:sz w:val="22"/>
          <w:szCs w:val="22"/>
        </w:rPr>
        <w:t xml:space="preserve"> 7.3.6. </w:t>
      </w:r>
      <w:r w:rsidRPr="005412D2">
        <w:rPr>
          <w:b/>
          <w:sz w:val="22"/>
          <w:szCs w:val="22"/>
          <w:u w:val="single"/>
        </w:rPr>
        <w:t xml:space="preserve">było: </w:t>
      </w:r>
      <w:r w:rsidRPr="005412D2">
        <w:rPr>
          <w:rFonts w:eastAsia="Times New Roman"/>
          <w:bCs/>
          <w:sz w:val="22"/>
          <w:szCs w:val="22"/>
        </w:rPr>
        <w:t xml:space="preserve">W przypadku wyboru biletu, który tego wymaga, Aplikacja Mobilna zażąda od użytkownika Aplikacji wprowadzenia numeru bocznego pojazdu (czteroznakowego), bądź nr linii (3 znaki w formacie </w:t>
      </w:r>
      <w:proofErr w:type="spellStart"/>
      <w:r w:rsidRPr="005412D2">
        <w:rPr>
          <w:rFonts w:eastAsia="Times New Roman"/>
          <w:bCs/>
          <w:sz w:val="22"/>
          <w:szCs w:val="22"/>
        </w:rPr>
        <w:t>alafanumerycznym</w:t>
      </w:r>
      <w:proofErr w:type="spellEnd"/>
      <w:r w:rsidRPr="005412D2">
        <w:rPr>
          <w:rFonts w:eastAsia="Times New Roman"/>
          <w:bCs/>
          <w:sz w:val="22"/>
          <w:szCs w:val="22"/>
        </w:rPr>
        <w:t xml:space="preserve">) </w:t>
      </w:r>
      <w:proofErr w:type="gramStart"/>
      <w:r w:rsidRPr="005412D2">
        <w:rPr>
          <w:rFonts w:eastAsia="Times New Roman"/>
          <w:bCs/>
          <w:sz w:val="22"/>
          <w:szCs w:val="22"/>
        </w:rPr>
        <w:t>na  której</w:t>
      </w:r>
      <w:proofErr w:type="gramEnd"/>
      <w:r w:rsidRPr="005412D2">
        <w:rPr>
          <w:rFonts w:eastAsia="Times New Roman"/>
          <w:bCs/>
          <w:sz w:val="22"/>
          <w:szCs w:val="22"/>
        </w:rPr>
        <w:t xml:space="preserve"> bilet ma obowiązywać, </w:t>
      </w:r>
      <w:r w:rsidRPr="005412D2">
        <w:rPr>
          <w:rFonts w:eastAsia="Times New Roman"/>
          <w:b/>
          <w:bCs/>
          <w:sz w:val="22"/>
          <w:szCs w:val="22"/>
          <w:u w:val="single"/>
        </w:rPr>
        <w:t xml:space="preserve">po zmianie jest: </w:t>
      </w:r>
      <w:r w:rsidRPr="005412D2">
        <w:rPr>
          <w:rFonts w:eastAsia="Times New Roman"/>
          <w:bCs/>
          <w:sz w:val="22"/>
          <w:szCs w:val="22"/>
        </w:rPr>
        <w:t xml:space="preserve">W przypadku wyboru biletu, który tego wymaga, Aplikacja Mobilna </w:t>
      </w:r>
      <w:r w:rsidR="004C78A1" w:rsidRPr="005412D2">
        <w:rPr>
          <w:rFonts w:eastAsia="Times New Roman"/>
          <w:bCs/>
          <w:sz w:val="22"/>
          <w:szCs w:val="22"/>
        </w:rPr>
        <w:t xml:space="preserve">ZTM </w:t>
      </w:r>
      <w:r w:rsidRPr="005412D2">
        <w:rPr>
          <w:rFonts w:eastAsia="Times New Roman"/>
          <w:bCs/>
          <w:sz w:val="22"/>
          <w:szCs w:val="22"/>
        </w:rPr>
        <w:t xml:space="preserve">zażąda od użytkownika wprowadzenia numeru bocznego pojazdu (czteroznakowego), bądź nr linii (3 znaki w formacie </w:t>
      </w:r>
      <w:proofErr w:type="spellStart"/>
      <w:r w:rsidRPr="005412D2">
        <w:rPr>
          <w:rFonts w:eastAsia="Times New Roman"/>
          <w:bCs/>
          <w:sz w:val="22"/>
          <w:szCs w:val="22"/>
        </w:rPr>
        <w:t>alafanumerycznym</w:t>
      </w:r>
      <w:proofErr w:type="spellEnd"/>
      <w:r w:rsidRPr="005412D2">
        <w:rPr>
          <w:rFonts w:eastAsia="Times New Roman"/>
          <w:bCs/>
          <w:sz w:val="22"/>
          <w:szCs w:val="22"/>
        </w:rPr>
        <w:t>) na  której bilet ma obowiązywać .</w:t>
      </w:r>
    </w:p>
    <w:p w:rsidR="00EE37C2" w:rsidRPr="005412D2" w:rsidRDefault="00EE37C2" w:rsidP="005412D2">
      <w:pPr>
        <w:pStyle w:val="tekst"/>
        <w:suppressAutoHyphens/>
        <w:spacing w:before="0" w:line="240" w:lineRule="auto"/>
        <w:ind w:firstLine="0"/>
        <w:rPr>
          <w:rFonts w:eastAsia="Times New Roman"/>
          <w:b/>
          <w:bCs/>
          <w:sz w:val="22"/>
          <w:szCs w:val="22"/>
          <w:u w:val="single"/>
        </w:rPr>
      </w:pPr>
    </w:p>
    <w:p w:rsidR="00EE37C2" w:rsidRPr="005412D2" w:rsidRDefault="004C78A1" w:rsidP="005412D2">
      <w:pPr>
        <w:spacing w:after="0" w:line="240" w:lineRule="auto"/>
        <w:jc w:val="both"/>
        <w:rPr>
          <w:rFonts w:ascii="Arial" w:hAnsi="Arial" w:cs="Arial"/>
        </w:rPr>
      </w:pPr>
      <w:r w:rsidRPr="005412D2">
        <w:rPr>
          <w:rFonts w:ascii="Arial" w:hAnsi="Arial" w:cs="Arial"/>
        </w:rPr>
        <w:t xml:space="preserve">127. W Załączniku nr 1 do </w:t>
      </w:r>
      <w:proofErr w:type="spellStart"/>
      <w:r w:rsidRPr="005412D2">
        <w:rPr>
          <w:rFonts w:ascii="Arial" w:hAnsi="Arial" w:cs="Arial"/>
        </w:rPr>
        <w:t>s.i.</w:t>
      </w:r>
      <w:proofErr w:type="gramStart"/>
      <w:r w:rsidRPr="005412D2">
        <w:rPr>
          <w:rFonts w:ascii="Arial" w:hAnsi="Arial" w:cs="Arial"/>
        </w:rPr>
        <w:t>w</w:t>
      </w:r>
      <w:proofErr w:type="gramEnd"/>
      <w:r w:rsidRPr="005412D2">
        <w:rPr>
          <w:rFonts w:ascii="Arial" w:hAnsi="Arial" w:cs="Arial"/>
        </w:rPr>
        <w:t>.</w:t>
      </w:r>
      <w:proofErr w:type="gramStart"/>
      <w:r w:rsidRPr="005412D2">
        <w:rPr>
          <w:rFonts w:ascii="Arial" w:hAnsi="Arial" w:cs="Arial"/>
        </w:rPr>
        <w:t>z</w:t>
      </w:r>
      <w:proofErr w:type="spellEnd"/>
      <w:proofErr w:type="gramEnd"/>
      <w:r w:rsidRPr="005412D2">
        <w:rPr>
          <w:rFonts w:ascii="Arial" w:hAnsi="Arial" w:cs="Arial"/>
        </w:rPr>
        <w:t xml:space="preserve">.- Załącznik nr 1 do umowy- Opis przedmiotu zamówienia w pkt 7 </w:t>
      </w:r>
      <w:proofErr w:type="spellStart"/>
      <w:r w:rsidRPr="005412D2">
        <w:rPr>
          <w:rFonts w:ascii="Arial" w:hAnsi="Arial" w:cs="Arial"/>
        </w:rPr>
        <w:t>ppkt</w:t>
      </w:r>
      <w:proofErr w:type="spellEnd"/>
      <w:r w:rsidRPr="005412D2">
        <w:rPr>
          <w:rFonts w:ascii="Arial" w:hAnsi="Arial" w:cs="Arial"/>
        </w:rPr>
        <w:t xml:space="preserve"> </w:t>
      </w:r>
      <w:proofErr w:type="spellStart"/>
      <w:r w:rsidRPr="005412D2">
        <w:rPr>
          <w:rFonts w:ascii="Arial" w:hAnsi="Arial" w:cs="Arial"/>
        </w:rPr>
        <w:t>ppkt</w:t>
      </w:r>
      <w:proofErr w:type="spellEnd"/>
      <w:r w:rsidRPr="005412D2">
        <w:rPr>
          <w:rFonts w:ascii="Arial" w:hAnsi="Arial" w:cs="Arial"/>
        </w:rPr>
        <w:t xml:space="preserve"> 7.3.8. </w:t>
      </w:r>
      <w:proofErr w:type="gramStart"/>
      <w:r w:rsidRPr="005412D2">
        <w:rPr>
          <w:rFonts w:ascii="Arial" w:hAnsi="Arial" w:cs="Arial"/>
          <w:b/>
          <w:u w:val="single"/>
        </w:rPr>
        <w:t>było</w:t>
      </w:r>
      <w:proofErr w:type="gramEnd"/>
      <w:r w:rsidRPr="005412D2">
        <w:rPr>
          <w:rFonts w:ascii="Arial" w:hAnsi="Arial" w:cs="Arial"/>
          <w:b/>
          <w:u w:val="single"/>
        </w:rPr>
        <w:t xml:space="preserve">: </w:t>
      </w:r>
      <w:r w:rsidRPr="005412D2">
        <w:rPr>
          <w:rFonts w:ascii="Arial" w:hAnsi="Arial" w:cs="Arial"/>
        </w:rPr>
        <w:t xml:space="preserve">Po wyborze rodzaju, ewentualnej ulgi i liczby biletów Aplikacja przystąpi do pobrania płatności, </w:t>
      </w:r>
      <w:r w:rsidRPr="005412D2">
        <w:rPr>
          <w:rFonts w:ascii="Arial" w:hAnsi="Arial" w:cs="Arial"/>
          <w:b/>
          <w:u w:val="single"/>
        </w:rPr>
        <w:t xml:space="preserve">po zmianie jest: </w:t>
      </w:r>
      <w:r w:rsidRPr="005412D2">
        <w:rPr>
          <w:rFonts w:ascii="Arial" w:hAnsi="Arial" w:cs="Arial"/>
        </w:rPr>
        <w:t>Po wyborze rodzaju, ewentualnej ulgi i liczby biletów Aplikacja mobilna ZTM przystąpi do pobrania płatności.</w:t>
      </w:r>
    </w:p>
    <w:p w:rsidR="004C78A1" w:rsidRPr="005412D2" w:rsidRDefault="004C78A1" w:rsidP="005412D2">
      <w:pPr>
        <w:spacing w:after="0" w:line="240" w:lineRule="auto"/>
        <w:jc w:val="both"/>
        <w:rPr>
          <w:rFonts w:ascii="Arial" w:hAnsi="Arial" w:cs="Arial"/>
        </w:rPr>
      </w:pPr>
    </w:p>
    <w:p w:rsidR="004C78A1" w:rsidRPr="005412D2" w:rsidRDefault="004C78A1" w:rsidP="005412D2">
      <w:pPr>
        <w:pStyle w:val="tekst"/>
        <w:suppressAutoHyphens/>
        <w:spacing w:before="0" w:line="240" w:lineRule="auto"/>
        <w:ind w:firstLine="0"/>
        <w:rPr>
          <w:sz w:val="22"/>
          <w:szCs w:val="22"/>
        </w:rPr>
      </w:pPr>
      <w:r w:rsidRPr="005412D2">
        <w:rPr>
          <w:sz w:val="22"/>
          <w:szCs w:val="22"/>
        </w:rPr>
        <w:t xml:space="preserve">129. W Załączniku nr 1 do </w:t>
      </w:r>
      <w:proofErr w:type="spellStart"/>
      <w:r w:rsidRPr="005412D2">
        <w:rPr>
          <w:sz w:val="22"/>
          <w:szCs w:val="22"/>
        </w:rPr>
        <w:t>s.i.</w:t>
      </w:r>
      <w:proofErr w:type="gramStart"/>
      <w:r w:rsidRPr="005412D2">
        <w:rPr>
          <w:sz w:val="22"/>
          <w:szCs w:val="22"/>
        </w:rPr>
        <w:t>w</w:t>
      </w:r>
      <w:proofErr w:type="gramEnd"/>
      <w:r w:rsidRPr="005412D2">
        <w:rPr>
          <w:sz w:val="22"/>
          <w:szCs w:val="22"/>
        </w:rPr>
        <w:t>.</w:t>
      </w:r>
      <w:proofErr w:type="gramStart"/>
      <w:r w:rsidRPr="005412D2">
        <w:rPr>
          <w:sz w:val="22"/>
          <w:szCs w:val="22"/>
        </w:rPr>
        <w:t>z</w:t>
      </w:r>
      <w:proofErr w:type="spellEnd"/>
      <w:proofErr w:type="gramEnd"/>
      <w:r w:rsidRPr="005412D2">
        <w:rPr>
          <w:sz w:val="22"/>
          <w:szCs w:val="22"/>
        </w:rPr>
        <w:t xml:space="preserve">.- Załącznik nr 1 do umowy- Opis przedmiotu zamówienia w pkt 7 </w:t>
      </w:r>
      <w:proofErr w:type="spellStart"/>
      <w:r w:rsidRPr="005412D2">
        <w:rPr>
          <w:sz w:val="22"/>
          <w:szCs w:val="22"/>
        </w:rPr>
        <w:t>ppkt</w:t>
      </w:r>
      <w:proofErr w:type="spellEnd"/>
      <w:r w:rsidRPr="005412D2">
        <w:rPr>
          <w:sz w:val="22"/>
          <w:szCs w:val="22"/>
        </w:rPr>
        <w:t xml:space="preserve"> </w:t>
      </w:r>
      <w:proofErr w:type="spellStart"/>
      <w:r w:rsidRPr="005412D2">
        <w:rPr>
          <w:sz w:val="22"/>
          <w:szCs w:val="22"/>
        </w:rPr>
        <w:t>ppkt</w:t>
      </w:r>
      <w:proofErr w:type="spellEnd"/>
      <w:r w:rsidRPr="005412D2">
        <w:rPr>
          <w:sz w:val="22"/>
          <w:szCs w:val="22"/>
        </w:rPr>
        <w:t xml:space="preserve"> 7.3.9.</w:t>
      </w:r>
      <w:r w:rsidRPr="005412D2">
        <w:rPr>
          <w:b/>
          <w:sz w:val="22"/>
          <w:szCs w:val="22"/>
          <w:u w:val="single"/>
        </w:rPr>
        <w:t xml:space="preserve"> </w:t>
      </w:r>
      <w:proofErr w:type="gramStart"/>
      <w:r w:rsidRPr="005412D2">
        <w:rPr>
          <w:b/>
          <w:sz w:val="22"/>
          <w:szCs w:val="22"/>
          <w:u w:val="single"/>
        </w:rPr>
        <w:t>było</w:t>
      </w:r>
      <w:proofErr w:type="gramEnd"/>
      <w:r w:rsidRPr="005412D2">
        <w:rPr>
          <w:b/>
          <w:sz w:val="22"/>
          <w:szCs w:val="22"/>
          <w:u w:val="single"/>
        </w:rPr>
        <w:t xml:space="preserve">: </w:t>
      </w:r>
      <w:r w:rsidRPr="005412D2">
        <w:rPr>
          <w:rFonts w:eastAsia="Times New Roman"/>
          <w:bCs/>
          <w:sz w:val="22"/>
          <w:szCs w:val="22"/>
        </w:rPr>
        <w:t xml:space="preserve">W przypadku biletów z taryfy przystankowej pasażer /Użytkownik dokonuje sczytania nr bocznego pojazdu zapisanego w postaci QR-kodu lub </w:t>
      </w:r>
      <w:proofErr w:type="spellStart"/>
      <w:r w:rsidRPr="005412D2">
        <w:rPr>
          <w:rFonts w:eastAsia="Times New Roman"/>
          <w:bCs/>
          <w:sz w:val="22"/>
          <w:szCs w:val="22"/>
        </w:rPr>
        <w:t>tagu</w:t>
      </w:r>
      <w:proofErr w:type="spellEnd"/>
      <w:r w:rsidRPr="005412D2">
        <w:rPr>
          <w:rFonts w:eastAsia="Times New Roman"/>
          <w:bCs/>
          <w:sz w:val="22"/>
          <w:szCs w:val="22"/>
        </w:rPr>
        <w:t xml:space="preserve"> NFC na umieszczonej w pojeździe naklejce bądź wprowadza ten numer ręcznie w aplikacji, co powoduje skasowanie biletu (</w:t>
      </w:r>
      <w:proofErr w:type="spellStart"/>
      <w:r w:rsidRPr="005412D2">
        <w:rPr>
          <w:rFonts w:eastAsia="Times New Roman"/>
          <w:bCs/>
          <w:sz w:val="22"/>
          <w:szCs w:val="22"/>
        </w:rPr>
        <w:t>check</w:t>
      </w:r>
      <w:proofErr w:type="spellEnd"/>
      <w:r w:rsidRPr="005412D2">
        <w:rPr>
          <w:rFonts w:eastAsia="Times New Roman"/>
          <w:bCs/>
          <w:sz w:val="22"/>
          <w:szCs w:val="22"/>
        </w:rPr>
        <w:t>-in) a tym samym ustalenie rozpoczęcia podróży. Powtórne sczytanie bądź naciśniecie w aplikacji pola STOP spowoduje ustalenie momentu zakończenia podróży (</w:t>
      </w:r>
      <w:proofErr w:type="spellStart"/>
      <w:r w:rsidRPr="005412D2">
        <w:rPr>
          <w:rFonts w:eastAsia="Times New Roman"/>
          <w:bCs/>
          <w:sz w:val="22"/>
          <w:szCs w:val="22"/>
        </w:rPr>
        <w:t>check</w:t>
      </w:r>
      <w:proofErr w:type="spellEnd"/>
      <w:r w:rsidRPr="005412D2">
        <w:rPr>
          <w:rFonts w:eastAsia="Times New Roman"/>
          <w:bCs/>
          <w:sz w:val="22"/>
          <w:szCs w:val="22"/>
        </w:rPr>
        <w:t xml:space="preserve">-out). Fakt zarejestrowania </w:t>
      </w:r>
      <w:proofErr w:type="spellStart"/>
      <w:r w:rsidRPr="005412D2">
        <w:rPr>
          <w:rFonts w:eastAsia="Times New Roman"/>
          <w:bCs/>
          <w:sz w:val="22"/>
          <w:szCs w:val="22"/>
        </w:rPr>
        <w:t>check</w:t>
      </w:r>
      <w:proofErr w:type="spellEnd"/>
      <w:r w:rsidRPr="005412D2">
        <w:rPr>
          <w:rFonts w:eastAsia="Times New Roman"/>
          <w:bCs/>
          <w:sz w:val="22"/>
          <w:szCs w:val="22"/>
        </w:rPr>
        <w:t xml:space="preserve">-out w aplikacji będzie potwierdzone w aplikacji wyraźnym komunikatem. Brak </w:t>
      </w:r>
      <w:proofErr w:type="spellStart"/>
      <w:r w:rsidRPr="005412D2">
        <w:rPr>
          <w:rFonts w:eastAsia="Times New Roman"/>
          <w:bCs/>
          <w:sz w:val="22"/>
          <w:szCs w:val="22"/>
        </w:rPr>
        <w:t>check</w:t>
      </w:r>
      <w:proofErr w:type="spellEnd"/>
      <w:r w:rsidRPr="005412D2">
        <w:rPr>
          <w:rFonts w:eastAsia="Times New Roman"/>
          <w:bCs/>
          <w:sz w:val="22"/>
          <w:szCs w:val="22"/>
        </w:rPr>
        <w:t xml:space="preserve">-out spowoduje naliczenie opłaty za pełny przejazd (zgodnie z obowiązującą taryfą), </w:t>
      </w:r>
      <w:r w:rsidRPr="005412D2">
        <w:rPr>
          <w:rFonts w:eastAsia="Times New Roman"/>
          <w:b/>
          <w:bCs/>
          <w:sz w:val="22"/>
          <w:szCs w:val="22"/>
          <w:u w:val="single"/>
        </w:rPr>
        <w:t>po zmianie jest:</w:t>
      </w:r>
      <w:r w:rsidRPr="005412D2">
        <w:rPr>
          <w:sz w:val="22"/>
          <w:szCs w:val="22"/>
        </w:rPr>
        <w:t xml:space="preserve"> W przypadku biletów z taryfy przystankowej pasażer /Użytkownik dokonuje sczytania nr bocznego pojazdu zapisanego w postaci QR-kodu lub </w:t>
      </w:r>
      <w:proofErr w:type="spellStart"/>
      <w:r w:rsidRPr="005412D2">
        <w:rPr>
          <w:sz w:val="22"/>
          <w:szCs w:val="22"/>
        </w:rPr>
        <w:t>tagu</w:t>
      </w:r>
      <w:proofErr w:type="spellEnd"/>
      <w:r w:rsidRPr="005412D2">
        <w:rPr>
          <w:sz w:val="22"/>
          <w:szCs w:val="22"/>
        </w:rPr>
        <w:t xml:space="preserve"> NFC na umieszczonej w pojeździe naklejce bądź wprowadza ten numer ręcznie, co powoduje skasowanie biletu (</w:t>
      </w:r>
      <w:proofErr w:type="spellStart"/>
      <w:r w:rsidRPr="005412D2">
        <w:rPr>
          <w:sz w:val="22"/>
          <w:szCs w:val="22"/>
        </w:rPr>
        <w:t>check</w:t>
      </w:r>
      <w:proofErr w:type="spellEnd"/>
      <w:r w:rsidRPr="005412D2">
        <w:rPr>
          <w:sz w:val="22"/>
          <w:szCs w:val="22"/>
        </w:rPr>
        <w:t>-in) a tym samym ustalenie rozpoczęcia podróży. Powtórne sczytanie bądź naciśniecie w aplikacji mobilnej ZTM pola STOP spowoduje ustalenie momentu zakończenia podróży (</w:t>
      </w:r>
      <w:proofErr w:type="spellStart"/>
      <w:r w:rsidRPr="005412D2">
        <w:rPr>
          <w:sz w:val="22"/>
          <w:szCs w:val="22"/>
        </w:rPr>
        <w:t>check</w:t>
      </w:r>
      <w:proofErr w:type="spellEnd"/>
      <w:r w:rsidRPr="005412D2">
        <w:rPr>
          <w:sz w:val="22"/>
          <w:szCs w:val="22"/>
        </w:rPr>
        <w:t xml:space="preserve">-out). Fakt zarejestrowania </w:t>
      </w:r>
      <w:proofErr w:type="spellStart"/>
      <w:r w:rsidRPr="005412D2">
        <w:rPr>
          <w:sz w:val="22"/>
          <w:szCs w:val="22"/>
        </w:rPr>
        <w:t>check</w:t>
      </w:r>
      <w:proofErr w:type="spellEnd"/>
      <w:r w:rsidRPr="005412D2">
        <w:rPr>
          <w:sz w:val="22"/>
          <w:szCs w:val="22"/>
        </w:rPr>
        <w:t xml:space="preserve">-out będzie potwierdzony wyraźnym komunikatem. Brak </w:t>
      </w:r>
      <w:proofErr w:type="spellStart"/>
      <w:r w:rsidRPr="005412D2">
        <w:rPr>
          <w:sz w:val="22"/>
          <w:szCs w:val="22"/>
        </w:rPr>
        <w:t>check</w:t>
      </w:r>
      <w:proofErr w:type="spellEnd"/>
      <w:r w:rsidRPr="005412D2">
        <w:rPr>
          <w:sz w:val="22"/>
          <w:szCs w:val="22"/>
        </w:rPr>
        <w:t>-out spowoduje naliczenie opłaty za pełny przejazd (zgodnie z obowiązującą taryfą).</w:t>
      </w:r>
    </w:p>
    <w:p w:rsidR="00266437" w:rsidRPr="005412D2" w:rsidRDefault="00266437" w:rsidP="005412D2">
      <w:pPr>
        <w:pStyle w:val="tekst"/>
        <w:suppressAutoHyphens/>
        <w:spacing w:before="0" w:line="240" w:lineRule="auto"/>
        <w:ind w:firstLine="0"/>
        <w:rPr>
          <w:sz w:val="22"/>
          <w:szCs w:val="22"/>
        </w:rPr>
      </w:pPr>
    </w:p>
    <w:p w:rsidR="00266437" w:rsidRPr="005412D2" w:rsidRDefault="00266437" w:rsidP="005412D2">
      <w:pPr>
        <w:pStyle w:val="tekst"/>
        <w:suppressAutoHyphens/>
        <w:spacing w:before="0" w:line="240" w:lineRule="auto"/>
        <w:ind w:firstLine="0"/>
        <w:rPr>
          <w:sz w:val="22"/>
          <w:szCs w:val="22"/>
        </w:rPr>
      </w:pPr>
    </w:p>
    <w:p w:rsidR="007D715E" w:rsidRPr="005412D2" w:rsidRDefault="004C78A1" w:rsidP="005412D2">
      <w:pPr>
        <w:pStyle w:val="tekst"/>
        <w:suppressAutoHyphens/>
        <w:spacing w:before="0" w:line="240" w:lineRule="auto"/>
        <w:ind w:firstLine="0"/>
        <w:rPr>
          <w:sz w:val="22"/>
          <w:szCs w:val="22"/>
        </w:rPr>
      </w:pPr>
      <w:r w:rsidRPr="005412D2">
        <w:rPr>
          <w:sz w:val="22"/>
          <w:szCs w:val="22"/>
        </w:rPr>
        <w:t xml:space="preserve">130. </w:t>
      </w:r>
      <w:r w:rsidR="007D715E" w:rsidRPr="005412D2">
        <w:rPr>
          <w:sz w:val="22"/>
          <w:szCs w:val="22"/>
        </w:rPr>
        <w:t xml:space="preserve">W Załączniku nr 1 do </w:t>
      </w:r>
      <w:proofErr w:type="spellStart"/>
      <w:r w:rsidR="007D715E" w:rsidRPr="005412D2">
        <w:rPr>
          <w:sz w:val="22"/>
          <w:szCs w:val="22"/>
        </w:rPr>
        <w:t>s.i.</w:t>
      </w:r>
      <w:proofErr w:type="gramStart"/>
      <w:r w:rsidR="007D715E" w:rsidRPr="005412D2">
        <w:rPr>
          <w:sz w:val="22"/>
          <w:szCs w:val="22"/>
        </w:rPr>
        <w:t>w</w:t>
      </w:r>
      <w:proofErr w:type="gramEnd"/>
      <w:r w:rsidR="007D715E" w:rsidRPr="005412D2">
        <w:rPr>
          <w:sz w:val="22"/>
          <w:szCs w:val="22"/>
        </w:rPr>
        <w:t>.</w:t>
      </w:r>
      <w:proofErr w:type="gramStart"/>
      <w:r w:rsidR="007D715E" w:rsidRPr="005412D2">
        <w:rPr>
          <w:sz w:val="22"/>
          <w:szCs w:val="22"/>
        </w:rPr>
        <w:t>z</w:t>
      </w:r>
      <w:proofErr w:type="spellEnd"/>
      <w:proofErr w:type="gramEnd"/>
      <w:r w:rsidR="007D715E" w:rsidRPr="005412D2">
        <w:rPr>
          <w:sz w:val="22"/>
          <w:szCs w:val="22"/>
        </w:rPr>
        <w:t xml:space="preserve">.- Załącznik nr 1 do umowy- Opis przedmiotu zamówienia w pkt 7 </w:t>
      </w:r>
      <w:proofErr w:type="spellStart"/>
      <w:r w:rsidR="007D715E" w:rsidRPr="005412D2">
        <w:rPr>
          <w:sz w:val="22"/>
          <w:szCs w:val="22"/>
        </w:rPr>
        <w:t>ppkt</w:t>
      </w:r>
      <w:proofErr w:type="spellEnd"/>
      <w:r w:rsidR="007D715E" w:rsidRPr="005412D2">
        <w:rPr>
          <w:sz w:val="22"/>
          <w:szCs w:val="22"/>
        </w:rPr>
        <w:t xml:space="preserve"> </w:t>
      </w:r>
      <w:proofErr w:type="spellStart"/>
      <w:r w:rsidR="007D715E" w:rsidRPr="005412D2">
        <w:rPr>
          <w:sz w:val="22"/>
          <w:szCs w:val="22"/>
        </w:rPr>
        <w:t>ppkt</w:t>
      </w:r>
      <w:proofErr w:type="spellEnd"/>
      <w:r w:rsidR="007D715E" w:rsidRPr="005412D2">
        <w:rPr>
          <w:sz w:val="22"/>
          <w:szCs w:val="22"/>
        </w:rPr>
        <w:t xml:space="preserve"> 7.4.1.-7.4.3. </w:t>
      </w:r>
      <w:proofErr w:type="gramStart"/>
      <w:r w:rsidR="007D715E" w:rsidRPr="005412D2">
        <w:rPr>
          <w:b/>
          <w:sz w:val="22"/>
          <w:szCs w:val="22"/>
          <w:u w:val="single"/>
        </w:rPr>
        <w:t>było</w:t>
      </w:r>
      <w:proofErr w:type="gramEnd"/>
      <w:r w:rsidR="007D715E" w:rsidRPr="005412D2">
        <w:rPr>
          <w:b/>
          <w:sz w:val="22"/>
          <w:szCs w:val="22"/>
          <w:u w:val="single"/>
        </w:rPr>
        <w:t>:</w:t>
      </w:r>
    </w:p>
    <w:p w:rsidR="007D715E" w:rsidRPr="005412D2" w:rsidRDefault="007D715E" w:rsidP="005412D2">
      <w:pPr>
        <w:pStyle w:val="tekst"/>
        <w:suppressAutoHyphens/>
        <w:spacing w:before="0" w:line="240" w:lineRule="auto"/>
        <w:ind w:firstLine="0"/>
        <w:rPr>
          <w:sz w:val="22"/>
          <w:szCs w:val="22"/>
        </w:rPr>
      </w:pPr>
      <w:r w:rsidRPr="005412D2">
        <w:rPr>
          <w:sz w:val="22"/>
          <w:szCs w:val="22"/>
        </w:rPr>
        <w:t>7.4.1.</w:t>
      </w:r>
      <w:r w:rsidRPr="005412D2">
        <w:rPr>
          <w:sz w:val="22"/>
          <w:szCs w:val="22"/>
        </w:rPr>
        <w:tab/>
        <w:t>Aplikacja Mobilna będzie posiadać możliwość dokonywania zakupów biletów w Aplikacji za pomocą współcześnie stosowanych technik pobierania płatności elektronicznych, przy czym będą to techniki właściwe dla urządzeń mobilnych. Funkcje Aplikacji Mobilnej muszą umożliwiać pobranie środków płatniczych od klienta/Użytkownika bez opuszczania Aplikacji, z ewentualnym przyjęciem autoryzacji poprzez SMS.</w:t>
      </w:r>
    </w:p>
    <w:p w:rsidR="004C78A1" w:rsidRPr="005412D2" w:rsidRDefault="007D715E" w:rsidP="005412D2">
      <w:pPr>
        <w:pStyle w:val="tekst"/>
        <w:suppressAutoHyphens/>
        <w:spacing w:before="0" w:line="240" w:lineRule="auto"/>
        <w:ind w:firstLine="0"/>
        <w:rPr>
          <w:sz w:val="22"/>
          <w:szCs w:val="22"/>
        </w:rPr>
      </w:pPr>
      <w:r w:rsidRPr="005412D2">
        <w:rPr>
          <w:sz w:val="22"/>
          <w:szCs w:val="22"/>
        </w:rPr>
        <w:t>7.4.2.</w:t>
      </w:r>
      <w:r w:rsidRPr="005412D2">
        <w:rPr>
          <w:sz w:val="22"/>
          <w:szCs w:val="22"/>
        </w:rPr>
        <w:tab/>
        <w:t>Aplikacja Mobilna musi umożliwiać zarówno dokonanie płatności w ciężar karty płatniczej, której dane zostały wprowadzone do Aplikacji, jak i w ciężar rachunku bankowego, którego szczegóły podano w Aplikacji, a także w ciężar konta elektronicznej portmonetki zrealizowanej w Aplikacji Mobilnej, którą Użytkownik może wcześniej zasilić środkami płatniczymi.</w:t>
      </w:r>
    </w:p>
    <w:p w:rsidR="007D715E" w:rsidRPr="005412D2" w:rsidRDefault="007D715E" w:rsidP="005412D2">
      <w:pPr>
        <w:pStyle w:val="tekst"/>
        <w:suppressAutoHyphens/>
        <w:spacing w:before="0" w:line="240" w:lineRule="auto"/>
        <w:ind w:firstLine="0"/>
        <w:rPr>
          <w:sz w:val="22"/>
          <w:szCs w:val="22"/>
        </w:rPr>
      </w:pPr>
      <w:r w:rsidRPr="005412D2">
        <w:rPr>
          <w:sz w:val="22"/>
          <w:szCs w:val="22"/>
        </w:rPr>
        <w:t>7.4.3.</w:t>
      </w:r>
      <w:r w:rsidRPr="005412D2">
        <w:rPr>
          <w:sz w:val="22"/>
          <w:szCs w:val="22"/>
        </w:rPr>
        <w:tab/>
        <w:t>Aplikacja musi umożliwiać przekazywanie środków z płatności bezgotówkowych na odrębne konta bankowe zdefiniowane w systemie centralnym dla różnych usług (pozycji taryfowych).</w:t>
      </w:r>
    </w:p>
    <w:p w:rsidR="007D715E" w:rsidRPr="005412D2" w:rsidRDefault="007D715E" w:rsidP="005412D2">
      <w:pPr>
        <w:pStyle w:val="tekst"/>
        <w:suppressAutoHyphens/>
        <w:spacing w:before="0" w:line="240" w:lineRule="auto"/>
        <w:ind w:firstLine="0"/>
        <w:rPr>
          <w:b/>
          <w:sz w:val="22"/>
          <w:szCs w:val="22"/>
          <w:u w:val="single"/>
        </w:rPr>
      </w:pPr>
      <w:proofErr w:type="gramStart"/>
      <w:r w:rsidRPr="005412D2">
        <w:rPr>
          <w:b/>
          <w:sz w:val="22"/>
          <w:szCs w:val="22"/>
          <w:u w:val="single"/>
        </w:rPr>
        <w:t>po</w:t>
      </w:r>
      <w:proofErr w:type="gramEnd"/>
      <w:r w:rsidRPr="005412D2">
        <w:rPr>
          <w:b/>
          <w:sz w:val="22"/>
          <w:szCs w:val="22"/>
          <w:u w:val="single"/>
        </w:rPr>
        <w:t xml:space="preserve"> zmianie jest:</w:t>
      </w:r>
    </w:p>
    <w:p w:rsidR="007D715E" w:rsidRPr="005412D2" w:rsidRDefault="007D715E" w:rsidP="005412D2">
      <w:pPr>
        <w:pStyle w:val="tekst"/>
        <w:suppressAutoHyphens/>
        <w:spacing w:before="0" w:line="240" w:lineRule="auto"/>
        <w:ind w:firstLine="0"/>
        <w:rPr>
          <w:sz w:val="22"/>
          <w:szCs w:val="22"/>
        </w:rPr>
      </w:pPr>
      <w:r w:rsidRPr="005412D2">
        <w:rPr>
          <w:sz w:val="22"/>
          <w:szCs w:val="22"/>
        </w:rPr>
        <w:t>7.4.1.</w:t>
      </w:r>
      <w:r w:rsidRPr="005412D2">
        <w:rPr>
          <w:sz w:val="22"/>
          <w:szCs w:val="22"/>
        </w:rPr>
        <w:tab/>
        <w:t>Aplikacja Mobilna ZTM będzie posiadać możliwość dokonywania zakupów biletów w Aplikacji mobilnej ZTM za pomocą współcześnie stosowanych technik pobierania płatności elektronicznych, przy czym będą to techniki właściwe dla urządzeń mobilnych. Funkcje Aplikacji Mobilnej ZTM muszą umożliwiać pobranie środków płatniczych od klienta/Użytkownika bez jej opuszczania, z ewentualnym przyjęciem autoryzacji poprzez SMS.</w:t>
      </w:r>
    </w:p>
    <w:p w:rsidR="007D715E" w:rsidRPr="005412D2" w:rsidRDefault="007D715E" w:rsidP="005412D2">
      <w:pPr>
        <w:pStyle w:val="tekst"/>
        <w:suppressAutoHyphens/>
        <w:spacing w:before="0" w:line="240" w:lineRule="auto"/>
        <w:ind w:firstLine="0"/>
        <w:rPr>
          <w:sz w:val="22"/>
          <w:szCs w:val="22"/>
        </w:rPr>
      </w:pPr>
      <w:r w:rsidRPr="005412D2">
        <w:rPr>
          <w:sz w:val="22"/>
          <w:szCs w:val="22"/>
        </w:rPr>
        <w:lastRenderedPageBreak/>
        <w:t>7.4.2.</w:t>
      </w:r>
      <w:r w:rsidRPr="005412D2">
        <w:rPr>
          <w:sz w:val="22"/>
          <w:szCs w:val="22"/>
        </w:rPr>
        <w:tab/>
        <w:t>Aplikacja Mobilna ZTM musi umożliwiać zarówno dokonanie płatności w ciężar karty płatniczej, której dane zostały wprowadzone do Aplikacji mobilnej ZTM, jak i w ciężar rachunku bankowego, którego szczegóły podano w Aplikacji mobilnej ZTM, a także w ciężar konta elektronicznej portmonetki zrealizowanej w Aplikacji Mobilnej ZTM, którą Użytkownik może wcześniej zasilić środkami płatniczymi.</w:t>
      </w:r>
    </w:p>
    <w:p w:rsidR="007D715E" w:rsidRPr="005412D2" w:rsidRDefault="007D715E" w:rsidP="005412D2">
      <w:pPr>
        <w:pStyle w:val="tekst"/>
        <w:suppressAutoHyphens/>
        <w:spacing w:before="0" w:line="240" w:lineRule="auto"/>
        <w:ind w:firstLine="0"/>
        <w:rPr>
          <w:sz w:val="22"/>
          <w:szCs w:val="22"/>
        </w:rPr>
      </w:pPr>
      <w:r w:rsidRPr="005412D2">
        <w:rPr>
          <w:sz w:val="22"/>
          <w:szCs w:val="22"/>
        </w:rPr>
        <w:t>7.4.3.</w:t>
      </w:r>
      <w:r w:rsidRPr="005412D2">
        <w:rPr>
          <w:sz w:val="22"/>
          <w:szCs w:val="22"/>
        </w:rPr>
        <w:tab/>
        <w:t>Aplikacja mobilna ZTM musi umożliwiać przekazywanie środków z płatności bezgotówkowych na odrębne konta bankowe zdefiniowane w systemie centralnym dla różnych usług (pozycji taryfowych).</w:t>
      </w:r>
    </w:p>
    <w:p w:rsidR="00266437" w:rsidRPr="005412D2" w:rsidRDefault="00266437" w:rsidP="005412D2">
      <w:pPr>
        <w:pStyle w:val="tekst"/>
        <w:suppressAutoHyphens/>
        <w:spacing w:before="0" w:line="240" w:lineRule="auto"/>
        <w:ind w:firstLine="0"/>
        <w:rPr>
          <w:sz w:val="22"/>
          <w:szCs w:val="22"/>
        </w:rPr>
      </w:pPr>
    </w:p>
    <w:p w:rsidR="00266437" w:rsidRPr="005412D2" w:rsidRDefault="00266437" w:rsidP="005412D2">
      <w:pPr>
        <w:pStyle w:val="tekst"/>
        <w:suppressAutoHyphens/>
        <w:spacing w:before="0" w:line="240" w:lineRule="auto"/>
        <w:ind w:firstLine="0"/>
        <w:rPr>
          <w:sz w:val="22"/>
          <w:szCs w:val="22"/>
        </w:rPr>
      </w:pPr>
      <w:r w:rsidRPr="005412D2">
        <w:rPr>
          <w:sz w:val="22"/>
          <w:szCs w:val="22"/>
        </w:rPr>
        <w:t xml:space="preserve">131. W Załączniku nr 1 do </w:t>
      </w:r>
      <w:proofErr w:type="spellStart"/>
      <w:r w:rsidRPr="005412D2">
        <w:rPr>
          <w:sz w:val="22"/>
          <w:szCs w:val="22"/>
        </w:rPr>
        <w:t>s.i.</w:t>
      </w:r>
      <w:proofErr w:type="gramStart"/>
      <w:r w:rsidRPr="005412D2">
        <w:rPr>
          <w:sz w:val="22"/>
          <w:szCs w:val="22"/>
        </w:rPr>
        <w:t>w</w:t>
      </w:r>
      <w:proofErr w:type="gramEnd"/>
      <w:r w:rsidRPr="005412D2">
        <w:rPr>
          <w:sz w:val="22"/>
          <w:szCs w:val="22"/>
        </w:rPr>
        <w:t>.</w:t>
      </w:r>
      <w:proofErr w:type="gramStart"/>
      <w:r w:rsidRPr="005412D2">
        <w:rPr>
          <w:sz w:val="22"/>
          <w:szCs w:val="22"/>
        </w:rPr>
        <w:t>z</w:t>
      </w:r>
      <w:proofErr w:type="spellEnd"/>
      <w:proofErr w:type="gramEnd"/>
      <w:r w:rsidRPr="005412D2">
        <w:rPr>
          <w:sz w:val="22"/>
          <w:szCs w:val="22"/>
        </w:rPr>
        <w:t xml:space="preserve">.- Załącznik nr 1 do umowy- Opis przedmiotu zamówienia w pkt 7 </w:t>
      </w:r>
      <w:proofErr w:type="spellStart"/>
      <w:r w:rsidRPr="005412D2">
        <w:rPr>
          <w:sz w:val="22"/>
          <w:szCs w:val="22"/>
        </w:rPr>
        <w:t>ppkt</w:t>
      </w:r>
      <w:proofErr w:type="spellEnd"/>
      <w:r w:rsidRPr="005412D2">
        <w:rPr>
          <w:sz w:val="22"/>
          <w:szCs w:val="22"/>
        </w:rPr>
        <w:t xml:space="preserve"> </w:t>
      </w:r>
      <w:proofErr w:type="spellStart"/>
      <w:r w:rsidRPr="005412D2">
        <w:rPr>
          <w:sz w:val="22"/>
          <w:szCs w:val="22"/>
        </w:rPr>
        <w:t>ppkt</w:t>
      </w:r>
      <w:proofErr w:type="spellEnd"/>
      <w:r w:rsidRPr="005412D2">
        <w:rPr>
          <w:sz w:val="22"/>
          <w:szCs w:val="22"/>
        </w:rPr>
        <w:t xml:space="preserve"> 7.4.6 </w:t>
      </w:r>
      <w:proofErr w:type="gramStart"/>
      <w:r w:rsidRPr="005412D2">
        <w:rPr>
          <w:b/>
          <w:sz w:val="22"/>
          <w:szCs w:val="22"/>
          <w:u w:val="single"/>
        </w:rPr>
        <w:t>było</w:t>
      </w:r>
      <w:proofErr w:type="gramEnd"/>
      <w:r w:rsidRPr="005412D2">
        <w:rPr>
          <w:b/>
          <w:sz w:val="22"/>
          <w:szCs w:val="22"/>
          <w:u w:val="single"/>
        </w:rPr>
        <w:t xml:space="preserve">: </w:t>
      </w:r>
      <w:r w:rsidRPr="005412D2">
        <w:rPr>
          <w:sz w:val="22"/>
          <w:szCs w:val="22"/>
        </w:rPr>
        <w:t>Aplikacja musi zapewnić infrastrukturę umożliwiającą podłączenie do systemu płatności dowolnego operatora płatności. Wykonawca musi przekazać Zamawiającemu pełną dokumentację sposobu tego podłączenia</w:t>
      </w:r>
      <w:r w:rsidR="000F5049" w:rsidRPr="005412D2">
        <w:rPr>
          <w:sz w:val="22"/>
          <w:szCs w:val="22"/>
        </w:rPr>
        <w:t xml:space="preserve">, </w:t>
      </w:r>
      <w:r w:rsidR="000F5049" w:rsidRPr="005412D2">
        <w:rPr>
          <w:b/>
          <w:sz w:val="22"/>
          <w:szCs w:val="22"/>
          <w:u w:val="single"/>
        </w:rPr>
        <w:t xml:space="preserve">po zmianie </w:t>
      </w:r>
      <w:proofErr w:type="gramStart"/>
      <w:r w:rsidR="000F5049" w:rsidRPr="005412D2">
        <w:rPr>
          <w:b/>
          <w:sz w:val="22"/>
          <w:szCs w:val="22"/>
          <w:u w:val="single"/>
        </w:rPr>
        <w:t>jest:</w:t>
      </w:r>
      <w:r w:rsidR="000F5049" w:rsidRPr="005412D2">
        <w:rPr>
          <w:b/>
          <w:sz w:val="22"/>
          <w:szCs w:val="22"/>
        </w:rPr>
        <w:t xml:space="preserve">  </w:t>
      </w:r>
      <w:r w:rsidR="000F5049" w:rsidRPr="005412D2">
        <w:rPr>
          <w:sz w:val="22"/>
          <w:szCs w:val="22"/>
        </w:rPr>
        <w:t>Aplikacja</w:t>
      </w:r>
      <w:proofErr w:type="gramEnd"/>
      <w:r w:rsidR="000F5049" w:rsidRPr="005412D2">
        <w:rPr>
          <w:sz w:val="22"/>
          <w:szCs w:val="22"/>
        </w:rPr>
        <w:t xml:space="preserve"> mobilna ZTM musi zapewnić infrastrukturę umożliwiającą podłączenie do systemu płatności dowolnego operatora płatności. Wykonawca musi przekazać Zamawiającemu pełną dokumentację sposobu tego podłączenia</w:t>
      </w:r>
      <w:r w:rsidR="00967F26" w:rsidRPr="005412D2">
        <w:rPr>
          <w:sz w:val="22"/>
          <w:szCs w:val="22"/>
        </w:rPr>
        <w:t>.</w:t>
      </w:r>
    </w:p>
    <w:p w:rsidR="00967F26" w:rsidRPr="005412D2" w:rsidRDefault="00967F26" w:rsidP="005412D2">
      <w:pPr>
        <w:pStyle w:val="tekst"/>
        <w:suppressAutoHyphens/>
        <w:spacing w:before="0" w:line="240" w:lineRule="auto"/>
        <w:ind w:firstLine="0"/>
        <w:rPr>
          <w:sz w:val="22"/>
          <w:szCs w:val="22"/>
        </w:rPr>
      </w:pPr>
    </w:p>
    <w:p w:rsidR="00967F26" w:rsidRPr="005412D2" w:rsidRDefault="00967F26" w:rsidP="005412D2">
      <w:pPr>
        <w:spacing w:after="0" w:line="240" w:lineRule="auto"/>
        <w:jc w:val="both"/>
        <w:rPr>
          <w:rFonts w:ascii="Arial" w:eastAsia="Times New Roman" w:hAnsi="Arial" w:cs="Arial"/>
          <w:lang w:eastAsia="pl-PL"/>
        </w:rPr>
      </w:pPr>
      <w:r w:rsidRPr="005412D2">
        <w:rPr>
          <w:rFonts w:ascii="Arial" w:hAnsi="Arial" w:cs="Arial"/>
        </w:rPr>
        <w:t xml:space="preserve">132. W Załączniku nr 1 do </w:t>
      </w:r>
      <w:proofErr w:type="spellStart"/>
      <w:r w:rsidRPr="005412D2">
        <w:rPr>
          <w:rFonts w:ascii="Arial" w:hAnsi="Arial" w:cs="Arial"/>
        </w:rPr>
        <w:t>s.i.</w:t>
      </w:r>
      <w:proofErr w:type="gramStart"/>
      <w:r w:rsidRPr="005412D2">
        <w:rPr>
          <w:rFonts w:ascii="Arial" w:hAnsi="Arial" w:cs="Arial"/>
        </w:rPr>
        <w:t>w</w:t>
      </w:r>
      <w:proofErr w:type="gramEnd"/>
      <w:r w:rsidRPr="005412D2">
        <w:rPr>
          <w:rFonts w:ascii="Arial" w:hAnsi="Arial" w:cs="Arial"/>
        </w:rPr>
        <w:t>.</w:t>
      </w:r>
      <w:proofErr w:type="gramStart"/>
      <w:r w:rsidRPr="005412D2">
        <w:rPr>
          <w:rFonts w:ascii="Arial" w:hAnsi="Arial" w:cs="Arial"/>
        </w:rPr>
        <w:t>z</w:t>
      </w:r>
      <w:proofErr w:type="spellEnd"/>
      <w:proofErr w:type="gramEnd"/>
      <w:r w:rsidRPr="005412D2">
        <w:rPr>
          <w:rFonts w:ascii="Arial" w:hAnsi="Arial" w:cs="Arial"/>
        </w:rPr>
        <w:t xml:space="preserve">.- Załącznik nr 1 do umowy- Opis przedmiotu zamówienia w pkt 7 </w:t>
      </w:r>
      <w:proofErr w:type="spellStart"/>
      <w:r w:rsidRPr="005412D2">
        <w:rPr>
          <w:rFonts w:ascii="Arial" w:hAnsi="Arial" w:cs="Arial"/>
        </w:rPr>
        <w:t>ppkt</w:t>
      </w:r>
      <w:proofErr w:type="spellEnd"/>
      <w:r w:rsidRPr="005412D2">
        <w:rPr>
          <w:rFonts w:ascii="Arial" w:hAnsi="Arial" w:cs="Arial"/>
        </w:rPr>
        <w:t xml:space="preserve"> 7.5. </w:t>
      </w:r>
      <w:r w:rsidRPr="005412D2">
        <w:rPr>
          <w:rFonts w:ascii="Arial" w:hAnsi="Arial" w:cs="Arial"/>
          <w:b/>
          <w:u w:val="single"/>
        </w:rPr>
        <w:t>było:</w:t>
      </w:r>
      <w:r w:rsidRPr="005412D2">
        <w:rPr>
          <w:rFonts w:ascii="Arial" w:eastAsia="Times New Roman" w:hAnsi="Arial" w:cs="Arial"/>
          <w:bCs/>
          <w:lang w:eastAsia="ar-SA"/>
        </w:rPr>
        <w:t xml:space="preserve"> Aplikacja musi umożliwiać rejestrację biletu na </w:t>
      </w:r>
      <w:proofErr w:type="gramStart"/>
      <w:r w:rsidRPr="005412D2">
        <w:rPr>
          <w:rFonts w:ascii="Arial" w:eastAsia="Times New Roman" w:hAnsi="Arial" w:cs="Arial"/>
          <w:bCs/>
          <w:lang w:eastAsia="ar-SA"/>
        </w:rPr>
        <w:t>imprezę  poprzez</w:t>
      </w:r>
      <w:proofErr w:type="gramEnd"/>
      <w:r w:rsidRPr="005412D2">
        <w:rPr>
          <w:rFonts w:ascii="Arial" w:eastAsia="Times New Roman" w:hAnsi="Arial" w:cs="Arial"/>
          <w:bCs/>
          <w:lang w:eastAsia="ar-SA"/>
        </w:rPr>
        <w:t xml:space="preserve"> wprowadzenie za pośrednictwem aplikacji mobilnej jego numeru oraz określenia informacji o przysługującej użytkownikowi uldze w przejazdach komunikacją miejską.  Na tej podstawie w systemie centralnym zostanie wygenerowany identyfikator biletu na przejazd komunikacją miejską i następnie prezentowany w postaci QR-kodu w </w:t>
      </w:r>
      <w:r w:rsidRPr="005412D2">
        <w:rPr>
          <w:rFonts w:ascii="Arial" w:eastAsia="Times New Roman" w:hAnsi="Arial" w:cs="Arial"/>
          <w:bCs/>
        </w:rPr>
        <w:t xml:space="preserve">aplikacji użytkownika, </w:t>
      </w:r>
      <w:r w:rsidRPr="005412D2">
        <w:rPr>
          <w:rFonts w:ascii="Arial" w:eastAsia="Times New Roman" w:hAnsi="Arial" w:cs="Arial"/>
          <w:b/>
          <w:bCs/>
          <w:u w:val="single"/>
        </w:rPr>
        <w:t>po zmianie jest:</w:t>
      </w:r>
      <w:r w:rsidRPr="005412D2">
        <w:rPr>
          <w:rFonts w:ascii="Arial" w:eastAsia="Times New Roman" w:hAnsi="Arial" w:cs="Arial"/>
          <w:color w:val="7030A0"/>
          <w:lang w:eastAsia="pl-PL"/>
        </w:rPr>
        <w:t xml:space="preserve"> </w:t>
      </w:r>
      <w:r w:rsidRPr="005412D2">
        <w:rPr>
          <w:rFonts w:ascii="Arial" w:eastAsia="Times New Roman" w:hAnsi="Arial" w:cs="Arial"/>
          <w:lang w:eastAsia="pl-PL"/>
        </w:rPr>
        <w:t>Aplikacja mobilna ZTM musi umożliwiać rejestrację biletu na imprezę  poprzez wprowadzenie za pośrednictwem aplikacji mobilnej ZTM jego numeru oraz określenia informacji o przysługującej użytkownikowi uldze w przejazdach komunikacją miejską.  Na tej podstawie w systemie centralnym zostanie wygenerowany identyfikator biletu na przejazd komunikacją miejską i następnie prezentowany w postaci QR-kodu na ekranie telefonu.</w:t>
      </w:r>
    </w:p>
    <w:p w:rsidR="00967F26" w:rsidRPr="005412D2" w:rsidRDefault="00967F26" w:rsidP="005412D2">
      <w:pPr>
        <w:spacing w:after="0" w:line="240" w:lineRule="auto"/>
        <w:jc w:val="both"/>
        <w:rPr>
          <w:rFonts w:ascii="Arial" w:eastAsia="Times New Roman" w:hAnsi="Arial" w:cs="Arial"/>
          <w:lang w:eastAsia="pl-PL"/>
        </w:rPr>
      </w:pPr>
    </w:p>
    <w:p w:rsidR="00265066" w:rsidRPr="005412D2" w:rsidRDefault="00967F26" w:rsidP="005412D2">
      <w:pPr>
        <w:spacing w:after="0" w:line="240" w:lineRule="auto"/>
        <w:jc w:val="both"/>
        <w:rPr>
          <w:rFonts w:ascii="Arial" w:hAnsi="Arial" w:cs="Arial"/>
        </w:rPr>
      </w:pPr>
      <w:r w:rsidRPr="005412D2">
        <w:rPr>
          <w:rFonts w:ascii="Arial" w:eastAsia="Times New Roman" w:hAnsi="Arial" w:cs="Arial"/>
          <w:lang w:eastAsia="pl-PL"/>
        </w:rPr>
        <w:t xml:space="preserve">133. </w:t>
      </w:r>
      <w:r w:rsidR="00265066" w:rsidRPr="005412D2">
        <w:rPr>
          <w:rFonts w:ascii="Arial" w:hAnsi="Arial" w:cs="Arial"/>
        </w:rPr>
        <w:t xml:space="preserve">W Załączniku nr 1 do </w:t>
      </w:r>
      <w:proofErr w:type="spellStart"/>
      <w:r w:rsidR="00265066" w:rsidRPr="005412D2">
        <w:rPr>
          <w:rFonts w:ascii="Arial" w:hAnsi="Arial" w:cs="Arial"/>
        </w:rPr>
        <w:t>s.i.</w:t>
      </w:r>
      <w:proofErr w:type="gramStart"/>
      <w:r w:rsidR="00265066" w:rsidRPr="005412D2">
        <w:rPr>
          <w:rFonts w:ascii="Arial" w:hAnsi="Arial" w:cs="Arial"/>
        </w:rPr>
        <w:t>w</w:t>
      </w:r>
      <w:proofErr w:type="gramEnd"/>
      <w:r w:rsidR="00265066" w:rsidRPr="005412D2">
        <w:rPr>
          <w:rFonts w:ascii="Arial" w:hAnsi="Arial" w:cs="Arial"/>
        </w:rPr>
        <w:t>.</w:t>
      </w:r>
      <w:proofErr w:type="gramStart"/>
      <w:r w:rsidR="00265066" w:rsidRPr="005412D2">
        <w:rPr>
          <w:rFonts w:ascii="Arial" w:hAnsi="Arial" w:cs="Arial"/>
        </w:rPr>
        <w:t>z</w:t>
      </w:r>
      <w:proofErr w:type="spellEnd"/>
      <w:proofErr w:type="gramEnd"/>
      <w:r w:rsidR="00265066" w:rsidRPr="005412D2">
        <w:rPr>
          <w:rFonts w:ascii="Arial" w:hAnsi="Arial" w:cs="Arial"/>
        </w:rPr>
        <w:t xml:space="preserve">.- Załącznik nr 1 do umowy- Opis przedmiotu zamówienia w pkt 7 </w:t>
      </w:r>
      <w:proofErr w:type="spellStart"/>
      <w:r w:rsidR="00265066" w:rsidRPr="005412D2">
        <w:rPr>
          <w:rFonts w:ascii="Arial" w:hAnsi="Arial" w:cs="Arial"/>
        </w:rPr>
        <w:t>ppkt</w:t>
      </w:r>
      <w:proofErr w:type="spellEnd"/>
      <w:r w:rsidR="00265066" w:rsidRPr="005412D2">
        <w:rPr>
          <w:rFonts w:ascii="Arial" w:hAnsi="Arial" w:cs="Arial"/>
        </w:rPr>
        <w:t xml:space="preserve"> 7.6.1. – 7.6.3.  </w:t>
      </w:r>
      <w:proofErr w:type="gramStart"/>
      <w:r w:rsidR="00265066" w:rsidRPr="005412D2">
        <w:rPr>
          <w:rFonts w:ascii="Arial" w:hAnsi="Arial" w:cs="Arial"/>
          <w:b/>
          <w:u w:val="single"/>
        </w:rPr>
        <w:t>było</w:t>
      </w:r>
      <w:proofErr w:type="gramEnd"/>
      <w:r w:rsidR="00265066" w:rsidRPr="005412D2">
        <w:rPr>
          <w:rFonts w:ascii="Arial" w:hAnsi="Arial" w:cs="Arial"/>
          <w:b/>
          <w:u w:val="single"/>
        </w:rPr>
        <w:t>:</w:t>
      </w:r>
      <w:r w:rsidR="00265066" w:rsidRPr="005412D2">
        <w:rPr>
          <w:rFonts w:ascii="Arial" w:hAnsi="Arial" w:cs="Arial"/>
        </w:rPr>
        <w:t xml:space="preserve"> </w:t>
      </w:r>
    </w:p>
    <w:p w:rsidR="00265066" w:rsidRPr="005412D2" w:rsidRDefault="00265066" w:rsidP="005412D2">
      <w:pPr>
        <w:spacing w:after="0" w:line="240" w:lineRule="auto"/>
        <w:jc w:val="both"/>
        <w:rPr>
          <w:rFonts w:ascii="Arial" w:hAnsi="Arial" w:cs="Arial"/>
        </w:rPr>
      </w:pPr>
      <w:r w:rsidRPr="005412D2">
        <w:rPr>
          <w:rFonts w:ascii="Arial" w:hAnsi="Arial" w:cs="Arial"/>
        </w:rPr>
        <w:t>7.6.1.</w:t>
      </w:r>
      <w:r w:rsidRPr="005412D2">
        <w:rPr>
          <w:rFonts w:ascii="Arial" w:hAnsi="Arial" w:cs="Arial"/>
        </w:rPr>
        <w:tab/>
        <w:t xml:space="preserve">Nabyty bilet na przejazd będzie dostępny w Aplikacji przez cały okres </w:t>
      </w:r>
      <w:proofErr w:type="gramStart"/>
      <w:r w:rsidRPr="005412D2">
        <w:rPr>
          <w:rFonts w:ascii="Arial" w:hAnsi="Arial" w:cs="Arial"/>
        </w:rPr>
        <w:t>jego  obowiązywania</w:t>
      </w:r>
      <w:proofErr w:type="gramEnd"/>
      <w:r w:rsidRPr="005412D2">
        <w:rPr>
          <w:rFonts w:ascii="Arial" w:hAnsi="Arial" w:cs="Arial"/>
        </w:rPr>
        <w:t>.</w:t>
      </w:r>
    </w:p>
    <w:p w:rsidR="00265066" w:rsidRPr="005412D2" w:rsidRDefault="00265066" w:rsidP="005412D2">
      <w:pPr>
        <w:spacing w:after="0" w:line="240" w:lineRule="auto"/>
        <w:jc w:val="both"/>
        <w:rPr>
          <w:rFonts w:ascii="Arial" w:hAnsi="Arial" w:cs="Arial"/>
        </w:rPr>
      </w:pPr>
      <w:r w:rsidRPr="005412D2">
        <w:rPr>
          <w:rFonts w:ascii="Arial" w:hAnsi="Arial" w:cs="Arial"/>
        </w:rPr>
        <w:t>7.6.2.</w:t>
      </w:r>
      <w:r w:rsidRPr="005412D2">
        <w:rPr>
          <w:rFonts w:ascii="Arial" w:hAnsi="Arial" w:cs="Arial"/>
        </w:rPr>
        <w:tab/>
        <w:t>Przechowywanie biletu w Aplikacji będzie zabezpieczone przed nadużyciami, między innymi przed przeniesieniem biletu do telefonu / tabletu innego użytkownika Aplikacji. Na 60 dni przed datą gotowości do uruchomienia Systemu Wykonawca przedstawi Zamawiającemu do akceptacji sposób zabezpieczenia.</w:t>
      </w:r>
    </w:p>
    <w:p w:rsidR="00967F26" w:rsidRPr="005412D2" w:rsidRDefault="00265066" w:rsidP="005412D2">
      <w:pPr>
        <w:spacing w:after="0" w:line="240" w:lineRule="auto"/>
        <w:jc w:val="both"/>
        <w:rPr>
          <w:rFonts w:ascii="Arial" w:eastAsia="Times New Roman" w:hAnsi="Arial" w:cs="Arial"/>
          <w:lang w:eastAsia="pl-PL"/>
        </w:rPr>
      </w:pPr>
      <w:r w:rsidRPr="005412D2">
        <w:rPr>
          <w:rFonts w:ascii="Arial" w:hAnsi="Arial" w:cs="Arial"/>
        </w:rPr>
        <w:t>7.6.3.</w:t>
      </w:r>
      <w:r w:rsidRPr="005412D2">
        <w:rPr>
          <w:rFonts w:ascii="Arial" w:hAnsi="Arial" w:cs="Arial"/>
        </w:rPr>
        <w:tab/>
        <w:t>Posiadany przez użytkownika Aplikacji bilet będzie przechowywany w Systemie Centralnym i przywrócenie telefonu do ustawień fabrycznych, ponowna instalacja aplikacji lub wylogowanie i powtórne logowanie się użytkownika do Aplikacji Mobilnej musi spowodować wgranie z Serwera Centralnego do Aplikacji Mobilnej posiadanego przez użytkownika Aplikacji biletu/biletów.</w:t>
      </w:r>
    </w:p>
    <w:p w:rsidR="00967F26" w:rsidRPr="005412D2" w:rsidRDefault="00265066" w:rsidP="005412D2">
      <w:pPr>
        <w:pStyle w:val="tekst"/>
        <w:spacing w:before="0" w:line="240" w:lineRule="auto"/>
        <w:ind w:firstLine="0"/>
        <w:rPr>
          <w:rFonts w:eastAsia="Times New Roman"/>
          <w:b/>
          <w:bCs/>
          <w:sz w:val="22"/>
          <w:szCs w:val="22"/>
          <w:u w:val="single"/>
        </w:rPr>
      </w:pPr>
      <w:proofErr w:type="gramStart"/>
      <w:r w:rsidRPr="005412D2">
        <w:rPr>
          <w:rFonts w:eastAsia="Times New Roman"/>
          <w:b/>
          <w:bCs/>
          <w:sz w:val="22"/>
          <w:szCs w:val="22"/>
          <w:u w:val="single"/>
        </w:rPr>
        <w:t>po</w:t>
      </w:r>
      <w:proofErr w:type="gramEnd"/>
      <w:r w:rsidRPr="005412D2">
        <w:rPr>
          <w:rFonts w:eastAsia="Times New Roman"/>
          <w:b/>
          <w:bCs/>
          <w:sz w:val="22"/>
          <w:szCs w:val="22"/>
          <w:u w:val="single"/>
        </w:rPr>
        <w:t xml:space="preserve"> zmianie jest:</w:t>
      </w:r>
    </w:p>
    <w:p w:rsidR="00265066" w:rsidRPr="005412D2" w:rsidRDefault="00265066" w:rsidP="005412D2">
      <w:pPr>
        <w:pStyle w:val="tekst"/>
        <w:suppressAutoHyphens/>
        <w:spacing w:before="0" w:line="240" w:lineRule="auto"/>
        <w:ind w:firstLine="0"/>
        <w:rPr>
          <w:sz w:val="22"/>
          <w:szCs w:val="22"/>
        </w:rPr>
      </w:pPr>
      <w:r w:rsidRPr="005412D2">
        <w:rPr>
          <w:sz w:val="22"/>
          <w:szCs w:val="22"/>
        </w:rPr>
        <w:t>7.6.1.</w:t>
      </w:r>
      <w:r w:rsidRPr="005412D2">
        <w:rPr>
          <w:sz w:val="22"/>
          <w:szCs w:val="22"/>
        </w:rPr>
        <w:tab/>
        <w:t xml:space="preserve">Nabyty bilet na przejazd będzie dostępny w Aplikacji mobilnej ZTM przez cały okres </w:t>
      </w:r>
      <w:proofErr w:type="gramStart"/>
      <w:r w:rsidRPr="005412D2">
        <w:rPr>
          <w:sz w:val="22"/>
          <w:szCs w:val="22"/>
        </w:rPr>
        <w:t>jego  obowiązywania</w:t>
      </w:r>
      <w:proofErr w:type="gramEnd"/>
      <w:r w:rsidRPr="005412D2">
        <w:rPr>
          <w:sz w:val="22"/>
          <w:szCs w:val="22"/>
        </w:rPr>
        <w:t>.</w:t>
      </w:r>
    </w:p>
    <w:p w:rsidR="00265066" w:rsidRPr="005412D2" w:rsidRDefault="00265066" w:rsidP="005412D2">
      <w:pPr>
        <w:pStyle w:val="tekst"/>
        <w:suppressAutoHyphens/>
        <w:spacing w:before="0" w:line="240" w:lineRule="auto"/>
        <w:ind w:firstLine="0"/>
        <w:rPr>
          <w:sz w:val="22"/>
          <w:szCs w:val="22"/>
        </w:rPr>
      </w:pPr>
      <w:r w:rsidRPr="005412D2">
        <w:rPr>
          <w:sz w:val="22"/>
          <w:szCs w:val="22"/>
        </w:rPr>
        <w:t>7.6.2.</w:t>
      </w:r>
      <w:r w:rsidRPr="005412D2">
        <w:rPr>
          <w:sz w:val="22"/>
          <w:szCs w:val="22"/>
        </w:rPr>
        <w:tab/>
        <w:t>Przechowywanie biletu w Aplikacji mobilnej ZTM będzie zabezpieczone przed nadużyciami, między innymi przed przeniesieniem biletu do telefonu / tabletu innego użytkownika. Na 60 dni przed datą gotowości do uruchomienia Systemu Wykonawca przedstawi Zamawiającemu do akceptacji sposób zabezpieczenia.</w:t>
      </w:r>
    </w:p>
    <w:p w:rsidR="00967F26" w:rsidRPr="005412D2" w:rsidRDefault="00265066" w:rsidP="005412D2">
      <w:pPr>
        <w:pStyle w:val="tekst"/>
        <w:suppressAutoHyphens/>
        <w:spacing w:before="0" w:line="240" w:lineRule="auto"/>
        <w:ind w:firstLine="0"/>
        <w:rPr>
          <w:sz w:val="22"/>
          <w:szCs w:val="22"/>
        </w:rPr>
      </w:pPr>
      <w:r w:rsidRPr="005412D2">
        <w:rPr>
          <w:sz w:val="22"/>
          <w:szCs w:val="22"/>
        </w:rPr>
        <w:t>7.6.3.</w:t>
      </w:r>
      <w:r w:rsidRPr="005412D2">
        <w:rPr>
          <w:sz w:val="22"/>
          <w:szCs w:val="22"/>
        </w:rPr>
        <w:tab/>
        <w:t xml:space="preserve">Posiadany przez użytkownika Aplikacji </w:t>
      </w:r>
      <w:r w:rsidR="005A736F" w:rsidRPr="005412D2">
        <w:rPr>
          <w:sz w:val="22"/>
          <w:szCs w:val="22"/>
        </w:rPr>
        <w:t xml:space="preserve">mobilnej ZTM </w:t>
      </w:r>
      <w:r w:rsidRPr="005412D2">
        <w:rPr>
          <w:sz w:val="22"/>
          <w:szCs w:val="22"/>
        </w:rPr>
        <w:t>bilet będzie przechowywany w Systemie Centralnym i przywrócenie telefonu do ustawień fabrycznych, ponowna instalacja aplikacji lub wylogowanie i powtórne logowanie się użytkownika do Aplikacji Mobilnej</w:t>
      </w:r>
      <w:r w:rsidR="005A736F" w:rsidRPr="005412D2">
        <w:rPr>
          <w:sz w:val="22"/>
          <w:szCs w:val="22"/>
        </w:rPr>
        <w:t xml:space="preserve"> ZTM</w:t>
      </w:r>
      <w:r w:rsidRPr="005412D2">
        <w:rPr>
          <w:sz w:val="22"/>
          <w:szCs w:val="22"/>
        </w:rPr>
        <w:t xml:space="preserve"> musi spowodować wgranie z Serwera Centralnego do Aplikacji Mobilnej </w:t>
      </w:r>
      <w:r w:rsidR="005A736F" w:rsidRPr="005412D2">
        <w:rPr>
          <w:sz w:val="22"/>
          <w:szCs w:val="22"/>
        </w:rPr>
        <w:t xml:space="preserve">ZTM </w:t>
      </w:r>
      <w:r w:rsidRPr="005412D2">
        <w:rPr>
          <w:sz w:val="22"/>
          <w:szCs w:val="22"/>
        </w:rPr>
        <w:t>posiadanego przez użytkownika biletu/biletów.</w:t>
      </w:r>
    </w:p>
    <w:p w:rsidR="001D5E83" w:rsidRPr="005412D2" w:rsidRDefault="001D5E83" w:rsidP="005412D2">
      <w:pPr>
        <w:pStyle w:val="tekst"/>
        <w:suppressAutoHyphens/>
        <w:spacing w:before="0" w:line="240" w:lineRule="auto"/>
        <w:ind w:firstLine="0"/>
        <w:rPr>
          <w:sz w:val="22"/>
          <w:szCs w:val="22"/>
        </w:rPr>
      </w:pPr>
    </w:p>
    <w:p w:rsidR="001D5E83" w:rsidRPr="005412D2" w:rsidRDefault="001D5E83" w:rsidP="005412D2">
      <w:pPr>
        <w:pStyle w:val="tekst"/>
        <w:suppressAutoHyphens/>
        <w:spacing w:before="0" w:line="240" w:lineRule="auto"/>
        <w:ind w:firstLine="0"/>
        <w:rPr>
          <w:rFonts w:eastAsia="Times New Roman"/>
          <w:bCs/>
          <w:sz w:val="22"/>
          <w:szCs w:val="22"/>
        </w:rPr>
      </w:pPr>
      <w:r w:rsidRPr="005412D2">
        <w:rPr>
          <w:sz w:val="22"/>
          <w:szCs w:val="22"/>
        </w:rPr>
        <w:lastRenderedPageBreak/>
        <w:t xml:space="preserve">134.  W Załączniku nr 1 do </w:t>
      </w:r>
      <w:proofErr w:type="spellStart"/>
      <w:r w:rsidRPr="005412D2">
        <w:rPr>
          <w:sz w:val="22"/>
          <w:szCs w:val="22"/>
        </w:rPr>
        <w:t>s.i.</w:t>
      </w:r>
      <w:proofErr w:type="gramStart"/>
      <w:r w:rsidRPr="005412D2">
        <w:rPr>
          <w:sz w:val="22"/>
          <w:szCs w:val="22"/>
        </w:rPr>
        <w:t>w</w:t>
      </w:r>
      <w:proofErr w:type="gramEnd"/>
      <w:r w:rsidRPr="005412D2">
        <w:rPr>
          <w:sz w:val="22"/>
          <w:szCs w:val="22"/>
        </w:rPr>
        <w:t>.</w:t>
      </w:r>
      <w:proofErr w:type="gramStart"/>
      <w:r w:rsidRPr="005412D2">
        <w:rPr>
          <w:sz w:val="22"/>
          <w:szCs w:val="22"/>
        </w:rPr>
        <w:t>z</w:t>
      </w:r>
      <w:proofErr w:type="spellEnd"/>
      <w:proofErr w:type="gramEnd"/>
      <w:r w:rsidRPr="005412D2">
        <w:rPr>
          <w:sz w:val="22"/>
          <w:szCs w:val="22"/>
        </w:rPr>
        <w:t xml:space="preserve">.- Załącznik nr 1 do umowy- Opis przedmiotu zamówienia w pkt 7 </w:t>
      </w:r>
      <w:proofErr w:type="spellStart"/>
      <w:r w:rsidRPr="005412D2">
        <w:rPr>
          <w:sz w:val="22"/>
          <w:szCs w:val="22"/>
        </w:rPr>
        <w:t>ppkt</w:t>
      </w:r>
      <w:proofErr w:type="spellEnd"/>
      <w:r w:rsidRPr="005412D2">
        <w:rPr>
          <w:sz w:val="22"/>
          <w:szCs w:val="22"/>
        </w:rPr>
        <w:t xml:space="preserve"> 7.6.6. </w:t>
      </w:r>
      <w:proofErr w:type="gramStart"/>
      <w:r w:rsidRPr="005412D2">
        <w:rPr>
          <w:b/>
          <w:sz w:val="22"/>
          <w:szCs w:val="22"/>
          <w:u w:val="single"/>
        </w:rPr>
        <w:t>było</w:t>
      </w:r>
      <w:proofErr w:type="gramEnd"/>
      <w:r w:rsidRPr="005412D2">
        <w:rPr>
          <w:b/>
          <w:sz w:val="22"/>
          <w:szCs w:val="22"/>
          <w:u w:val="single"/>
        </w:rPr>
        <w:t xml:space="preserve">: </w:t>
      </w:r>
      <w:r w:rsidRPr="005412D2">
        <w:rPr>
          <w:rFonts w:eastAsia="Times New Roman"/>
          <w:bCs/>
          <w:sz w:val="22"/>
          <w:szCs w:val="22"/>
        </w:rPr>
        <w:t xml:space="preserve">Po odczytaniu przez czytnik kontrolerski biletu z aplikacji jego ważność jest weryfikowana w systemie centralnym, </w:t>
      </w:r>
      <w:r w:rsidRPr="005412D2">
        <w:rPr>
          <w:rFonts w:eastAsia="Times New Roman"/>
          <w:b/>
          <w:bCs/>
          <w:sz w:val="22"/>
          <w:szCs w:val="22"/>
          <w:u w:val="single"/>
        </w:rPr>
        <w:t>po zmianie jest:</w:t>
      </w:r>
      <w:r w:rsidRPr="005412D2">
        <w:rPr>
          <w:rFonts w:eastAsia="Times New Roman"/>
          <w:bCs/>
          <w:sz w:val="22"/>
          <w:szCs w:val="22"/>
        </w:rPr>
        <w:t xml:space="preserve"> ·Po odczytaniu przez czytnik kontrolerski biletu z aplikacji mobilnej ZTM jego ważność jest weryfikowana w systemie centralnym.</w:t>
      </w:r>
    </w:p>
    <w:p w:rsidR="001D5E83" w:rsidRPr="005412D2" w:rsidRDefault="001D5E83" w:rsidP="005412D2">
      <w:pPr>
        <w:pStyle w:val="tekst"/>
        <w:suppressAutoHyphens/>
        <w:spacing w:before="0" w:line="240" w:lineRule="auto"/>
        <w:ind w:firstLine="0"/>
        <w:rPr>
          <w:sz w:val="22"/>
          <w:szCs w:val="22"/>
        </w:rPr>
      </w:pPr>
    </w:p>
    <w:p w:rsidR="001D5E83" w:rsidRPr="005412D2" w:rsidRDefault="00BB3C0D" w:rsidP="005412D2">
      <w:pPr>
        <w:pStyle w:val="tekst"/>
        <w:suppressAutoHyphens/>
        <w:spacing w:before="0" w:line="240" w:lineRule="auto"/>
        <w:ind w:firstLine="0"/>
        <w:rPr>
          <w:sz w:val="22"/>
          <w:szCs w:val="22"/>
        </w:rPr>
      </w:pPr>
      <w:r w:rsidRPr="005412D2">
        <w:rPr>
          <w:sz w:val="22"/>
          <w:szCs w:val="22"/>
        </w:rPr>
        <w:t>135</w:t>
      </w:r>
      <w:r w:rsidR="001D5E83" w:rsidRPr="005412D2">
        <w:rPr>
          <w:sz w:val="22"/>
          <w:szCs w:val="22"/>
        </w:rPr>
        <w:t xml:space="preserve">.  W Załączniku nr 1 do </w:t>
      </w:r>
      <w:proofErr w:type="spellStart"/>
      <w:r w:rsidR="001D5E83" w:rsidRPr="005412D2">
        <w:rPr>
          <w:sz w:val="22"/>
          <w:szCs w:val="22"/>
        </w:rPr>
        <w:t>s.i.</w:t>
      </w:r>
      <w:proofErr w:type="gramStart"/>
      <w:r w:rsidR="001D5E83" w:rsidRPr="005412D2">
        <w:rPr>
          <w:sz w:val="22"/>
          <w:szCs w:val="22"/>
        </w:rPr>
        <w:t>w</w:t>
      </w:r>
      <w:proofErr w:type="gramEnd"/>
      <w:r w:rsidR="001D5E83" w:rsidRPr="005412D2">
        <w:rPr>
          <w:sz w:val="22"/>
          <w:szCs w:val="22"/>
        </w:rPr>
        <w:t>.</w:t>
      </w:r>
      <w:proofErr w:type="gramStart"/>
      <w:r w:rsidR="001D5E83" w:rsidRPr="005412D2">
        <w:rPr>
          <w:sz w:val="22"/>
          <w:szCs w:val="22"/>
        </w:rPr>
        <w:t>z</w:t>
      </w:r>
      <w:proofErr w:type="spellEnd"/>
      <w:proofErr w:type="gramEnd"/>
      <w:r w:rsidR="001D5E83" w:rsidRPr="005412D2">
        <w:rPr>
          <w:sz w:val="22"/>
          <w:szCs w:val="22"/>
        </w:rPr>
        <w:t xml:space="preserve">.- Załącznik nr 1 do umowy- Opis przedmiotu zamówienia w pkt 7 po </w:t>
      </w:r>
      <w:proofErr w:type="spellStart"/>
      <w:r w:rsidR="001D5E83" w:rsidRPr="005412D2">
        <w:rPr>
          <w:sz w:val="22"/>
          <w:szCs w:val="22"/>
        </w:rPr>
        <w:t>ppkt</w:t>
      </w:r>
      <w:proofErr w:type="spellEnd"/>
      <w:r w:rsidR="001D5E83" w:rsidRPr="005412D2">
        <w:rPr>
          <w:sz w:val="22"/>
          <w:szCs w:val="22"/>
        </w:rPr>
        <w:t xml:space="preserve"> 7.6.8. </w:t>
      </w:r>
      <w:r w:rsidR="001D5E83" w:rsidRPr="005412D2">
        <w:rPr>
          <w:b/>
          <w:sz w:val="22"/>
          <w:szCs w:val="22"/>
          <w:u w:val="single"/>
        </w:rPr>
        <w:t>było:</w:t>
      </w:r>
      <w:r w:rsidR="001D5E83" w:rsidRPr="005412D2">
        <w:rPr>
          <w:sz w:val="22"/>
          <w:szCs w:val="22"/>
        </w:rPr>
        <w:t xml:space="preserve"> Na 60 dni przed Datą gotowości do uruchomienia Systemu Wykonawca przedstawi Zamawiającemu do akceptacji sposób zabezpieczenia Aplikacji przed możliwością zakupu biletów w Aplikacji Mobilnej już po rozpoczęciu kontroli biletów w pojeździe, </w:t>
      </w:r>
      <w:r w:rsidR="001D5E83" w:rsidRPr="005412D2">
        <w:rPr>
          <w:b/>
          <w:sz w:val="22"/>
          <w:szCs w:val="22"/>
          <w:u w:val="single"/>
        </w:rPr>
        <w:t xml:space="preserve">po zmianie jest: </w:t>
      </w:r>
      <w:r w:rsidR="001D5E83" w:rsidRPr="005412D2">
        <w:rPr>
          <w:sz w:val="22"/>
          <w:szCs w:val="22"/>
        </w:rPr>
        <w:t xml:space="preserve">Na 60 dni przed Datą gotowości do uruchomienia Systemu Wykonawca przedstawi Zamawiającemu do akceptacji sposób </w:t>
      </w:r>
      <w:proofErr w:type="gramStart"/>
      <w:r w:rsidR="001D5E83" w:rsidRPr="005412D2">
        <w:rPr>
          <w:sz w:val="22"/>
          <w:szCs w:val="22"/>
        </w:rPr>
        <w:t>zabezpieczenia  przed</w:t>
      </w:r>
      <w:proofErr w:type="gramEnd"/>
      <w:r w:rsidR="001D5E83" w:rsidRPr="005412D2">
        <w:rPr>
          <w:sz w:val="22"/>
          <w:szCs w:val="22"/>
        </w:rPr>
        <w:t xml:space="preserve"> możliwością zakupu biletów w Aplikacji Mobilnej ZTM już po rozpoczęciu kontroli biletów w pojeździe.</w:t>
      </w:r>
    </w:p>
    <w:p w:rsidR="00BB3C0D" w:rsidRPr="005412D2" w:rsidRDefault="00BB3C0D" w:rsidP="005412D2">
      <w:pPr>
        <w:pStyle w:val="tekst"/>
        <w:suppressAutoHyphens/>
        <w:spacing w:before="0" w:line="240" w:lineRule="auto"/>
        <w:ind w:firstLine="0"/>
        <w:rPr>
          <w:sz w:val="22"/>
          <w:szCs w:val="22"/>
        </w:rPr>
      </w:pPr>
    </w:p>
    <w:p w:rsidR="00BB3C0D" w:rsidRPr="005412D2" w:rsidRDefault="00BB3C0D" w:rsidP="005412D2">
      <w:pPr>
        <w:pStyle w:val="tekst"/>
        <w:suppressAutoHyphens/>
        <w:spacing w:before="0" w:line="240" w:lineRule="auto"/>
        <w:ind w:firstLine="0"/>
        <w:rPr>
          <w:sz w:val="22"/>
          <w:szCs w:val="22"/>
        </w:rPr>
      </w:pPr>
      <w:r w:rsidRPr="005412D2">
        <w:rPr>
          <w:sz w:val="22"/>
          <w:szCs w:val="22"/>
        </w:rPr>
        <w:t xml:space="preserve">136. </w:t>
      </w:r>
      <w:r w:rsidR="004A3417" w:rsidRPr="005412D2">
        <w:rPr>
          <w:sz w:val="22"/>
          <w:szCs w:val="22"/>
        </w:rPr>
        <w:t xml:space="preserve">W Załączniku nr 1 do </w:t>
      </w:r>
      <w:proofErr w:type="spellStart"/>
      <w:r w:rsidR="004A3417" w:rsidRPr="005412D2">
        <w:rPr>
          <w:sz w:val="22"/>
          <w:szCs w:val="22"/>
        </w:rPr>
        <w:t>s.i.</w:t>
      </w:r>
      <w:proofErr w:type="gramStart"/>
      <w:r w:rsidR="004A3417" w:rsidRPr="005412D2">
        <w:rPr>
          <w:sz w:val="22"/>
          <w:szCs w:val="22"/>
        </w:rPr>
        <w:t>w</w:t>
      </w:r>
      <w:proofErr w:type="gramEnd"/>
      <w:r w:rsidR="004A3417" w:rsidRPr="005412D2">
        <w:rPr>
          <w:sz w:val="22"/>
          <w:szCs w:val="22"/>
        </w:rPr>
        <w:t>.</w:t>
      </w:r>
      <w:proofErr w:type="gramStart"/>
      <w:r w:rsidR="004A3417" w:rsidRPr="005412D2">
        <w:rPr>
          <w:sz w:val="22"/>
          <w:szCs w:val="22"/>
        </w:rPr>
        <w:t>z</w:t>
      </w:r>
      <w:proofErr w:type="spellEnd"/>
      <w:proofErr w:type="gramEnd"/>
      <w:r w:rsidR="004A3417" w:rsidRPr="005412D2">
        <w:rPr>
          <w:sz w:val="22"/>
          <w:szCs w:val="22"/>
        </w:rPr>
        <w:t xml:space="preserve">.- Załącznik nr 1 do umowy- Opis przedmiotu zamówienia w pkt 7.7. (w tytule) </w:t>
      </w:r>
      <w:proofErr w:type="gramStart"/>
      <w:r w:rsidR="004A3417" w:rsidRPr="005412D2">
        <w:rPr>
          <w:sz w:val="22"/>
          <w:szCs w:val="22"/>
        </w:rPr>
        <w:t xml:space="preserve">i  </w:t>
      </w:r>
      <w:proofErr w:type="spellStart"/>
      <w:r w:rsidR="004A3417" w:rsidRPr="005412D2">
        <w:rPr>
          <w:sz w:val="22"/>
          <w:szCs w:val="22"/>
        </w:rPr>
        <w:t>ppkt</w:t>
      </w:r>
      <w:proofErr w:type="spellEnd"/>
      <w:proofErr w:type="gramEnd"/>
      <w:r w:rsidR="004A3417" w:rsidRPr="005412D2">
        <w:rPr>
          <w:sz w:val="22"/>
          <w:szCs w:val="22"/>
        </w:rPr>
        <w:t xml:space="preserve"> 7.7.1.</w:t>
      </w:r>
      <w:r w:rsidR="00CD3C4F" w:rsidRPr="005412D2">
        <w:rPr>
          <w:sz w:val="22"/>
          <w:szCs w:val="22"/>
        </w:rPr>
        <w:t xml:space="preserve"> </w:t>
      </w:r>
      <w:proofErr w:type="gramStart"/>
      <w:r w:rsidR="00CD3C4F" w:rsidRPr="005412D2">
        <w:rPr>
          <w:sz w:val="22"/>
          <w:szCs w:val="22"/>
        </w:rPr>
        <w:t>było</w:t>
      </w:r>
      <w:proofErr w:type="gramEnd"/>
      <w:r w:rsidR="00CD3C4F" w:rsidRPr="005412D2">
        <w:rPr>
          <w:sz w:val="22"/>
          <w:szCs w:val="22"/>
        </w:rPr>
        <w:t>: 7.7.</w:t>
      </w:r>
      <w:r w:rsidR="00CD3C4F" w:rsidRPr="005412D2">
        <w:rPr>
          <w:sz w:val="22"/>
          <w:szCs w:val="22"/>
        </w:rPr>
        <w:tab/>
        <w:t>Zarządzanie/administrowanie Aplikacją</w:t>
      </w:r>
      <w:r w:rsidR="00D7235D" w:rsidRPr="005412D2">
        <w:rPr>
          <w:sz w:val="22"/>
          <w:szCs w:val="22"/>
        </w:rPr>
        <w:t xml:space="preserve"> 7.7.1. </w:t>
      </w:r>
      <w:r w:rsidR="00CD3C4F" w:rsidRPr="005412D2">
        <w:rPr>
          <w:sz w:val="22"/>
          <w:szCs w:val="22"/>
        </w:rPr>
        <w:t xml:space="preserve">Aplikacja będzie posiadać własny </w:t>
      </w:r>
      <w:proofErr w:type="spellStart"/>
      <w:r w:rsidR="00CD3C4F" w:rsidRPr="005412D2">
        <w:rPr>
          <w:sz w:val="22"/>
          <w:szCs w:val="22"/>
        </w:rPr>
        <w:t>backoffice</w:t>
      </w:r>
      <w:proofErr w:type="spellEnd"/>
      <w:r w:rsidR="00CD3C4F" w:rsidRPr="005412D2">
        <w:rPr>
          <w:sz w:val="22"/>
          <w:szCs w:val="22"/>
        </w:rPr>
        <w:t xml:space="preserve"> umożliwiający zarządzanie nią, a w szczególności:(...) </w:t>
      </w:r>
      <w:proofErr w:type="gramStart"/>
      <w:r w:rsidR="00CD3C4F" w:rsidRPr="005412D2">
        <w:rPr>
          <w:b/>
          <w:sz w:val="22"/>
          <w:szCs w:val="22"/>
          <w:u w:val="single"/>
        </w:rPr>
        <w:t>po</w:t>
      </w:r>
      <w:proofErr w:type="gramEnd"/>
      <w:r w:rsidR="00CD3C4F" w:rsidRPr="005412D2">
        <w:rPr>
          <w:b/>
          <w:sz w:val="22"/>
          <w:szCs w:val="22"/>
          <w:u w:val="single"/>
        </w:rPr>
        <w:t xml:space="preserve"> zmianie jest: </w:t>
      </w:r>
      <w:r w:rsidR="00CD3C4F" w:rsidRPr="005412D2">
        <w:rPr>
          <w:sz w:val="22"/>
          <w:szCs w:val="22"/>
        </w:rPr>
        <w:t>7.7.</w:t>
      </w:r>
      <w:r w:rsidR="00CD3C4F" w:rsidRPr="005412D2">
        <w:rPr>
          <w:sz w:val="22"/>
          <w:szCs w:val="22"/>
        </w:rPr>
        <w:tab/>
        <w:t>Zarządzanie/administrowanie Aplikacją mobilną ZTM 7.7.1.</w:t>
      </w:r>
      <w:r w:rsidR="00CD3C4F" w:rsidRPr="005412D2">
        <w:rPr>
          <w:sz w:val="22"/>
          <w:szCs w:val="22"/>
        </w:rPr>
        <w:tab/>
        <w:t xml:space="preserve">Aplikacja mobilna ZTM będzie posiadać własny </w:t>
      </w:r>
      <w:proofErr w:type="spellStart"/>
      <w:r w:rsidR="00CD3C4F" w:rsidRPr="005412D2">
        <w:rPr>
          <w:sz w:val="22"/>
          <w:szCs w:val="22"/>
        </w:rPr>
        <w:t>backoffice</w:t>
      </w:r>
      <w:proofErr w:type="spellEnd"/>
      <w:r w:rsidR="00CD3C4F" w:rsidRPr="005412D2">
        <w:rPr>
          <w:sz w:val="22"/>
          <w:szCs w:val="22"/>
        </w:rPr>
        <w:t xml:space="preserve"> umożliwiający zarządzanie nią, a w szczególności: (…).</w:t>
      </w:r>
    </w:p>
    <w:p w:rsidR="00036710" w:rsidRPr="005412D2" w:rsidRDefault="00036710" w:rsidP="005412D2">
      <w:pPr>
        <w:pStyle w:val="tekst"/>
        <w:suppressAutoHyphens/>
        <w:spacing w:before="0" w:line="240" w:lineRule="auto"/>
        <w:ind w:firstLine="0"/>
        <w:rPr>
          <w:sz w:val="22"/>
          <w:szCs w:val="22"/>
        </w:rPr>
      </w:pPr>
    </w:p>
    <w:p w:rsidR="00036710" w:rsidRPr="005412D2" w:rsidRDefault="00036710" w:rsidP="005412D2">
      <w:pPr>
        <w:pStyle w:val="tekst"/>
        <w:suppressAutoHyphens/>
        <w:spacing w:before="0" w:line="240" w:lineRule="auto"/>
        <w:ind w:firstLine="0"/>
        <w:rPr>
          <w:sz w:val="22"/>
          <w:szCs w:val="22"/>
        </w:rPr>
      </w:pPr>
      <w:r w:rsidRPr="005412D2">
        <w:rPr>
          <w:sz w:val="22"/>
          <w:szCs w:val="22"/>
        </w:rPr>
        <w:t xml:space="preserve">137. W Załączniku nr 1 do </w:t>
      </w:r>
      <w:proofErr w:type="spellStart"/>
      <w:r w:rsidRPr="005412D2">
        <w:rPr>
          <w:sz w:val="22"/>
          <w:szCs w:val="22"/>
        </w:rPr>
        <w:t>s.i.</w:t>
      </w:r>
      <w:proofErr w:type="gramStart"/>
      <w:r w:rsidRPr="005412D2">
        <w:rPr>
          <w:sz w:val="22"/>
          <w:szCs w:val="22"/>
        </w:rPr>
        <w:t>w</w:t>
      </w:r>
      <w:proofErr w:type="gramEnd"/>
      <w:r w:rsidRPr="005412D2">
        <w:rPr>
          <w:sz w:val="22"/>
          <w:szCs w:val="22"/>
        </w:rPr>
        <w:t>.</w:t>
      </w:r>
      <w:proofErr w:type="gramStart"/>
      <w:r w:rsidRPr="005412D2">
        <w:rPr>
          <w:sz w:val="22"/>
          <w:szCs w:val="22"/>
        </w:rPr>
        <w:t>z</w:t>
      </w:r>
      <w:proofErr w:type="spellEnd"/>
      <w:proofErr w:type="gramEnd"/>
      <w:r w:rsidRPr="005412D2">
        <w:rPr>
          <w:sz w:val="22"/>
          <w:szCs w:val="22"/>
        </w:rPr>
        <w:t xml:space="preserve">.- Załącznik nr 1 do umowy- Opis przedmiotu zamówienia w </w:t>
      </w:r>
      <w:proofErr w:type="gramStart"/>
      <w:r w:rsidRPr="005412D2">
        <w:rPr>
          <w:sz w:val="22"/>
          <w:szCs w:val="22"/>
        </w:rPr>
        <w:t xml:space="preserve">pkt 9  </w:t>
      </w:r>
      <w:proofErr w:type="spellStart"/>
      <w:r w:rsidRPr="005412D2">
        <w:rPr>
          <w:sz w:val="22"/>
          <w:szCs w:val="22"/>
        </w:rPr>
        <w:t>ppkt</w:t>
      </w:r>
      <w:proofErr w:type="spellEnd"/>
      <w:proofErr w:type="gramEnd"/>
      <w:r w:rsidRPr="005412D2">
        <w:rPr>
          <w:sz w:val="22"/>
          <w:szCs w:val="22"/>
        </w:rPr>
        <w:t xml:space="preserve"> 9.2.4. </w:t>
      </w:r>
      <w:r w:rsidRPr="005412D2">
        <w:rPr>
          <w:b/>
          <w:sz w:val="22"/>
          <w:szCs w:val="22"/>
          <w:u w:val="single"/>
        </w:rPr>
        <w:t>było:</w:t>
      </w:r>
      <w:r w:rsidRPr="005412D2">
        <w:rPr>
          <w:sz w:val="22"/>
          <w:szCs w:val="22"/>
        </w:rPr>
        <w:t xml:space="preserve"> ·Automaty muszą umożliwiać zakup na Aplikację biletów okresowych dedykowanych dla tego kanału sprzedaży (wraz z prezentacją ceny za wybrany bilet – tzw. „kalkulator ceny biletu”), doładowanie tzw. portmonetki funkcjonującej w ramach Aplikacji za dowolną lub uzgodnioną </w:t>
      </w:r>
      <w:proofErr w:type="gramStart"/>
      <w:r w:rsidRPr="005412D2">
        <w:rPr>
          <w:sz w:val="22"/>
          <w:szCs w:val="22"/>
        </w:rPr>
        <w:t>kwotę (co</w:t>
      </w:r>
      <w:proofErr w:type="gramEnd"/>
      <w:r w:rsidRPr="005412D2">
        <w:rPr>
          <w:sz w:val="22"/>
          <w:szCs w:val="22"/>
        </w:rPr>
        <w:t xml:space="preserve"> najmniej: 5 PLN, 10 PLN, 20 PLN, 30 PLN, 40 PLN, 50 PLN). Zakup biletów okresowych lub doładowanie tzw. portmonetki inicjowane będzie poprzez wpisanie przez pasażera / </w:t>
      </w:r>
      <w:proofErr w:type="gramStart"/>
      <w:r w:rsidRPr="005412D2">
        <w:rPr>
          <w:sz w:val="22"/>
          <w:szCs w:val="22"/>
        </w:rPr>
        <w:t>Użytkownika  numeru</w:t>
      </w:r>
      <w:proofErr w:type="gramEnd"/>
      <w:r w:rsidRPr="005412D2">
        <w:rPr>
          <w:sz w:val="22"/>
          <w:szCs w:val="22"/>
        </w:rPr>
        <w:t xml:space="preserve"> telefonu, na którym funkcjonuje aplikacja lub zeskanowanie QR-kodu identyfikującego użytkownika z ekranu aplikacji. Fakt zakupu/dokonania doładowania potwierdzony zostanie stosownym komunikatem w aplikacji użytkownika (</w:t>
      </w:r>
      <w:proofErr w:type="spellStart"/>
      <w:r w:rsidRPr="005412D2">
        <w:rPr>
          <w:sz w:val="22"/>
          <w:szCs w:val="22"/>
        </w:rPr>
        <w:t>push</w:t>
      </w:r>
      <w:proofErr w:type="spellEnd"/>
      <w:r w:rsidRPr="005412D2">
        <w:rPr>
          <w:sz w:val="22"/>
          <w:szCs w:val="22"/>
        </w:rPr>
        <w:t xml:space="preserve"> wysyłany z systemu centralnego), </w:t>
      </w:r>
      <w:r w:rsidRPr="005412D2">
        <w:rPr>
          <w:b/>
          <w:sz w:val="22"/>
          <w:szCs w:val="22"/>
          <w:u w:val="single"/>
        </w:rPr>
        <w:t>po zmianie jest</w:t>
      </w:r>
      <w:r w:rsidRPr="005412D2">
        <w:rPr>
          <w:sz w:val="22"/>
          <w:szCs w:val="22"/>
        </w:rPr>
        <w:t>: Automaty muszą umożliw</w:t>
      </w:r>
      <w:r w:rsidR="00F21C0F" w:rsidRPr="005412D2">
        <w:rPr>
          <w:sz w:val="22"/>
          <w:szCs w:val="22"/>
        </w:rPr>
        <w:t xml:space="preserve">iać zakup na Aplikację mobilną </w:t>
      </w:r>
      <w:r w:rsidRPr="005412D2">
        <w:rPr>
          <w:sz w:val="22"/>
          <w:szCs w:val="22"/>
        </w:rPr>
        <w:t xml:space="preserve">ZTM biletów okresowych dedykowanych dla tego kanału sprzedaży (wraz z prezentacją ceny za wybrany bilet – tzw. „kalkulator ceny biletu”), doładowanie tzw. portmonetki funkcjonującej w ramach Aplikacji mobilnej ZTM za dowolną lub uzgodnioną </w:t>
      </w:r>
      <w:proofErr w:type="gramStart"/>
      <w:r w:rsidRPr="005412D2">
        <w:rPr>
          <w:sz w:val="22"/>
          <w:szCs w:val="22"/>
        </w:rPr>
        <w:t>kwotę (co</w:t>
      </w:r>
      <w:proofErr w:type="gramEnd"/>
      <w:r w:rsidRPr="005412D2">
        <w:rPr>
          <w:sz w:val="22"/>
          <w:szCs w:val="22"/>
        </w:rPr>
        <w:t xml:space="preserve"> najmniej: 5 PLN, 10 PLN, 20 PLN, 30 PLN, 40 PLN, 50 PLN). Zakup biletów okresowych lub doładowanie tzw. portmonetki inicjowane będzie poprzez wpisanie przez pasażera / </w:t>
      </w:r>
      <w:proofErr w:type="gramStart"/>
      <w:r w:rsidRPr="005412D2">
        <w:rPr>
          <w:sz w:val="22"/>
          <w:szCs w:val="22"/>
        </w:rPr>
        <w:t>Użytkownika  numeru</w:t>
      </w:r>
      <w:proofErr w:type="gramEnd"/>
      <w:r w:rsidRPr="005412D2">
        <w:rPr>
          <w:sz w:val="22"/>
          <w:szCs w:val="22"/>
        </w:rPr>
        <w:t xml:space="preserve"> telefonu, na którym funkcjonuje aplikacja mobilna ZTM lub zeskanowanie QR-kodu identyfikującego użytkownika z ekranu telefonu. Fakt zakupu/dokonania doładowania potwierdzony zostanie stosownym komunikatem w aplikacji mobilnej ZTM użytkownika (</w:t>
      </w:r>
      <w:proofErr w:type="spellStart"/>
      <w:r w:rsidRPr="005412D2">
        <w:rPr>
          <w:sz w:val="22"/>
          <w:szCs w:val="22"/>
        </w:rPr>
        <w:t>push</w:t>
      </w:r>
      <w:proofErr w:type="spellEnd"/>
      <w:r w:rsidRPr="005412D2">
        <w:rPr>
          <w:sz w:val="22"/>
          <w:szCs w:val="22"/>
        </w:rPr>
        <w:t>).</w:t>
      </w:r>
    </w:p>
    <w:p w:rsidR="00F21C0F" w:rsidRPr="005412D2" w:rsidRDefault="00F21C0F" w:rsidP="005412D2">
      <w:pPr>
        <w:pStyle w:val="tekst"/>
        <w:suppressAutoHyphens/>
        <w:spacing w:before="0" w:line="240" w:lineRule="auto"/>
        <w:ind w:firstLine="0"/>
        <w:rPr>
          <w:sz w:val="22"/>
          <w:szCs w:val="22"/>
        </w:rPr>
      </w:pPr>
    </w:p>
    <w:p w:rsidR="003E10DF" w:rsidRPr="005412D2" w:rsidRDefault="00F21C0F" w:rsidP="005412D2">
      <w:pPr>
        <w:pStyle w:val="tekst"/>
        <w:suppressAutoHyphens/>
        <w:spacing w:before="0" w:line="240" w:lineRule="auto"/>
        <w:ind w:firstLine="0"/>
        <w:rPr>
          <w:rFonts w:eastAsia="Times New Roman"/>
          <w:bCs/>
          <w:sz w:val="22"/>
          <w:szCs w:val="22"/>
        </w:rPr>
      </w:pPr>
      <w:r w:rsidRPr="005412D2">
        <w:rPr>
          <w:sz w:val="22"/>
          <w:szCs w:val="22"/>
        </w:rPr>
        <w:t xml:space="preserve">138. </w:t>
      </w:r>
      <w:r w:rsidR="003E10DF" w:rsidRPr="005412D2">
        <w:rPr>
          <w:sz w:val="22"/>
          <w:szCs w:val="22"/>
        </w:rPr>
        <w:t xml:space="preserve">W Załączniku nr 1 do </w:t>
      </w:r>
      <w:proofErr w:type="spellStart"/>
      <w:r w:rsidR="003E10DF" w:rsidRPr="005412D2">
        <w:rPr>
          <w:sz w:val="22"/>
          <w:szCs w:val="22"/>
        </w:rPr>
        <w:t>s.i.</w:t>
      </w:r>
      <w:proofErr w:type="gramStart"/>
      <w:r w:rsidR="003E10DF" w:rsidRPr="005412D2">
        <w:rPr>
          <w:sz w:val="22"/>
          <w:szCs w:val="22"/>
        </w:rPr>
        <w:t>w</w:t>
      </w:r>
      <w:proofErr w:type="gramEnd"/>
      <w:r w:rsidR="003E10DF" w:rsidRPr="005412D2">
        <w:rPr>
          <w:sz w:val="22"/>
          <w:szCs w:val="22"/>
        </w:rPr>
        <w:t>.</w:t>
      </w:r>
      <w:proofErr w:type="gramStart"/>
      <w:r w:rsidR="003E10DF" w:rsidRPr="005412D2">
        <w:rPr>
          <w:sz w:val="22"/>
          <w:szCs w:val="22"/>
        </w:rPr>
        <w:t>z</w:t>
      </w:r>
      <w:proofErr w:type="spellEnd"/>
      <w:proofErr w:type="gramEnd"/>
      <w:r w:rsidR="003E10DF" w:rsidRPr="005412D2">
        <w:rPr>
          <w:sz w:val="22"/>
          <w:szCs w:val="22"/>
        </w:rPr>
        <w:t xml:space="preserve">.- Załącznik nr 1 do umowy- Opis przedmiotu zamówienia w </w:t>
      </w:r>
      <w:proofErr w:type="gramStart"/>
      <w:r w:rsidR="003E10DF" w:rsidRPr="005412D2">
        <w:rPr>
          <w:sz w:val="22"/>
          <w:szCs w:val="22"/>
        </w:rPr>
        <w:t xml:space="preserve">pkt 9  </w:t>
      </w:r>
      <w:proofErr w:type="spellStart"/>
      <w:r w:rsidR="003E10DF" w:rsidRPr="005412D2">
        <w:rPr>
          <w:sz w:val="22"/>
          <w:szCs w:val="22"/>
        </w:rPr>
        <w:t>ppkt</w:t>
      </w:r>
      <w:proofErr w:type="spellEnd"/>
      <w:proofErr w:type="gramEnd"/>
      <w:r w:rsidR="003E10DF" w:rsidRPr="005412D2">
        <w:rPr>
          <w:sz w:val="22"/>
          <w:szCs w:val="22"/>
        </w:rPr>
        <w:t xml:space="preserve"> 9.8.7. </w:t>
      </w:r>
      <w:proofErr w:type="gramStart"/>
      <w:r w:rsidR="003E10DF" w:rsidRPr="005412D2">
        <w:rPr>
          <w:b/>
          <w:sz w:val="22"/>
          <w:szCs w:val="22"/>
          <w:u w:val="single"/>
        </w:rPr>
        <w:t>było</w:t>
      </w:r>
      <w:proofErr w:type="gramEnd"/>
      <w:r w:rsidR="003E10DF" w:rsidRPr="005412D2">
        <w:rPr>
          <w:b/>
          <w:sz w:val="22"/>
          <w:szCs w:val="22"/>
          <w:u w:val="single"/>
        </w:rPr>
        <w:t xml:space="preserve">: </w:t>
      </w:r>
      <w:r w:rsidR="003E10DF" w:rsidRPr="005412D2">
        <w:rPr>
          <w:rFonts w:eastAsia="Times New Roman"/>
          <w:bCs/>
          <w:sz w:val="22"/>
          <w:szCs w:val="22"/>
        </w:rPr>
        <w:t xml:space="preserve">sprzedaż biletu okresowego / doładowania Elektronicznej Portmonetki odbywa się poprzez wybór odpowiednich opcji na ekranie dotykowym. Pierwszym krokiem jest wybór nośnika biletów. W przypadku wyboru opcji „Karta”, wyświetla się polecenie umieszczenia Karty w kieszeni automatu, a następnie automatyczne przejście w tryb sprzedaży biletów dedykowanych dla tego nośnika. W przypadku wyboru trybu „aplikacja” wyświetla się polecenie wprowadzenia/zeskanowania identyfikatora użytkownika systemu oraz automatyczne przejście w tryb sprzedaży zgodnie z taryfą dedykowaną dla aplikacji, </w:t>
      </w:r>
      <w:proofErr w:type="gramStart"/>
      <w:r w:rsidR="003E10DF" w:rsidRPr="005412D2">
        <w:rPr>
          <w:rFonts w:eastAsia="Times New Roman"/>
          <w:b/>
          <w:bCs/>
          <w:sz w:val="22"/>
          <w:szCs w:val="22"/>
          <w:u w:val="single"/>
        </w:rPr>
        <w:t>po  zmianie</w:t>
      </w:r>
      <w:proofErr w:type="gramEnd"/>
      <w:r w:rsidR="003E10DF" w:rsidRPr="005412D2">
        <w:rPr>
          <w:rFonts w:eastAsia="Times New Roman"/>
          <w:b/>
          <w:bCs/>
          <w:sz w:val="22"/>
          <w:szCs w:val="22"/>
          <w:u w:val="single"/>
        </w:rPr>
        <w:t xml:space="preserve"> jest: </w:t>
      </w:r>
      <w:r w:rsidR="003E10DF" w:rsidRPr="005412D2">
        <w:rPr>
          <w:rFonts w:eastAsia="Times New Roman"/>
          <w:bCs/>
          <w:sz w:val="22"/>
          <w:szCs w:val="22"/>
        </w:rPr>
        <w:t>sprzedaż biletu okresowego / doładowania Elektronicznej Portmonetki odbywa się poprzez wybór odpowiednich opcji na ekranie dotykowym. Pierwszym krokiem jest wybór nośnika biletów. W przypadku wyboru opcji „Karta”, wyświetla się polecenie umieszczenia Karty w kieszeni automatu, a następnie automatyczne przejście w tryb sprzedaży biletów dedykowanych dla tego nośnika. W przypadku wyboru trybu „aplikacja” wyświetla się polecenie wprowadzenia/zeskanowania identyfikatora użytkownika systemu oraz automatyczne przejście w tryb sprzedaży zgodnie z taryfą dedykowaną dla aplikacji mobilnej ZTM.</w:t>
      </w:r>
    </w:p>
    <w:p w:rsidR="00F21C0F" w:rsidRPr="005412D2" w:rsidRDefault="00F21C0F" w:rsidP="005412D2">
      <w:pPr>
        <w:pStyle w:val="tekst"/>
        <w:suppressAutoHyphens/>
        <w:spacing w:before="0" w:line="240" w:lineRule="auto"/>
        <w:ind w:firstLine="0"/>
        <w:rPr>
          <w:sz w:val="22"/>
          <w:szCs w:val="22"/>
        </w:rPr>
      </w:pPr>
    </w:p>
    <w:p w:rsidR="00AE017A" w:rsidRPr="005412D2" w:rsidRDefault="00AE017A" w:rsidP="005412D2">
      <w:pPr>
        <w:pStyle w:val="tekst"/>
        <w:suppressAutoHyphens/>
        <w:spacing w:before="0" w:line="240" w:lineRule="auto"/>
        <w:ind w:firstLine="0"/>
        <w:rPr>
          <w:sz w:val="22"/>
          <w:szCs w:val="22"/>
        </w:rPr>
      </w:pPr>
      <w:r w:rsidRPr="005412D2">
        <w:rPr>
          <w:sz w:val="22"/>
          <w:szCs w:val="22"/>
        </w:rPr>
        <w:lastRenderedPageBreak/>
        <w:t xml:space="preserve">139. W Załączniku nr 1 do </w:t>
      </w:r>
      <w:proofErr w:type="spellStart"/>
      <w:r w:rsidRPr="005412D2">
        <w:rPr>
          <w:sz w:val="22"/>
          <w:szCs w:val="22"/>
        </w:rPr>
        <w:t>s.i.</w:t>
      </w:r>
      <w:proofErr w:type="gramStart"/>
      <w:r w:rsidRPr="005412D2">
        <w:rPr>
          <w:sz w:val="22"/>
          <w:szCs w:val="22"/>
        </w:rPr>
        <w:t>w</w:t>
      </w:r>
      <w:proofErr w:type="gramEnd"/>
      <w:r w:rsidRPr="005412D2">
        <w:rPr>
          <w:sz w:val="22"/>
          <w:szCs w:val="22"/>
        </w:rPr>
        <w:t>.</w:t>
      </w:r>
      <w:proofErr w:type="gramStart"/>
      <w:r w:rsidRPr="005412D2">
        <w:rPr>
          <w:sz w:val="22"/>
          <w:szCs w:val="22"/>
        </w:rPr>
        <w:t>z</w:t>
      </w:r>
      <w:proofErr w:type="spellEnd"/>
      <w:proofErr w:type="gramEnd"/>
      <w:r w:rsidRPr="005412D2">
        <w:rPr>
          <w:sz w:val="22"/>
          <w:szCs w:val="22"/>
        </w:rPr>
        <w:t xml:space="preserve">.- Załącznik nr 1 do umowy- Opis przedmiotu zamówienia w </w:t>
      </w:r>
      <w:proofErr w:type="gramStart"/>
      <w:r w:rsidRPr="005412D2">
        <w:rPr>
          <w:sz w:val="22"/>
          <w:szCs w:val="22"/>
        </w:rPr>
        <w:t xml:space="preserve">pkt 9  </w:t>
      </w:r>
      <w:proofErr w:type="spellStart"/>
      <w:r w:rsidRPr="005412D2">
        <w:rPr>
          <w:sz w:val="22"/>
          <w:szCs w:val="22"/>
        </w:rPr>
        <w:t>ppkt</w:t>
      </w:r>
      <w:proofErr w:type="spellEnd"/>
      <w:proofErr w:type="gramEnd"/>
      <w:r w:rsidRPr="005412D2">
        <w:rPr>
          <w:sz w:val="22"/>
          <w:szCs w:val="22"/>
        </w:rPr>
        <w:t xml:space="preserve"> 9.8.14. </w:t>
      </w:r>
      <w:r w:rsidRPr="005412D2">
        <w:rPr>
          <w:b/>
          <w:sz w:val="22"/>
          <w:szCs w:val="22"/>
          <w:u w:val="single"/>
        </w:rPr>
        <w:t>było:</w:t>
      </w:r>
      <w:r w:rsidRPr="005412D2">
        <w:rPr>
          <w:rFonts w:eastAsia="Times New Roman"/>
          <w:bCs/>
          <w:sz w:val="22"/>
          <w:szCs w:val="22"/>
        </w:rPr>
        <w:t xml:space="preserve"> Każdorazowo Automat po zakończeniu transakcji zakupu doładowania Elektronicznej Portmonetki musi wydrukować potwierdzenie tej transakcji z identyfikatorem Użytkownika </w:t>
      </w:r>
      <w:proofErr w:type="gramStart"/>
      <w:r w:rsidRPr="005412D2">
        <w:rPr>
          <w:rFonts w:eastAsia="Times New Roman"/>
          <w:bCs/>
          <w:sz w:val="22"/>
          <w:szCs w:val="22"/>
        </w:rPr>
        <w:t>Aplikacji dla którego</w:t>
      </w:r>
      <w:proofErr w:type="gramEnd"/>
      <w:r w:rsidRPr="005412D2">
        <w:rPr>
          <w:rFonts w:eastAsia="Times New Roman"/>
          <w:bCs/>
          <w:sz w:val="22"/>
          <w:szCs w:val="22"/>
        </w:rPr>
        <w:t xml:space="preserve"> zostało zakupione doładowanie, kwotą doładowania, numerem Automatu oraz dokładną datą i godziną zakupu, </w:t>
      </w:r>
      <w:r w:rsidRPr="005412D2">
        <w:rPr>
          <w:rFonts w:eastAsia="Times New Roman"/>
          <w:b/>
          <w:bCs/>
          <w:sz w:val="22"/>
          <w:szCs w:val="22"/>
          <w:u w:val="single"/>
        </w:rPr>
        <w:t>po zmianie jest:</w:t>
      </w:r>
      <w:r w:rsidRPr="005412D2">
        <w:rPr>
          <w:sz w:val="22"/>
          <w:szCs w:val="22"/>
        </w:rPr>
        <w:t xml:space="preserve"> </w:t>
      </w:r>
      <w:r w:rsidRPr="005412D2">
        <w:rPr>
          <w:rFonts w:eastAsia="Times New Roman"/>
          <w:bCs/>
          <w:sz w:val="22"/>
          <w:szCs w:val="22"/>
        </w:rPr>
        <w:t>Każdorazowo Automat po zakończeniu transakcji zakupu doładowania Elektronicznej Portmonetki musi wydrukować potwierdzenie tej transakcji z identyfikatorem Użytkownika Aplikacji mobilnej ZTM dla którego zostało zakupione doładowanie, kwotą doładowania, numerem Automatu oraz dokładną datą i godziną zakupu</w:t>
      </w:r>
    </w:p>
    <w:p w:rsidR="00AE017A" w:rsidRPr="005412D2" w:rsidRDefault="00AE017A" w:rsidP="005412D2">
      <w:pPr>
        <w:pStyle w:val="tekst"/>
        <w:suppressAutoHyphens/>
        <w:spacing w:before="0" w:line="240" w:lineRule="auto"/>
        <w:ind w:firstLine="0"/>
        <w:rPr>
          <w:sz w:val="22"/>
          <w:szCs w:val="22"/>
        </w:rPr>
      </w:pPr>
    </w:p>
    <w:p w:rsidR="00AC79F5" w:rsidRPr="005412D2" w:rsidRDefault="00AC79F5" w:rsidP="005412D2">
      <w:pPr>
        <w:pStyle w:val="tekst"/>
        <w:suppressAutoHyphens/>
        <w:spacing w:before="0" w:line="240" w:lineRule="auto"/>
        <w:ind w:firstLine="0"/>
        <w:rPr>
          <w:sz w:val="22"/>
          <w:szCs w:val="22"/>
        </w:rPr>
      </w:pPr>
      <w:proofErr w:type="gramStart"/>
      <w:r w:rsidRPr="005412D2">
        <w:rPr>
          <w:sz w:val="22"/>
          <w:szCs w:val="22"/>
        </w:rPr>
        <w:t xml:space="preserve">140. . </w:t>
      </w:r>
      <w:proofErr w:type="gramEnd"/>
      <w:r w:rsidRPr="005412D2">
        <w:rPr>
          <w:sz w:val="22"/>
          <w:szCs w:val="22"/>
        </w:rPr>
        <w:t xml:space="preserve">W Załączniku nr 1 do </w:t>
      </w:r>
      <w:proofErr w:type="spellStart"/>
      <w:r w:rsidRPr="005412D2">
        <w:rPr>
          <w:sz w:val="22"/>
          <w:szCs w:val="22"/>
        </w:rPr>
        <w:t>s.i.</w:t>
      </w:r>
      <w:proofErr w:type="gramStart"/>
      <w:r w:rsidRPr="005412D2">
        <w:rPr>
          <w:sz w:val="22"/>
          <w:szCs w:val="22"/>
        </w:rPr>
        <w:t>w</w:t>
      </w:r>
      <w:proofErr w:type="gramEnd"/>
      <w:r w:rsidRPr="005412D2">
        <w:rPr>
          <w:sz w:val="22"/>
          <w:szCs w:val="22"/>
        </w:rPr>
        <w:t>.</w:t>
      </w:r>
      <w:proofErr w:type="gramStart"/>
      <w:r w:rsidRPr="005412D2">
        <w:rPr>
          <w:sz w:val="22"/>
          <w:szCs w:val="22"/>
        </w:rPr>
        <w:t>z</w:t>
      </w:r>
      <w:proofErr w:type="spellEnd"/>
      <w:proofErr w:type="gramEnd"/>
      <w:r w:rsidRPr="005412D2">
        <w:rPr>
          <w:sz w:val="22"/>
          <w:szCs w:val="22"/>
        </w:rPr>
        <w:t xml:space="preserve">.- Załącznik nr 1 do umowy- Opis przedmiotu zamówienia w pkt 11 </w:t>
      </w:r>
      <w:proofErr w:type="spellStart"/>
      <w:r w:rsidRPr="005412D2">
        <w:rPr>
          <w:sz w:val="22"/>
          <w:szCs w:val="22"/>
        </w:rPr>
        <w:t>ppkt</w:t>
      </w:r>
      <w:proofErr w:type="spellEnd"/>
      <w:r w:rsidRPr="005412D2">
        <w:rPr>
          <w:sz w:val="22"/>
          <w:szCs w:val="22"/>
        </w:rPr>
        <w:t xml:space="preserve"> 11.5.1. </w:t>
      </w:r>
      <w:proofErr w:type="spellStart"/>
      <w:proofErr w:type="gramStart"/>
      <w:r w:rsidRPr="005412D2">
        <w:rPr>
          <w:sz w:val="22"/>
          <w:szCs w:val="22"/>
        </w:rPr>
        <w:t>b</w:t>
      </w:r>
      <w:proofErr w:type="gramEnd"/>
      <w:r w:rsidRPr="005412D2">
        <w:rPr>
          <w:sz w:val="22"/>
          <w:szCs w:val="22"/>
        </w:rPr>
        <w:t>.b</w:t>
      </w:r>
      <w:proofErr w:type="spellEnd"/>
      <w:r w:rsidRPr="005412D2">
        <w:rPr>
          <w:sz w:val="22"/>
          <w:szCs w:val="22"/>
        </w:rPr>
        <w:t xml:space="preserve">) </w:t>
      </w:r>
      <w:r w:rsidRPr="005412D2">
        <w:rPr>
          <w:b/>
          <w:sz w:val="22"/>
          <w:szCs w:val="22"/>
          <w:u w:val="single"/>
        </w:rPr>
        <w:t xml:space="preserve">było: </w:t>
      </w:r>
      <w:r w:rsidRPr="005412D2">
        <w:rPr>
          <w:sz w:val="22"/>
          <w:szCs w:val="22"/>
        </w:rPr>
        <w:t xml:space="preserve">sprawdzenia aktualnego stanu biletów okresowych w aplikacji Użytkownika, </w:t>
      </w:r>
      <w:r w:rsidRPr="005412D2">
        <w:rPr>
          <w:b/>
          <w:sz w:val="22"/>
          <w:szCs w:val="22"/>
          <w:u w:val="single"/>
        </w:rPr>
        <w:t xml:space="preserve">po zmianie jest: </w:t>
      </w:r>
      <w:r w:rsidRPr="005412D2">
        <w:rPr>
          <w:sz w:val="22"/>
          <w:szCs w:val="22"/>
        </w:rPr>
        <w:t>sprawdzenia aktualnego stanu biletów okresowych w aplikacji mobilnej ZTM Użytkownika.</w:t>
      </w:r>
    </w:p>
    <w:p w:rsidR="007C607A" w:rsidRPr="005412D2" w:rsidRDefault="007C607A" w:rsidP="005412D2">
      <w:pPr>
        <w:pStyle w:val="tekst"/>
        <w:suppressAutoHyphens/>
        <w:spacing w:before="0" w:line="240" w:lineRule="auto"/>
        <w:ind w:firstLine="0"/>
        <w:rPr>
          <w:sz w:val="22"/>
          <w:szCs w:val="22"/>
        </w:rPr>
      </w:pPr>
    </w:p>
    <w:p w:rsidR="007C607A" w:rsidRPr="005412D2" w:rsidRDefault="007C607A" w:rsidP="005412D2">
      <w:pPr>
        <w:pStyle w:val="tekst"/>
        <w:suppressAutoHyphens/>
        <w:spacing w:before="0" w:line="240" w:lineRule="auto"/>
        <w:ind w:firstLine="0"/>
        <w:rPr>
          <w:sz w:val="22"/>
          <w:szCs w:val="22"/>
        </w:rPr>
      </w:pPr>
      <w:r w:rsidRPr="005412D2">
        <w:rPr>
          <w:sz w:val="22"/>
          <w:szCs w:val="22"/>
        </w:rPr>
        <w:t xml:space="preserve">141. W Załączniku nr 1 do </w:t>
      </w:r>
      <w:proofErr w:type="spellStart"/>
      <w:r w:rsidRPr="005412D2">
        <w:rPr>
          <w:sz w:val="22"/>
          <w:szCs w:val="22"/>
        </w:rPr>
        <w:t>s.i.</w:t>
      </w:r>
      <w:proofErr w:type="gramStart"/>
      <w:r w:rsidRPr="005412D2">
        <w:rPr>
          <w:sz w:val="22"/>
          <w:szCs w:val="22"/>
        </w:rPr>
        <w:t>w</w:t>
      </w:r>
      <w:proofErr w:type="gramEnd"/>
      <w:r w:rsidRPr="005412D2">
        <w:rPr>
          <w:sz w:val="22"/>
          <w:szCs w:val="22"/>
        </w:rPr>
        <w:t>.</w:t>
      </w:r>
      <w:proofErr w:type="gramStart"/>
      <w:r w:rsidRPr="005412D2">
        <w:rPr>
          <w:sz w:val="22"/>
          <w:szCs w:val="22"/>
        </w:rPr>
        <w:t>z</w:t>
      </w:r>
      <w:proofErr w:type="spellEnd"/>
      <w:proofErr w:type="gramEnd"/>
      <w:r w:rsidRPr="005412D2">
        <w:rPr>
          <w:sz w:val="22"/>
          <w:szCs w:val="22"/>
        </w:rPr>
        <w:t xml:space="preserve">.- Załącznik nr 1 do umowy- Opis przedmiotu zamówienia w pkt 11 </w:t>
      </w:r>
      <w:proofErr w:type="spellStart"/>
      <w:r w:rsidRPr="005412D2">
        <w:rPr>
          <w:sz w:val="22"/>
          <w:szCs w:val="22"/>
        </w:rPr>
        <w:t>ppkt</w:t>
      </w:r>
      <w:proofErr w:type="spellEnd"/>
      <w:r w:rsidRPr="005412D2">
        <w:rPr>
          <w:sz w:val="22"/>
          <w:szCs w:val="22"/>
        </w:rPr>
        <w:t xml:space="preserve"> 11.5.1. </w:t>
      </w:r>
      <w:proofErr w:type="gramStart"/>
      <w:r w:rsidRPr="005412D2">
        <w:rPr>
          <w:sz w:val="22"/>
          <w:szCs w:val="22"/>
        </w:rPr>
        <w:t>lit</w:t>
      </w:r>
      <w:proofErr w:type="gramEnd"/>
      <w:r w:rsidRPr="005412D2">
        <w:rPr>
          <w:sz w:val="22"/>
          <w:szCs w:val="22"/>
        </w:rPr>
        <w:t xml:space="preserve">. d. </w:t>
      </w:r>
      <w:proofErr w:type="gramStart"/>
      <w:r w:rsidRPr="005412D2">
        <w:rPr>
          <w:b/>
          <w:sz w:val="22"/>
          <w:szCs w:val="22"/>
          <w:u w:val="single"/>
        </w:rPr>
        <w:t>było</w:t>
      </w:r>
      <w:proofErr w:type="gramEnd"/>
      <w:r w:rsidRPr="005412D2">
        <w:rPr>
          <w:b/>
          <w:sz w:val="22"/>
          <w:szCs w:val="22"/>
          <w:u w:val="single"/>
        </w:rPr>
        <w:t>:</w:t>
      </w:r>
      <w:r w:rsidRPr="005412D2">
        <w:rPr>
          <w:sz w:val="22"/>
          <w:szCs w:val="22"/>
        </w:rPr>
        <w:t xml:space="preserve"> dodanie do konta Klienta / Użytkownika kart/aplikacji innych użytkowników (np. dzieci) umożliwiając ich obsługę tj.: nadanie własnej nazwy, doładowanie/zakup biletów z dedykowanej dla danego nośnika taryfy, </w:t>
      </w:r>
      <w:r w:rsidRPr="005412D2">
        <w:rPr>
          <w:b/>
          <w:sz w:val="22"/>
          <w:szCs w:val="22"/>
          <w:u w:val="single"/>
        </w:rPr>
        <w:t xml:space="preserve">po zmianie jest: </w:t>
      </w:r>
      <w:r w:rsidRPr="005412D2">
        <w:rPr>
          <w:sz w:val="22"/>
          <w:szCs w:val="22"/>
        </w:rPr>
        <w:t>dodanie do konta Klienta / Użytkownika kart/aplikacji mobilnej ZTM innych użytkowników (np. dzieci) umożliwiając ich obsługę tj.: nadanie własnej nazwy, doładowanie/zakup biletów z dedykowanej dla danego nośnika taryfy.</w:t>
      </w:r>
    </w:p>
    <w:p w:rsidR="007B03E3" w:rsidRPr="005412D2" w:rsidRDefault="007B03E3" w:rsidP="005412D2">
      <w:pPr>
        <w:pStyle w:val="tekst"/>
        <w:suppressAutoHyphens/>
        <w:spacing w:before="0" w:line="240" w:lineRule="auto"/>
        <w:ind w:firstLine="0"/>
        <w:rPr>
          <w:sz w:val="22"/>
          <w:szCs w:val="22"/>
        </w:rPr>
      </w:pPr>
    </w:p>
    <w:p w:rsidR="007B03E3" w:rsidRPr="005412D2" w:rsidRDefault="000A2E6E" w:rsidP="005412D2">
      <w:pPr>
        <w:pStyle w:val="tekst"/>
        <w:suppressAutoHyphens/>
        <w:spacing w:before="0" w:line="240" w:lineRule="auto"/>
        <w:ind w:firstLine="0"/>
        <w:rPr>
          <w:sz w:val="22"/>
          <w:szCs w:val="22"/>
        </w:rPr>
      </w:pPr>
      <w:r w:rsidRPr="005412D2">
        <w:rPr>
          <w:sz w:val="22"/>
          <w:szCs w:val="22"/>
        </w:rPr>
        <w:t>142</w:t>
      </w:r>
      <w:r w:rsidR="007B03E3" w:rsidRPr="005412D2">
        <w:rPr>
          <w:sz w:val="22"/>
          <w:szCs w:val="22"/>
        </w:rPr>
        <w:t xml:space="preserve">. W Załączniku nr 1 do </w:t>
      </w:r>
      <w:proofErr w:type="spellStart"/>
      <w:r w:rsidR="007B03E3" w:rsidRPr="005412D2">
        <w:rPr>
          <w:sz w:val="22"/>
          <w:szCs w:val="22"/>
        </w:rPr>
        <w:t>s.i.</w:t>
      </w:r>
      <w:proofErr w:type="gramStart"/>
      <w:r w:rsidR="007B03E3" w:rsidRPr="005412D2">
        <w:rPr>
          <w:sz w:val="22"/>
          <w:szCs w:val="22"/>
        </w:rPr>
        <w:t>w</w:t>
      </w:r>
      <w:proofErr w:type="gramEnd"/>
      <w:r w:rsidR="007B03E3" w:rsidRPr="005412D2">
        <w:rPr>
          <w:sz w:val="22"/>
          <w:szCs w:val="22"/>
        </w:rPr>
        <w:t>.</w:t>
      </w:r>
      <w:proofErr w:type="gramStart"/>
      <w:r w:rsidR="007B03E3" w:rsidRPr="005412D2">
        <w:rPr>
          <w:sz w:val="22"/>
          <w:szCs w:val="22"/>
        </w:rPr>
        <w:t>z</w:t>
      </w:r>
      <w:proofErr w:type="spellEnd"/>
      <w:proofErr w:type="gramEnd"/>
      <w:r w:rsidR="007B03E3" w:rsidRPr="005412D2">
        <w:rPr>
          <w:sz w:val="22"/>
          <w:szCs w:val="22"/>
        </w:rPr>
        <w:t xml:space="preserve">.- Załącznik nr 1 do umowy- Opis przedmiotu zamówienia w pkt 11 </w:t>
      </w:r>
      <w:proofErr w:type="spellStart"/>
      <w:r w:rsidR="007B03E3" w:rsidRPr="005412D2">
        <w:rPr>
          <w:sz w:val="22"/>
          <w:szCs w:val="22"/>
        </w:rPr>
        <w:t>ppkt</w:t>
      </w:r>
      <w:proofErr w:type="spellEnd"/>
      <w:r w:rsidR="007B03E3" w:rsidRPr="005412D2">
        <w:rPr>
          <w:sz w:val="22"/>
          <w:szCs w:val="22"/>
        </w:rPr>
        <w:t xml:space="preserve"> 11.5.2. </w:t>
      </w:r>
      <w:proofErr w:type="gramStart"/>
      <w:r w:rsidR="007B03E3" w:rsidRPr="005412D2">
        <w:rPr>
          <w:sz w:val="22"/>
          <w:szCs w:val="22"/>
        </w:rPr>
        <w:t>lit</w:t>
      </w:r>
      <w:proofErr w:type="gramEnd"/>
      <w:r w:rsidR="007B03E3" w:rsidRPr="005412D2">
        <w:rPr>
          <w:sz w:val="22"/>
          <w:szCs w:val="22"/>
        </w:rPr>
        <w:t xml:space="preserve">. e. </w:t>
      </w:r>
      <w:proofErr w:type="gramStart"/>
      <w:r w:rsidR="007B03E3" w:rsidRPr="005412D2">
        <w:rPr>
          <w:b/>
          <w:sz w:val="22"/>
          <w:szCs w:val="22"/>
          <w:u w:val="single"/>
        </w:rPr>
        <w:t>było</w:t>
      </w:r>
      <w:proofErr w:type="gramEnd"/>
      <w:r w:rsidR="007B03E3" w:rsidRPr="005412D2">
        <w:rPr>
          <w:b/>
          <w:sz w:val="22"/>
          <w:szCs w:val="22"/>
          <w:u w:val="single"/>
        </w:rPr>
        <w:t>:</w:t>
      </w:r>
      <w:r w:rsidR="007B03E3" w:rsidRPr="005412D2">
        <w:rPr>
          <w:sz w:val="22"/>
          <w:szCs w:val="22"/>
        </w:rPr>
        <w:t xml:space="preserve"> Klient/Użytkownik ma mieć możliwość zarządzania wszystkimi swoimi nośnikami (Kartami/aplikacją) w ramach posiadanego konta, </w:t>
      </w:r>
      <w:r w:rsidR="007B03E3" w:rsidRPr="005412D2">
        <w:rPr>
          <w:b/>
          <w:sz w:val="22"/>
          <w:szCs w:val="22"/>
          <w:u w:val="single"/>
        </w:rPr>
        <w:t>po zmianie jest:</w:t>
      </w:r>
      <w:r w:rsidR="007B03E3" w:rsidRPr="005412D2">
        <w:rPr>
          <w:sz w:val="22"/>
          <w:szCs w:val="22"/>
        </w:rPr>
        <w:t xml:space="preserve"> Klient/Użytkownik ma mieć możliwość zarządzania wszystkimi swoimi nośnikami (Kartami/aplikacją mobilną ZTM) w ramach posiadanego konta.</w:t>
      </w:r>
    </w:p>
    <w:p w:rsidR="007B03E3" w:rsidRPr="005412D2" w:rsidRDefault="007B03E3" w:rsidP="005412D2">
      <w:pPr>
        <w:pStyle w:val="tekst"/>
        <w:suppressAutoHyphens/>
        <w:spacing w:before="0" w:line="240" w:lineRule="auto"/>
        <w:ind w:firstLine="0"/>
        <w:rPr>
          <w:sz w:val="22"/>
          <w:szCs w:val="22"/>
        </w:rPr>
      </w:pPr>
    </w:p>
    <w:p w:rsidR="007B03E3" w:rsidRPr="005412D2" w:rsidRDefault="000A2E6E" w:rsidP="005412D2">
      <w:pPr>
        <w:pStyle w:val="tekst"/>
        <w:suppressAutoHyphens/>
        <w:spacing w:before="0" w:line="240" w:lineRule="auto"/>
        <w:ind w:firstLine="0"/>
        <w:rPr>
          <w:sz w:val="22"/>
          <w:szCs w:val="22"/>
        </w:rPr>
      </w:pPr>
      <w:r w:rsidRPr="005412D2">
        <w:rPr>
          <w:sz w:val="22"/>
          <w:szCs w:val="22"/>
        </w:rPr>
        <w:t>143</w:t>
      </w:r>
      <w:r w:rsidR="007B03E3" w:rsidRPr="005412D2">
        <w:rPr>
          <w:sz w:val="22"/>
          <w:szCs w:val="22"/>
        </w:rPr>
        <w:t xml:space="preserve">. W Załączniku nr 1 do </w:t>
      </w:r>
      <w:proofErr w:type="spellStart"/>
      <w:r w:rsidR="007B03E3" w:rsidRPr="005412D2">
        <w:rPr>
          <w:sz w:val="22"/>
          <w:szCs w:val="22"/>
        </w:rPr>
        <w:t>s.i.</w:t>
      </w:r>
      <w:proofErr w:type="gramStart"/>
      <w:r w:rsidR="007B03E3" w:rsidRPr="005412D2">
        <w:rPr>
          <w:sz w:val="22"/>
          <w:szCs w:val="22"/>
        </w:rPr>
        <w:t>w</w:t>
      </w:r>
      <w:proofErr w:type="gramEnd"/>
      <w:r w:rsidR="007B03E3" w:rsidRPr="005412D2">
        <w:rPr>
          <w:sz w:val="22"/>
          <w:szCs w:val="22"/>
        </w:rPr>
        <w:t>.</w:t>
      </w:r>
      <w:proofErr w:type="gramStart"/>
      <w:r w:rsidR="007B03E3" w:rsidRPr="005412D2">
        <w:rPr>
          <w:sz w:val="22"/>
          <w:szCs w:val="22"/>
        </w:rPr>
        <w:t>z</w:t>
      </w:r>
      <w:proofErr w:type="spellEnd"/>
      <w:proofErr w:type="gramEnd"/>
      <w:r w:rsidR="007B03E3" w:rsidRPr="005412D2">
        <w:rPr>
          <w:sz w:val="22"/>
          <w:szCs w:val="22"/>
        </w:rPr>
        <w:t xml:space="preserve">.- Załącznik nr 1 do umowy- Opis przedmiotu zamówienia w pkt 11 </w:t>
      </w:r>
      <w:proofErr w:type="spellStart"/>
      <w:r w:rsidR="007B03E3" w:rsidRPr="005412D2">
        <w:rPr>
          <w:sz w:val="22"/>
          <w:szCs w:val="22"/>
        </w:rPr>
        <w:t>ppkt</w:t>
      </w:r>
      <w:proofErr w:type="spellEnd"/>
      <w:r w:rsidR="007B03E3" w:rsidRPr="005412D2">
        <w:rPr>
          <w:sz w:val="22"/>
          <w:szCs w:val="22"/>
        </w:rPr>
        <w:t xml:space="preserve"> 11.5.3. </w:t>
      </w:r>
      <w:proofErr w:type="spellStart"/>
      <w:proofErr w:type="gramStart"/>
      <w:r w:rsidR="007B03E3" w:rsidRPr="005412D2">
        <w:rPr>
          <w:sz w:val="22"/>
          <w:szCs w:val="22"/>
        </w:rPr>
        <w:t>lit</w:t>
      </w:r>
      <w:proofErr w:type="gramEnd"/>
      <w:r w:rsidR="007B03E3" w:rsidRPr="005412D2">
        <w:rPr>
          <w:sz w:val="22"/>
          <w:szCs w:val="22"/>
        </w:rPr>
        <w:t>.a</w:t>
      </w:r>
      <w:proofErr w:type="spellEnd"/>
      <w:r w:rsidR="007B03E3" w:rsidRPr="005412D2">
        <w:rPr>
          <w:sz w:val="22"/>
          <w:szCs w:val="22"/>
        </w:rPr>
        <w:t>.</w:t>
      </w:r>
      <w:r w:rsidR="007B03E3" w:rsidRPr="005412D2">
        <w:rPr>
          <w:b/>
          <w:sz w:val="22"/>
          <w:szCs w:val="22"/>
          <w:u w:val="single"/>
        </w:rPr>
        <w:t xml:space="preserve"> było</w:t>
      </w:r>
      <w:r w:rsidR="007B03E3" w:rsidRPr="005412D2">
        <w:rPr>
          <w:sz w:val="22"/>
          <w:szCs w:val="22"/>
        </w:rPr>
        <w:t xml:space="preserve">: </w:t>
      </w:r>
      <w:r w:rsidR="007B03E3" w:rsidRPr="005412D2">
        <w:rPr>
          <w:sz w:val="22"/>
          <w:szCs w:val="22"/>
        </w:rPr>
        <w:tab/>
        <w:t xml:space="preserve">W celu dodania istniejącego w systemie użytkowanego przez Klienta / Użytkownika nośnika (Karty/aplikacji) Użytkownik wybiera opcję: dodaj własny nośnik i wpisuje odpowiednio numer Karty lub numer telefonu zarejestrowany w systemie jako nośnik aplikacji oraz PESEL (system musi weryfikować, czy podany numer PESEL nie zawiera błędów - sprawdzenie cyfry kontrolnej oraz czy numer nośnika w Systemie Centralnym został przypisany do Klienta / Użytkownika o podanym w formularzu numerze PESEL </w:t>
      </w:r>
      <w:proofErr w:type="gramStart"/>
      <w:r w:rsidR="007B03E3" w:rsidRPr="005412D2">
        <w:rPr>
          <w:sz w:val="22"/>
          <w:szCs w:val="22"/>
        </w:rPr>
        <w:t>i  jest</w:t>
      </w:r>
      <w:proofErr w:type="gramEnd"/>
      <w:r w:rsidR="007B03E3" w:rsidRPr="005412D2">
        <w:rPr>
          <w:sz w:val="22"/>
          <w:szCs w:val="22"/>
        </w:rPr>
        <w:t xml:space="preserve"> zgodny z datą urodzenia  - w przypadku zaznaczenia dodatkowej opcji „Jestem obcokrajowcem”), </w:t>
      </w:r>
      <w:r w:rsidR="007B03E3" w:rsidRPr="005412D2">
        <w:rPr>
          <w:b/>
          <w:sz w:val="22"/>
          <w:szCs w:val="22"/>
          <w:u w:val="single"/>
        </w:rPr>
        <w:t>po zmianie jest:</w:t>
      </w:r>
      <w:r w:rsidR="007B03E3" w:rsidRPr="005412D2">
        <w:rPr>
          <w:sz w:val="22"/>
          <w:szCs w:val="22"/>
        </w:rPr>
        <w:t xml:space="preserve"> W celu dodania istniejącego w systemie użytkowanego przez Klienta / Użytkownika nośnika (Karty/aplikacji mobilnej ZTM) Użytkownik wybiera opcję: dodaj własny nośnik i wpisuje odpowiednio numer Karty lub numer telefonu zarejestrowany w systemie jako nośnik aplikacji mobilnej ZTM oraz PESEL (system musi weryfikować, czy podany numer PESEL nie zawiera błędów - sprawdzenie cyfry kontrolnej oraz czy numer nośnika w Systemie Centralnym został przypisany do Klienta / Użytkownika o podanym w formularzu numerze PESEL </w:t>
      </w:r>
      <w:proofErr w:type="gramStart"/>
      <w:r w:rsidR="007B03E3" w:rsidRPr="005412D2">
        <w:rPr>
          <w:sz w:val="22"/>
          <w:szCs w:val="22"/>
        </w:rPr>
        <w:t>i  jest</w:t>
      </w:r>
      <w:proofErr w:type="gramEnd"/>
      <w:r w:rsidR="007B03E3" w:rsidRPr="005412D2">
        <w:rPr>
          <w:sz w:val="22"/>
          <w:szCs w:val="22"/>
        </w:rPr>
        <w:t xml:space="preserve"> zgodny z datą urodzenia  - w przypadku zaznaczenia dodatkowej opcji „Jestem obcokrajowcem”).</w:t>
      </w:r>
    </w:p>
    <w:p w:rsidR="007B03E3" w:rsidRPr="005412D2" w:rsidRDefault="007B03E3" w:rsidP="005412D2">
      <w:pPr>
        <w:pStyle w:val="tekst"/>
        <w:suppressAutoHyphens/>
        <w:spacing w:before="0" w:line="240" w:lineRule="auto"/>
        <w:ind w:firstLine="0"/>
        <w:rPr>
          <w:sz w:val="22"/>
          <w:szCs w:val="22"/>
        </w:rPr>
      </w:pPr>
    </w:p>
    <w:p w:rsidR="007B03E3" w:rsidRPr="005412D2" w:rsidRDefault="000A2E6E" w:rsidP="005412D2">
      <w:pPr>
        <w:pStyle w:val="tekst"/>
        <w:suppressAutoHyphens/>
        <w:spacing w:before="0" w:line="240" w:lineRule="auto"/>
        <w:ind w:firstLine="0"/>
        <w:rPr>
          <w:sz w:val="22"/>
          <w:szCs w:val="22"/>
        </w:rPr>
      </w:pPr>
      <w:r w:rsidRPr="005412D2">
        <w:rPr>
          <w:sz w:val="22"/>
          <w:szCs w:val="22"/>
        </w:rPr>
        <w:t>144</w:t>
      </w:r>
      <w:r w:rsidR="007B03E3" w:rsidRPr="005412D2">
        <w:rPr>
          <w:sz w:val="22"/>
          <w:szCs w:val="22"/>
        </w:rPr>
        <w:t xml:space="preserve">. W Załączniku nr 1 do </w:t>
      </w:r>
      <w:proofErr w:type="spellStart"/>
      <w:r w:rsidR="007B03E3" w:rsidRPr="005412D2">
        <w:rPr>
          <w:sz w:val="22"/>
          <w:szCs w:val="22"/>
        </w:rPr>
        <w:t>s.i.</w:t>
      </w:r>
      <w:proofErr w:type="gramStart"/>
      <w:r w:rsidR="007B03E3" w:rsidRPr="005412D2">
        <w:rPr>
          <w:sz w:val="22"/>
          <w:szCs w:val="22"/>
        </w:rPr>
        <w:t>w</w:t>
      </w:r>
      <w:proofErr w:type="gramEnd"/>
      <w:r w:rsidR="007B03E3" w:rsidRPr="005412D2">
        <w:rPr>
          <w:sz w:val="22"/>
          <w:szCs w:val="22"/>
        </w:rPr>
        <w:t>.</w:t>
      </w:r>
      <w:proofErr w:type="gramStart"/>
      <w:r w:rsidR="007B03E3" w:rsidRPr="005412D2">
        <w:rPr>
          <w:sz w:val="22"/>
          <w:szCs w:val="22"/>
        </w:rPr>
        <w:t>z</w:t>
      </w:r>
      <w:proofErr w:type="spellEnd"/>
      <w:proofErr w:type="gramEnd"/>
      <w:r w:rsidR="007B03E3" w:rsidRPr="005412D2">
        <w:rPr>
          <w:sz w:val="22"/>
          <w:szCs w:val="22"/>
        </w:rPr>
        <w:t xml:space="preserve">.- Załącznik nr 1 do umowy- Opis przedmiotu zamówienia w pkt 11 </w:t>
      </w:r>
      <w:proofErr w:type="spellStart"/>
      <w:r w:rsidR="007B03E3" w:rsidRPr="005412D2">
        <w:rPr>
          <w:sz w:val="22"/>
          <w:szCs w:val="22"/>
        </w:rPr>
        <w:t>ppkt</w:t>
      </w:r>
      <w:proofErr w:type="spellEnd"/>
      <w:r w:rsidR="007B03E3" w:rsidRPr="005412D2">
        <w:rPr>
          <w:sz w:val="22"/>
          <w:szCs w:val="22"/>
        </w:rPr>
        <w:t xml:space="preserve"> 11.5.3. </w:t>
      </w:r>
      <w:proofErr w:type="spellStart"/>
      <w:proofErr w:type="gramStart"/>
      <w:r w:rsidR="007B03E3" w:rsidRPr="005412D2">
        <w:rPr>
          <w:sz w:val="22"/>
          <w:szCs w:val="22"/>
        </w:rPr>
        <w:t>lit</w:t>
      </w:r>
      <w:proofErr w:type="gramEnd"/>
      <w:r w:rsidR="007B03E3" w:rsidRPr="005412D2">
        <w:rPr>
          <w:sz w:val="22"/>
          <w:szCs w:val="22"/>
        </w:rPr>
        <w:t>.b</w:t>
      </w:r>
      <w:proofErr w:type="spellEnd"/>
      <w:r w:rsidR="007B03E3" w:rsidRPr="005412D2">
        <w:rPr>
          <w:sz w:val="22"/>
          <w:szCs w:val="22"/>
        </w:rPr>
        <w:t xml:space="preserve"> </w:t>
      </w:r>
      <w:r w:rsidR="007B03E3" w:rsidRPr="005412D2">
        <w:rPr>
          <w:b/>
          <w:sz w:val="22"/>
          <w:szCs w:val="22"/>
          <w:u w:val="single"/>
        </w:rPr>
        <w:t xml:space="preserve">było: </w:t>
      </w:r>
      <w:r w:rsidR="007B03E3" w:rsidRPr="005412D2">
        <w:rPr>
          <w:sz w:val="22"/>
          <w:szCs w:val="22"/>
        </w:rPr>
        <w:t xml:space="preserve">Istnieje możliwość założenia konta w portalu przez osobę fizyczną /prawną nie będącą użytkownikiem Systemu (np. pracodawca dla pracowników, rodzic dla dzieci itp.) wyłącznie w celu dokonywania doładowań/ zakupu biletów na nośniki innych użytkowników Systemu. Odbywa się to poprzez dopisanie numerów nośników (Kart/aplikacji), co umożliwia pojedyncze lub łączne doładowanie portmonetki/ zakup biletów oraz podgląd historii transakcji dokonanych przez osobę fizyczną /prawną </w:t>
      </w:r>
      <w:proofErr w:type="gramStart"/>
      <w:r w:rsidR="007B03E3" w:rsidRPr="005412D2">
        <w:rPr>
          <w:sz w:val="22"/>
          <w:szCs w:val="22"/>
        </w:rPr>
        <w:t>nie będącą</w:t>
      </w:r>
      <w:proofErr w:type="gramEnd"/>
      <w:r w:rsidR="007B03E3" w:rsidRPr="005412D2">
        <w:rPr>
          <w:sz w:val="22"/>
          <w:szCs w:val="22"/>
        </w:rPr>
        <w:t xml:space="preserve"> użytkownikiem Systemu, na poszczególne nośniki, </w:t>
      </w:r>
      <w:r w:rsidR="007B03E3" w:rsidRPr="005412D2">
        <w:rPr>
          <w:b/>
          <w:sz w:val="22"/>
          <w:szCs w:val="22"/>
          <w:u w:val="single"/>
        </w:rPr>
        <w:t xml:space="preserve">po zmianie jest: </w:t>
      </w:r>
      <w:r w:rsidR="007B03E3" w:rsidRPr="005412D2">
        <w:rPr>
          <w:sz w:val="22"/>
          <w:szCs w:val="22"/>
        </w:rPr>
        <w:t xml:space="preserve">Istnieje możliwość założenia konta w portalu przez osobę fizyczną /prawną nie będącą użytkownikiem Systemu (np. pracodawca dla pracowników, rodzic dla dzieci itp.) wyłącznie w celu dokonywania doładowań/ zakupu biletów </w:t>
      </w:r>
      <w:r w:rsidR="007B03E3" w:rsidRPr="005412D2">
        <w:rPr>
          <w:sz w:val="22"/>
          <w:szCs w:val="22"/>
        </w:rPr>
        <w:lastRenderedPageBreak/>
        <w:t xml:space="preserve">na nośniki innych użytkowników Systemu. Odbywa się to poprzez dopisanie numerów nośników (Kart/aplikacji mobilnej ZTM), co umożliwia pojedyncze lub łączne doładowanie portmonetki/ zakup biletów oraz podgląd historii transakcji dokonanych przez osobę fizyczną /prawną </w:t>
      </w:r>
      <w:proofErr w:type="gramStart"/>
      <w:r w:rsidR="007B03E3" w:rsidRPr="005412D2">
        <w:rPr>
          <w:sz w:val="22"/>
          <w:szCs w:val="22"/>
        </w:rPr>
        <w:t>nie będącą</w:t>
      </w:r>
      <w:proofErr w:type="gramEnd"/>
      <w:r w:rsidR="007B03E3" w:rsidRPr="005412D2">
        <w:rPr>
          <w:sz w:val="22"/>
          <w:szCs w:val="22"/>
        </w:rPr>
        <w:t xml:space="preserve"> użytkownikiem Systemu, na poszczególne nośniki.</w:t>
      </w:r>
    </w:p>
    <w:p w:rsidR="007B03E3" w:rsidRPr="005412D2" w:rsidRDefault="007B03E3" w:rsidP="005412D2">
      <w:pPr>
        <w:pStyle w:val="tekst"/>
        <w:suppressAutoHyphens/>
        <w:spacing w:before="0" w:line="240" w:lineRule="auto"/>
        <w:ind w:firstLine="0"/>
        <w:rPr>
          <w:sz w:val="22"/>
          <w:szCs w:val="22"/>
        </w:rPr>
      </w:pPr>
    </w:p>
    <w:p w:rsidR="007B03E3" w:rsidRPr="005412D2" w:rsidRDefault="000A2E6E" w:rsidP="005412D2">
      <w:pPr>
        <w:pStyle w:val="tekst"/>
        <w:suppressAutoHyphens/>
        <w:spacing w:before="0" w:line="240" w:lineRule="auto"/>
        <w:ind w:firstLine="0"/>
        <w:rPr>
          <w:sz w:val="22"/>
          <w:szCs w:val="22"/>
        </w:rPr>
      </w:pPr>
      <w:r w:rsidRPr="005412D2">
        <w:rPr>
          <w:sz w:val="22"/>
          <w:szCs w:val="22"/>
        </w:rPr>
        <w:t>145</w:t>
      </w:r>
      <w:r w:rsidR="007B03E3" w:rsidRPr="005412D2">
        <w:rPr>
          <w:sz w:val="22"/>
          <w:szCs w:val="22"/>
        </w:rPr>
        <w:t xml:space="preserve">. W Załączniku nr 1 do </w:t>
      </w:r>
      <w:proofErr w:type="spellStart"/>
      <w:r w:rsidR="007B03E3" w:rsidRPr="005412D2">
        <w:rPr>
          <w:sz w:val="22"/>
          <w:szCs w:val="22"/>
        </w:rPr>
        <w:t>s.i.</w:t>
      </w:r>
      <w:proofErr w:type="gramStart"/>
      <w:r w:rsidR="007B03E3" w:rsidRPr="005412D2">
        <w:rPr>
          <w:sz w:val="22"/>
          <w:szCs w:val="22"/>
        </w:rPr>
        <w:t>w</w:t>
      </w:r>
      <w:proofErr w:type="gramEnd"/>
      <w:r w:rsidR="007B03E3" w:rsidRPr="005412D2">
        <w:rPr>
          <w:sz w:val="22"/>
          <w:szCs w:val="22"/>
        </w:rPr>
        <w:t>.</w:t>
      </w:r>
      <w:proofErr w:type="gramStart"/>
      <w:r w:rsidR="007B03E3" w:rsidRPr="005412D2">
        <w:rPr>
          <w:sz w:val="22"/>
          <w:szCs w:val="22"/>
        </w:rPr>
        <w:t>z</w:t>
      </w:r>
      <w:proofErr w:type="spellEnd"/>
      <w:proofErr w:type="gramEnd"/>
      <w:r w:rsidR="007B03E3" w:rsidRPr="005412D2">
        <w:rPr>
          <w:sz w:val="22"/>
          <w:szCs w:val="22"/>
        </w:rPr>
        <w:t xml:space="preserve">.- Załącznik nr 1 do umowy- Opis przedmiotu zamówienia w pkt 11 </w:t>
      </w:r>
      <w:proofErr w:type="spellStart"/>
      <w:r w:rsidR="007B03E3" w:rsidRPr="005412D2">
        <w:rPr>
          <w:sz w:val="22"/>
          <w:szCs w:val="22"/>
        </w:rPr>
        <w:t>ppkt</w:t>
      </w:r>
      <w:proofErr w:type="spellEnd"/>
      <w:r w:rsidR="007B03E3" w:rsidRPr="005412D2">
        <w:rPr>
          <w:sz w:val="22"/>
          <w:szCs w:val="22"/>
        </w:rPr>
        <w:t xml:space="preserve"> 11.5.4. </w:t>
      </w:r>
      <w:proofErr w:type="spellStart"/>
      <w:proofErr w:type="gramStart"/>
      <w:r w:rsidR="007B03E3" w:rsidRPr="005412D2">
        <w:rPr>
          <w:sz w:val="22"/>
          <w:szCs w:val="22"/>
        </w:rPr>
        <w:t>lit</w:t>
      </w:r>
      <w:proofErr w:type="gramEnd"/>
      <w:r w:rsidR="007B03E3" w:rsidRPr="005412D2">
        <w:rPr>
          <w:sz w:val="22"/>
          <w:szCs w:val="22"/>
        </w:rPr>
        <w:t>.d</w:t>
      </w:r>
      <w:proofErr w:type="spellEnd"/>
      <w:r w:rsidR="007B03E3" w:rsidRPr="005412D2">
        <w:rPr>
          <w:sz w:val="22"/>
          <w:szCs w:val="22"/>
        </w:rPr>
        <w:t xml:space="preserve">. </w:t>
      </w:r>
      <w:proofErr w:type="spellStart"/>
      <w:r w:rsidR="007B03E3" w:rsidRPr="005412D2">
        <w:rPr>
          <w:b/>
          <w:sz w:val="22"/>
          <w:szCs w:val="22"/>
          <w:u w:val="single"/>
        </w:rPr>
        <w:t>było:</w:t>
      </w:r>
      <w:r w:rsidR="007B03E3" w:rsidRPr="005412D2">
        <w:rPr>
          <w:sz w:val="22"/>
          <w:szCs w:val="22"/>
        </w:rPr>
        <w:t>Po</w:t>
      </w:r>
      <w:proofErr w:type="spellEnd"/>
      <w:r w:rsidR="007B03E3" w:rsidRPr="005412D2">
        <w:rPr>
          <w:sz w:val="22"/>
          <w:szCs w:val="22"/>
        </w:rPr>
        <w:t xml:space="preserve"> zalogowaniu do konta Klienta/Użytkownika Portal umożliwi wyświetlenie informacji dla wprowadzonych wcześniej własnych nośników (Karty/aplikacji) o wszystkich operacjach na nich dokonanych w Systemie, niezależnie od miejsca ich wykonania (Biuro Obsługi Klienta, Strona www, Automat Biletowy, etc.), w szczególności o zakupionych biletach okresowych w postaci zestawienia zawierającego co najmniej: (…) </w:t>
      </w:r>
      <w:r w:rsidR="007B03E3" w:rsidRPr="005412D2">
        <w:rPr>
          <w:b/>
          <w:sz w:val="22"/>
          <w:szCs w:val="22"/>
          <w:u w:val="single"/>
        </w:rPr>
        <w:t xml:space="preserve">po zmianie </w:t>
      </w:r>
      <w:proofErr w:type="gramStart"/>
      <w:r w:rsidR="007B03E3" w:rsidRPr="005412D2">
        <w:rPr>
          <w:b/>
          <w:sz w:val="22"/>
          <w:szCs w:val="22"/>
          <w:u w:val="single"/>
        </w:rPr>
        <w:t xml:space="preserve">jest: </w:t>
      </w:r>
      <w:r w:rsidR="007B03E3" w:rsidRPr="005412D2">
        <w:rPr>
          <w:sz w:val="22"/>
          <w:szCs w:val="22"/>
        </w:rPr>
        <w:t xml:space="preserve"> Po</w:t>
      </w:r>
      <w:proofErr w:type="gramEnd"/>
      <w:r w:rsidR="007B03E3" w:rsidRPr="005412D2">
        <w:rPr>
          <w:sz w:val="22"/>
          <w:szCs w:val="22"/>
        </w:rPr>
        <w:t xml:space="preserve"> zalogowaniu do konta Klienta/Użytkownika Portal umożliwi wyświetlenie informacji dla wprowadzonych wcześniej własnych nośników (Karty/aplikacji mobilnej ZTM) o wszystkich operacjach na nich dokonanych w Systemie, niezależnie od miejsca ich wykonania (Biuro Obsługi Klienta, Strona www, Automat Biletowy, etc.), w szczególności o zakupionych biletach okresowych w postaci zestawienia </w:t>
      </w:r>
      <w:proofErr w:type="gramStart"/>
      <w:r w:rsidR="007B03E3" w:rsidRPr="005412D2">
        <w:rPr>
          <w:sz w:val="22"/>
          <w:szCs w:val="22"/>
        </w:rPr>
        <w:t>zawierającego co</w:t>
      </w:r>
      <w:proofErr w:type="gramEnd"/>
      <w:r w:rsidR="007B03E3" w:rsidRPr="005412D2">
        <w:rPr>
          <w:sz w:val="22"/>
          <w:szCs w:val="22"/>
        </w:rPr>
        <w:t xml:space="preserve"> najmniej:</w:t>
      </w:r>
    </w:p>
    <w:p w:rsidR="007B03E3" w:rsidRPr="005412D2" w:rsidRDefault="007B03E3" w:rsidP="005412D2">
      <w:pPr>
        <w:pStyle w:val="tekst"/>
        <w:suppressAutoHyphens/>
        <w:spacing w:before="0" w:line="240" w:lineRule="auto"/>
        <w:ind w:firstLine="0"/>
        <w:rPr>
          <w:sz w:val="22"/>
          <w:szCs w:val="22"/>
        </w:rPr>
      </w:pPr>
    </w:p>
    <w:p w:rsidR="007B03E3" w:rsidRPr="005412D2" w:rsidRDefault="000A2E6E" w:rsidP="005412D2">
      <w:pPr>
        <w:pStyle w:val="tekst"/>
        <w:suppressAutoHyphens/>
        <w:spacing w:before="0" w:line="240" w:lineRule="auto"/>
        <w:ind w:firstLine="0"/>
        <w:rPr>
          <w:sz w:val="22"/>
          <w:szCs w:val="22"/>
        </w:rPr>
      </w:pPr>
      <w:r w:rsidRPr="005412D2">
        <w:rPr>
          <w:sz w:val="22"/>
          <w:szCs w:val="22"/>
        </w:rPr>
        <w:t>146</w:t>
      </w:r>
      <w:r w:rsidR="007B03E3" w:rsidRPr="005412D2">
        <w:rPr>
          <w:sz w:val="22"/>
          <w:szCs w:val="22"/>
        </w:rPr>
        <w:t xml:space="preserve">. 143. W Załączniku nr 1 do </w:t>
      </w:r>
      <w:proofErr w:type="spellStart"/>
      <w:r w:rsidR="007B03E3" w:rsidRPr="005412D2">
        <w:rPr>
          <w:sz w:val="22"/>
          <w:szCs w:val="22"/>
        </w:rPr>
        <w:t>s.i.</w:t>
      </w:r>
      <w:proofErr w:type="gramStart"/>
      <w:r w:rsidR="007B03E3" w:rsidRPr="005412D2">
        <w:rPr>
          <w:sz w:val="22"/>
          <w:szCs w:val="22"/>
        </w:rPr>
        <w:t>w</w:t>
      </w:r>
      <w:proofErr w:type="gramEnd"/>
      <w:r w:rsidR="007B03E3" w:rsidRPr="005412D2">
        <w:rPr>
          <w:sz w:val="22"/>
          <w:szCs w:val="22"/>
        </w:rPr>
        <w:t>.</w:t>
      </w:r>
      <w:proofErr w:type="gramStart"/>
      <w:r w:rsidR="007B03E3" w:rsidRPr="005412D2">
        <w:rPr>
          <w:sz w:val="22"/>
          <w:szCs w:val="22"/>
        </w:rPr>
        <w:t>z</w:t>
      </w:r>
      <w:proofErr w:type="spellEnd"/>
      <w:proofErr w:type="gramEnd"/>
      <w:r w:rsidR="007B03E3" w:rsidRPr="005412D2">
        <w:rPr>
          <w:sz w:val="22"/>
          <w:szCs w:val="22"/>
        </w:rPr>
        <w:t xml:space="preserve">.- Załącznik nr 1 do umowy- Opis przedmiotu zamówienia w pkt 11 </w:t>
      </w:r>
      <w:proofErr w:type="spellStart"/>
      <w:r w:rsidR="007B03E3" w:rsidRPr="005412D2">
        <w:rPr>
          <w:sz w:val="22"/>
          <w:szCs w:val="22"/>
        </w:rPr>
        <w:t>ppkt</w:t>
      </w:r>
      <w:proofErr w:type="spellEnd"/>
      <w:r w:rsidR="007B03E3" w:rsidRPr="005412D2">
        <w:rPr>
          <w:sz w:val="22"/>
          <w:szCs w:val="22"/>
        </w:rPr>
        <w:t xml:space="preserve"> 11.5.4. </w:t>
      </w:r>
      <w:proofErr w:type="spellStart"/>
      <w:proofErr w:type="gramStart"/>
      <w:r w:rsidR="007B03E3" w:rsidRPr="005412D2">
        <w:rPr>
          <w:sz w:val="22"/>
          <w:szCs w:val="22"/>
        </w:rPr>
        <w:t>lit</w:t>
      </w:r>
      <w:proofErr w:type="gramEnd"/>
      <w:r w:rsidR="007B03E3" w:rsidRPr="005412D2">
        <w:rPr>
          <w:sz w:val="22"/>
          <w:szCs w:val="22"/>
        </w:rPr>
        <w:t>.d.</w:t>
      </w:r>
      <w:proofErr w:type="gramStart"/>
      <w:r w:rsidR="007B03E3" w:rsidRPr="005412D2">
        <w:rPr>
          <w:sz w:val="22"/>
          <w:szCs w:val="22"/>
        </w:rPr>
        <w:t>h</w:t>
      </w:r>
      <w:proofErr w:type="spellEnd"/>
      <w:proofErr w:type="gramEnd"/>
      <w:r w:rsidR="007B03E3" w:rsidRPr="005412D2">
        <w:rPr>
          <w:sz w:val="22"/>
          <w:szCs w:val="22"/>
        </w:rPr>
        <w:t xml:space="preserve">) </w:t>
      </w:r>
      <w:r w:rsidR="007B03E3" w:rsidRPr="005412D2">
        <w:rPr>
          <w:b/>
          <w:sz w:val="22"/>
          <w:szCs w:val="22"/>
          <w:u w:val="single"/>
        </w:rPr>
        <w:t>było</w:t>
      </w:r>
      <w:r w:rsidR="007B03E3" w:rsidRPr="005412D2">
        <w:rPr>
          <w:sz w:val="22"/>
          <w:szCs w:val="22"/>
        </w:rPr>
        <w:t xml:space="preserve">: historii doładowań i skasowań Elektronicznej Portmonetki (dla aplikacji), </w:t>
      </w:r>
      <w:r w:rsidR="007B03E3" w:rsidRPr="005412D2">
        <w:rPr>
          <w:b/>
          <w:sz w:val="22"/>
          <w:szCs w:val="22"/>
          <w:u w:val="single"/>
        </w:rPr>
        <w:t xml:space="preserve">po zmianie jest: </w:t>
      </w:r>
      <w:r w:rsidR="007B03E3" w:rsidRPr="005412D2">
        <w:rPr>
          <w:sz w:val="22"/>
          <w:szCs w:val="22"/>
        </w:rPr>
        <w:t>historii doładowań i skasowań Elektronicznej Portmonetki (dla aplikacji mobilnej ZTM).</w:t>
      </w:r>
    </w:p>
    <w:p w:rsidR="007B03E3" w:rsidRPr="005412D2" w:rsidRDefault="007B03E3" w:rsidP="005412D2">
      <w:pPr>
        <w:pStyle w:val="tekst"/>
        <w:suppressAutoHyphens/>
        <w:spacing w:before="0" w:line="240" w:lineRule="auto"/>
        <w:ind w:firstLine="0"/>
        <w:rPr>
          <w:sz w:val="22"/>
          <w:szCs w:val="22"/>
        </w:rPr>
      </w:pPr>
    </w:p>
    <w:p w:rsidR="007B03E3" w:rsidRPr="005412D2" w:rsidRDefault="000A2E6E" w:rsidP="005412D2">
      <w:pPr>
        <w:pStyle w:val="tekst"/>
        <w:suppressAutoHyphens/>
        <w:spacing w:before="0" w:line="240" w:lineRule="auto"/>
        <w:ind w:firstLine="0"/>
        <w:rPr>
          <w:rFonts w:eastAsia="Times New Roman"/>
          <w:bCs/>
          <w:sz w:val="22"/>
          <w:szCs w:val="22"/>
        </w:rPr>
      </w:pPr>
      <w:r w:rsidRPr="005412D2">
        <w:rPr>
          <w:sz w:val="22"/>
          <w:szCs w:val="22"/>
        </w:rPr>
        <w:t>147</w:t>
      </w:r>
      <w:r w:rsidR="007B03E3" w:rsidRPr="005412D2">
        <w:rPr>
          <w:sz w:val="22"/>
          <w:szCs w:val="22"/>
        </w:rPr>
        <w:t xml:space="preserve">. W Załączniku nr 1 do </w:t>
      </w:r>
      <w:proofErr w:type="spellStart"/>
      <w:r w:rsidR="007B03E3" w:rsidRPr="005412D2">
        <w:rPr>
          <w:sz w:val="22"/>
          <w:szCs w:val="22"/>
        </w:rPr>
        <w:t>s.i.</w:t>
      </w:r>
      <w:proofErr w:type="gramStart"/>
      <w:r w:rsidR="007B03E3" w:rsidRPr="005412D2">
        <w:rPr>
          <w:sz w:val="22"/>
          <w:szCs w:val="22"/>
        </w:rPr>
        <w:t>w</w:t>
      </w:r>
      <w:proofErr w:type="gramEnd"/>
      <w:r w:rsidR="007B03E3" w:rsidRPr="005412D2">
        <w:rPr>
          <w:sz w:val="22"/>
          <w:szCs w:val="22"/>
        </w:rPr>
        <w:t>.</w:t>
      </w:r>
      <w:proofErr w:type="gramStart"/>
      <w:r w:rsidR="007B03E3" w:rsidRPr="005412D2">
        <w:rPr>
          <w:sz w:val="22"/>
          <w:szCs w:val="22"/>
        </w:rPr>
        <w:t>z</w:t>
      </w:r>
      <w:proofErr w:type="spellEnd"/>
      <w:proofErr w:type="gramEnd"/>
      <w:r w:rsidR="007B03E3" w:rsidRPr="005412D2">
        <w:rPr>
          <w:sz w:val="22"/>
          <w:szCs w:val="22"/>
        </w:rPr>
        <w:t xml:space="preserve">.- Załącznik nr 1 do umowy- Opis przedmiotu zamówienia w pkt 11 </w:t>
      </w:r>
      <w:proofErr w:type="spellStart"/>
      <w:r w:rsidR="007B03E3" w:rsidRPr="005412D2">
        <w:rPr>
          <w:sz w:val="22"/>
          <w:szCs w:val="22"/>
        </w:rPr>
        <w:t>ppkt</w:t>
      </w:r>
      <w:proofErr w:type="spellEnd"/>
      <w:r w:rsidR="007B03E3" w:rsidRPr="005412D2">
        <w:rPr>
          <w:sz w:val="22"/>
          <w:szCs w:val="22"/>
        </w:rPr>
        <w:t xml:space="preserve"> 11.6.2. </w:t>
      </w:r>
      <w:r w:rsidR="007B03E3" w:rsidRPr="005412D2">
        <w:rPr>
          <w:b/>
          <w:sz w:val="22"/>
          <w:szCs w:val="22"/>
          <w:u w:val="single"/>
        </w:rPr>
        <w:t xml:space="preserve">było: </w:t>
      </w:r>
      <w:r w:rsidR="007B03E3" w:rsidRPr="005412D2">
        <w:rPr>
          <w:rFonts w:eastAsia="Times New Roman"/>
          <w:bCs/>
          <w:sz w:val="22"/>
          <w:szCs w:val="22"/>
        </w:rPr>
        <w:t>Niezalogowani Klienci/</w:t>
      </w:r>
      <w:proofErr w:type="gramStart"/>
      <w:r w:rsidR="007B03E3" w:rsidRPr="005412D2">
        <w:rPr>
          <w:rFonts w:eastAsia="Times New Roman"/>
          <w:bCs/>
          <w:sz w:val="22"/>
          <w:szCs w:val="22"/>
        </w:rPr>
        <w:t>Użytkownicy  mogą</w:t>
      </w:r>
      <w:proofErr w:type="gramEnd"/>
      <w:r w:rsidR="007B03E3" w:rsidRPr="005412D2">
        <w:rPr>
          <w:rFonts w:eastAsia="Times New Roman"/>
          <w:bCs/>
          <w:sz w:val="22"/>
          <w:szCs w:val="22"/>
        </w:rPr>
        <w:t xml:space="preserve"> dokonać zakupu biletów okresowych z taryfy dedykowanej dla danego nośnika  oraz doładować Elektroniczną Portmonetkę w aplikacji, wyłącznie po wprowadzeniu numeru nośnika. W przypadku takim Klient / Użytkownik składa oświadczenie, że wprowadzony przez niego numer nośnika jest poprawny poprzez odznaczenie odpowiedniego pola w formularzu, </w:t>
      </w:r>
      <w:r w:rsidR="007B03E3" w:rsidRPr="005412D2">
        <w:rPr>
          <w:rFonts w:eastAsia="Times New Roman"/>
          <w:b/>
          <w:bCs/>
          <w:sz w:val="22"/>
          <w:szCs w:val="22"/>
          <w:u w:val="single"/>
        </w:rPr>
        <w:t>po zmianie jest:</w:t>
      </w:r>
      <w:r w:rsidR="007B03E3" w:rsidRPr="005412D2">
        <w:rPr>
          <w:sz w:val="22"/>
          <w:szCs w:val="22"/>
        </w:rPr>
        <w:t xml:space="preserve"> </w:t>
      </w:r>
      <w:r w:rsidR="007B03E3" w:rsidRPr="005412D2">
        <w:rPr>
          <w:rFonts w:eastAsia="Times New Roman"/>
          <w:bCs/>
          <w:sz w:val="22"/>
          <w:szCs w:val="22"/>
        </w:rPr>
        <w:t>Niezalogowani Klienci/</w:t>
      </w:r>
      <w:proofErr w:type="gramStart"/>
      <w:r w:rsidR="007B03E3" w:rsidRPr="005412D2">
        <w:rPr>
          <w:rFonts w:eastAsia="Times New Roman"/>
          <w:bCs/>
          <w:sz w:val="22"/>
          <w:szCs w:val="22"/>
        </w:rPr>
        <w:t>Użytkownicy  mogą</w:t>
      </w:r>
      <w:proofErr w:type="gramEnd"/>
      <w:r w:rsidR="007B03E3" w:rsidRPr="005412D2">
        <w:rPr>
          <w:rFonts w:eastAsia="Times New Roman"/>
          <w:bCs/>
          <w:sz w:val="22"/>
          <w:szCs w:val="22"/>
        </w:rPr>
        <w:t xml:space="preserve"> dokonać zakupu biletów okresowych z taryfy dedykowanej dla danego nośnika  oraz doładować Elektroniczną Portmonetkę w aplikacji mobilnej ZTM, wyłącznie po wprowadzeniu numeru nośnika. W przypadku takim Klient / Użytkownik składa oświadczenie, że wprowadzony przez niego numer nośnika jest poprawny poprzez odznaczenie odpowiedniego pola w formularzu.</w:t>
      </w:r>
    </w:p>
    <w:p w:rsidR="007B03E3" w:rsidRPr="005412D2" w:rsidRDefault="007B03E3" w:rsidP="005412D2">
      <w:pPr>
        <w:pStyle w:val="tekst"/>
        <w:suppressAutoHyphens/>
        <w:spacing w:before="0" w:line="240" w:lineRule="auto"/>
        <w:ind w:firstLine="0"/>
        <w:rPr>
          <w:sz w:val="22"/>
          <w:szCs w:val="22"/>
        </w:rPr>
      </w:pPr>
    </w:p>
    <w:p w:rsidR="008E5935" w:rsidRPr="005412D2" w:rsidRDefault="000A2E6E" w:rsidP="005412D2">
      <w:pPr>
        <w:pStyle w:val="tekst"/>
        <w:suppressAutoHyphens/>
        <w:spacing w:before="0" w:line="240" w:lineRule="auto"/>
        <w:ind w:firstLine="0"/>
        <w:rPr>
          <w:sz w:val="22"/>
          <w:szCs w:val="22"/>
        </w:rPr>
      </w:pPr>
      <w:r w:rsidRPr="005412D2">
        <w:rPr>
          <w:sz w:val="22"/>
          <w:szCs w:val="22"/>
        </w:rPr>
        <w:t>148</w:t>
      </w:r>
      <w:r w:rsidR="008E5935" w:rsidRPr="005412D2">
        <w:rPr>
          <w:sz w:val="22"/>
          <w:szCs w:val="22"/>
        </w:rPr>
        <w:t xml:space="preserve">. W specyfikacji istotnych warunków zamówienia w pkt 3.2.11. </w:t>
      </w:r>
      <w:r w:rsidR="008E5935" w:rsidRPr="005412D2">
        <w:rPr>
          <w:b/>
          <w:sz w:val="22"/>
          <w:szCs w:val="22"/>
          <w:u w:val="single"/>
        </w:rPr>
        <w:t xml:space="preserve">było: </w:t>
      </w:r>
      <w:r w:rsidR="008E5935" w:rsidRPr="005412D2">
        <w:rPr>
          <w:b/>
          <w:sz w:val="22"/>
          <w:szCs w:val="22"/>
          <w:u w:val="single"/>
        </w:rPr>
        <w:tab/>
      </w:r>
      <w:r w:rsidR="008E5935" w:rsidRPr="005412D2">
        <w:rPr>
          <w:sz w:val="22"/>
          <w:szCs w:val="22"/>
        </w:rPr>
        <w:t xml:space="preserve">aplikacja mobilna z funkcją ”karta w komórce”; </w:t>
      </w:r>
      <w:r w:rsidR="008E5935" w:rsidRPr="005412D2">
        <w:rPr>
          <w:b/>
          <w:sz w:val="22"/>
          <w:szCs w:val="22"/>
          <w:u w:val="single"/>
        </w:rPr>
        <w:t>po zmianie jest:</w:t>
      </w:r>
      <w:r w:rsidR="008E5935" w:rsidRPr="005412D2">
        <w:rPr>
          <w:sz w:val="22"/>
          <w:szCs w:val="22"/>
        </w:rPr>
        <w:t xml:space="preserve"> aplikacja mobilna ZTM z funkcją ”karta w komórce”;</w:t>
      </w:r>
    </w:p>
    <w:p w:rsidR="007B67E9" w:rsidRPr="005412D2" w:rsidRDefault="007B67E9" w:rsidP="005412D2">
      <w:pPr>
        <w:pStyle w:val="tekst"/>
        <w:suppressAutoHyphens/>
        <w:spacing w:before="0" w:line="240" w:lineRule="auto"/>
        <w:ind w:firstLine="0"/>
        <w:rPr>
          <w:sz w:val="22"/>
          <w:szCs w:val="22"/>
        </w:rPr>
      </w:pPr>
    </w:p>
    <w:p w:rsidR="00BD0F91" w:rsidRPr="005412D2" w:rsidRDefault="000A2E6E" w:rsidP="005412D2">
      <w:pPr>
        <w:pStyle w:val="tekst"/>
        <w:suppressAutoHyphens/>
        <w:spacing w:before="0" w:line="240" w:lineRule="auto"/>
        <w:ind w:firstLine="0"/>
        <w:rPr>
          <w:sz w:val="22"/>
          <w:szCs w:val="22"/>
        </w:rPr>
      </w:pPr>
      <w:r w:rsidRPr="005412D2">
        <w:rPr>
          <w:sz w:val="22"/>
          <w:szCs w:val="22"/>
        </w:rPr>
        <w:t>149</w:t>
      </w:r>
      <w:r w:rsidR="007B67E9" w:rsidRPr="005412D2">
        <w:rPr>
          <w:sz w:val="22"/>
          <w:szCs w:val="22"/>
        </w:rPr>
        <w:t>. W specyfikacji istotnych warunków zamówienia w pkt 3.3.3.2</w:t>
      </w:r>
      <w:r w:rsidR="007B67E9" w:rsidRPr="005412D2">
        <w:rPr>
          <w:b/>
          <w:sz w:val="22"/>
          <w:szCs w:val="22"/>
          <w:u w:val="single"/>
        </w:rPr>
        <w:t xml:space="preserve">. było: </w:t>
      </w:r>
      <w:r w:rsidR="007B67E9" w:rsidRPr="005412D2">
        <w:rPr>
          <w:sz w:val="22"/>
          <w:szCs w:val="22"/>
        </w:rPr>
        <w:tab/>
        <w:t xml:space="preserve">pobieranie (z zewnętrznych systemów zarządzanych przez Zamawiającego poprzez udokumentowane API lub pliki bazodanowe, których struktura jest mu znana), generowanie i wgrywanie do urządzeń m.in.: taryf, numerów inwentarzowych pojazdów, przebiegu tras komunikacyjnych, numerów linii, numerów i nazw przystanków, </w:t>
      </w:r>
      <w:proofErr w:type="gramStart"/>
      <w:r w:rsidR="007B67E9" w:rsidRPr="005412D2">
        <w:rPr>
          <w:sz w:val="22"/>
          <w:szCs w:val="22"/>
        </w:rPr>
        <w:t>listy  kart</w:t>
      </w:r>
      <w:proofErr w:type="gramEnd"/>
      <w:r w:rsidR="007B67E9" w:rsidRPr="005412D2">
        <w:rPr>
          <w:sz w:val="22"/>
          <w:szCs w:val="22"/>
        </w:rPr>
        <w:t xml:space="preserve"> do doładowania, listy zablokowanych nośników (kart/aplikacji mobilnych), </w:t>
      </w:r>
      <w:r w:rsidR="007B67E9" w:rsidRPr="005412D2">
        <w:rPr>
          <w:b/>
          <w:sz w:val="22"/>
          <w:szCs w:val="22"/>
          <w:u w:val="single"/>
        </w:rPr>
        <w:t>po zmianie jest:</w:t>
      </w:r>
      <w:r w:rsidR="007B67E9" w:rsidRPr="005412D2">
        <w:rPr>
          <w:sz w:val="22"/>
          <w:szCs w:val="22"/>
        </w:rPr>
        <w:t xml:space="preserve">  pobieranie (z zewnętrznych systemów zarządzanych przez Zamawiającego poprzez udokumentowane API lub pliki bazodanowe, których struktura jest mu znana), generowanie i wgrywanie do urządzeń m.in.: taryf, numerów inwentarzowych pojazdów, przebiegu tras komunikacyjnych, numerów linii, numerów i nazw przystanków, listy  kart do </w:t>
      </w:r>
      <w:proofErr w:type="gramStart"/>
      <w:r w:rsidR="007B67E9" w:rsidRPr="005412D2">
        <w:rPr>
          <w:sz w:val="22"/>
          <w:szCs w:val="22"/>
        </w:rPr>
        <w:t>doładowania</w:t>
      </w:r>
      <w:proofErr w:type="gramEnd"/>
      <w:r w:rsidR="007B67E9" w:rsidRPr="005412D2">
        <w:rPr>
          <w:sz w:val="22"/>
          <w:szCs w:val="22"/>
        </w:rPr>
        <w:t>, listy zablokowanych nośników (kart/aplikacji mobilnych ZTM</w:t>
      </w:r>
      <w:r w:rsidR="00BD0F91" w:rsidRPr="005412D2">
        <w:rPr>
          <w:sz w:val="22"/>
          <w:szCs w:val="22"/>
        </w:rPr>
        <w:t>)</w:t>
      </w:r>
    </w:p>
    <w:p w:rsidR="00BD0F91" w:rsidRPr="005412D2" w:rsidRDefault="000A2E6E" w:rsidP="005412D2">
      <w:pPr>
        <w:pStyle w:val="tekst"/>
        <w:suppressAutoHyphens/>
        <w:spacing w:before="0" w:line="240" w:lineRule="auto"/>
        <w:ind w:firstLine="0"/>
        <w:rPr>
          <w:sz w:val="22"/>
          <w:szCs w:val="22"/>
        </w:rPr>
      </w:pPr>
      <w:r w:rsidRPr="005412D2">
        <w:rPr>
          <w:sz w:val="22"/>
          <w:szCs w:val="22"/>
        </w:rPr>
        <w:t>150</w:t>
      </w:r>
      <w:r w:rsidR="00BD0F91" w:rsidRPr="005412D2">
        <w:rPr>
          <w:sz w:val="22"/>
          <w:szCs w:val="22"/>
        </w:rPr>
        <w:t xml:space="preserve">. W specyfikacji istotnych warunków zamówienia w </w:t>
      </w:r>
      <w:proofErr w:type="gramStart"/>
      <w:r w:rsidR="00BD0F91" w:rsidRPr="005412D2">
        <w:rPr>
          <w:sz w:val="22"/>
          <w:szCs w:val="22"/>
        </w:rPr>
        <w:t>pkt  3.6.3.</w:t>
      </w:r>
      <w:r w:rsidR="00BD0F91" w:rsidRPr="005412D2">
        <w:rPr>
          <w:b/>
          <w:sz w:val="22"/>
          <w:szCs w:val="22"/>
          <w:u w:val="single"/>
        </w:rPr>
        <w:t xml:space="preserve"> było</w:t>
      </w:r>
      <w:proofErr w:type="gramEnd"/>
      <w:r w:rsidR="00BD0F91" w:rsidRPr="005412D2">
        <w:rPr>
          <w:b/>
          <w:sz w:val="22"/>
          <w:szCs w:val="22"/>
          <w:u w:val="single"/>
        </w:rPr>
        <w:t>:</w:t>
      </w:r>
      <w:r w:rsidR="00D8253A" w:rsidRPr="005412D2">
        <w:rPr>
          <w:sz w:val="22"/>
          <w:szCs w:val="22"/>
        </w:rPr>
        <w:tab/>
        <w:t xml:space="preserve">pomocy we wprowadzaniu zmian (aktualizacji) na życzenie Zamawiającego w oprogramowaniu Systemu Centralnego i wszystkich dostarczonych podsystemów, urządzeń, Aplikacji mobilnych oraz Strony www, </w:t>
      </w:r>
      <w:r w:rsidR="00D8253A" w:rsidRPr="005412D2">
        <w:rPr>
          <w:b/>
          <w:sz w:val="22"/>
          <w:szCs w:val="22"/>
          <w:u w:val="single"/>
        </w:rPr>
        <w:t>po zmianie jest:</w:t>
      </w:r>
      <w:r w:rsidR="00D8253A" w:rsidRPr="005412D2">
        <w:rPr>
          <w:sz w:val="22"/>
          <w:szCs w:val="22"/>
        </w:rPr>
        <w:t xml:space="preserve"> pomocy we wprowadzaniu zmian (aktualizacji) na życzenie Zamawiającego w oprogramowaniu Systemu Centralnego i wszystkich dostarczonych podsystemów, urządzeń, Aplikacji mobilnej ZTM oraz Strony www.</w:t>
      </w:r>
    </w:p>
    <w:p w:rsidR="005C1F7C" w:rsidRPr="005412D2" w:rsidRDefault="005C1F7C" w:rsidP="005412D2">
      <w:pPr>
        <w:pStyle w:val="tekst"/>
        <w:suppressAutoHyphens/>
        <w:spacing w:before="0" w:line="240" w:lineRule="auto"/>
        <w:ind w:firstLine="0"/>
        <w:rPr>
          <w:sz w:val="22"/>
          <w:szCs w:val="22"/>
        </w:rPr>
      </w:pPr>
    </w:p>
    <w:p w:rsidR="005C1F7C" w:rsidRPr="005412D2" w:rsidRDefault="000A2E6E" w:rsidP="005412D2">
      <w:pPr>
        <w:pStyle w:val="tekst"/>
        <w:suppressAutoHyphens/>
        <w:spacing w:before="0" w:line="240" w:lineRule="auto"/>
        <w:ind w:firstLine="0"/>
        <w:rPr>
          <w:sz w:val="22"/>
          <w:szCs w:val="22"/>
        </w:rPr>
      </w:pPr>
      <w:r w:rsidRPr="005412D2">
        <w:rPr>
          <w:sz w:val="22"/>
          <w:szCs w:val="22"/>
        </w:rPr>
        <w:lastRenderedPageBreak/>
        <w:t>151</w:t>
      </w:r>
      <w:r w:rsidR="005C1F7C" w:rsidRPr="005412D2">
        <w:rPr>
          <w:sz w:val="22"/>
          <w:szCs w:val="22"/>
        </w:rPr>
        <w:t xml:space="preserve">. </w:t>
      </w:r>
      <w:r w:rsidR="000938E0" w:rsidRPr="005412D2">
        <w:rPr>
          <w:sz w:val="22"/>
          <w:szCs w:val="22"/>
        </w:rPr>
        <w:t xml:space="preserve">W specyfikacji istotnych warunków zamówienia w pkt 11.5.3. </w:t>
      </w:r>
      <w:r w:rsidR="000938E0" w:rsidRPr="005412D2">
        <w:rPr>
          <w:b/>
          <w:sz w:val="22"/>
          <w:szCs w:val="22"/>
          <w:u w:val="single"/>
        </w:rPr>
        <w:t xml:space="preserve">było: </w:t>
      </w:r>
      <w:r w:rsidR="000938E0" w:rsidRPr="005412D2">
        <w:rPr>
          <w:sz w:val="22"/>
          <w:szCs w:val="22"/>
        </w:rPr>
        <w:t xml:space="preserve">ceny, wielkości wymagań serwerowych dla </w:t>
      </w:r>
      <w:proofErr w:type="spellStart"/>
      <w:r w:rsidR="000938E0" w:rsidRPr="005412D2">
        <w:rPr>
          <w:sz w:val="22"/>
          <w:szCs w:val="22"/>
        </w:rPr>
        <w:t>vCPU</w:t>
      </w:r>
      <w:proofErr w:type="spellEnd"/>
      <w:r w:rsidR="000938E0" w:rsidRPr="005412D2">
        <w:rPr>
          <w:sz w:val="22"/>
          <w:szCs w:val="22"/>
        </w:rPr>
        <w:t xml:space="preserve"> i </w:t>
      </w:r>
      <w:proofErr w:type="spellStart"/>
      <w:r w:rsidR="000938E0" w:rsidRPr="005412D2">
        <w:rPr>
          <w:sz w:val="22"/>
          <w:szCs w:val="22"/>
        </w:rPr>
        <w:t>vRAM</w:t>
      </w:r>
      <w:proofErr w:type="spellEnd"/>
      <w:r w:rsidR="000938E0" w:rsidRPr="005412D2">
        <w:rPr>
          <w:sz w:val="22"/>
          <w:szCs w:val="22"/>
        </w:rPr>
        <w:t xml:space="preserve">, wielkości zasobów serwerowych przestrzeni dyskowej, czas reakcji na zgłoszoną usterkę </w:t>
      </w:r>
      <w:proofErr w:type="gramStart"/>
      <w:r w:rsidR="000938E0" w:rsidRPr="005412D2">
        <w:rPr>
          <w:sz w:val="22"/>
          <w:szCs w:val="22"/>
        </w:rPr>
        <w:t>niską,   okres</w:t>
      </w:r>
      <w:proofErr w:type="gramEnd"/>
      <w:r w:rsidR="000938E0" w:rsidRPr="005412D2">
        <w:rPr>
          <w:sz w:val="22"/>
          <w:szCs w:val="22"/>
        </w:rPr>
        <w:t xml:space="preserve"> gwarancji dla automatów stacjonarnych, okres gwarancji dla automatów mobilnych, okres gwarancji dla kasowników, okres gwarancji na system centralny i strona www,  okres gwarancji na aplikację mobilną,  okres gwarancji na pozostałe oprogramowanie, </w:t>
      </w:r>
      <w:r w:rsidR="000938E0" w:rsidRPr="005412D2">
        <w:rPr>
          <w:b/>
          <w:sz w:val="22"/>
          <w:szCs w:val="22"/>
          <w:u w:val="single"/>
        </w:rPr>
        <w:t>po zmianie jest:</w:t>
      </w:r>
      <w:r w:rsidR="000938E0" w:rsidRPr="005412D2">
        <w:rPr>
          <w:sz w:val="22"/>
          <w:szCs w:val="22"/>
        </w:rPr>
        <w:t xml:space="preserve">  ceny, wielkości wymagań serwerowych dla </w:t>
      </w:r>
      <w:proofErr w:type="spellStart"/>
      <w:r w:rsidR="000938E0" w:rsidRPr="005412D2">
        <w:rPr>
          <w:sz w:val="22"/>
          <w:szCs w:val="22"/>
        </w:rPr>
        <w:t>vCPU</w:t>
      </w:r>
      <w:proofErr w:type="spellEnd"/>
      <w:r w:rsidR="000938E0" w:rsidRPr="005412D2">
        <w:rPr>
          <w:sz w:val="22"/>
          <w:szCs w:val="22"/>
        </w:rPr>
        <w:t xml:space="preserve"> i </w:t>
      </w:r>
      <w:proofErr w:type="spellStart"/>
      <w:r w:rsidR="000938E0" w:rsidRPr="005412D2">
        <w:rPr>
          <w:sz w:val="22"/>
          <w:szCs w:val="22"/>
        </w:rPr>
        <w:t>vRAM</w:t>
      </w:r>
      <w:proofErr w:type="spellEnd"/>
      <w:r w:rsidR="000938E0" w:rsidRPr="005412D2">
        <w:rPr>
          <w:sz w:val="22"/>
          <w:szCs w:val="22"/>
        </w:rPr>
        <w:t xml:space="preserve">, wielkości zasobów serwerowych przestrzeni dyskowej, czas reakcji na zgłoszoną usterkę niską,   okres gwarancji dla automatów stacjonarnych, okres gwarancji dla automatów mobilnych, okres gwarancji dla kasowników, okres gwarancji na system centralny i strona </w:t>
      </w:r>
      <w:proofErr w:type="gramStart"/>
      <w:r w:rsidR="000938E0" w:rsidRPr="005412D2">
        <w:rPr>
          <w:sz w:val="22"/>
          <w:szCs w:val="22"/>
        </w:rPr>
        <w:t>www,  okres</w:t>
      </w:r>
      <w:proofErr w:type="gramEnd"/>
      <w:r w:rsidR="000938E0" w:rsidRPr="005412D2">
        <w:rPr>
          <w:sz w:val="22"/>
          <w:szCs w:val="22"/>
        </w:rPr>
        <w:t xml:space="preserve"> gwarancji na aplikację mobilną ZTM,  okres gwarancji na pozostałe oprogramowanie.</w:t>
      </w:r>
    </w:p>
    <w:p w:rsidR="00D13A5F" w:rsidRPr="005412D2" w:rsidRDefault="00D13A5F" w:rsidP="005412D2">
      <w:pPr>
        <w:pStyle w:val="tekst"/>
        <w:suppressAutoHyphens/>
        <w:spacing w:before="0" w:line="240" w:lineRule="auto"/>
        <w:ind w:firstLine="0"/>
        <w:rPr>
          <w:sz w:val="22"/>
          <w:szCs w:val="22"/>
        </w:rPr>
      </w:pPr>
    </w:p>
    <w:p w:rsidR="00D13A5F" w:rsidRPr="005412D2" w:rsidRDefault="000A2E6E" w:rsidP="005412D2">
      <w:pPr>
        <w:pStyle w:val="tekst"/>
        <w:suppressAutoHyphens/>
        <w:spacing w:before="0" w:line="240" w:lineRule="auto"/>
        <w:ind w:firstLine="0"/>
        <w:rPr>
          <w:sz w:val="22"/>
          <w:szCs w:val="22"/>
        </w:rPr>
      </w:pPr>
      <w:r w:rsidRPr="005412D2">
        <w:rPr>
          <w:sz w:val="22"/>
          <w:szCs w:val="22"/>
        </w:rPr>
        <w:t>152</w:t>
      </w:r>
      <w:r w:rsidR="00D13A5F" w:rsidRPr="005412D2">
        <w:rPr>
          <w:sz w:val="22"/>
          <w:szCs w:val="22"/>
        </w:rPr>
        <w:t xml:space="preserve">. W specyfikacji istotnych warunków zamówienia w pkt 13.1.3. </w:t>
      </w:r>
      <w:proofErr w:type="gramStart"/>
      <w:r w:rsidR="00D13A5F" w:rsidRPr="005412D2">
        <w:rPr>
          <w:b/>
          <w:sz w:val="22"/>
          <w:szCs w:val="22"/>
          <w:u w:val="single"/>
        </w:rPr>
        <w:t>było:</w:t>
      </w:r>
      <w:r w:rsidR="00D13A5F" w:rsidRPr="005412D2">
        <w:rPr>
          <w:sz w:val="22"/>
          <w:szCs w:val="22"/>
        </w:rPr>
        <w:t xml:space="preserve">  Wykonawca</w:t>
      </w:r>
      <w:proofErr w:type="gramEnd"/>
      <w:r w:rsidR="00D13A5F" w:rsidRPr="005412D2">
        <w:rPr>
          <w:sz w:val="22"/>
          <w:szCs w:val="22"/>
        </w:rPr>
        <w:t xml:space="preserve"> w kryterium Wielkość wymagań serwerowych dla </w:t>
      </w:r>
      <w:proofErr w:type="spellStart"/>
      <w:r w:rsidR="00D13A5F" w:rsidRPr="005412D2">
        <w:rPr>
          <w:sz w:val="22"/>
          <w:szCs w:val="22"/>
        </w:rPr>
        <w:t>vCPU</w:t>
      </w:r>
      <w:proofErr w:type="spellEnd"/>
      <w:r w:rsidR="00D13A5F" w:rsidRPr="005412D2">
        <w:rPr>
          <w:sz w:val="22"/>
          <w:szCs w:val="22"/>
        </w:rPr>
        <w:t xml:space="preserve"> i </w:t>
      </w:r>
      <w:proofErr w:type="spellStart"/>
      <w:r w:rsidR="00D13A5F" w:rsidRPr="005412D2">
        <w:rPr>
          <w:sz w:val="22"/>
          <w:szCs w:val="22"/>
        </w:rPr>
        <w:t>vRAM</w:t>
      </w:r>
      <w:proofErr w:type="spellEnd"/>
      <w:r w:rsidR="00D13A5F" w:rsidRPr="005412D2">
        <w:rPr>
          <w:sz w:val="22"/>
          <w:szCs w:val="22"/>
        </w:rPr>
        <w:t xml:space="preserve">  powinien podać wartość maksymalną przydzielonych zasobów dla maszyn wirtualnych umożliwiających uruchomienie i działanie całego systemu centralnego, aplikacji mobilnej i innego oprogramowania w postaci ilości wirtualnych procesorów VCPU ( w sztukach) i ilości wirtualnej pamięci VRAM (w GB). Maksymalną </w:t>
      </w:r>
      <w:proofErr w:type="spellStart"/>
      <w:r w:rsidR="00D13A5F" w:rsidRPr="005412D2">
        <w:rPr>
          <w:sz w:val="22"/>
          <w:szCs w:val="22"/>
        </w:rPr>
        <w:t>ilośc</w:t>
      </w:r>
      <w:proofErr w:type="spellEnd"/>
      <w:r w:rsidR="00D13A5F" w:rsidRPr="005412D2">
        <w:rPr>
          <w:sz w:val="22"/>
          <w:szCs w:val="22"/>
        </w:rPr>
        <w:t xml:space="preserve"> 5 pkt otrzyma wykonawca, </w:t>
      </w:r>
      <w:proofErr w:type="spellStart"/>
      <w:r w:rsidR="00D13A5F" w:rsidRPr="005412D2">
        <w:rPr>
          <w:sz w:val="22"/>
          <w:szCs w:val="22"/>
        </w:rPr>
        <w:t>ktory</w:t>
      </w:r>
      <w:proofErr w:type="spellEnd"/>
      <w:r w:rsidR="00D13A5F" w:rsidRPr="005412D2">
        <w:rPr>
          <w:sz w:val="22"/>
          <w:szCs w:val="22"/>
        </w:rPr>
        <w:t xml:space="preserve"> zaoferuje najniższą łączną sumę  ilości oferowanych </w:t>
      </w:r>
      <w:proofErr w:type="spellStart"/>
      <w:r w:rsidR="00D13A5F" w:rsidRPr="005412D2">
        <w:rPr>
          <w:sz w:val="22"/>
          <w:szCs w:val="22"/>
        </w:rPr>
        <w:t>vCPU</w:t>
      </w:r>
      <w:proofErr w:type="spellEnd"/>
      <w:r w:rsidR="00D13A5F" w:rsidRPr="005412D2">
        <w:rPr>
          <w:sz w:val="22"/>
          <w:szCs w:val="22"/>
        </w:rPr>
        <w:t xml:space="preserve"> (w sztukach)  i </w:t>
      </w:r>
      <w:proofErr w:type="spellStart"/>
      <w:r w:rsidR="00D13A5F" w:rsidRPr="005412D2">
        <w:rPr>
          <w:sz w:val="22"/>
          <w:szCs w:val="22"/>
        </w:rPr>
        <w:t>vRAM</w:t>
      </w:r>
      <w:proofErr w:type="spellEnd"/>
      <w:r w:rsidR="00D13A5F" w:rsidRPr="005412D2">
        <w:rPr>
          <w:sz w:val="22"/>
          <w:szCs w:val="22"/>
        </w:rPr>
        <w:t xml:space="preserve"> (w GB), pozostali będą oceniani zgodnie z poniższym wzorem: (…), </w:t>
      </w:r>
      <w:r w:rsidR="00D13A5F" w:rsidRPr="005412D2">
        <w:rPr>
          <w:b/>
          <w:sz w:val="22"/>
          <w:szCs w:val="22"/>
          <w:u w:val="single"/>
        </w:rPr>
        <w:t xml:space="preserve">po zmianie jest: </w:t>
      </w:r>
      <w:r w:rsidR="00D13A5F" w:rsidRPr="005412D2">
        <w:rPr>
          <w:sz w:val="22"/>
          <w:szCs w:val="22"/>
        </w:rPr>
        <w:t xml:space="preserve">Wykonawca w kryterium Wielkość wymagań serwerowych dla </w:t>
      </w:r>
      <w:proofErr w:type="spellStart"/>
      <w:r w:rsidR="00D13A5F" w:rsidRPr="005412D2">
        <w:rPr>
          <w:sz w:val="22"/>
          <w:szCs w:val="22"/>
        </w:rPr>
        <w:t>vCPU</w:t>
      </w:r>
      <w:proofErr w:type="spellEnd"/>
      <w:r w:rsidR="00D13A5F" w:rsidRPr="005412D2">
        <w:rPr>
          <w:sz w:val="22"/>
          <w:szCs w:val="22"/>
        </w:rPr>
        <w:t xml:space="preserve"> i </w:t>
      </w:r>
      <w:proofErr w:type="spellStart"/>
      <w:r w:rsidR="00D13A5F" w:rsidRPr="005412D2">
        <w:rPr>
          <w:sz w:val="22"/>
          <w:szCs w:val="22"/>
        </w:rPr>
        <w:t>vRAM</w:t>
      </w:r>
      <w:proofErr w:type="spellEnd"/>
      <w:r w:rsidR="00D13A5F" w:rsidRPr="005412D2">
        <w:rPr>
          <w:sz w:val="22"/>
          <w:szCs w:val="22"/>
        </w:rPr>
        <w:t xml:space="preserve">  powinien podać wartość maksymalną przydzielonych zasobów dla maszyn wirtualnych umożliwiających uruchomienie i działanie całego systemu centralnego, aplikacji mobilnej ZTM i innego oprogramowania w postaci ilości wirtualnych procesorów VCPU ( w sztukach) i ilości wirtualnej pamięci VRAM (w GB). Maksymalną </w:t>
      </w:r>
      <w:proofErr w:type="spellStart"/>
      <w:r w:rsidR="00D13A5F" w:rsidRPr="005412D2">
        <w:rPr>
          <w:sz w:val="22"/>
          <w:szCs w:val="22"/>
        </w:rPr>
        <w:t>ilośc</w:t>
      </w:r>
      <w:proofErr w:type="spellEnd"/>
      <w:r w:rsidR="00D13A5F" w:rsidRPr="005412D2">
        <w:rPr>
          <w:sz w:val="22"/>
          <w:szCs w:val="22"/>
        </w:rPr>
        <w:t xml:space="preserve"> 5 pkt otrzyma wykonawca, </w:t>
      </w:r>
      <w:proofErr w:type="spellStart"/>
      <w:r w:rsidR="00D13A5F" w:rsidRPr="005412D2">
        <w:rPr>
          <w:sz w:val="22"/>
          <w:szCs w:val="22"/>
        </w:rPr>
        <w:t>ktory</w:t>
      </w:r>
      <w:proofErr w:type="spellEnd"/>
      <w:r w:rsidR="00D13A5F" w:rsidRPr="005412D2">
        <w:rPr>
          <w:sz w:val="22"/>
          <w:szCs w:val="22"/>
        </w:rPr>
        <w:t xml:space="preserve"> zaoferuje najniższą łączną </w:t>
      </w:r>
      <w:proofErr w:type="gramStart"/>
      <w:r w:rsidR="00D13A5F" w:rsidRPr="005412D2">
        <w:rPr>
          <w:sz w:val="22"/>
          <w:szCs w:val="22"/>
        </w:rPr>
        <w:t>sumę  ilości</w:t>
      </w:r>
      <w:proofErr w:type="gramEnd"/>
      <w:r w:rsidR="00D13A5F" w:rsidRPr="005412D2">
        <w:rPr>
          <w:sz w:val="22"/>
          <w:szCs w:val="22"/>
        </w:rPr>
        <w:t xml:space="preserve"> oferowanych </w:t>
      </w:r>
      <w:proofErr w:type="spellStart"/>
      <w:r w:rsidR="00D13A5F" w:rsidRPr="005412D2">
        <w:rPr>
          <w:sz w:val="22"/>
          <w:szCs w:val="22"/>
        </w:rPr>
        <w:t>vCPU</w:t>
      </w:r>
      <w:proofErr w:type="spellEnd"/>
      <w:r w:rsidR="00D13A5F" w:rsidRPr="005412D2">
        <w:rPr>
          <w:sz w:val="22"/>
          <w:szCs w:val="22"/>
        </w:rPr>
        <w:t xml:space="preserve"> (w sztukach)  i </w:t>
      </w:r>
      <w:proofErr w:type="spellStart"/>
      <w:r w:rsidR="00D13A5F" w:rsidRPr="005412D2">
        <w:rPr>
          <w:sz w:val="22"/>
          <w:szCs w:val="22"/>
        </w:rPr>
        <w:t>vRAM</w:t>
      </w:r>
      <w:proofErr w:type="spellEnd"/>
      <w:r w:rsidR="00D13A5F" w:rsidRPr="005412D2">
        <w:rPr>
          <w:sz w:val="22"/>
          <w:szCs w:val="22"/>
        </w:rPr>
        <w:t xml:space="preserve"> (w GB), pozostali będą oceniani zgodnie z poniższym wzorem:</w:t>
      </w:r>
      <w:r w:rsidR="00DE1B32" w:rsidRPr="005412D2">
        <w:rPr>
          <w:sz w:val="22"/>
          <w:szCs w:val="22"/>
        </w:rPr>
        <w:t xml:space="preserve"> (…)</w:t>
      </w:r>
    </w:p>
    <w:p w:rsidR="00DE1B32" w:rsidRPr="005412D2" w:rsidRDefault="00DE1B32" w:rsidP="005412D2">
      <w:pPr>
        <w:pStyle w:val="tekst"/>
        <w:suppressAutoHyphens/>
        <w:spacing w:before="0" w:line="240" w:lineRule="auto"/>
        <w:ind w:firstLine="0"/>
        <w:rPr>
          <w:sz w:val="22"/>
          <w:szCs w:val="22"/>
        </w:rPr>
      </w:pPr>
    </w:p>
    <w:p w:rsidR="00DE1B32" w:rsidRPr="005412D2" w:rsidRDefault="000A2E6E" w:rsidP="005412D2">
      <w:pPr>
        <w:pStyle w:val="tekst"/>
        <w:suppressAutoHyphens/>
        <w:spacing w:before="0" w:line="240" w:lineRule="auto"/>
        <w:ind w:firstLine="0"/>
        <w:rPr>
          <w:sz w:val="22"/>
          <w:szCs w:val="22"/>
        </w:rPr>
      </w:pPr>
      <w:r w:rsidRPr="005412D2">
        <w:rPr>
          <w:sz w:val="22"/>
          <w:szCs w:val="22"/>
        </w:rPr>
        <w:t>153</w:t>
      </w:r>
      <w:r w:rsidR="00DE1B32" w:rsidRPr="005412D2">
        <w:rPr>
          <w:sz w:val="22"/>
          <w:szCs w:val="22"/>
        </w:rPr>
        <w:t xml:space="preserve">. W specyfikacji istotnych warunków zamówienia w pkt 13.1.4. </w:t>
      </w:r>
      <w:r w:rsidR="00DE1B32" w:rsidRPr="005412D2">
        <w:rPr>
          <w:b/>
          <w:sz w:val="22"/>
          <w:szCs w:val="22"/>
          <w:u w:val="single"/>
        </w:rPr>
        <w:t>było</w:t>
      </w:r>
      <w:r w:rsidR="00DE1B32" w:rsidRPr="005412D2">
        <w:rPr>
          <w:sz w:val="22"/>
          <w:szCs w:val="22"/>
        </w:rPr>
        <w:t xml:space="preserve">: Wykonawca w kryterium wielkość zasobów serwerowych przestrzeni dyskowej powinien podać wartość maksymalną (ilość Gigabajtów GB) przydzielonych zasobów przestrzeni dyskowej dla maszyn wirtualnych umożliwiającej uruchomienie i poprawne działanie całego systemu centralnego, aplikacji mobilnej i innego oprogramowania. Maksymalną </w:t>
      </w:r>
      <w:proofErr w:type="spellStart"/>
      <w:r w:rsidR="00DE1B32" w:rsidRPr="005412D2">
        <w:rPr>
          <w:sz w:val="22"/>
          <w:szCs w:val="22"/>
        </w:rPr>
        <w:t>ilośc</w:t>
      </w:r>
      <w:proofErr w:type="spellEnd"/>
      <w:r w:rsidR="00DE1B32" w:rsidRPr="005412D2">
        <w:rPr>
          <w:sz w:val="22"/>
          <w:szCs w:val="22"/>
        </w:rPr>
        <w:t xml:space="preserve"> 5 pkt otrzyma wykonawca, </w:t>
      </w:r>
      <w:proofErr w:type="spellStart"/>
      <w:r w:rsidR="00DE1B32" w:rsidRPr="005412D2">
        <w:rPr>
          <w:sz w:val="22"/>
          <w:szCs w:val="22"/>
        </w:rPr>
        <w:t>ktory</w:t>
      </w:r>
      <w:proofErr w:type="spellEnd"/>
      <w:r w:rsidR="00DE1B32" w:rsidRPr="005412D2">
        <w:rPr>
          <w:sz w:val="22"/>
          <w:szCs w:val="22"/>
        </w:rPr>
        <w:t xml:space="preserve"> zaoferuje najniższą wielkość wymagań serwerowych przestrzeni dyskowej, pozostali będą oceniani zgodnie z poniższym wzorem: (…), </w:t>
      </w:r>
      <w:r w:rsidR="00DE1B32" w:rsidRPr="005412D2">
        <w:rPr>
          <w:b/>
          <w:sz w:val="22"/>
          <w:szCs w:val="22"/>
          <w:u w:val="single"/>
        </w:rPr>
        <w:t>po zmianie jest:</w:t>
      </w:r>
      <w:r w:rsidR="00DE1B32" w:rsidRPr="005412D2">
        <w:rPr>
          <w:sz w:val="22"/>
          <w:szCs w:val="22"/>
        </w:rPr>
        <w:t xml:space="preserve"> Wykonawca w kryterium wielkość zasobów serwerowych przestrzeni dyskowej powinien podać wartość maksymalną (ilość Gigabajtów GB) przydzielonych zasobów przestrzeni dyskowej dla maszyn wirtualnych umożliwiającej uruchomienie i poprawne działanie całego systemu centralnego, aplikacji mobilnej ZTM i innego oprogramowania. Maksymalną ilość 5 pkt otrzyma wykonawca, który zaoferuje najniższą wielkość wymagań serwerowych przestrzeni dyskowej, pozostali będą oceniani zgodnie z poniższym wzorem: (…)</w:t>
      </w:r>
      <w:r w:rsidR="001B461F" w:rsidRPr="005412D2">
        <w:rPr>
          <w:sz w:val="22"/>
          <w:szCs w:val="22"/>
        </w:rPr>
        <w:t>.</w:t>
      </w:r>
    </w:p>
    <w:p w:rsidR="001B461F" w:rsidRPr="005412D2" w:rsidRDefault="001B461F" w:rsidP="005412D2">
      <w:pPr>
        <w:pStyle w:val="tekst"/>
        <w:suppressAutoHyphens/>
        <w:spacing w:before="0" w:line="240" w:lineRule="auto"/>
        <w:ind w:firstLine="0"/>
        <w:rPr>
          <w:sz w:val="22"/>
          <w:szCs w:val="22"/>
        </w:rPr>
      </w:pPr>
    </w:p>
    <w:p w:rsidR="001B461F" w:rsidRPr="005412D2" w:rsidRDefault="000A2E6E" w:rsidP="005412D2">
      <w:pPr>
        <w:pStyle w:val="tekst"/>
        <w:suppressAutoHyphens/>
        <w:spacing w:before="0" w:line="240" w:lineRule="auto"/>
        <w:ind w:firstLine="0"/>
        <w:rPr>
          <w:sz w:val="22"/>
          <w:szCs w:val="22"/>
        </w:rPr>
      </w:pPr>
      <w:r w:rsidRPr="005412D2">
        <w:rPr>
          <w:sz w:val="22"/>
          <w:szCs w:val="22"/>
        </w:rPr>
        <w:t>154</w:t>
      </w:r>
      <w:r w:rsidR="001B461F" w:rsidRPr="005412D2">
        <w:rPr>
          <w:sz w:val="22"/>
          <w:szCs w:val="22"/>
        </w:rPr>
        <w:t>. W specyfikacji istotnych warunków zamówienia w pkt 13.1.7.2. Okres gwarancji na aplikację mobilną [</w:t>
      </w:r>
      <w:proofErr w:type="spellStart"/>
      <w:r w:rsidR="001B461F" w:rsidRPr="005412D2">
        <w:rPr>
          <w:sz w:val="22"/>
          <w:szCs w:val="22"/>
        </w:rPr>
        <w:t>Ao</w:t>
      </w:r>
      <w:proofErr w:type="spellEnd"/>
      <w:r w:rsidR="001B461F" w:rsidRPr="005412D2">
        <w:rPr>
          <w:sz w:val="22"/>
          <w:szCs w:val="22"/>
        </w:rPr>
        <w:t xml:space="preserve">], </w:t>
      </w:r>
      <w:r w:rsidR="001B461F" w:rsidRPr="005412D2">
        <w:rPr>
          <w:b/>
          <w:sz w:val="22"/>
          <w:szCs w:val="22"/>
          <w:u w:val="single"/>
        </w:rPr>
        <w:t xml:space="preserve">po zmianie jest: </w:t>
      </w:r>
      <w:r w:rsidR="001B461F" w:rsidRPr="005412D2">
        <w:rPr>
          <w:sz w:val="22"/>
          <w:szCs w:val="22"/>
        </w:rPr>
        <w:t xml:space="preserve">Okres gwarancji na aplikację mobilną </w:t>
      </w:r>
      <w:proofErr w:type="gramStart"/>
      <w:r w:rsidR="001B461F" w:rsidRPr="005412D2">
        <w:rPr>
          <w:sz w:val="22"/>
          <w:szCs w:val="22"/>
        </w:rPr>
        <w:t>ZTM  [</w:t>
      </w:r>
      <w:proofErr w:type="spellStart"/>
      <w:r w:rsidR="001B461F" w:rsidRPr="005412D2">
        <w:rPr>
          <w:sz w:val="22"/>
          <w:szCs w:val="22"/>
        </w:rPr>
        <w:t>Ao</w:t>
      </w:r>
      <w:proofErr w:type="spellEnd"/>
      <w:proofErr w:type="gramEnd"/>
      <w:r w:rsidR="001B461F" w:rsidRPr="005412D2">
        <w:rPr>
          <w:sz w:val="22"/>
          <w:szCs w:val="22"/>
        </w:rPr>
        <w:t>].</w:t>
      </w:r>
    </w:p>
    <w:p w:rsidR="00F42E17" w:rsidRPr="005412D2" w:rsidRDefault="00F42E17" w:rsidP="005412D2">
      <w:pPr>
        <w:pStyle w:val="tekst"/>
        <w:suppressAutoHyphens/>
        <w:spacing w:before="0" w:line="240" w:lineRule="auto"/>
        <w:ind w:firstLine="0"/>
        <w:rPr>
          <w:sz w:val="22"/>
          <w:szCs w:val="22"/>
        </w:rPr>
      </w:pPr>
    </w:p>
    <w:p w:rsidR="00F42E17" w:rsidRPr="005412D2" w:rsidRDefault="000A2E6E" w:rsidP="005412D2">
      <w:pPr>
        <w:spacing w:after="0" w:line="240" w:lineRule="auto"/>
        <w:jc w:val="both"/>
        <w:rPr>
          <w:rFonts w:ascii="Arial" w:hAnsi="Arial" w:cs="Arial"/>
        </w:rPr>
      </w:pPr>
      <w:r w:rsidRPr="005412D2">
        <w:rPr>
          <w:rFonts w:ascii="Arial" w:hAnsi="Arial" w:cs="Arial"/>
        </w:rPr>
        <w:t>155</w:t>
      </w:r>
      <w:r w:rsidR="00F42E17" w:rsidRPr="005412D2">
        <w:rPr>
          <w:rFonts w:ascii="Arial" w:hAnsi="Arial" w:cs="Arial"/>
        </w:rPr>
        <w:t xml:space="preserve">. W specyfikacji istotnych warunków zamówienia w na końcu pkt 13.1.7.2. </w:t>
      </w:r>
      <w:proofErr w:type="gramStart"/>
      <w:r w:rsidR="00F42E17" w:rsidRPr="005412D2">
        <w:rPr>
          <w:rFonts w:ascii="Arial" w:hAnsi="Arial" w:cs="Arial"/>
          <w:b/>
          <w:u w:val="single"/>
        </w:rPr>
        <w:t>było:</w:t>
      </w:r>
      <w:r w:rsidR="00F42E17" w:rsidRPr="005412D2">
        <w:rPr>
          <w:rFonts w:ascii="Arial" w:hAnsi="Arial" w:cs="Arial"/>
        </w:rPr>
        <w:t xml:space="preserve">  Jeżeli</w:t>
      </w:r>
      <w:proofErr w:type="gramEnd"/>
      <w:r w:rsidR="00F42E17" w:rsidRPr="005412D2">
        <w:rPr>
          <w:rFonts w:ascii="Arial" w:hAnsi="Arial" w:cs="Arial"/>
        </w:rPr>
        <w:t xml:space="preserve"> wykonawca zaoferuje okres gwarancji  (w miesiącach) na aplikację mobilną  mniejszy niż 48 miesięcy wówczas jego oferta będzie podlegać odrzuceniu, </w:t>
      </w:r>
      <w:r w:rsidR="00F42E17" w:rsidRPr="005412D2">
        <w:rPr>
          <w:rFonts w:ascii="Arial" w:hAnsi="Arial" w:cs="Arial"/>
          <w:b/>
          <w:u w:val="single"/>
        </w:rPr>
        <w:t xml:space="preserve">po zmianie jest: </w:t>
      </w:r>
      <w:r w:rsidR="00F42E17" w:rsidRPr="005412D2">
        <w:rPr>
          <w:rFonts w:ascii="Arial" w:hAnsi="Arial" w:cs="Arial"/>
        </w:rPr>
        <w:t>Jeżeli wykonawca zaoferuje okres gwarancji  (w miesiącach) na aplikację mobilną  ZTM mniejszy niż 48 miesięcy wówczas jego oferta będzie podlegać odrzuceniu.</w:t>
      </w:r>
    </w:p>
    <w:p w:rsidR="00F42E17" w:rsidRPr="005412D2" w:rsidRDefault="00F42E17" w:rsidP="005412D2">
      <w:pPr>
        <w:spacing w:after="0" w:line="240" w:lineRule="auto"/>
        <w:jc w:val="both"/>
        <w:rPr>
          <w:rFonts w:ascii="Arial" w:hAnsi="Arial" w:cs="Arial"/>
        </w:rPr>
      </w:pPr>
    </w:p>
    <w:p w:rsidR="00F42E17" w:rsidRPr="005412D2" w:rsidRDefault="000A2E6E" w:rsidP="005412D2">
      <w:pPr>
        <w:spacing w:after="0" w:line="240" w:lineRule="auto"/>
        <w:contextualSpacing/>
        <w:jc w:val="both"/>
        <w:rPr>
          <w:rFonts w:ascii="Arial" w:eastAsia="Times New Roman" w:hAnsi="Arial" w:cs="Arial"/>
          <w:lang w:eastAsia="pl-PL"/>
        </w:rPr>
      </w:pPr>
      <w:r w:rsidRPr="005412D2">
        <w:rPr>
          <w:rFonts w:ascii="Arial" w:hAnsi="Arial" w:cs="Arial"/>
        </w:rPr>
        <w:t>156</w:t>
      </w:r>
      <w:r w:rsidR="00F42E17" w:rsidRPr="005412D2">
        <w:rPr>
          <w:rFonts w:ascii="Arial" w:hAnsi="Arial" w:cs="Arial"/>
        </w:rPr>
        <w:t xml:space="preserve">. W specyfikacji istotnych warunków zamówienia w pkt 13.1.7.3. </w:t>
      </w:r>
      <w:r w:rsidR="00F42E17" w:rsidRPr="005412D2">
        <w:rPr>
          <w:rFonts w:ascii="Arial" w:hAnsi="Arial" w:cs="Arial"/>
          <w:b/>
          <w:u w:val="single"/>
        </w:rPr>
        <w:t>było</w:t>
      </w:r>
      <w:r w:rsidR="00F42E17" w:rsidRPr="005412D2">
        <w:rPr>
          <w:rFonts w:ascii="Arial" w:hAnsi="Arial" w:cs="Arial"/>
        </w:rPr>
        <w:t xml:space="preserve">: Pozostałe oprogramowanie jest to oprogramowanie, które nie stanowi integralnej części Systemu Centralnego, aplikacji mobilnej oraz strony www z </w:t>
      </w:r>
      <w:proofErr w:type="gramStart"/>
      <w:r w:rsidR="00F42E17" w:rsidRPr="005412D2">
        <w:rPr>
          <w:rFonts w:ascii="Arial" w:hAnsi="Arial" w:cs="Arial"/>
        </w:rPr>
        <w:t>portalem  a</w:t>
      </w:r>
      <w:proofErr w:type="gramEnd"/>
      <w:r w:rsidR="00F42E17" w:rsidRPr="005412D2">
        <w:rPr>
          <w:rFonts w:ascii="Arial" w:hAnsi="Arial" w:cs="Arial"/>
        </w:rPr>
        <w:t xml:space="preserve"> jest wymagane do prawidłowego działania systemu. Pozostałego oprogramowanie nie stanowią systemy operacyjne, </w:t>
      </w:r>
      <w:r w:rsidR="00F42E17" w:rsidRPr="005412D2">
        <w:rPr>
          <w:rFonts w:ascii="Arial" w:hAnsi="Arial" w:cs="Arial"/>
          <w:b/>
          <w:u w:val="single"/>
        </w:rPr>
        <w:t xml:space="preserve">po zmianie jest: </w:t>
      </w:r>
      <w:r w:rsidR="00F42E17" w:rsidRPr="005412D2">
        <w:rPr>
          <w:rFonts w:ascii="Arial" w:eastAsia="Times New Roman" w:hAnsi="Arial" w:cs="Arial"/>
          <w:lang w:eastAsia="pl-PL"/>
        </w:rPr>
        <w:t xml:space="preserve">Pozostałe oprogramowanie jest to oprogramowanie, które nie stanowi integralnej części Systemu Centralnego, aplikacji mobilnej ZTM oraz strony www z portalem  a jest wymagane do </w:t>
      </w:r>
      <w:r w:rsidR="00F42E17" w:rsidRPr="005412D2">
        <w:rPr>
          <w:rFonts w:ascii="Arial" w:eastAsia="Times New Roman" w:hAnsi="Arial" w:cs="Arial"/>
          <w:lang w:eastAsia="pl-PL"/>
        </w:rPr>
        <w:lastRenderedPageBreak/>
        <w:t>prawidłowego działania systemu. Pozostałego oprogramowanie nie stanowią systemy operacyjne.</w:t>
      </w:r>
    </w:p>
    <w:p w:rsidR="00F42E17" w:rsidRPr="005412D2" w:rsidRDefault="00F42E17" w:rsidP="005412D2">
      <w:pPr>
        <w:pStyle w:val="tekst"/>
        <w:suppressAutoHyphens/>
        <w:spacing w:before="0" w:line="240" w:lineRule="auto"/>
        <w:ind w:firstLine="0"/>
        <w:rPr>
          <w:b/>
          <w:sz w:val="22"/>
          <w:szCs w:val="22"/>
          <w:u w:val="single"/>
        </w:rPr>
      </w:pPr>
    </w:p>
    <w:p w:rsidR="00F1114C" w:rsidRPr="005412D2" w:rsidRDefault="000A2E6E" w:rsidP="005412D2">
      <w:pPr>
        <w:spacing w:after="0" w:line="240" w:lineRule="auto"/>
        <w:rPr>
          <w:rFonts w:ascii="Arial" w:hAnsi="Arial" w:cs="Arial"/>
        </w:rPr>
      </w:pPr>
      <w:r w:rsidRPr="005412D2">
        <w:rPr>
          <w:rFonts w:ascii="Arial" w:hAnsi="Arial" w:cs="Arial"/>
        </w:rPr>
        <w:t>157</w:t>
      </w:r>
      <w:r w:rsidR="00F1114C" w:rsidRPr="005412D2">
        <w:rPr>
          <w:rFonts w:ascii="Arial" w:hAnsi="Arial" w:cs="Arial"/>
        </w:rPr>
        <w:t xml:space="preserve">. W specyfikacji istotnych warunków zamówienia w pkt 13.1.7.4. </w:t>
      </w:r>
      <w:r w:rsidR="00F1114C" w:rsidRPr="005412D2">
        <w:rPr>
          <w:rFonts w:ascii="Arial" w:hAnsi="Arial" w:cs="Arial"/>
          <w:b/>
          <w:u w:val="single"/>
        </w:rPr>
        <w:t xml:space="preserve">było: </w:t>
      </w:r>
      <w:proofErr w:type="spellStart"/>
      <w:proofErr w:type="gramStart"/>
      <w:r w:rsidR="00F1114C" w:rsidRPr="005412D2">
        <w:rPr>
          <w:rFonts w:ascii="Arial" w:hAnsi="Arial" w:cs="Arial"/>
        </w:rPr>
        <w:t>Ao</w:t>
      </w:r>
      <w:proofErr w:type="spellEnd"/>
      <w:r w:rsidR="00F1114C" w:rsidRPr="005412D2">
        <w:rPr>
          <w:rFonts w:ascii="Arial" w:hAnsi="Arial" w:cs="Arial"/>
        </w:rPr>
        <w:t xml:space="preserve"> –   uzyskana</w:t>
      </w:r>
      <w:proofErr w:type="gramEnd"/>
      <w:r w:rsidR="00F1114C" w:rsidRPr="005412D2">
        <w:rPr>
          <w:rFonts w:ascii="Arial" w:hAnsi="Arial" w:cs="Arial"/>
        </w:rPr>
        <w:t xml:space="preserve"> ilość punktów za okres gwarancji na aplikację mobilną, </w:t>
      </w:r>
      <w:r w:rsidR="00F1114C" w:rsidRPr="005412D2">
        <w:rPr>
          <w:rFonts w:ascii="Arial" w:hAnsi="Arial" w:cs="Arial"/>
          <w:b/>
          <w:u w:val="single"/>
        </w:rPr>
        <w:t xml:space="preserve">po zmianie jest: </w:t>
      </w:r>
      <w:proofErr w:type="spellStart"/>
      <w:r w:rsidR="00F1114C" w:rsidRPr="005412D2">
        <w:rPr>
          <w:rFonts w:ascii="Arial" w:hAnsi="Arial" w:cs="Arial"/>
        </w:rPr>
        <w:t>Ao</w:t>
      </w:r>
      <w:proofErr w:type="spellEnd"/>
      <w:r w:rsidR="00F1114C" w:rsidRPr="005412D2">
        <w:rPr>
          <w:rFonts w:ascii="Arial" w:hAnsi="Arial" w:cs="Arial"/>
        </w:rPr>
        <w:t xml:space="preserve"> –   uzyskana ilość punktów za okres gwarancji na aplikację mobilną ZTM.</w:t>
      </w:r>
    </w:p>
    <w:p w:rsidR="00F1114C" w:rsidRPr="005412D2" w:rsidRDefault="000A2E6E" w:rsidP="005412D2">
      <w:pPr>
        <w:spacing w:after="0" w:line="240" w:lineRule="auto"/>
        <w:jc w:val="both"/>
        <w:rPr>
          <w:rFonts w:ascii="Arial" w:hAnsi="Arial" w:cs="Arial"/>
        </w:rPr>
      </w:pPr>
      <w:r w:rsidRPr="005412D2">
        <w:rPr>
          <w:rFonts w:ascii="Arial" w:hAnsi="Arial" w:cs="Arial"/>
        </w:rPr>
        <w:t>158</w:t>
      </w:r>
      <w:r w:rsidR="00DD19A8" w:rsidRPr="005412D2">
        <w:rPr>
          <w:rFonts w:ascii="Arial" w:hAnsi="Arial" w:cs="Arial"/>
        </w:rPr>
        <w:t xml:space="preserve">. W Załączniku nr 8 do </w:t>
      </w:r>
      <w:proofErr w:type="spellStart"/>
      <w:r w:rsidR="00DD19A8" w:rsidRPr="005412D2">
        <w:rPr>
          <w:rFonts w:ascii="Arial" w:hAnsi="Arial" w:cs="Arial"/>
        </w:rPr>
        <w:t>s.i.</w:t>
      </w:r>
      <w:proofErr w:type="gramStart"/>
      <w:r w:rsidR="00DD19A8" w:rsidRPr="005412D2">
        <w:rPr>
          <w:rFonts w:ascii="Arial" w:hAnsi="Arial" w:cs="Arial"/>
        </w:rPr>
        <w:t>w</w:t>
      </w:r>
      <w:proofErr w:type="gramEnd"/>
      <w:r w:rsidR="00DD19A8" w:rsidRPr="005412D2">
        <w:rPr>
          <w:rFonts w:ascii="Arial" w:hAnsi="Arial" w:cs="Arial"/>
        </w:rPr>
        <w:t>.</w:t>
      </w:r>
      <w:proofErr w:type="gramStart"/>
      <w:r w:rsidR="00DD19A8" w:rsidRPr="005412D2">
        <w:rPr>
          <w:rFonts w:ascii="Arial" w:hAnsi="Arial" w:cs="Arial"/>
        </w:rPr>
        <w:t>z</w:t>
      </w:r>
      <w:proofErr w:type="spellEnd"/>
      <w:proofErr w:type="gramEnd"/>
      <w:r w:rsidR="00DD19A8" w:rsidRPr="005412D2">
        <w:rPr>
          <w:rFonts w:ascii="Arial" w:hAnsi="Arial" w:cs="Arial"/>
        </w:rPr>
        <w:t xml:space="preserve">.- Wzór umowy w § 13 </w:t>
      </w:r>
      <w:r w:rsidR="00DD19A8" w:rsidRPr="005412D2">
        <w:rPr>
          <w:rFonts w:ascii="Arial" w:hAnsi="Arial" w:cs="Arial"/>
          <w:b/>
          <w:u w:val="single"/>
        </w:rPr>
        <w:t>dodaje się</w:t>
      </w:r>
      <w:r w:rsidR="00DD19A8" w:rsidRPr="005412D2">
        <w:rPr>
          <w:rFonts w:ascii="Arial" w:hAnsi="Arial" w:cs="Arial"/>
        </w:rPr>
        <w:t xml:space="preserve"> po ust. 5 </w:t>
      </w:r>
      <w:r w:rsidR="00DD19A8" w:rsidRPr="005412D2">
        <w:rPr>
          <w:rFonts w:ascii="Arial" w:hAnsi="Arial" w:cs="Arial"/>
          <w:b/>
        </w:rPr>
        <w:t>ustęp 6</w:t>
      </w:r>
      <w:r w:rsidR="00DD19A8" w:rsidRPr="005412D2">
        <w:rPr>
          <w:rFonts w:ascii="Arial" w:hAnsi="Arial" w:cs="Arial"/>
        </w:rPr>
        <w:t xml:space="preserve"> w brzmieniu: Rozwiązanie lub odstąpienie od umowy, o którym jest mowa w ust. 3 i 4 niniejszego paragrafu może nastąpić po pisemnym wezwaniu ze strony Zamawiającego do należytego wykonania przedmiotu umowy z wyznaczeniem 10- dniowego </w:t>
      </w:r>
      <w:proofErr w:type="gramStart"/>
      <w:r w:rsidR="00DD19A8" w:rsidRPr="005412D2">
        <w:rPr>
          <w:rFonts w:ascii="Arial" w:hAnsi="Arial" w:cs="Arial"/>
        </w:rPr>
        <w:t>terminu,  po</w:t>
      </w:r>
      <w:proofErr w:type="gramEnd"/>
      <w:r w:rsidR="00DD19A8" w:rsidRPr="005412D2">
        <w:rPr>
          <w:rFonts w:ascii="Arial" w:hAnsi="Arial" w:cs="Arial"/>
        </w:rPr>
        <w:t xml:space="preserve"> upływie którego w przypadku  niewykonania zobowiązania tj. należytego wykonania Umowy nastąpi rozwiązanie lub odstąpienie od Umowy.</w:t>
      </w:r>
    </w:p>
    <w:p w:rsidR="00F1114C" w:rsidRPr="005412D2" w:rsidRDefault="000A2E6E" w:rsidP="005412D2">
      <w:pPr>
        <w:pStyle w:val="tekst"/>
        <w:suppressAutoHyphens/>
        <w:spacing w:before="0" w:line="240" w:lineRule="auto"/>
        <w:ind w:firstLine="0"/>
        <w:rPr>
          <w:sz w:val="22"/>
          <w:szCs w:val="22"/>
        </w:rPr>
      </w:pPr>
      <w:r w:rsidRPr="005412D2">
        <w:rPr>
          <w:sz w:val="22"/>
          <w:szCs w:val="22"/>
        </w:rPr>
        <w:t>159</w:t>
      </w:r>
      <w:r w:rsidR="00D8106D" w:rsidRPr="005412D2">
        <w:rPr>
          <w:sz w:val="22"/>
          <w:szCs w:val="22"/>
        </w:rPr>
        <w:t xml:space="preserve">. W Załączniku nr 8 do </w:t>
      </w:r>
      <w:proofErr w:type="spellStart"/>
      <w:r w:rsidR="00D8106D" w:rsidRPr="005412D2">
        <w:rPr>
          <w:sz w:val="22"/>
          <w:szCs w:val="22"/>
        </w:rPr>
        <w:t>s.i.</w:t>
      </w:r>
      <w:proofErr w:type="gramStart"/>
      <w:r w:rsidR="00D8106D" w:rsidRPr="005412D2">
        <w:rPr>
          <w:sz w:val="22"/>
          <w:szCs w:val="22"/>
        </w:rPr>
        <w:t>w</w:t>
      </w:r>
      <w:proofErr w:type="gramEnd"/>
      <w:r w:rsidR="00D8106D" w:rsidRPr="005412D2">
        <w:rPr>
          <w:sz w:val="22"/>
          <w:szCs w:val="22"/>
        </w:rPr>
        <w:t>.</w:t>
      </w:r>
      <w:proofErr w:type="gramStart"/>
      <w:r w:rsidR="00D8106D" w:rsidRPr="005412D2">
        <w:rPr>
          <w:sz w:val="22"/>
          <w:szCs w:val="22"/>
        </w:rPr>
        <w:t>z</w:t>
      </w:r>
      <w:proofErr w:type="spellEnd"/>
      <w:proofErr w:type="gramEnd"/>
      <w:r w:rsidR="00D8106D" w:rsidRPr="005412D2">
        <w:rPr>
          <w:sz w:val="22"/>
          <w:szCs w:val="22"/>
        </w:rPr>
        <w:t>.- Wzór umowy zamawiający w § 1 usuwa ust. 8</w:t>
      </w:r>
    </w:p>
    <w:p w:rsidR="00921F76" w:rsidRPr="005412D2" w:rsidRDefault="00921F76" w:rsidP="005412D2">
      <w:pPr>
        <w:pStyle w:val="tekst"/>
        <w:suppressAutoHyphens/>
        <w:spacing w:before="0" w:line="240" w:lineRule="auto"/>
        <w:ind w:firstLine="0"/>
        <w:rPr>
          <w:sz w:val="22"/>
          <w:szCs w:val="22"/>
        </w:rPr>
      </w:pPr>
    </w:p>
    <w:p w:rsidR="00921F76" w:rsidRPr="005412D2" w:rsidRDefault="00921F76" w:rsidP="005412D2">
      <w:pPr>
        <w:spacing w:after="0" w:line="240" w:lineRule="auto"/>
        <w:jc w:val="both"/>
        <w:rPr>
          <w:rFonts w:ascii="Arial" w:eastAsia="Times New Roman" w:hAnsi="Arial" w:cs="Arial"/>
          <w:lang w:eastAsia="pl-PL"/>
        </w:rPr>
      </w:pPr>
      <w:r w:rsidRPr="005412D2">
        <w:rPr>
          <w:rFonts w:ascii="Arial" w:hAnsi="Arial" w:cs="Arial"/>
        </w:rPr>
        <w:t xml:space="preserve">160. W Złączniku </w:t>
      </w:r>
      <w:proofErr w:type="gramStart"/>
      <w:r w:rsidRPr="005412D2">
        <w:rPr>
          <w:rFonts w:ascii="Arial" w:hAnsi="Arial" w:cs="Arial"/>
        </w:rPr>
        <w:t>nr  8 do</w:t>
      </w:r>
      <w:proofErr w:type="gramEnd"/>
      <w:r w:rsidRPr="005412D2">
        <w:rPr>
          <w:rFonts w:ascii="Arial" w:hAnsi="Arial" w:cs="Arial"/>
        </w:rPr>
        <w:t xml:space="preserve"> </w:t>
      </w:r>
      <w:proofErr w:type="spellStart"/>
      <w:r w:rsidRPr="005412D2">
        <w:rPr>
          <w:rFonts w:ascii="Arial" w:hAnsi="Arial" w:cs="Arial"/>
        </w:rPr>
        <w:t>s.i.</w:t>
      </w:r>
      <w:proofErr w:type="gramStart"/>
      <w:r w:rsidRPr="005412D2">
        <w:rPr>
          <w:rFonts w:ascii="Arial" w:hAnsi="Arial" w:cs="Arial"/>
        </w:rPr>
        <w:t>w</w:t>
      </w:r>
      <w:proofErr w:type="gramEnd"/>
      <w:r w:rsidRPr="005412D2">
        <w:rPr>
          <w:rFonts w:ascii="Arial" w:hAnsi="Arial" w:cs="Arial"/>
        </w:rPr>
        <w:t>.</w:t>
      </w:r>
      <w:proofErr w:type="gramStart"/>
      <w:r w:rsidRPr="005412D2">
        <w:rPr>
          <w:rFonts w:ascii="Arial" w:hAnsi="Arial" w:cs="Arial"/>
        </w:rPr>
        <w:t>z</w:t>
      </w:r>
      <w:proofErr w:type="spellEnd"/>
      <w:proofErr w:type="gramEnd"/>
      <w:r w:rsidRPr="005412D2">
        <w:rPr>
          <w:rFonts w:ascii="Arial" w:hAnsi="Arial" w:cs="Arial"/>
        </w:rPr>
        <w:t>.- Wzór umowy w § 7 ust. 1 po literze g</w:t>
      </w:r>
      <w:r w:rsidR="00BC106D" w:rsidRPr="005412D2">
        <w:rPr>
          <w:rFonts w:ascii="Arial" w:hAnsi="Arial" w:cs="Arial"/>
        </w:rPr>
        <w:t>)</w:t>
      </w:r>
      <w:r w:rsidRPr="005412D2">
        <w:rPr>
          <w:rFonts w:ascii="Arial" w:hAnsi="Arial" w:cs="Arial"/>
        </w:rPr>
        <w:t xml:space="preserve"> dodaje lit. h) w brzmieniu:</w:t>
      </w:r>
      <w:r w:rsidRPr="005412D2">
        <w:rPr>
          <w:rFonts w:ascii="Arial" w:eastAsia="Times New Roman" w:hAnsi="Arial" w:cs="Arial"/>
          <w:lang w:eastAsia="pl-PL"/>
        </w:rPr>
        <w:t xml:space="preserve"> publicznego udostępniania w taki sposób, aby każdy mógł mieć do niego dostęp w miejscu i</w:t>
      </w:r>
      <w:r w:rsidR="00BC106D" w:rsidRPr="005412D2">
        <w:rPr>
          <w:rFonts w:ascii="Arial" w:eastAsia="Times New Roman" w:hAnsi="Arial" w:cs="Arial"/>
          <w:lang w:eastAsia="pl-PL"/>
        </w:rPr>
        <w:t xml:space="preserve"> czasie przez siebie </w:t>
      </w:r>
      <w:proofErr w:type="gramStart"/>
      <w:r w:rsidR="00BC106D" w:rsidRPr="005412D2">
        <w:rPr>
          <w:rFonts w:ascii="Arial" w:eastAsia="Times New Roman" w:hAnsi="Arial" w:cs="Arial"/>
          <w:lang w:eastAsia="pl-PL"/>
        </w:rPr>
        <w:t xml:space="preserve">wybranym,  </w:t>
      </w:r>
      <w:r w:rsidRPr="005412D2">
        <w:rPr>
          <w:rFonts w:ascii="Arial" w:eastAsia="Times New Roman" w:hAnsi="Arial" w:cs="Arial"/>
          <w:lang w:eastAsia="pl-PL"/>
        </w:rPr>
        <w:t>w</w:t>
      </w:r>
      <w:proofErr w:type="gramEnd"/>
      <w:r w:rsidRPr="005412D2">
        <w:rPr>
          <w:rFonts w:ascii="Arial" w:eastAsia="Times New Roman" w:hAnsi="Arial" w:cs="Arial"/>
          <w:lang w:eastAsia="pl-PL"/>
        </w:rPr>
        <w:t xml:space="preserve"> szczególności wyświetlania, wprowadzania do pamięci komputera, przesyłania za pomocą sieci multimedialnej, komputerowej i teleinformatycznej, w tym publikacja  w Internecie, za pomocą wizji, fonii przewodowej lub bezprzewodowej przez stację naziemną, nadawanie za pośrednictwem satelity, równoległe  i integralne nadawanie dzieła przez inną organizację radiową bądź telewizyjną, transmisję komputerową, łącznie z utrwalaniem w pamięci RAM oraz zezwalaniem na tworzenie i nadawanie kompilacji</w:t>
      </w:r>
      <w:r w:rsidR="00BC106D" w:rsidRPr="005412D2">
        <w:rPr>
          <w:rFonts w:ascii="Arial" w:eastAsia="Times New Roman" w:hAnsi="Arial" w:cs="Arial"/>
          <w:lang w:eastAsia="pl-PL"/>
        </w:rPr>
        <w:t>.</w:t>
      </w:r>
    </w:p>
    <w:p w:rsidR="00921F76" w:rsidRPr="005412D2" w:rsidRDefault="00921F76" w:rsidP="005412D2">
      <w:pPr>
        <w:pStyle w:val="tekst"/>
        <w:suppressAutoHyphens/>
        <w:spacing w:before="0" w:line="240" w:lineRule="auto"/>
        <w:ind w:firstLine="0"/>
        <w:rPr>
          <w:sz w:val="22"/>
          <w:szCs w:val="22"/>
        </w:rPr>
      </w:pPr>
    </w:p>
    <w:p w:rsidR="00BC106D" w:rsidRPr="005412D2" w:rsidRDefault="00BC106D" w:rsidP="005412D2">
      <w:pPr>
        <w:pStyle w:val="tekst"/>
        <w:suppressAutoHyphens/>
        <w:spacing w:before="0" w:line="240" w:lineRule="auto"/>
        <w:ind w:firstLine="0"/>
        <w:rPr>
          <w:sz w:val="22"/>
          <w:szCs w:val="22"/>
        </w:rPr>
      </w:pPr>
      <w:r w:rsidRPr="005412D2">
        <w:rPr>
          <w:sz w:val="22"/>
          <w:szCs w:val="22"/>
        </w:rPr>
        <w:t xml:space="preserve">161. W Załączniku </w:t>
      </w:r>
      <w:proofErr w:type="gramStart"/>
      <w:r w:rsidRPr="005412D2">
        <w:rPr>
          <w:sz w:val="22"/>
          <w:szCs w:val="22"/>
        </w:rPr>
        <w:t>nr 8  do</w:t>
      </w:r>
      <w:proofErr w:type="gramEnd"/>
      <w:r w:rsidRPr="005412D2">
        <w:rPr>
          <w:sz w:val="22"/>
          <w:szCs w:val="22"/>
        </w:rPr>
        <w:t xml:space="preserve"> </w:t>
      </w:r>
      <w:proofErr w:type="spellStart"/>
      <w:r w:rsidRPr="005412D2">
        <w:rPr>
          <w:sz w:val="22"/>
          <w:szCs w:val="22"/>
        </w:rPr>
        <w:t>s.i.</w:t>
      </w:r>
      <w:proofErr w:type="gramStart"/>
      <w:r w:rsidRPr="005412D2">
        <w:rPr>
          <w:sz w:val="22"/>
          <w:szCs w:val="22"/>
        </w:rPr>
        <w:t>w</w:t>
      </w:r>
      <w:proofErr w:type="gramEnd"/>
      <w:r w:rsidRPr="005412D2">
        <w:rPr>
          <w:sz w:val="22"/>
          <w:szCs w:val="22"/>
        </w:rPr>
        <w:t>.</w:t>
      </w:r>
      <w:proofErr w:type="gramStart"/>
      <w:r w:rsidRPr="005412D2">
        <w:rPr>
          <w:sz w:val="22"/>
          <w:szCs w:val="22"/>
        </w:rPr>
        <w:t>z</w:t>
      </w:r>
      <w:proofErr w:type="spellEnd"/>
      <w:proofErr w:type="gramEnd"/>
      <w:r w:rsidRPr="005412D2">
        <w:rPr>
          <w:sz w:val="22"/>
          <w:szCs w:val="22"/>
        </w:rPr>
        <w:t xml:space="preserve">.- Wzór umowy w § 7 po ust. 7 </w:t>
      </w:r>
      <w:r w:rsidRPr="005412D2">
        <w:rPr>
          <w:b/>
          <w:sz w:val="22"/>
          <w:szCs w:val="22"/>
        </w:rPr>
        <w:t>dodaje się</w:t>
      </w:r>
      <w:r w:rsidRPr="005412D2">
        <w:rPr>
          <w:sz w:val="22"/>
          <w:szCs w:val="22"/>
        </w:rPr>
        <w:t xml:space="preserve"> ust. </w:t>
      </w:r>
      <w:proofErr w:type="spellStart"/>
      <w:r w:rsidRPr="005412D2">
        <w:rPr>
          <w:sz w:val="22"/>
          <w:szCs w:val="22"/>
        </w:rPr>
        <w:t>7a</w:t>
      </w:r>
      <w:proofErr w:type="spellEnd"/>
      <w:r w:rsidRPr="005412D2">
        <w:rPr>
          <w:sz w:val="22"/>
          <w:szCs w:val="22"/>
        </w:rPr>
        <w:t xml:space="preserve"> w brzmieniu: Wykonawcy nie będzie przysługiwać odrębne wynagrodzenie za korzystanie z utworu na każdym odrębnym polu eksploatacji.</w:t>
      </w:r>
    </w:p>
    <w:p w:rsidR="00E547E8" w:rsidRPr="005412D2" w:rsidRDefault="00E547E8" w:rsidP="005412D2">
      <w:pPr>
        <w:pStyle w:val="tekst"/>
        <w:suppressAutoHyphens/>
        <w:spacing w:before="0" w:line="240" w:lineRule="auto"/>
        <w:ind w:firstLine="0"/>
        <w:rPr>
          <w:sz w:val="22"/>
          <w:szCs w:val="22"/>
        </w:rPr>
      </w:pPr>
    </w:p>
    <w:p w:rsidR="00E547E8" w:rsidRPr="005412D2" w:rsidRDefault="00BC106D" w:rsidP="005412D2">
      <w:pPr>
        <w:pStyle w:val="tekst"/>
        <w:suppressAutoHyphens/>
        <w:spacing w:before="0" w:line="240" w:lineRule="auto"/>
        <w:ind w:firstLine="0"/>
        <w:rPr>
          <w:sz w:val="22"/>
          <w:szCs w:val="22"/>
        </w:rPr>
      </w:pPr>
      <w:r w:rsidRPr="005412D2">
        <w:rPr>
          <w:sz w:val="22"/>
          <w:szCs w:val="22"/>
        </w:rPr>
        <w:t xml:space="preserve">162. W Załączniku </w:t>
      </w:r>
      <w:proofErr w:type="gramStart"/>
      <w:r w:rsidRPr="005412D2">
        <w:rPr>
          <w:sz w:val="22"/>
          <w:szCs w:val="22"/>
        </w:rPr>
        <w:t>nr 8  do</w:t>
      </w:r>
      <w:proofErr w:type="gramEnd"/>
      <w:r w:rsidRPr="005412D2">
        <w:rPr>
          <w:sz w:val="22"/>
          <w:szCs w:val="22"/>
        </w:rPr>
        <w:t xml:space="preserve"> </w:t>
      </w:r>
      <w:proofErr w:type="spellStart"/>
      <w:r w:rsidRPr="005412D2">
        <w:rPr>
          <w:sz w:val="22"/>
          <w:szCs w:val="22"/>
        </w:rPr>
        <w:t>s.i.</w:t>
      </w:r>
      <w:proofErr w:type="gramStart"/>
      <w:r w:rsidRPr="005412D2">
        <w:rPr>
          <w:sz w:val="22"/>
          <w:szCs w:val="22"/>
        </w:rPr>
        <w:t>w</w:t>
      </w:r>
      <w:proofErr w:type="gramEnd"/>
      <w:r w:rsidRPr="005412D2">
        <w:rPr>
          <w:sz w:val="22"/>
          <w:szCs w:val="22"/>
        </w:rPr>
        <w:t>.</w:t>
      </w:r>
      <w:proofErr w:type="gramStart"/>
      <w:r w:rsidRPr="005412D2">
        <w:rPr>
          <w:sz w:val="22"/>
          <w:szCs w:val="22"/>
        </w:rPr>
        <w:t>z</w:t>
      </w:r>
      <w:proofErr w:type="spellEnd"/>
      <w:proofErr w:type="gramEnd"/>
      <w:r w:rsidRPr="005412D2">
        <w:rPr>
          <w:sz w:val="22"/>
          <w:szCs w:val="22"/>
        </w:rPr>
        <w:t>.- Wzór umowy w §</w:t>
      </w:r>
      <w:r w:rsidR="00E547E8" w:rsidRPr="005412D2">
        <w:rPr>
          <w:sz w:val="22"/>
          <w:szCs w:val="22"/>
        </w:rPr>
        <w:t xml:space="preserve"> 7 po ust. 3 </w:t>
      </w:r>
      <w:r w:rsidR="00E547E8" w:rsidRPr="00C16BAD">
        <w:rPr>
          <w:b/>
          <w:sz w:val="22"/>
          <w:szCs w:val="22"/>
        </w:rPr>
        <w:t>dodaje się</w:t>
      </w:r>
      <w:r w:rsidR="00E547E8" w:rsidRPr="005412D2">
        <w:rPr>
          <w:sz w:val="22"/>
          <w:szCs w:val="22"/>
        </w:rPr>
        <w:t xml:space="preserve"> ust. </w:t>
      </w:r>
      <w:proofErr w:type="spellStart"/>
      <w:r w:rsidR="00E547E8" w:rsidRPr="005412D2">
        <w:rPr>
          <w:sz w:val="22"/>
          <w:szCs w:val="22"/>
        </w:rPr>
        <w:t>3a</w:t>
      </w:r>
      <w:proofErr w:type="spellEnd"/>
      <w:r w:rsidR="00E547E8" w:rsidRPr="005412D2">
        <w:rPr>
          <w:sz w:val="22"/>
          <w:szCs w:val="22"/>
        </w:rPr>
        <w:t xml:space="preserve">. w </w:t>
      </w:r>
      <w:proofErr w:type="gramStart"/>
      <w:r w:rsidR="00E547E8" w:rsidRPr="005412D2">
        <w:rPr>
          <w:sz w:val="22"/>
          <w:szCs w:val="22"/>
        </w:rPr>
        <w:t xml:space="preserve">brzmieniu:  </w:t>
      </w:r>
      <w:proofErr w:type="spellStart"/>
      <w:r w:rsidR="00E547E8" w:rsidRPr="005412D2">
        <w:rPr>
          <w:rFonts w:eastAsia="Times New Roman"/>
          <w:sz w:val="22"/>
          <w:szCs w:val="22"/>
          <w:lang w:eastAsia="pl-PL"/>
        </w:rPr>
        <w:t>3a</w:t>
      </w:r>
      <w:proofErr w:type="spellEnd"/>
      <w:proofErr w:type="gramEnd"/>
      <w:r w:rsidR="00E547E8" w:rsidRPr="005412D2">
        <w:rPr>
          <w:rFonts w:eastAsia="Times New Roman"/>
          <w:sz w:val="22"/>
          <w:szCs w:val="22"/>
          <w:lang w:eastAsia="pl-PL"/>
        </w:rPr>
        <w:t>. W przypadku utworów powstałych w rezultacie wykonywania niniejszej umowy przez Wykonawcę z udziałem innych osób, którym przysługują majątkowe prawa autorskie do tych utworów lub ich części, Wykonawca zobowiązuje się:</w:t>
      </w:r>
    </w:p>
    <w:p w:rsidR="00E547E8" w:rsidRPr="005412D2" w:rsidRDefault="00E547E8" w:rsidP="005412D2">
      <w:pPr>
        <w:spacing w:after="0" w:line="240" w:lineRule="auto"/>
        <w:ind w:left="284" w:hanging="284"/>
        <w:jc w:val="both"/>
        <w:rPr>
          <w:rFonts w:ascii="Arial" w:eastAsia="Times New Roman" w:hAnsi="Arial" w:cs="Arial"/>
          <w:lang w:eastAsia="pl-PL"/>
        </w:rPr>
      </w:pPr>
      <w:proofErr w:type="gramStart"/>
      <w:r w:rsidRPr="005412D2">
        <w:rPr>
          <w:rFonts w:ascii="Arial" w:eastAsia="Times New Roman" w:hAnsi="Arial" w:cs="Arial"/>
          <w:lang w:eastAsia="pl-PL"/>
        </w:rPr>
        <w:t>1)  nabyć</w:t>
      </w:r>
      <w:proofErr w:type="gramEnd"/>
      <w:r w:rsidRPr="005412D2">
        <w:rPr>
          <w:rFonts w:ascii="Arial" w:eastAsia="Times New Roman" w:hAnsi="Arial" w:cs="Arial"/>
          <w:lang w:eastAsia="pl-PL"/>
        </w:rPr>
        <w:t xml:space="preserve"> od autorów utworów majątkowe prawa autorskie i prawa zależne celem ich dalszego przeniesienia na rzecz Zamawiającego w trybie określonym w niniejszym paragrafie;</w:t>
      </w:r>
    </w:p>
    <w:p w:rsidR="00E547E8" w:rsidRPr="005412D2" w:rsidRDefault="00E547E8" w:rsidP="005412D2">
      <w:pPr>
        <w:spacing w:after="0" w:line="240" w:lineRule="auto"/>
        <w:ind w:left="284" w:hanging="284"/>
        <w:jc w:val="both"/>
        <w:rPr>
          <w:rFonts w:ascii="Arial" w:eastAsia="Times New Roman" w:hAnsi="Arial" w:cs="Arial"/>
          <w:lang w:eastAsia="pl-PL"/>
        </w:rPr>
      </w:pPr>
      <w:proofErr w:type="gramStart"/>
      <w:r w:rsidRPr="005412D2">
        <w:rPr>
          <w:rFonts w:ascii="Arial" w:eastAsia="Times New Roman" w:hAnsi="Arial" w:cs="Arial"/>
          <w:lang w:eastAsia="pl-PL"/>
        </w:rPr>
        <w:t>2)  uzyskać</w:t>
      </w:r>
      <w:proofErr w:type="gramEnd"/>
      <w:r w:rsidRPr="005412D2">
        <w:rPr>
          <w:rFonts w:ascii="Arial" w:eastAsia="Times New Roman" w:hAnsi="Arial" w:cs="Arial"/>
          <w:lang w:eastAsia="pl-PL"/>
        </w:rPr>
        <w:t xml:space="preserve"> zgodę autorów utworów do korzystania przez Zamawiającego na polach eksploatacji określonych w niniejszym paragrafie umowy oraz do wykonywania zależnego prawa autorskiego;</w:t>
      </w:r>
    </w:p>
    <w:p w:rsidR="00E547E8" w:rsidRPr="005412D2" w:rsidRDefault="00E547E8" w:rsidP="005412D2">
      <w:pPr>
        <w:spacing w:after="0" w:line="240" w:lineRule="auto"/>
        <w:ind w:left="284" w:hanging="284"/>
        <w:jc w:val="both"/>
        <w:rPr>
          <w:rFonts w:ascii="Arial" w:eastAsia="Times New Roman" w:hAnsi="Arial" w:cs="Arial"/>
          <w:lang w:eastAsia="pl-PL"/>
        </w:rPr>
      </w:pPr>
      <w:proofErr w:type="gramStart"/>
      <w:r w:rsidRPr="005412D2">
        <w:rPr>
          <w:rFonts w:ascii="Arial" w:eastAsia="Times New Roman" w:hAnsi="Arial" w:cs="Arial"/>
          <w:lang w:eastAsia="pl-PL"/>
        </w:rPr>
        <w:t>3)  w</w:t>
      </w:r>
      <w:proofErr w:type="gramEnd"/>
      <w:r w:rsidRPr="005412D2">
        <w:rPr>
          <w:rFonts w:ascii="Arial" w:eastAsia="Times New Roman" w:hAnsi="Arial" w:cs="Arial"/>
          <w:lang w:eastAsia="pl-PL"/>
        </w:rPr>
        <w:t xml:space="preserve"> przypadku wytoczenia powództwa przeciwko Zamawiającemu w związku </w:t>
      </w:r>
      <w:r w:rsidRPr="005412D2">
        <w:rPr>
          <w:rFonts w:ascii="Arial" w:eastAsia="Times New Roman" w:hAnsi="Arial" w:cs="Arial"/>
          <w:lang w:eastAsia="pl-PL"/>
        </w:rPr>
        <w:br/>
        <w:t xml:space="preserve">z naruszeniem praw osób trzecich, Wykonawca zobowiązuje się wziąć udział </w:t>
      </w:r>
      <w:r w:rsidRPr="005412D2">
        <w:rPr>
          <w:rFonts w:ascii="Arial" w:eastAsia="Times New Roman" w:hAnsi="Arial" w:cs="Arial"/>
          <w:lang w:eastAsia="pl-PL"/>
        </w:rPr>
        <w:br/>
        <w:t>w takim postępowaniu po stronie Zamawiającego.</w:t>
      </w:r>
    </w:p>
    <w:p w:rsidR="001558D8" w:rsidRPr="005412D2" w:rsidRDefault="001558D8" w:rsidP="005412D2">
      <w:pPr>
        <w:spacing w:after="0" w:line="240" w:lineRule="auto"/>
        <w:jc w:val="both"/>
        <w:rPr>
          <w:rFonts w:ascii="Arial" w:hAnsi="Arial" w:cs="Arial"/>
        </w:rPr>
      </w:pPr>
    </w:p>
    <w:p w:rsidR="001558D8" w:rsidRPr="005412D2" w:rsidRDefault="00C64F45" w:rsidP="005412D2">
      <w:pPr>
        <w:spacing w:after="0" w:line="240" w:lineRule="auto"/>
        <w:jc w:val="both"/>
        <w:rPr>
          <w:rFonts w:ascii="Arial" w:hAnsi="Arial" w:cs="Arial"/>
        </w:rPr>
      </w:pPr>
      <w:r w:rsidRPr="005412D2">
        <w:rPr>
          <w:rFonts w:ascii="Arial" w:hAnsi="Arial" w:cs="Arial"/>
        </w:rPr>
        <w:t xml:space="preserve">163. </w:t>
      </w:r>
      <w:r w:rsidR="001558D8" w:rsidRPr="005412D2">
        <w:rPr>
          <w:rFonts w:ascii="Arial" w:hAnsi="Arial" w:cs="Arial"/>
        </w:rPr>
        <w:t xml:space="preserve">W Załączniku nr 8 do </w:t>
      </w:r>
      <w:proofErr w:type="spellStart"/>
      <w:r w:rsidR="001558D8" w:rsidRPr="005412D2">
        <w:rPr>
          <w:rFonts w:ascii="Arial" w:hAnsi="Arial" w:cs="Arial"/>
        </w:rPr>
        <w:t>s.i.</w:t>
      </w:r>
      <w:proofErr w:type="gramStart"/>
      <w:r w:rsidR="001558D8" w:rsidRPr="005412D2">
        <w:rPr>
          <w:rFonts w:ascii="Arial" w:hAnsi="Arial" w:cs="Arial"/>
        </w:rPr>
        <w:t>w</w:t>
      </w:r>
      <w:proofErr w:type="gramEnd"/>
      <w:r w:rsidR="001558D8" w:rsidRPr="005412D2">
        <w:rPr>
          <w:rFonts w:ascii="Arial" w:hAnsi="Arial" w:cs="Arial"/>
        </w:rPr>
        <w:t>.z</w:t>
      </w:r>
      <w:proofErr w:type="spellEnd"/>
      <w:r w:rsidR="001558D8" w:rsidRPr="005412D2">
        <w:rPr>
          <w:rFonts w:ascii="Arial" w:hAnsi="Arial" w:cs="Arial"/>
        </w:rPr>
        <w:t>- Wzór umowy w § 1 ust. 25 było:</w:t>
      </w:r>
      <w:r w:rsidR="001558D8" w:rsidRPr="005412D2">
        <w:rPr>
          <w:rFonts w:ascii="Arial" w:hAnsi="Arial" w:cs="Arial"/>
          <w:b/>
        </w:rPr>
        <w:t xml:space="preserve"> Elementy autorskie </w:t>
      </w:r>
      <w:r w:rsidR="001558D8" w:rsidRPr="005412D2">
        <w:rPr>
          <w:rFonts w:ascii="Arial" w:hAnsi="Arial" w:cs="Arial"/>
        </w:rPr>
        <w:t xml:space="preserve">– utwory stworzone przez Wykonawcę na potrzeby Umowy, w tym analiza przedwdrożeniowa, dokumentacja opracowana przez Wykonawcę, oprogramowanie dedykowane, Aplikacje, </w:t>
      </w:r>
      <w:r w:rsidR="001558D8" w:rsidRPr="005412D2">
        <w:rPr>
          <w:rFonts w:ascii="Arial" w:hAnsi="Arial" w:cs="Arial"/>
          <w:b/>
          <w:u w:val="single"/>
        </w:rPr>
        <w:t xml:space="preserve">po zmianie jest: </w:t>
      </w:r>
      <w:r w:rsidR="001558D8" w:rsidRPr="005412D2">
        <w:rPr>
          <w:rFonts w:ascii="Arial" w:hAnsi="Arial" w:cs="Arial"/>
          <w:b/>
          <w:bCs/>
        </w:rPr>
        <w:t xml:space="preserve">Elementy autorskie </w:t>
      </w:r>
      <w:r w:rsidR="001558D8" w:rsidRPr="005412D2">
        <w:rPr>
          <w:rFonts w:ascii="Arial" w:hAnsi="Arial" w:cs="Arial"/>
        </w:rPr>
        <w:t xml:space="preserve">– utwory stworzone przez Wykonawcę samodzielnie lub z udziałem innych osób na potrzeby Umowy, w tym analiza przedwdrożeniowa, dokumentacja opracowana przez Wykonawcę, oprogramowanie dedykowane, </w:t>
      </w:r>
      <w:proofErr w:type="gramStart"/>
      <w:r w:rsidR="001558D8" w:rsidRPr="005412D2">
        <w:rPr>
          <w:rFonts w:ascii="Arial" w:hAnsi="Arial" w:cs="Arial"/>
        </w:rPr>
        <w:t>Aplikacje do których</w:t>
      </w:r>
      <w:proofErr w:type="gramEnd"/>
      <w:r w:rsidR="001558D8" w:rsidRPr="005412D2">
        <w:rPr>
          <w:rFonts w:ascii="Arial" w:hAnsi="Arial" w:cs="Arial"/>
        </w:rPr>
        <w:t xml:space="preserve"> Wykonawcy przysługują majątkowe prawa autorskie,</w:t>
      </w:r>
    </w:p>
    <w:p w:rsidR="00E547E8" w:rsidRPr="005412D2" w:rsidRDefault="00E547E8" w:rsidP="005412D2">
      <w:pPr>
        <w:pStyle w:val="tekst"/>
        <w:suppressAutoHyphens/>
        <w:spacing w:before="0" w:line="240" w:lineRule="auto"/>
        <w:ind w:firstLine="0"/>
        <w:rPr>
          <w:sz w:val="22"/>
          <w:szCs w:val="22"/>
        </w:rPr>
      </w:pPr>
    </w:p>
    <w:p w:rsidR="00460632" w:rsidRPr="005412D2" w:rsidRDefault="00460632" w:rsidP="005412D2">
      <w:pPr>
        <w:pStyle w:val="tekst"/>
        <w:suppressAutoHyphens/>
        <w:spacing w:before="0" w:line="240" w:lineRule="auto"/>
        <w:ind w:firstLine="0"/>
        <w:rPr>
          <w:sz w:val="22"/>
          <w:szCs w:val="22"/>
        </w:rPr>
      </w:pPr>
      <w:r w:rsidRPr="005412D2">
        <w:rPr>
          <w:sz w:val="22"/>
          <w:szCs w:val="22"/>
        </w:rPr>
        <w:t xml:space="preserve">164. W specyfikacji istotnych warunków zamówienia po zmianie z dnia 8.05.2019 </w:t>
      </w:r>
      <w:proofErr w:type="gramStart"/>
      <w:r w:rsidRPr="005412D2">
        <w:rPr>
          <w:sz w:val="22"/>
          <w:szCs w:val="22"/>
        </w:rPr>
        <w:t>r</w:t>
      </w:r>
      <w:proofErr w:type="gramEnd"/>
      <w:r w:rsidRPr="005412D2">
        <w:rPr>
          <w:sz w:val="22"/>
          <w:szCs w:val="22"/>
        </w:rPr>
        <w:t>. w pkt 11 Miejsce oraz termin składania i otwarcia ofert w pkt 11.1-11.2</w:t>
      </w:r>
      <w:r w:rsidRPr="005412D2">
        <w:rPr>
          <w:b/>
          <w:sz w:val="22"/>
          <w:szCs w:val="22"/>
        </w:rPr>
        <w:t xml:space="preserve"> </w:t>
      </w:r>
      <w:r w:rsidRPr="005412D2">
        <w:rPr>
          <w:b/>
          <w:sz w:val="22"/>
          <w:szCs w:val="22"/>
          <w:u w:val="single"/>
        </w:rPr>
        <w:t>było:</w:t>
      </w:r>
      <w:r w:rsidRPr="005412D2">
        <w:rPr>
          <w:b/>
          <w:sz w:val="22"/>
          <w:szCs w:val="22"/>
        </w:rPr>
        <w:tab/>
      </w:r>
    </w:p>
    <w:p w:rsidR="00460632" w:rsidRPr="005412D2" w:rsidRDefault="00460632" w:rsidP="005412D2">
      <w:pPr>
        <w:spacing w:after="0" w:line="240" w:lineRule="auto"/>
        <w:jc w:val="both"/>
        <w:rPr>
          <w:rFonts w:ascii="Arial" w:eastAsia="Times New Roman" w:hAnsi="Arial" w:cs="Arial"/>
        </w:rPr>
      </w:pPr>
      <w:r w:rsidRPr="005412D2">
        <w:rPr>
          <w:rFonts w:ascii="Arial" w:eastAsia="Times New Roman" w:hAnsi="Arial" w:cs="Arial"/>
        </w:rPr>
        <w:t>11.1.</w:t>
      </w:r>
      <w:r w:rsidRPr="005412D2">
        <w:rPr>
          <w:rFonts w:ascii="Arial" w:eastAsia="Times New Roman" w:hAnsi="Arial" w:cs="Arial"/>
        </w:rPr>
        <w:tab/>
        <w:t>Oferty wraz z wszystkimi wymaganymi oświadczeniami i dokumentami, należy złożyć za pośrednictwem Platformy na stronie: https</w:t>
      </w:r>
      <w:proofErr w:type="gramStart"/>
      <w:r w:rsidRPr="005412D2">
        <w:rPr>
          <w:rFonts w:ascii="Arial" w:eastAsia="Times New Roman" w:hAnsi="Arial" w:cs="Arial"/>
        </w:rPr>
        <w:t>://platformazakupowa</w:t>
      </w:r>
      <w:proofErr w:type="gramEnd"/>
      <w:r w:rsidRPr="005412D2">
        <w:rPr>
          <w:rFonts w:ascii="Arial" w:eastAsia="Times New Roman" w:hAnsi="Arial" w:cs="Arial"/>
        </w:rPr>
        <w:t>.</w:t>
      </w:r>
      <w:proofErr w:type="gramStart"/>
      <w:r w:rsidRPr="005412D2">
        <w:rPr>
          <w:rFonts w:ascii="Arial" w:eastAsia="Times New Roman" w:hAnsi="Arial" w:cs="Arial"/>
        </w:rPr>
        <w:t>pl</w:t>
      </w:r>
      <w:proofErr w:type="gramEnd"/>
      <w:r w:rsidRPr="005412D2">
        <w:rPr>
          <w:rFonts w:ascii="Arial" w:eastAsia="Times New Roman" w:hAnsi="Arial" w:cs="Arial"/>
        </w:rPr>
        <w:t xml:space="preserve">/pn/ztm_lublin </w:t>
      </w:r>
      <w:r w:rsidRPr="005412D2">
        <w:rPr>
          <w:rFonts w:ascii="Arial" w:eastAsia="Times New Roman" w:hAnsi="Arial" w:cs="Arial"/>
          <w:b/>
        </w:rPr>
        <w:t xml:space="preserve">do dnia 14.06.2019 </w:t>
      </w:r>
      <w:proofErr w:type="gramStart"/>
      <w:r w:rsidRPr="005412D2">
        <w:rPr>
          <w:rFonts w:ascii="Arial" w:eastAsia="Times New Roman" w:hAnsi="Arial" w:cs="Arial"/>
          <w:b/>
        </w:rPr>
        <w:t>r.  do</w:t>
      </w:r>
      <w:proofErr w:type="gramEnd"/>
      <w:r w:rsidRPr="005412D2">
        <w:rPr>
          <w:rFonts w:ascii="Arial" w:eastAsia="Times New Roman" w:hAnsi="Arial" w:cs="Arial"/>
          <w:b/>
        </w:rPr>
        <w:t xml:space="preserve"> godz. 10:00.</w:t>
      </w:r>
    </w:p>
    <w:p w:rsidR="00460632" w:rsidRPr="005412D2" w:rsidRDefault="00460632" w:rsidP="005412D2">
      <w:pPr>
        <w:spacing w:after="0" w:line="240" w:lineRule="auto"/>
        <w:jc w:val="both"/>
        <w:rPr>
          <w:rFonts w:ascii="Arial" w:eastAsia="Times New Roman" w:hAnsi="Arial" w:cs="Arial"/>
        </w:rPr>
      </w:pPr>
      <w:r w:rsidRPr="005412D2">
        <w:rPr>
          <w:rFonts w:ascii="Arial" w:eastAsia="Times New Roman" w:hAnsi="Arial" w:cs="Arial"/>
        </w:rPr>
        <w:t>11.2.</w:t>
      </w:r>
      <w:r w:rsidRPr="005412D2">
        <w:rPr>
          <w:rFonts w:ascii="Arial" w:eastAsia="Times New Roman" w:hAnsi="Arial" w:cs="Arial"/>
        </w:rPr>
        <w:tab/>
      </w:r>
      <w:r w:rsidRPr="005412D2">
        <w:rPr>
          <w:rFonts w:ascii="Arial" w:eastAsia="Times New Roman" w:hAnsi="Arial" w:cs="Arial"/>
          <w:b/>
        </w:rPr>
        <w:t>Otwarcie ofert poprzez upublicznienie wczytanych na Platformie ofert nastąpi w dniu 14.06.2019 r. o godz</w:t>
      </w:r>
      <w:proofErr w:type="gramStart"/>
      <w:r w:rsidRPr="005412D2">
        <w:rPr>
          <w:rFonts w:ascii="Arial" w:eastAsia="Times New Roman" w:hAnsi="Arial" w:cs="Arial"/>
          <w:b/>
        </w:rPr>
        <w:t>. 10:15 w</w:t>
      </w:r>
      <w:proofErr w:type="gramEnd"/>
      <w:r w:rsidRPr="005412D2">
        <w:rPr>
          <w:rFonts w:ascii="Arial" w:eastAsia="Times New Roman" w:hAnsi="Arial" w:cs="Arial"/>
          <w:b/>
        </w:rPr>
        <w:t xml:space="preserve"> siedzibie Zarządu Transportu Miejskiego w Lublinie, ul. </w:t>
      </w:r>
      <w:r w:rsidRPr="005412D2">
        <w:rPr>
          <w:rFonts w:ascii="Arial" w:eastAsia="Times New Roman" w:hAnsi="Arial" w:cs="Arial"/>
          <w:b/>
        </w:rPr>
        <w:lastRenderedPageBreak/>
        <w:t>Nałęczowska 14, 20-701, I piętro, pok. 115.</w:t>
      </w:r>
      <w:r w:rsidRPr="005412D2">
        <w:rPr>
          <w:rFonts w:ascii="Arial" w:eastAsia="Times New Roman" w:hAnsi="Arial" w:cs="Arial"/>
        </w:rPr>
        <w:t xml:space="preserve"> Otwarcie ofert na Platformie dokonywane jest poprzez kliknięcie przycisku „odszyfruj oferty”.</w:t>
      </w:r>
    </w:p>
    <w:p w:rsidR="00460632" w:rsidRPr="005412D2" w:rsidRDefault="00460632" w:rsidP="005412D2">
      <w:pPr>
        <w:spacing w:after="0" w:line="240" w:lineRule="auto"/>
        <w:jc w:val="both"/>
        <w:rPr>
          <w:rFonts w:ascii="Arial" w:eastAsia="Times New Roman" w:hAnsi="Arial" w:cs="Arial"/>
          <w:b/>
          <w:u w:val="single"/>
        </w:rPr>
      </w:pPr>
      <w:proofErr w:type="gramStart"/>
      <w:r w:rsidRPr="005412D2">
        <w:rPr>
          <w:rFonts w:ascii="Arial" w:eastAsia="Times New Roman" w:hAnsi="Arial" w:cs="Arial"/>
          <w:b/>
          <w:u w:val="single"/>
        </w:rPr>
        <w:t>po</w:t>
      </w:r>
      <w:proofErr w:type="gramEnd"/>
      <w:r w:rsidRPr="005412D2">
        <w:rPr>
          <w:rFonts w:ascii="Arial" w:eastAsia="Times New Roman" w:hAnsi="Arial" w:cs="Arial"/>
          <w:b/>
          <w:u w:val="single"/>
        </w:rPr>
        <w:t xml:space="preserve"> zmianie jest:</w:t>
      </w:r>
    </w:p>
    <w:p w:rsidR="00460632" w:rsidRPr="005412D2" w:rsidRDefault="00460632" w:rsidP="005412D2">
      <w:pPr>
        <w:spacing w:after="0" w:line="240" w:lineRule="auto"/>
        <w:jc w:val="both"/>
        <w:rPr>
          <w:rFonts w:ascii="Arial" w:eastAsia="Times New Roman" w:hAnsi="Arial" w:cs="Arial"/>
        </w:rPr>
      </w:pPr>
      <w:r w:rsidRPr="005412D2">
        <w:rPr>
          <w:rFonts w:ascii="Arial" w:eastAsia="Times New Roman" w:hAnsi="Arial" w:cs="Arial"/>
        </w:rPr>
        <w:t>11.1.</w:t>
      </w:r>
      <w:r w:rsidRPr="005412D2">
        <w:rPr>
          <w:rFonts w:ascii="Arial" w:eastAsia="Times New Roman" w:hAnsi="Arial" w:cs="Arial"/>
        </w:rPr>
        <w:tab/>
        <w:t>Oferty wraz z wszystkimi wymaganymi oświadczeniami i dokumentami, należy złożyć za pośrednictwem Platformy na stronie: https</w:t>
      </w:r>
      <w:proofErr w:type="gramStart"/>
      <w:r w:rsidRPr="005412D2">
        <w:rPr>
          <w:rFonts w:ascii="Arial" w:eastAsia="Times New Roman" w:hAnsi="Arial" w:cs="Arial"/>
        </w:rPr>
        <w:t>://platformazakupowa</w:t>
      </w:r>
      <w:proofErr w:type="gramEnd"/>
      <w:r w:rsidRPr="005412D2">
        <w:rPr>
          <w:rFonts w:ascii="Arial" w:eastAsia="Times New Roman" w:hAnsi="Arial" w:cs="Arial"/>
        </w:rPr>
        <w:t>.</w:t>
      </w:r>
      <w:proofErr w:type="gramStart"/>
      <w:r w:rsidRPr="005412D2">
        <w:rPr>
          <w:rFonts w:ascii="Arial" w:eastAsia="Times New Roman" w:hAnsi="Arial" w:cs="Arial"/>
        </w:rPr>
        <w:t>pl</w:t>
      </w:r>
      <w:proofErr w:type="gramEnd"/>
      <w:r w:rsidRPr="005412D2">
        <w:rPr>
          <w:rFonts w:ascii="Arial" w:eastAsia="Times New Roman" w:hAnsi="Arial" w:cs="Arial"/>
        </w:rPr>
        <w:t xml:space="preserve">/pn/ztm_lublin </w:t>
      </w:r>
      <w:r w:rsidRPr="005412D2">
        <w:rPr>
          <w:rFonts w:ascii="Arial" w:eastAsia="Times New Roman" w:hAnsi="Arial" w:cs="Arial"/>
          <w:b/>
        </w:rPr>
        <w:t xml:space="preserve">do dnia 19.06.2019 </w:t>
      </w:r>
      <w:proofErr w:type="gramStart"/>
      <w:r w:rsidRPr="005412D2">
        <w:rPr>
          <w:rFonts w:ascii="Arial" w:eastAsia="Times New Roman" w:hAnsi="Arial" w:cs="Arial"/>
          <w:b/>
        </w:rPr>
        <w:t>r.  do</w:t>
      </w:r>
      <w:proofErr w:type="gramEnd"/>
      <w:r w:rsidRPr="005412D2">
        <w:rPr>
          <w:rFonts w:ascii="Arial" w:eastAsia="Times New Roman" w:hAnsi="Arial" w:cs="Arial"/>
          <w:b/>
        </w:rPr>
        <w:t xml:space="preserve"> godz. 10:00.</w:t>
      </w:r>
    </w:p>
    <w:p w:rsidR="00460632" w:rsidRPr="005412D2" w:rsidRDefault="00460632" w:rsidP="005412D2">
      <w:pPr>
        <w:spacing w:after="0" w:line="240" w:lineRule="auto"/>
        <w:jc w:val="both"/>
        <w:rPr>
          <w:rFonts w:ascii="Arial" w:eastAsia="Times New Roman" w:hAnsi="Arial" w:cs="Arial"/>
        </w:rPr>
      </w:pPr>
      <w:r w:rsidRPr="005412D2">
        <w:rPr>
          <w:rFonts w:ascii="Arial" w:eastAsia="Times New Roman" w:hAnsi="Arial" w:cs="Arial"/>
        </w:rPr>
        <w:t>11.2.</w:t>
      </w:r>
      <w:r w:rsidRPr="005412D2">
        <w:rPr>
          <w:rFonts w:ascii="Arial" w:eastAsia="Times New Roman" w:hAnsi="Arial" w:cs="Arial"/>
        </w:rPr>
        <w:tab/>
      </w:r>
      <w:r w:rsidRPr="005412D2">
        <w:rPr>
          <w:rFonts w:ascii="Arial" w:eastAsia="Times New Roman" w:hAnsi="Arial" w:cs="Arial"/>
          <w:b/>
        </w:rPr>
        <w:t>Otwarcie ofert poprzez upublicznienie wczytanych na Platformie ofert nastąpi w dniu 19.06.2019 r. o godz</w:t>
      </w:r>
      <w:proofErr w:type="gramStart"/>
      <w:r w:rsidRPr="005412D2">
        <w:rPr>
          <w:rFonts w:ascii="Arial" w:eastAsia="Times New Roman" w:hAnsi="Arial" w:cs="Arial"/>
          <w:b/>
        </w:rPr>
        <w:t>. 10:15 w</w:t>
      </w:r>
      <w:proofErr w:type="gramEnd"/>
      <w:r w:rsidRPr="005412D2">
        <w:rPr>
          <w:rFonts w:ascii="Arial" w:eastAsia="Times New Roman" w:hAnsi="Arial" w:cs="Arial"/>
          <w:b/>
        </w:rPr>
        <w:t xml:space="preserve"> siedzibie Zarządu Transportu Miejskiego w Lublinie, ul. Nałęczowska 14, 20-701, I piętro, pok. 115.</w:t>
      </w:r>
      <w:r w:rsidRPr="005412D2">
        <w:rPr>
          <w:rFonts w:ascii="Arial" w:eastAsia="Times New Roman" w:hAnsi="Arial" w:cs="Arial"/>
        </w:rPr>
        <w:t xml:space="preserve"> Otwarcie ofert na Platformie dokonywane jest poprzez kliknięcie przycisku „odszyfruj oferty”.</w:t>
      </w:r>
    </w:p>
    <w:p w:rsidR="00460632" w:rsidRDefault="00460632" w:rsidP="005412D2">
      <w:pPr>
        <w:pStyle w:val="tekst"/>
        <w:suppressAutoHyphens/>
        <w:spacing w:before="0" w:line="240" w:lineRule="auto"/>
        <w:ind w:firstLine="0"/>
        <w:rPr>
          <w:sz w:val="22"/>
          <w:szCs w:val="22"/>
        </w:rPr>
      </w:pPr>
    </w:p>
    <w:p w:rsidR="00044664" w:rsidRDefault="00044664" w:rsidP="005412D2">
      <w:pPr>
        <w:pStyle w:val="tekst"/>
        <w:suppressAutoHyphens/>
        <w:spacing w:before="0" w:line="240" w:lineRule="auto"/>
        <w:ind w:firstLine="0"/>
        <w:rPr>
          <w:sz w:val="22"/>
          <w:szCs w:val="22"/>
        </w:rPr>
      </w:pPr>
      <w:r>
        <w:rPr>
          <w:sz w:val="22"/>
          <w:szCs w:val="22"/>
        </w:rPr>
        <w:t xml:space="preserve">165. W specyfikacji istotnych warunków zamówienia w pkt 6.2.1.12. </w:t>
      </w:r>
      <w:r w:rsidRPr="00044664">
        <w:rPr>
          <w:b/>
          <w:sz w:val="22"/>
          <w:szCs w:val="22"/>
          <w:u w:val="single"/>
        </w:rPr>
        <w:t>było:</w:t>
      </w:r>
      <w:r>
        <w:rPr>
          <w:b/>
          <w:sz w:val="22"/>
          <w:szCs w:val="22"/>
          <w:u w:val="single"/>
        </w:rPr>
        <w:t xml:space="preserve"> </w:t>
      </w:r>
      <w:r w:rsidRPr="00044664">
        <w:rPr>
          <w:sz w:val="22"/>
          <w:szCs w:val="22"/>
        </w:rPr>
        <w:t xml:space="preserve">Jeżeli w kraju, w którym wykonawca ma siedzibę lub miejsce zamieszkania lub miejsce zamieszkania ma osoba, której dokument dotyczy, nie wydaje się dokumentów, o których mowa w pkt. 6.2.1.10., zastępuje się je dokumentem zawierającym odpowiednio oświadczenie wykonawcy, ze wskazaniem osoby lub osób uprawnionych do jego reprezentacji, lub oświadczenie osoby, której dokument miał dotyczyć, złożone przed </w:t>
      </w:r>
      <w:proofErr w:type="gramStart"/>
      <w:r w:rsidRPr="00044664">
        <w:rPr>
          <w:sz w:val="22"/>
          <w:szCs w:val="22"/>
        </w:rPr>
        <w:t>notariuszem  lub</w:t>
      </w:r>
      <w:proofErr w:type="gramEnd"/>
      <w:r w:rsidRPr="00044664">
        <w:rPr>
          <w:sz w:val="22"/>
          <w:szCs w:val="22"/>
        </w:rPr>
        <w:t xml:space="preserve"> przed organem sądowym, administracyjnym albo organem samorządu zawodowego lub gospodarczego właściwym ze względu na siedzibę lub miejsce zamieszkania wykonawcy lub miejsce zamieszkania tej osoby. Przepis pkt 6.2</w:t>
      </w:r>
      <w:r>
        <w:rPr>
          <w:sz w:val="22"/>
          <w:szCs w:val="22"/>
        </w:rPr>
        <w:t xml:space="preserve">.1.11. stosuje się odpowiednio, </w:t>
      </w:r>
      <w:r w:rsidRPr="00044664">
        <w:rPr>
          <w:b/>
          <w:sz w:val="22"/>
          <w:szCs w:val="22"/>
          <w:u w:val="single"/>
        </w:rPr>
        <w:t xml:space="preserve">po zmianie </w:t>
      </w:r>
      <w:proofErr w:type="gramStart"/>
      <w:r w:rsidRPr="00044664">
        <w:rPr>
          <w:b/>
          <w:sz w:val="22"/>
          <w:szCs w:val="22"/>
          <w:u w:val="single"/>
        </w:rPr>
        <w:t>jest:</w:t>
      </w:r>
      <w:r w:rsidRPr="00044664">
        <w:rPr>
          <w:sz w:val="22"/>
          <w:szCs w:val="22"/>
        </w:rPr>
        <w:t xml:space="preserve"> Jeżeli</w:t>
      </w:r>
      <w:proofErr w:type="gramEnd"/>
      <w:r w:rsidRPr="00044664">
        <w:rPr>
          <w:sz w:val="22"/>
          <w:szCs w:val="22"/>
        </w:rPr>
        <w:t xml:space="preserve"> w kraju, w którym wykonawca ma siedzibę lub miejsce zamieszkania lub miejsce zamieszkania ma osoba, której dokument dotyczy, nie wydaje się dokumentów, o których mowa w pkt. 6.2.1.10</w:t>
      </w:r>
      <w:r>
        <w:rPr>
          <w:sz w:val="22"/>
          <w:szCs w:val="22"/>
        </w:rPr>
        <w:t>.1. i 6.2.1.10.2</w:t>
      </w:r>
      <w:r w:rsidRPr="00044664">
        <w:rPr>
          <w:sz w:val="22"/>
          <w:szCs w:val="22"/>
        </w:rPr>
        <w:t xml:space="preserve">., zastępuje się je dokumentem zawierającym odpowiednio oświadczenie wykonawcy, ze wskazaniem osoby lub osób uprawnionych do jego reprezentacji, lub oświadczenie osoby, której dokument miał dotyczyć, złożone przed </w:t>
      </w:r>
      <w:proofErr w:type="gramStart"/>
      <w:r w:rsidRPr="00044664">
        <w:rPr>
          <w:sz w:val="22"/>
          <w:szCs w:val="22"/>
        </w:rPr>
        <w:t>notariuszem  lub</w:t>
      </w:r>
      <w:proofErr w:type="gramEnd"/>
      <w:r w:rsidRPr="00044664">
        <w:rPr>
          <w:sz w:val="22"/>
          <w:szCs w:val="22"/>
        </w:rPr>
        <w:t xml:space="preserve"> przed organem sądowym, administracyjnym albo organem samorządu zawodowego lub gospodarczego właściwym ze względu na siedzibę lub miejsce zamieszkania wykonawcy lub miejsce zamieszkania tej osoby. Przepis pkt 6.2.1.11. stosuje się odpowiednio.</w:t>
      </w:r>
    </w:p>
    <w:p w:rsidR="004F16ED" w:rsidRDefault="004F16ED" w:rsidP="005412D2">
      <w:pPr>
        <w:pStyle w:val="tekst"/>
        <w:suppressAutoHyphens/>
        <w:spacing w:before="0" w:line="240" w:lineRule="auto"/>
        <w:ind w:firstLine="0"/>
        <w:rPr>
          <w:sz w:val="22"/>
          <w:szCs w:val="22"/>
        </w:rPr>
      </w:pPr>
    </w:p>
    <w:p w:rsidR="004F16ED" w:rsidRDefault="004F16ED" w:rsidP="005412D2">
      <w:pPr>
        <w:pStyle w:val="tekst"/>
        <w:suppressAutoHyphens/>
        <w:spacing w:before="0" w:line="240" w:lineRule="auto"/>
        <w:ind w:firstLine="0"/>
        <w:rPr>
          <w:sz w:val="22"/>
          <w:szCs w:val="22"/>
        </w:rPr>
      </w:pPr>
      <w:r>
        <w:rPr>
          <w:sz w:val="22"/>
          <w:szCs w:val="22"/>
        </w:rPr>
        <w:t xml:space="preserve">166. W Specyfikacji istotnych warunków zamówienia w pkt 10.9 </w:t>
      </w:r>
      <w:r w:rsidRPr="004F16ED">
        <w:rPr>
          <w:b/>
          <w:sz w:val="22"/>
          <w:szCs w:val="22"/>
          <w:u w:val="single"/>
        </w:rPr>
        <w:t>było</w:t>
      </w:r>
      <w:r w:rsidRPr="004F16ED">
        <w:rPr>
          <w:b/>
          <w:sz w:val="22"/>
          <w:szCs w:val="22"/>
        </w:rPr>
        <w:t>:</w:t>
      </w:r>
      <w:r w:rsidRPr="004F16ED">
        <w:rPr>
          <w:sz w:val="22"/>
          <w:szCs w:val="22"/>
        </w:rPr>
        <w:t xml:space="preserve"> Ofertę oraz oświadczenie, o którym mowa w art. </w:t>
      </w:r>
      <w:proofErr w:type="spellStart"/>
      <w:r w:rsidRPr="004F16ED">
        <w:rPr>
          <w:sz w:val="22"/>
          <w:szCs w:val="22"/>
        </w:rPr>
        <w:t>25a</w:t>
      </w:r>
      <w:proofErr w:type="spellEnd"/>
      <w:r w:rsidRPr="004F16ED">
        <w:rPr>
          <w:sz w:val="22"/>
          <w:szCs w:val="22"/>
        </w:rPr>
        <w:t xml:space="preserve">, w tym jednolity dokument, sporządza się pod rygorem nieważności, w postaci elektronicznej i opatruje </w:t>
      </w:r>
      <w:proofErr w:type="gramStart"/>
      <w:r w:rsidRPr="004F16ED">
        <w:rPr>
          <w:sz w:val="22"/>
          <w:szCs w:val="22"/>
        </w:rPr>
        <w:t>się  kwalifikowanym</w:t>
      </w:r>
      <w:proofErr w:type="gramEnd"/>
      <w:r w:rsidRPr="004F16ED">
        <w:rPr>
          <w:sz w:val="22"/>
          <w:szCs w:val="22"/>
        </w:rPr>
        <w:t xml:space="preserve"> podpisem elektronicznym. Ofertę należy złożyć w oryginale. Zamawiający nie dopuszcza złożenia skanu oferty opatrzonej kwalifikowanym podpisem elektronicznym. Oferta powinna być sporządzona w języku polskim, z zachowaniem postaci elektronicznej w formacie danych PDF, DOC, DOCX, R</w:t>
      </w:r>
      <w:r>
        <w:rPr>
          <w:sz w:val="22"/>
          <w:szCs w:val="22"/>
        </w:rPr>
        <w:t xml:space="preserve">TF, XPS, ODT, </w:t>
      </w:r>
      <w:r w:rsidRPr="004F16ED">
        <w:rPr>
          <w:b/>
          <w:sz w:val="22"/>
          <w:szCs w:val="22"/>
          <w:u w:val="single"/>
        </w:rPr>
        <w:t>po zmianie jest</w:t>
      </w:r>
      <w:r>
        <w:rPr>
          <w:b/>
          <w:sz w:val="22"/>
          <w:szCs w:val="22"/>
        </w:rPr>
        <w:t xml:space="preserve">: </w:t>
      </w:r>
      <w:r w:rsidRPr="004F16ED">
        <w:rPr>
          <w:sz w:val="22"/>
          <w:szCs w:val="22"/>
        </w:rPr>
        <w:t xml:space="preserve">Ofertę oraz oświadczenie, o którym mowa w art. </w:t>
      </w:r>
      <w:proofErr w:type="spellStart"/>
      <w:r w:rsidRPr="004F16ED">
        <w:rPr>
          <w:sz w:val="22"/>
          <w:szCs w:val="22"/>
        </w:rPr>
        <w:t>25a</w:t>
      </w:r>
      <w:proofErr w:type="spellEnd"/>
      <w:r w:rsidRPr="004F16ED">
        <w:rPr>
          <w:sz w:val="22"/>
          <w:szCs w:val="22"/>
        </w:rPr>
        <w:t xml:space="preserve">, w tym jednolity dokument, sporządza się pod rygorem nieważności, w postaci elektronicznej i opatruje </w:t>
      </w:r>
      <w:proofErr w:type="gramStart"/>
      <w:r w:rsidRPr="004F16ED">
        <w:rPr>
          <w:sz w:val="22"/>
          <w:szCs w:val="22"/>
        </w:rPr>
        <w:t>się  kwalifikowanym</w:t>
      </w:r>
      <w:proofErr w:type="gramEnd"/>
      <w:r w:rsidRPr="004F16ED">
        <w:rPr>
          <w:sz w:val="22"/>
          <w:szCs w:val="22"/>
        </w:rPr>
        <w:t xml:space="preserve"> podpisem elektronicznym. Oferta powinna być sporządzona w języku polskim, z zachowaniem postaci elektronicznej w formacie danych PDF, DOC, DOCX, RTF, XPS, ODT.</w:t>
      </w:r>
    </w:p>
    <w:p w:rsidR="00CC0460" w:rsidRDefault="00CC0460" w:rsidP="005412D2">
      <w:pPr>
        <w:pStyle w:val="tekst"/>
        <w:suppressAutoHyphens/>
        <w:spacing w:before="0" w:line="240" w:lineRule="auto"/>
        <w:ind w:firstLine="0"/>
        <w:rPr>
          <w:sz w:val="22"/>
          <w:szCs w:val="22"/>
        </w:rPr>
      </w:pPr>
    </w:p>
    <w:p w:rsidR="00CC0460" w:rsidRDefault="004C1AF6" w:rsidP="005412D2">
      <w:pPr>
        <w:pStyle w:val="tekst"/>
        <w:suppressAutoHyphens/>
        <w:spacing w:before="0" w:line="240" w:lineRule="auto"/>
        <w:ind w:firstLine="0"/>
        <w:rPr>
          <w:sz w:val="22"/>
          <w:szCs w:val="22"/>
        </w:rPr>
      </w:pPr>
      <w:r>
        <w:rPr>
          <w:sz w:val="22"/>
          <w:szCs w:val="22"/>
        </w:rPr>
        <w:t xml:space="preserve">167. Na końcu </w:t>
      </w:r>
      <w:proofErr w:type="spellStart"/>
      <w:r>
        <w:rPr>
          <w:sz w:val="22"/>
          <w:szCs w:val="22"/>
        </w:rPr>
        <w:t>s.i.</w:t>
      </w:r>
      <w:proofErr w:type="gramStart"/>
      <w:r>
        <w:rPr>
          <w:sz w:val="22"/>
          <w:szCs w:val="22"/>
        </w:rPr>
        <w:t>w</w:t>
      </w:r>
      <w:proofErr w:type="gramEnd"/>
      <w:r>
        <w:rPr>
          <w:sz w:val="22"/>
          <w:szCs w:val="22"/>
        </w:rPr>
        <w:t>.</w:t>
      </w:r>
      <w:proofErr w:type="gramStart"/>
      <w:r>
        <w:rPr>
          <w:sz w:val="22"/>
          <w:szCs w:val="22"/>
        </w:rPr>
        <w:t>z</w:t>
      </w:r>
      <w:proofErr w:type="spellEnd"/>
      <w:proofErr w:type="gramEnd"/>
      <w:r>
        <w:rPr>
          <w:sz w:val="22"/>
          <w:szCs w:val="22"/>
        </w:rPr>
        <w:t xml:space="preserve">. </w:t>
      </w:r>
      <w:proofErr w:type="gramStart"/>
      <w:r>
        <w:rPr>
          <w:sz w:val="22"/>
          <w:szCs w:val="22"/>
        </w:rPr>
        <w:t>w</w:t>
      </w:r>
      <w:proofErr w:type="gramEnd"/>
      <w:r>
        <w:rPr>
          <w:sz w:val="22"/>
          <w:szCs w:val="22"/>
        </w:rPr>
        <w:t xml:space="preserve"> wymienionych załącznikach do specyfikacji istotnych warunków zamówienia dodaje się po Załączniku nr 4 do Załącznika nr 1 do </w:t>
      </w:r>
      <w:proofErr w:type="spellStart"/>
      <w:r>
        <w:rPr>
          <w:sz w:val="22"/>
          <w:szCs w:val="22"/>
        </w:rPr>
        <w:t>s.i.</w:t>
      </w:r>
      <w:proofErr w:type="gramStart"/>
      <w:r>
        <w:rPr>
          <w:sz w:val="22"/>
          <w:szCs w:val="22"/>
        </w:rPr>
        <w:t>w</w:t>
      </w:r>
      <w:proofErr w:type="gramEnd"/>
      <w:r>
        <w:rPr>
          <w:sz w:val="22"/>
          <w:szCs w:val="22"/>
        </w:rPr>
        <w:t>.</w:t>
      </w:r>
      <w:proofErr w:type="gramStart"/>
      <w:r>
        <w:rPr>
          <w:sz w:val="22"/>
          <w:szCs w:val="22"/>
        </w:rPr>
        <w:t>z</w:t>
      </w:r>
      <w:proofErr w:type="spellEnd"/>
      <w:proofErr w:type="gramEnd"/>
      <w:r>
        <w:rPr>
          <w:sz w:val="22"/>
          <w:szCs w:val="22"/>
        </w:rPr>
        <w:t xml:space="preserve">. Załącznik nr 5 do Załącznika nr 1 do </w:t>
      </w:r>
      <w:proofErr w:type="spellStart"/>
      <w:r>
        <w:rPr>
          <w:sz w:val="22"/>
          <w:szCs w:val="22"/>
        </w:rPr>
        <w:t>s.i.</w:t>
      </w:r>
      <w:proofErr w:type="gramStart"/>
      <w:r>
        <w:rPr>
          <w:sz w:val="22"/>
          <w:szCs w:val="22"/>
        </w:rPr>
        <w:t>w</w:t>
      </w:r>
      <w:proofErr w:type="gramEnd"/>
      <w:r>
        <w:rPr>
          <w:sz w:val="22"/>
          <w:szCs w:val="22"/>
        </w:rPr>
        <w:t>.</w:t>
      </w:r>
      <w:proofErr w:type="gramStart"/>
      <w:r>
        <w:rPr>
          <w:sz w:val="22"/>
          <w:szCs w:val="22"/>
        </w:rPr>
        <w:t>z</w:t>
      </w:r>
      <w:proofErr w:type="spellEnd"/>
      <w:proofErr w:type="gramEnd"/>
      <w:r>
        <w:rPr>
          <w:sz w:val="22"/>
          <w:szCs w:val="22"/>
        </w:rPr>
        <w:t>.- Specyfikacja techniczna stanowisk obsługi.</w:t>
      </w:r>
    </w:p>
    <w:p w:rsidR="008D4BEC" w:rsidRDefault="008D4BEC" w:rsidP="005412D2">
      <w:pPr>
        <w:pStyle w:val="tekst"/>
        <w:suppressAutoHyphens/>
        <w:spacing w:before="0" w:line="240" w:lineRule="auto"/>
        <w:ind w:firstLine="0"/>
        <w:rPr>
          <w:sz w:val="22"/>
          <w:szCs w:val="22"/>
        </w:rPr>
      </w:pPr>
    </w:p>
    <w:p w:rsidR="008D4BEC" w:rsidRDefault="008D4BEC" w:rsidP="005412D2">
      <w:pPr>
        <w:pStyle w:val="tekst"/>
        <w:suppressAutoHyphens/>
        <w:spacing w:before="0" w:line="240" w:lineRule="auto"/>
        <w:ind w:firstLine="0"/>
        <w:rPr>
          <w:sz w:val="22"/>
          <w:szCs w:val="22"/>
        </w:rPr>
      </w:pPr>
      <w:r>
        <w:rPr>
          <w:sz w:val="22"/>
          <w:szCs w:val="22"/>
        </w:rPr>
        <w:t xml:space="preserve">168. W Załączniku nr 8 do </w:t>
      </w:r>
      <w:proofErr w:type="spellStart"/>
      <w:r>
        <w:rPr>
          <w:sz w:val="22"/>
          <w:szCs w:val="22"/>
        </w:rPr>
        <w:t>s.i.</w:t>
      </w:r>
      <w:proofErr w:type="gramStart"/>
      <w:r>
        <w:rPr>
          <w:sz w:val="22"/>
          <w:szCs w:val="22"/>
        </w:rPr>
        <w:t>w</w:t>
      </w:r>
      <w:proofErr w:type="gramEnd"/>
      <w:r>
        <w:rPr>
          <w:sz w:val="22"/>
          <w:szCs w:val="22"/>
        </w:rPr>
        <w:t>.z</w:t>
      </w:r>
      <w:proofErr w:type="spellEnd"/>
      <w:r>
        <w:rPr>
          <w:sz w:val="22"/>
          <w:szCs w:val="22"/>
        </w:rPr>
        <w:t xml:space="preserve">- Wzór umowy w </w:t>
      </w:r>
      <w:r>
        <w:rPr>
          <w:rFonts w:ascii="Times New Roman" w:hAnsi="Times New Roman" w:cs="Times New Roman"/>
          <w:sz w:val="22"/>
          <w:szCs w:val="22"/>
        </w:rPr>
        <w:t>§</w:t>
      </w:r>
      <w:r>
        <w:rPr>
          <w:sz w:val="22"/>
          <w:szCs w:val="22"/>
        </w:rPr>
        <w:t xml:space="preserve"> 2 ust. 2 po pkt 2.12 </w:t>
      </w:r>
      <w:r w:rsidRPr="008D4BEC">
        <w:rPr>
          <w:b/>
          <w:sz w:val="22"/>
          <w:szCs w:val="22"/>
        </w:rPr>
        <w:t>dodaje się</w:t>
      </w:r>
      <w:r>
        <w:rPr>
          <w:sz w:val="22"/>
          <w:szCs w:val="22"/>
        </w:rPr>
        <w:t xml:space="preserve"> pkt 2.13. w brzmieniu: </w:t>
      </w:r>
      <w:proofErr w:type="gramStart"/>
      <w:r w:rsidRPr="008D4BEC">
        <w:rPr>
          <w:sz w:val="22"/>
          <w:szCs w:val="22"/>
        </w:rPr>
        <w:t>umożliwienia  rozszerzenie</w:t>
      </w:r>
      <w:proofErr w:type="gramEnd"/>
      <w:r w:rsidRPr="008D4BEC">
        <w:rPr>
          <w:sz w:val="22"/>
          <w:szCs w:val="22"/>
        </w:rPr>
        <w:t xml:space="preserve"> funkcjonalności   Systemu  w zakresie fiskalizacji sprzedaży oraz zapewnienia takich warunków i rozwiązań, tak aby zastosowany sprzęt i dostarczone oprogramowanie gwarantowały możliwość wprowadzenia w przyszłości fiskalizacji.</w:t>
      </w:r>
    </w:p>
    <w:p w:rsidR="00CC0460" w:rsidRDefault="00CC0460" w:rsidP="005412D2">
      <w:pPr>
        <w:pStyle w:val="tekst"/>
        <w:suppressAutoHyphens/>
        <w:spacing w:before="0" w:line="240" w:lineRule="auto"/>
        <w:ind w:firstLine="0"/>
        <w:rPr>
          <w:sz w:val="22"/>
          <w:szCs w:val="22"/>
        </w:rPr>
      </w:pPr>
    </w:p>
    <w:p w:rsidR="00302DA7" w:rsidRPr="00302DA7" w:rsidRDefault="00AC71BE" w:rsidP="005412D2">
      <w:pPr>
        <w:pStyle w:val="tekst"/>
        <w:suppressAutoHyphens/>
        <w:spacing w:before="0" w:line="240" w:lineRule="auto"/>
        <w:ind w:firstLine="0"/>
        <w:rPr>
          <w:sz w:val="22"/>
          <w:szCs w:val="22"/>
        </w:rPr>
      </w:pPr>
      <w:r>
        <w:rPr>
          <w:sz w:val="22"/>
          <w:szCs w:val="22"/>
        </w:rPr>
        <w:t>169</w:t>
      </w:r>
      <w:r w:rsidR="00302DA7">
        <w:rPr>
          <w:sz w:val="22"/>
          <w:szCs w:val="22"/>
        </w:rPr>
        <w:t xml:space="preserve">. W Załączniku nr 8 do </w:t>
      </w:r>
      <w:proofErr w:type="spellStart"/>
      <w:r w:rsidR="00302DA7">
        <w:rPr>
          <w:sz w:val="22"/>
          <w:szCs w:val="22"/>
        </w:rPr>
        <w:t>s.i.</w:t>
      </w:r>
      <w:proofErr w:type="gramStart"/>
      <w:r w:rsidR="00302DA7">
        <w:rPr>
          <w:sz w:val="22"/>
          <w:szCs w:val="22"/>
        </w:rPr>
        <w:t>w</w:t>
      </w:r>
      <w:proofErr w:type="gramEnd"/>
      <w:r w:rsidR="00302DA7">
        <w:rPr>
          <w:sz w:val="22"/>
          <w:szCs w:val="22"/>
        </w:rPr>
        <w:t>.z</w:t>
      </w:r>
      <w:proofErr w:type="spellEnd"/>
      <w:r w:rsidR="00302DA7">
        <w:rPr>
          <w:sz w:val="22"/>
          <w:szCs w:val="22"/>
        </w:rPr>
        <w:t xml:space="preserve">- Wzór umowy w </w:t>
      </w:r>
      <w:r w:rsidR="00302DA7">
        <w:rPr>
          <w:rFonts w:ascii="Times New Roman" w:hAnsi="Times New Roman" w:cs="Times New Roman"/>
          <w:sz w:val="22"/>
          <w:szCs w:val="22"/>
        </w:rPr>
        <w:t>§</w:t>
      </w:r>
      <w:r w:rsidR="00302DA7">
        <w:rPr>
          <w:sz w:val="22"/>
          <w:szCs w:val="22"/>
        </w:rPr>
        <w:t xml:space="preserve"> 3 ust. 2 po pkt 2.21 </w:t>
      </w:r>
      <w:r w:rsidR="00302DA7" w:rsidRPr="008D4BEC">
        <w:rPr>
          <w:b/>
          <w:sz w:val="22"/>
          <w:szCs w:val="22"/>
        </w:rPr>
        <w:t>dodaje się</w:t>
      </w:r>
      <w:r w:rsidR="00302DA7">
        <w:rPr>
          <w:sz w:val="22"/>
          <w:szCs w:val="22"/>
        </w:rPr>
        <w:t xml:space="preserve"> pkt 2.22 w brzmieniu: </w:t>
      </w:r>
      <w:r w:rsidR="00302DA7" w:rsidRPr="00302DA7">
        <w:rPr>
          <w:sz w:val="22"/>
          <w:szCs w:val="22"/>
        </w:rPr>
        <w:t xml:space="preserve">Wykonawca zobowiązuje się w ramach umownego wynagrodzenia wykonać przedmiot umowy </w:t>
      </w:r>
      <w:proofErr w:type="gramStart"/>
      <w:r w:rsidR="00302DA7" w:rsidRPr="00302DA7">
        <w:rPr>
          <w:sz w:val="22"/>
          <w:szCs w:val="22"/>
        </w:rPr>
        <w:t>w  sposób</w:t>
      </w:r>
      <w:proofErr w:type="gramEnd"/>
      <w:r w:rsidR="00302DA7" w:rsidRPr="00302DA7">
        <w:rPr>
          <w:sz w:val="22"/>
          <w:szCs w:val="22"/>
        </w:rPr>
        <w:t xml:space="preserve">   zapewniający   i umożliwiający rozszerzenie funkcjonalności   Systemu  w zakresie fiskalizacji sprzedaży, w przypadku wystąpienia takiej potrzeby  wynikającej                    z przepisów prawa.  Wykonawca zobowiązuje się do zapewnienia takich warunków i rozwiązań, tak, aby zastosowany sprzęt i dostarczone oprogramowanie gwarantowały możliwość wprowadzenia w przyszłości fiskalizacji.</w:t>
      </w:r>
    </w:p>
    <w:p w:rsidR="00302DA7" w:rsidRPr="00536E5B" w:rsidRDefault="00302DA7" w:rsidP="005412D2">
      <w:pPr>
        <w:pStyle w:val="tekst"/>
        <w:suppressAutoHyphens/>
        <w:spacing w:before="0" w:line="240" w:lineRule="auto"/>
        <w:ind w:firstLine="0"/>
        <w:rPr>
          <w:sz w:val="22"/>
          <w:szCs w:val="22"/>
        </w:rPr>
      </w:pPr>
    </w:p>
    <w:p w:rsidR="00536E5B" w:rsidRPr="00536E5B" w:rsidRDefault="00536E5B" w:rsidP="00536E5B">
      <w:pPr>
        <w:rPr>
          <w:rFonts w:ascii="Arial" w:hAnsi="Arial" w:cs="Arial"/>
        </w:rPr>
      </w:pPr>
      <w:r w:rsidRPr="00536E5B">
        <w:rPr>
          <w:rFonts w:ascii="Arial" w:hAnsi="Arial" w:cs="Arial"/>
        </w:rPr>
        <w:t xml:space="preserve">170. </w:t>
      </w:r>
      <w:proofErr w:type="gramStart"/>
      <w:r w:rsidRPr="00536E5B">
        <w:rPr>
          <w:rFonts w:ascii="Arial" w:hAnsi="Arial" w:cs="Arial"/>
        </w:rPr>
        <w:t>W  Załączniku</w:t>
      </w:r>
      <w:proofErr w:type="gramEnd"/>
      <w:r w:rsidRPr="00536E5B">
        <w:rPr>
          <w:rFonts w:ascii="Arial" w:hAnsi="Arial" w:cs="Arial"/>
        </w:rPr>
        <w:t xml:space="preserve"> nr 4 do Załącznika nr 1 do </w:t>
      </w:r>
      <w:proofErr w:type="spellStart"/>
      <w:r w:rsidRPr="00536E5B">
        <w:rPr>
          <w:rFonts w:ascii="Arial" w:hAnsi="Arial" w:cs="Arial"/>
        </w:rPr>
        <w:t>s.i.</w:t>
      </w:r>
      <w:proofErr w:type="gramStart"/>
      <w:r w:rsidRPr="00536E5B">
        <w:rPr>
          <w:rFonts w:ascii="Arial" w:hAnsi="Arial" w:cs="Arial"/>
        </w:rPr>
        <w:t>w</w:t>
      </w:r>
      <w:proofErr w:type="gramEnd"/>
      <w:r w:rsidRPr="00536E5B">
        <w:rPr>
          <w:rFonts w:ascii="Arial" w:hAnsi="Arial" w:cs="Arial"/>
        </w:rPr>
        <w:t>.</w:t>
      </w:r>
      <w:proofErr w:type="gramStart"/>
      <w:r w:rsidRPr="00536E5B">
        <w:rPr>
          <w:rFonts w:ascii="Arial" w:hAnsi="Arial" w:cs="Arial"/>
        </w:rPr>
        <w:t>z</w:t>
      </w:r>
      <w:proofErr w:type="spellEnd"/>
      <w:proofErr w:type="gramEnd"/>
      <w:r w:rsidRPr="00536E5B">
        <w:rPr>
          <w:rFonts w:ascii="Arial" w:hAnsi="Arial" w:cs="Arial"/>
        </w:rPr>
        <w:t>.- Wykaz pojazdów Lubelskiej Komunikacji Miejskiej dodaje się zwrot w brzmieniu: Stan na dzień 4 marca 2019 r.</w:t>
      </w:r>
    </w:p>
    <w:p w:rsidR="00536E5B" w:rsidRPr="00536E5B" w:rsidRDefault="00536E5B" w:rsidP="00536E5B">
      <w:pPr>
        <w:spacing w:after="0" w:line="240" w:lineRule="auto"/>
        <w:jc w:val="both"/>
        <w:rPr>
          <w:rFonts w:ascii="Arial" w:hAnsi="Arial" w:cs="Arial"/>
        </w:rPr>
      </w:pPr>
    </w:p>
    <w:p w:rsidR="00536E5B" w:rsidRDefault="00536E5B" w:rsidP="005412D2">
      <w:pPr>
        <w:pStyle w:val="tekst"/>
        <w:suppressAutoHyphens/>
        <w:spacing w:before="0" w:line="240" w:lineRule="auto"/>
        <w:ind w:firstLine="0"/>
        <w:rPr>
          <w:sz w:val="22"/>
          <w:szCs w:val="22"/>
        </w:rPr>
      </w:pPr>
    </w:p>
    <w:p w:rsidR="00536E5B" w:rsidRDefault="00536E5B" w:rsidP="005412D2">
      <w:pPr>
        <w:pStyle w:val="tekst"/>
        <w:suppressAutoHyphens/>
        <w:spacing w:before="0" w:line="240" w:lineRule="auto"/>
        <w:ind w:firstLine="0"/>
        <w:rPr>
          <w:sz w:val="22"/>
          <w:szCs w:val="22"/>
        </w:rPr>
      </w:pPr>
    </w:p>
    <w:p w:rsidR="00CC0460" w:rsidRPr="0016422C" w:rsidRDefault="00CC0460" w:rsidP="00CC0460">
      <w:pPr>
        <w:tabs>
          <w:tab w:val="left" w:pos="993"/>
          <w:tab w:val="left" w:pos="2694"/>
          <w:tab w:val="left" w:pos="3828"/>
        </w:tabs>
        <w:spacing w:after="0" w:line="240" w:lineRule="auto"/>
        <w:contextualSpacing/>
        <w:jc w:val="both"/>
        <w:rPr>
          <w:rFonts w:ascii="Arial" w:eastAsia="Times New Roman" w:hAnsi="Arial" w:cs="Arial"/>
        </w:rPr>
      </w:pPr>
      <w:r w:rsidRPr="0016422C">
        <w:rPr>
          <w:rFonts w:ascii="Arial" w:eastAsia="Times New Roman" w:hAnsi="Arial" w:cs="Arial"/>
        </w:rPr>
        <w:t xml:space="preserve">Jednocześnie zamawiający informuje, że na </w:t>
      </w:r>
      <w:r w:rsidRPr="0016422C">
        <w:rPr>
          <w:rFonts w:ascii="Arial" w:hAnsi="Arial" w:cs="Arial"/>
        </w:rPr>
        <w:t xml:space="preserve">dedykowanej platformie zakupowej do obsługi komunikacji w formie elektronicznej pomiędzy Zamawiającym a wykonawcami oraz składania ofert: </w:t>
      </w:r>
      <w:bookmarkStart w:id="6" w:name="_Hlk438658"/>
      <w:r w:rsidRPr="0016422C">
        <w:rPr>
          <w:rFonts w:ascii="Arial" w:hAnsi="Arial" w:cs="Arial"/>
        </w:rPr>
        <w:fldChar w:fldCharType="begin"/>
      </w:r>
      <w:r w:rsidRPr="0016422C">
        <w:rPr>
          <w:rFonts w:ascii="Arial" w:hAnsi="Arial" w:cs="Arial"/>
        </w:rPr>
        <w:instrText xml:space="preserve"> HYPERLINK "https://platformazakupowa.pl/pn/ztm_lublin" </w:instrText>
      </w:r>
      <w:r w:rsidRPr="0016422C">
        <w:rPr>
          <w:rFonts w:ascii="Arial" w:hAnsi="Arial" w:cs="Arial"/>
        </w:rPr>
        <w:fldChar w:fldCharType="separate"/>
      </w:r>
      <w:r w:rsidRPr="0016422C">
        <w:rPr>
          <w:rFonts w:ascii="Arial" w:hAnsi="Arial" w:cs="Arial"/>
        </w:rPr>
        <w:t>https://platformazakupowa.pl/pn/ztm_lublin</w:t>
      </w:r>
      <w:r w:rsidRPr="0016422C">
        <w:rPr>
          <w:rFonts w:ascii="Arial" w:hAnsi="Arial" w:cs="Arial"/>
        </w:rPr>
        <w:fldChar w:fldCharType="end"/>
      </w:r>
      <w:bookmarkEnd w:id="6"/>
      <w:r w:rsidRPr="0016422C">
        <w:rPr>
          <w:rFonts w:ascii="Arial" w:hAnsi="Arial" w:cs="Arial"/>
        </w:rPr>
        <w:t xml:space="preserve"> oraz stronie internetowej </w:t>
      </w:r>
      <w:hyperlink r:id="rId9" w:history="1">
        <w:r w:rsidRPr="0016422C">
          <w:rPr>
            <w:rFonts w:ascii="Arial" w:eastAsia="Times New Roman" w:hAnsi="Arial" w:cs="Arial"/>
            <w:color w:val="0000FF" w:themeColor="hyperlink"/>
            <w:u w:val="single"/>
            <w:lang w:eastAsia="ar-SA"/>
          </w:rPr>
          <w:t>https://biuletyn.lublin.eu/ztm</w:t>
        </w:r>
      </w:hyperlink>
      <w:r w:rsidRPr="0016422C">
        <w:rPr>
          <w:rFonts w:ascii="Arial" w:eastAsia="Times New Roman" w:hAnsi="Arial" w:cs="Arial"/>
          <w:color w:val="0000FF" w:themeColor="hyperlink"/>
          <w:u w:val="single"/>
          <w:lang w:eastAsia="ar-SA"/>
        </w:rPr>
        <w:t xml:space="preserve"> </w:t>
      </w:r>
      <w:r w:rsidRPr="0016422C">
        <w:rPr>
          <w:rFonts w:ascii="Arial" w:eastAsia="Times New Roman" w:hAnsi="Arial" w:cs="Arial"/>
        </w:rPr>
        <w:t xml:space="preserve">zamieści: </w:t>
      </w:r>
    </w:p>
    <w:p w:rsidR="004C1AF6" w:rsidRPr="0016422C" w:rsidRDefault="00CC0460" w:rsidP="004C1AF6">
      <w:pPr>
        <w:tabs>
          <w:tab w:val="left" w:pos="993"/>
          <w:tab w:val="left" w:pos="2694"/>
          <w:tab w:val="left" w:pos="3828"/>
        </w:tabs>
        <w:spacing w:after="0" w:line="240" w:lineRule="auto"/>
        <w:contextualSpacing/>
        <w:jc w:val="both"/>
        <w:rPr>
          <w:rFonts w:ascii="Arial" w:eastAsia="Arial" w:hAnsi="Arial" w:cs="Arial"/>
          <w:lang w:eastAsia="pl-PL" w:bidi="pl-PL"/>
        </w:rPr>
      </w:pPr>
      <w:r w:rsidRPr="0016422C">
        <w:rPr>
          <w:rFonts w:ascii="Arial" w:eastAsia="Times New Roman" w:hAnsi="Arial" w:cs="Arial"/>
        </w:rPr>
        <w:t>- ujednoliconą Specyfikację istotnych warunków zamówienia</w:t>
      </w:r>
      <w:r w:rsidRPr="0016422C">
        <w:rPr>
          <w:rFonts w:ascii="Arial" w:eastAsia="Arial" w:hAnsi="Arial" w:cs="Arial"/>
          <w:lang w:eastAsia="pl-PL" w:bidi="pl-PL"/>
        </w:rPr>
        <w:t xml:space="preserve"> uwzględniającą zmianę z dnia </w:t>
      </w:r>
      <w:r>
        <w:rPr>
          <w:rFonts w:ascii="Arial" w:eastAsia="Arial" w:hAnsi="Arial" w:cs="Arial"/>
          <w:lang w:eastAsia="pl-PL" w:bidi="pl-PL"/>
        </w:rPr>
        <w:t>3 czerwca 2019 r.</w:t>
      </w:r>
    </w:p>
    <w:p w:rsidR="004C1AF6" w:rsidRDefault="004C1AF6" w:rsidP="004C1AF6">
      <w:pPr>
        <w:tabs>
          <w:tab w:val="left" w:pos="993"/>
          <w:tab w:val="left" w:pos="2694"/>
          <w:tab w:val="left" w:pos="3828"/>
        </w:tabs>
        <w:spacing w:after="0" w:line="240" w:lineRule="auto"/>
        <w:contextualSpacing/>
        <w:jc w:val="both"/>
        <w:rPr>
          <w:rFonts w:ascii="Arial" w:eastAsia="Arial" w:hAnsi="Arial" w:cs="Arial"/>
          <w:lang w:eastAsia="pl-PL" w:bidi="pl-PL"/>
        </w:rPr>
      </w:pPr>
      <w:r>
        <w:rPr>
          <w:rFonts w:ascii="Arial" w:eastAsia="Times New Roman" w:hAnsi="Arial" w:cs="Arial"/>
          <w:bCs/>
          <w:lang w:eastAsia="ar-SA"/>
        </w:rPr>
        <w:t xml:space="preserve">- ujednolicony </w:t>
      </w:r>
      <w:r w:rsidRPr="00EB5BD7">
        <w:rPr>
          <w:rFonts w:ascii="Arial" w:eastAsia="Times New Roman" w:hAnsi="Arial" w:cs="Arial"/>
          <w:bCs/>
          <w:lang w:eastAsia="ar-SA"/>
        </w:rPr>
        <w:t xml:space="preserve">Załącznik nr 1 </w:t>
      </w:r>
      <w:r>
        <w:rPr>
          <w:rFonts w:ascii="Arial" w:eastAsia="Times New Roman" w:hAnsi="Arial" w:cs="Arial"/>
          <w:bCs/>
          <w:lang w:eastAsia="ar-SA"/>
        </w:rPr>
        <w:t xml:space="preserve">do </w:t>
      </w:r>
      <w:proofErr w:type="spellStart"/>
      <w:r>
        <w:rPr>
          <w:rFonts w:ascii="Arial" w:eastAsia="Times New Roman" w:hAnsi="Arial" w:cs="Arial"/>
          <w:bCs/>
          <w:lang w:eastAsia="ar-SA"/>
        </w:rPr>
        <w:t>s.i.</w:t>
      </w:r>
      <w:proofErr w:type="gramStart"/>
      <w:r>
        <w:rPr>
          <w:rFonts w:ascii="Arial" w:eastAsia="Times New Roman" w:hAnsi="Arial" w:cs="Arial"/>
          <w:bCs/>
          <w:lang w:eastAsia="ar-SA"/>
        </w:rPr>
        <w:t>w</w:t>
      </w:r>
      <w:proofErr w:type="gramEnd"/>
      <w:r>
        <w:rPr>
          <w:rFonts w:ascii="Arial" w:eastAsia="Times New Roman" w:hAnsi="Arial" w:cs="Arial"/>
          <w:bCs/>
          <w:lang w:eastAsia="ar-SA"/>
        </w:rPr>
        <w:t>.</w:t>
      </w:r>
      <w:proofErr w:type="gramStart"/>
      <w:r>
        <w:rPr>
          <w:rFonts w:ascii="Arial" w:eastAsia="Times New Roman" w:hAnsi="Arial" w:cs="Arial"/>
          <w:bCs/>
          <w:lang w:eastAsia="ar-SA"/>
        </w:rPr>
        <w:t>z</w:t>
      </w:r>
      <w:proofErr w:type="spellEnd"/>
      <w:proofErr w:type="gramEnd"/>
      <w:r>
        <w:rPr>
          <w:rFonts w:ascii="Arial" w:eastAsia="Times New Roman" w:hAnsi="Arial" w:cs="Arial"/>
          <w:bCs/>
          <w:lang w:eastAsia="ar-SA"/>
        </w:rPr>
        <w:t>.-Załącznik nr 1 do umowy- Opis przedmiotu zamówienia</w:t>
      </w:r>
      <w:r w:rsidRPr="004C1AF6">
        <w:rPr>
          <w:rFonts w:ascii="Arial" w:eastAsia="Arial" w:hAnsi="Arial" w:cs="Arial"/>
          <w:lang w:eastAsia="pl-PL" w:bidi="pl-PL"/>
        </w:rPr>
        <w:t xml:space="preserve"> </w:t>
      </w:r>
      <w:r>
        <w:rPr>
          <w:rFonts w:ascii="Arial" w:eastAsia="Arial" w:hAnsi="Arial" w:cs="Arial"/>
          <w:lang w:eastAsia="pl-PL" w:bidi="pl-PL"/>
        </w:rPr>
        <w:t>uwzględniający</w:t>
      </w:r>
      <w:r w:rsidRPr="0016422C">
        <w:rPr>
          <w:rFonts w:ascii="Arial" w:eastAsia="Arial" w:hAnsi="Arial" w:cs="Arial"/>
          <w:lang w:eastAsia="pl-PL" w:bidi="pl-PL"/>
        </w:rPr>
        <w:t xml:space="preserve"> zmianę z dnia </w:t>
      </w:r>
      <w:r>
        <w:rPr>
          <w:rFonts w:ascii="Arial" w:eastAsia="Arial" w:hAnsi="Arial" w:cs="Arial"/>
          <w:lang w:eastAsia="pl-PL" w:bidi="pl-PL"/>
        </w:rPr>
        <w:t>3 czerwca 2019 r.</w:t>
      </w:r>
    </w:p>
    <w:p w:rsidR="00CF4CDC" w:rsidRDefault="00CF4CDC" w:rsidP="004C1AF6">
      <w:pPr>
        <w:tabs>
          <w:tab w:val="left" w:pos="993"/>
          <w:tab w:val="left" w:pos="2694"/>
          <w:tab w:val="left" w:pos="3828"/>
        </w:tabs>
        <w:spacing w:after="0" w:line="240" w:lineRule="auto"/>
        <w:contextualSpacing/>
        <w:jc w:val="both"/>
        <w:rPr>
          <w:rFonts w:ascii="Arial" w:eastAsia="Arial" w:hAnsi="Arial" w:cs="Arial"/>
          <w:lang w:eastAsia="pl-PL" w:bidi="pl-PL"/>
        </w:rPr>
      </w:pPr>
      <w:r>
        <w:rPr>
          <w:rFonts w:ascii="Arial" w:eastAsia="Arial" w:hAnsi="Arial" w:cs="Arial"/>
          <w:lang w:eastAsia="pl-PL" w:bidi="pl-PL"/>
        </w:rPr>
        <w:t xml:space="preserve">- ujednolicony Załącznik nr 4 do Załącznika nr 1 do </w:t>
      </w:r>
      <w:proofErr w:type="spellStart"/>
      <w:r>
        <w:rPr>
          <w:rFonts w:ascii="Arial" w:eastAsia="Arial" w:hAnsi="Arial" w:cs="Arial"/>
          <w:lang w:eastAsia="pl-PL" w:bidi="pl-PL"/>
        </w:rPr>
        <w:t>s.i.</w:t>
      </w:r>
      <w:proofErr w:type="gramStart"/>
      <w:r>
        <w:rPr>
          <w:rFonts w:ascii="Arial" w:eastAsia="Arial" w:hAnsi="Arial" w:cs="Arial"/>
          <w:lang w:eastAsia="pl-PL" w:bidi="pl-PL"/>
        </w:rPr>
        <w:t>w</w:t>
      </w:r>
      <w:proofErr w:type="gramEnd"/>
      <w:r>
        <w:rPr>
          <w:rFonts w:ascii="Arial" w:eastAsia="Arial" w:hAnsi="Arial" w:cs="Arial"/>
          <w:lang w:eastAsia="pl-PL" w:bidi="pl-PL"/>
        </w:rPr>
        <w:t>.</w:t>
      </w:r>
      <w:proofErr w:type="gramStart"/>
      <w:r>
        <w:rPr>
          <w:rFonts w:ascii="Arial" w:eastAsia="Arial" w:hAnsi="Arial" w:cs="Arial"/>
          <w:lang w:eastAsia="pl-PL" w:bidi="pl-PL"/>
        </w:rPr>
        <w:t>z</w:t>
      </w:r>
      <w:proofErr w:type="spellEnd"/>
      <w:proofErr w:type="gramEnd"/>
      <w:r>
        <w:rPr>
          <w:rFonts w:ascii="Arial" w:eastAsia="Arial" w:hAnsi="Arial" w:cs="Arial"/>
          <w:lang w:eastAsia="pl-PL" w:bidi="pl-PL"/>
        </w:rPr>
        <w:t>.- Wykaz pojazdów lubelskiej komunikacji miejskiej</w:t>
      </w:r>
      <w:r w:rsidRPr="00CF4CDC">
        <w:rPr>
          <w:rFonts w:ascii="Arial" w:eastAsia="Arial" w:hAnsi="Arial" w:cs="Arial"/>
          <w:lang w:eastAsia="pl-PL" w:bidi="pl-PL"/>
        </w:rPr>
        <w:t xml:space="preserve"> </w:t>
      </w:r>
      <w:r>
        <w:rPr>
          <w:rFonts w:ascii="Arial" w:eastAsia="Arial" w:hAnsi="Arial" w:cs="Arial"/>
          <w:lang w:eastAsia="pl-PL" w:bidi="pl-PL"/>
        </w:rPr>
        <w:t>uwzględniający</w:t>
      </w:r>
      <w:r w:rsidRPr="0016422C">
        <w:rPr>
          <w:rFonts w:ascii="Arial" w:eastAsia="Arial" w:hAnsi="Arial" w:cs="Arial"/>
          <w:lang w:eastAsia="pl-PL" w:bidi="pl-PL"/>
        </w:rPr>
        <w:t xml:space="preserve"> zmianę z dnia </w:t>
      </w:r>
      <w:r>
        <w:rPr>
          <w:rFonts w:ascii="Arial" w:eastAsia="Arial" w:hAnsi="Arial" w:cs="Arial"/>
          <w:lang w:eastAsia="pl-PL" w:bidi="pl-PL"/>
        </w:rPr>
        <w:t>3 czerwca 2019 r.</w:t>
      </w:r>
    </w:p>
    <w:p w:rsidR="004C1AF6" w:rsidRDefault="004C1AF6" w:rsidP="004C1AF6">
      <w:pPr>
        <w:tabs>
          <w:tab w:val="center" w:pos="4536"/>
          <w:tab w:val="right" w:pos="9072"/>
        </w:tabs>
        <w:suppressAutoHyphens/>
        <w:spacing w:after="0" w:line="240" w:lineRule="auto"/>
        <w:jc w:val="both"/>
        <w:rPr>
          <w:rFonts w:ascii="Arial" w:eastAsia="Times New Roman" w:hAnsi="Arial" w:cs="Arial"/>
          <w:bCs/>
          <w:lang w:eastAsia="ar-SA"/>
        </w:rPr>
      </w:pPr>
      <w:r>
        <w:rPr>
          <w:rFonts w:ascii="Arial" w:eastAsia="Times New Roman" w:hAnsi="Arial" w:cs="Arial"/>
          <w:bCs/>
          <w:lang w:eastAsia="ar-SA"/>
        </w:rPr>
        <w:t xml:space="preserve">- Załącznik nr 5 do Załącznika nr 1 do </w:t>
      </w:r>
      <w:proofErr w:type="spellStart"/>
      <w:r>
        <w:rPr>
          <w:rFonts w:ascii="Arial" w:eastAsia="Times New Roman" w:hAnsi="Arial" w:cs="Arial"/>
          <w:bCs/>
          <w:lang w:eastAsia="ar-SA"/>
        </w:rPr>
        <w:t>s.i.</w:t>
      </w:r>
      <w:proofErr w:type="gramStart"/>
      <w:r>
        <w:rPr>
          <w:rFonts w:ascii="Arial" w:eastAsia="Times New Roman" w:hAnsi="Arial" w:cs="Arial"/>
          <w:bCs/>
          <w:lang w:eastAsia="ar-SA"/>
        </w:rPr>
        <w:t>w</w:t>
      </w:r>
      <w:proofErr w:type="gramEnd"/>
      <w:r>
        <w:rPr>
          <w:rFonts w:ascii="Arial" w:eastAsia="Times New Roman" w:hAnsi="Arial" w:cs="Arial"/>
          <w:bCs/>
          <w:lang w:eastAsia="ar-SA"/>
        </w:rPr>
        <w:t>.</w:t>
      </w:r>
      <w:proofErr w:type="gramStart"/>
      <w:r>
        <w:rPr>
          <w:rFonts w:ascii="Arial" w:eastAsia="Times New Roman" w:hAnsi="Arial" w:cs="Arial"/>
          <w:bCs/>
          <w:lang w:eastAsia="ar-SA"/>
        </w:rPr>
        <w:t>z</w:t>
      </w:r>
      <w:proofErr w:type="spellEnd"/>
      <w:proofErr w:type="gramEnd"/>
      <w:r>
        <w:rPr>
          <w:rFonts w:ascii="Arial" w:eastAsia="Times New Roman" w:hAnsi="Arial" w:cs="Arial"/>
          <w:bCs/>
          <w:lang w:eastAsia="ar-SA"/>
        </w:rPr>
        <w:t>.- Specyfikacja techniczna stanowisk obsługi</w:t>
      </w:r>
    </w:p>
    <w:p w:rsidR="004C1AF6" w:rsidRPr="004C1AF6" w:rsidRDefault="004C1AF6" w:rsidP="004C1AF6">
      <w:pPr>
        <w:tabs>
          <w:tab w:val="left" w:pos="993"/>
          <w:tab w:val="left" w:pos="2694"/>
          <w:tab w:val="left" w:pos="3828"/>
        </w:tabs>
        <w:spacing w:after="0" w:line="240" w:lineRule="auto"/>
        <w:contextualSpacing/>
        <w:jc w:val="both"/>
        <w:rPr>
          <w:rFonts w:ascii="Arial" w:eastAsia="Arial" w:hAnsi="Arial" w:cs="Arial"/>
          <w:lang w:eastAsia="pl-PL" w:bidi="pl-PL"/>
        </w:rPr>
      </w:pPr>
      <w:r>
        <w:rPr>
          <w:rFonts w:ascii="Arial" w:hAnsi="Arial" w:cs="Arial"/>
        </w:rPr>
        <w:t xml:space="preserve">- </w:t>
      </w:r>
      <w:r>
        <w:rPr>
          <w:rFonts w:ascii="Arial" w:eastAsia="Times New Roman" w:hAnsi="Arial" w:cs="Arial"/>
          <w:bCs/>
          <w:lang w:eastAsia="ar-SA"/>
        </w:rPr>
        <w:t xml:space="preserve">ujednolicony </w:t>
      </w:r>
      <w:r>
        <w:rPr>
          <w:rFonts w:ascii="Arial" w:hAnsi="Arial" w:cs="Arial"/>
        </w:rPr>
        <w:t xml:space="preserve">Załącznik nr 4 do </w:t>
      </w:r>
      <w:proofErr w:type="spellStart"/>
      <w:r>
        <w:rPr>
          <w:rFonts w:ascii="Arial" w:hAnsi="Arial" w:cs="Arial"/>
        </w:rPr>
        <w:t>s.i.</w:t>
      </w:r>
      <w:proofErr w:type="gramStart"/>
      <w:r>
        <w:rPr>
          <w:rFonts w:ascii="Arial" w:hAnsi="Arial" w:cs="Arial"/>
        </w:rPr>
        <w:t>w</w:t>
      </w:r>
      <w:proofErr w:type="gramEnd"/>
      <w:r>
        <w:rPr>
          <w:rFonts w:ascii="Arial" w:hAnsi="Arial" w:cs="Arial"/>
        </w:rPr>
        <w:t>.</w:t>
      </w:r>
      <w:proofErr w:type="gramStart"/>
      <w:r>
        <w:rPr>
          <w:rFonts w:ascii="Arial" w:hAnsi="Arial" w:cs="Arial"/>
        </w:rPr>
        <w:t>z</w:t>
      </w:r>
      <w:proofErr w:type="spellEnd"/>
      <w:proofErr w:type="gramEnd"/>
      <w:r>
        <w:rPr>
          <w:rFonts w:ascii="Arial" w:hAnsi="Arial" w:cs="Arial"/>
        </w:rPr>
        <w:t>.- Wykaz osób</w:t>
      </w:r>
      <w:r w:rsidRPr="004C1AF6">
        <w:rPr>
          <w:rFonts w:ascii="Arial" w:eastAsia="Arial" w:hAnsi="Arial" w:cs="Arial"/>
          <w:lang w:eastAsia="pl-PL" w:bidi="pl-PL"/>
        </w:rPr>
        <w:t xml:space="preserve"> </w:t>
      </w:r>
      <w:r>
        <w:rPr>
          <w:rFonts w:ascii="Arial" w:eastAsia="Arial" w:hAnsi="Arial" w:cs="Arial"/>
          <w:lang w:eastAsia="pl-PL" w:bidi="pl-PL"/>
        </w:rPr>
        <w:t>uwzględniający</w:t>
      </w:r>
      <w:r w:rsidRPr="0016422C">
        <w:rPr>
          <w:rFonts w:ascii="Arial" w:eastAsia="Arial" w:hAnsi="Arial" w:cs="Arial"/>
          <w:lang w:eastAsia="pl-PL" w:bidi="pl-PL"/>
        </w:rPr>
        <w:t xml:space="preserve"> zmianę z dnia </w:t>
      </w:r>
      <w:r>
        <w:rPr>
          <w:rFonts w:ascii="Arial" w:eastAsia="Arial" w:hAnsi="Arial" w:cs="Arial"/>
          <w:lang w:eastAsia="pl-PL" w:bidi="pl-PL"/>
        </w:rPr>
        <w:t>3 czerwca 2019 r.</w:t>
      </w:r>
    </w:p>
    <w:p w:rsidR="004C1AF6" w:rsidRPr="004C1AF6" w:rsidRDefault="004C1AF6" w:rsidP="004C1AF6">
      <w:pPr>
        <w:tabs>
          <w:tab w:val="left" w:pos="993"/>
          <w:tab w:val="left" w:pos="2694"/>
          <w:tab w:val="left" w:pos="3828"/>
        </w:tabs>
        <w:spacing w:after="0" w:line="240" w:lineRule="auto"/>
        <w:contextualSpacing/>
        <w:jc w:val="both"/>
        <w:rPr>
          <w:rFonts w:ascii="Arial" w:eastAsia="Arial" w:hAnsi="Arial" w:cs="Arial"/>
          <w:lang w:eastAsia="pl-PL" w:bidi="pl-PL"/>
        </w:rPr>
      </w:pPr>
      <w:r>
        <w:rPr>
          <w:rFonts w:ascii="Arial" w:hAnsi="Arial" w:cs="Arial"/>
        </w:rPr>
        <w:t xml:space="preserve">- </w:t>
      </w:r>
      <w:r>
        <w:rPr>
          <w:rFonts w:ascii="Arial" w:eastAsia="Times New Roman" w:hAnsi="Arial" w:cs="Arial"/>
          <w:bCs/>
          <w:lang w:eastAsia="ar-SA"/>
        </w:rPr>
        <w:t xml:space="preserve">ujednolicony </w:t>
      </w:r>
      <w:r>
        <w:rPr>
          <w:rFonts w:ascii="Arial" w:hAnsi="Arial" w:cs="Arial"/>
        </w:rPr>
        <w:t>Załącznik nr 5</w:t>
      </w:r>
      <w:r w:rsidRPr="00EB5BD7">
        <w:rPr>
          <w:rFonts w:ascii="Arial" w:hAnsi="Arial" w:cs="Arial"/>
        </w:rPr>
        <w:t xml:space="preserve"> do </w:t>
      </w:r>
      <w:proofErr w:type="spellStart"/>
      <w:r w:rsidRPr="00EB5BD7">
        <w:rPr>
          <w:rFonts w:ascii="Arial" w:hAnsi="Arial" w:cs="Arial"/>
        </w:rPr>
        <w:t>s.i.</w:t>
      </w:r>
      <w:proofErr w:type="gramStart"/>
      <w:r w:rsidRPr="00EB5BD7">
        <w:rPr>
          <w:rFonts w:ascii="Arial" w:hAnsi="Arial" w:cs="Arial"/>
        </w:rPr>
        <w:t>w</w:t>
      </w:r>
      <w:proofErr w:type="gramEnd"/>
      <w:r w:rsidRPr="00EB5BD7">
        <w:rPr>
          <w:rFonts w:ascii="Arial" w:hAnsi="Arial" w:cs="Arial"/>
        </w:rPr>
        <w:t>.</w:t>
      </w:r>
      <w:proofErr w:type="gramStart"/>
      <w:r w:rsidRPr="00EB5BD7">
        <w:rPr>
          <w:rFonts w:ascii="Arial" w:hAnsi="Arial" w:cs="Arial"/>
        </w:rPr>
        <w:t>z</w:t>
      </w:r>
      <w:proofErr w:type="spellEnd"/>
      <w:proofErr w:type="gramEnd"/>
      <w:r w:rsidRPr="00EB5BD7">
        <w:rPr>
          <w:rFonts w:ascii="Arial" w:hAnsi="Arial" w:cs="Arial"/>
        </w:rPr>
        <w:t>.- JEDZ</w:t>
      </w:r>
      <w:r w:rsidRPr="004C1AF6">
        <w:rPr>
          <w:rFonts w:ascii="Arial" w:eastAsia="Arial" w:hAnsi="Arial" w:cs="Arial"/>
          <w:lang w:eastAsia="pl-PL" w:bidi="pl-PL"/>
        </w:rPr>
        <w:t xml:space="preserve"> </w:t>
      </w:r>
      <w:r>
        <w:rPr>
          <w:rFonts w:ascii="Arial" w:eastAsia="Arial" w:hAnsi="Arial" w:cs="Arial"/>
          <w:lang w:eastAsia="pl-PL" w:bidi="pl-PL"/>
        </w:rPr>
        <w:t>uwzględniający</w:t>
      </w:r>
      <w:r w:rsidRPr="0016422C">
        <w:rPr>
          <w:rFonts w:ascii="Arial" w:eastAsia="Arial" w:hAnsi="Arial" w:cs="Arial"/>
          <w:lang w:eastAsia="pl-PL" w:bidi="pl-PL"/>
        </w:rPr>
        <w:t xml:space="preserve"> zmianę z dnia </w:t>
      </w:r>
      <w:r>
        <w:rPr>
          <w:rFonts w:ascii="Arial" w:eastAsia="Arial" w:hAnsi="Arial" w:cs="Arial"/>
          <w:lang w:eastAsia="pl-PL" w:bidi="pl-PL"/>
        </w:rPr>
        <w:t>3 czerwca 2019 r.</w:t>
      </w:r>
    </w:p>
    <w:p w:rsidR="004C1AF6" w:rsidRPr="004C1AF6" w:rsidRDefault="004C1AF6" w:rsidP="004C1AF6">
      <w:pPr>
        <w:tabs>
          <w:tab w:val="left" w:pos="993"/>
          <w:tab w:val="left" w:pos="2694"/>
          <w:tab w:val="left" w:pos="3828"/>
        </w:tabs>
        <w:spacing w:after="0" w:line="240" w:lineRule="auto"/>
        <w:contextualSpacing/>
        <w:jc w:val="both"/>
        <w:rPr>
          <w:rFonts w:ascii="Arial" w:eastAsia="Arial" w:hAnsi="Arial" w:cs="Arial"/>
          <w:lang w:eastAsia="pl-PL" w:bidi="pl-PL"/>
        </w:rPr>
      </w:pPr>
      <w:r>
        <w:rPr>
          <w:rFonts w:ascii="Arial" w:hAnsi="Arial" w:cs="Arial"/>
        </w:rPr>
        <w:t xml:space="preserve">- </w:t>
      </w:r>
      <w:r>
        <w:rPr>
          <w:rFonts w:ascii="Arial" w:eastAsia="Times New Roman" w:hAnsi="Arial" w:cs="Arial"/>
          <w:bCs/>
          <w:lang w:eastAsia="ar-SA"/>
        </w:rPr>
        <w:t xml:space="preserve">ujednolicony </w:t>
      </w:r>
      <w:r>
        <w:rPr>
          <w:rFonts w:ascii="Arial" w:hAnsi="Arial" w:cs="Arial"/>
        </w:rPr>
        <w:t>Załącznik nr 7</w:t>
      </w:r>
      <w:r w:rsidRPr="00EB5BD7">
        <w:rPr>
          <w:rFonts w:ascii="Arial" w:hAnsi="Arial" w:cs="Arial"/>
        </w:rPr>
        <w:t xml:space="preserve"> do </w:t>
      </w:r>
      <w:proofErr w:type="spellStart"/>
      <w:r w:rsidRPr="00EB5BD7">
        <w:rPr>
          <w:rFonts w:ascii="Arial" w:hAnsi="Arial" w:cs="Arial"/>
        </w:rPr>
        <w:t>s.i.</w:t>
      </w:r>
      <w:proofErr w:type="gramStart"/>
      <w:r w:rsidRPr="00EB5BD7">
        <w:rPr>
          <w:rFonts w:ascii="Arial" w:hAnsi="Arial" w:cs="Arial"/>
        </w:rPr>
        <w:t>w</w:t>
      </w:r>
      <w:proofErr w:type="gramEnd"/>
      <w:r w:rsidRPr="00EB5BD7">
        <w:rPr>
          <w:rFonts w:ascii="Arial" w:hAnsi="Arial" w:cs="Arial"/>
        </w:rPr>
        <w:t>.</w:t>
      </w:r>
      <w:proofErr w:type="gramStart"/>
      <w:r w:rsidRPr="00EB5BD7">
        <w:rPr>
          <w:rFonts w:ascii="Arial" w:hAnsi="Arial" w:cs="Arial"/>
        </w:rPr>
        <w:t>z</w:t>
      </w:r>
      <w:proofErr w:type="spellEnd"/>
      <w:proofErr w:type="gramEnd"/>
      <w:r w:rsidRPr="00EB5BD7">
        <w:rPr>
          <w:rFonts w:ascii="Arial" w:hAnsi="Arial" w:cs="Arial"/>
        </w:rPr>
        <w:t>.- Formularz ofertowy</w:t>
      </w:r>
      <w:r w:rsidRPr="004C1AF6">
        <w:rPr>
          <w:rFonts w:ascii="Arial" w:eastAsia="Arial" w:hAnsi="Arial" w:cs="Arial"/>
          <w:lang w:eastAsia="pl-PL" w:bidi="pl-PL"/>
        </w:rPr>
        <w:t xml:space="preserve"> </w:t>
      </w:r>
      <w:r>
        <w:rPr>
          <w:rFonts w:ascii="Arial" w:eastAsia="Arial" w:hAnsi="Arial" w:cs="Arial"/>
          <w:lang w:eastAsia="pl-PL" w:bidi="pl-PL"/>
        </w:rPr>
        <w:t>uwzględniający</w:t>
      </w:r>
      <w:r w:rsidRPr="0016422C">
        <w:rPr>
          <w:rFonts w:ascii="Arial" w:eastAsia="Arial" w:hAnsi="Arial" w:cs="Arial"/>
          <w:lang w:eastAsia="pl-PL" w:bidi="pl-PL"/>
        </w:rPr>
        <w:t xml:space="preserve"> zmianę z dnia </w:t>
      </w:r>
      <w:r>
        <w:rPr>
          <w:rFonts w:ascii="Arial" w:eastAsia="Arial" w:hAnsi="Arial" w:cs="Arial"/>
          <w:lang w:eastAsia="pl-PL" w:bidi="pl-PL"/>
        </w:rPr>
        <w:t>3 czerwca 2019 r.</w:t>
      </w:r>
    </w:p>
    <w:p w:rsidR="004C1AF6" w:rsidRPr="004C1AF6" w:rsidRDefault="004C1AF6" w:rsidP="004C1AF6">
      <w:pPr>
        <w:tabs>
          <w:tab w:val="left" w:pos="993"/>
          <w:tab w:val="left" w:pos="2694"/>
          <w:tab w:val="left" w:pos="3828"/>
        </w:tabs>
        <w:spacing w:after="0" w:line="240" w:lineRule="auto"/>
        <w:contextualSpacing/>
        <w:jc w:val="both"/>
        <w:rPr>
          <w:rFonts w:ascii="Arial" w:eastAsia="Arial" w:hAnsi="Arial" w:cs="Arial"/>
          <w:lang w:eastAsia="pl-PL" w:bidi="pl-PL"/>
        </w:rPr>
      </w:pPr>
      <w:r>
        <w:rPr>
          <w:rFonts w:ascii="Arial" w:hAnsi="Arial" w:cs="Arial"/>
        </w:rPr>
        <w:t xml:space="preserve">- </w:t>
      </w:r>
      <w:r>
        <w:rPr>
          <w:rFonts w:ascii="Arial" w:eastAsia="Times New Roman" w:hAnsi="Arial" w:cs="Arial"/>
          <w:bCs/>
          <w:lang w:eastAsia="ar-SA"/>
        </w:rPr>
        <w:t xml:space="preserve">ujednolicony </w:t>
      </w:r>
      <w:r>
        <w:rPr>
          <w:rFonts w:ascii="Arial" w:hAnsi="Arial" w:cs="Arial"/>
        </w:rPr>
        <w:t xml:space="preserve">Załącznik nr </w:t>
      </w:r>
      <w:proofErr w:type="spellStart"/>
      <w:r>
        <w:rPr>
          <w:rFonts w:ascii="Arial" w:hAnsi="Arial" w:cs="Arial"/>
        </w:rPr>
        <w:t>7A</w:t>
      </w:r>
      <w:proofErr w:type="spellEnd"/>
      <w:r>
        <w:rPr>
          <w:rFonts w:ascii="Arial" w:hAnsi="Arial" w:cs="Arial"/>
        </w:rPr>
        <w:t xml:space="preserve"> do </w:t>
      </w:r>
      <w:proofErr w:type="spellStart"/>
      <w:r>
        <w:rPr>
          <w:rFonts w:ascii="Arial" w:hAnsi="Arial" w:cs="Arial"/>
        </w:rPr>
        <w:t>s.i.</w:t>
      </w:r>
      <w:proofErr w:type="gramStart"/>
      <w:r>
        <w:rPr>
          <w:rFonts w:ascii="Arial" w:hAnsi="Arial" w:cs="Arial"/>
        </w:rPr>
        <w:t>w</w:t>
      </w:r>
      <w:proofErr w:type="gramEnd"/>
      <w:r>
        <w:rPr>
          <w:rFonts w:ascii="Arial" w:hAnsi="Arial" w:cs="Arial"/>
        </w:rPr>
        <w:t>.</w:t>
      </w:r>
      <w:proofErr w:type="gramStart"/>
      <w:r>
        <w:rPr>
          <w:rFonts w:ascii="Arial" w:hAnsi="Arial" w:cs="Arial"/>
        </w:rPr>
        <w:t>z</w:t>
      </w:r>
      <w:proofErr w:type="spellEnd"/>
      <w:proofErr w:type="gramEnd"/>
      <w:r>
        <w:rPr>
          <w:rFonts w:ascii="Arial" w:hAnsi="Arial" w:cs="Arial"/>
        </w:rPr>
        <w:t xml:space="preserve">.- </w:t>
      </w:r>
      <w:proofErr w:type="gramStart"/>
      <w:r>
        <w:rPr>
          <w:rFonts w:ascii="Arial" w:hAnsi="Arial" w:cs="Arial"/>
        </w:rPr>
        <w:t>Wycena  poszczególnych</w:t>
      </w:r>
      <w:proofErr w:type="gramEnd"/>
      <w:r>
        <w:rPr>
          <w:rFonts w:ascii="Arial" w:hAnsi="Arial" w:cs="Arial"/>
        </w:rPr>
        <w:t xml:space="preserve"> elementów przedmiotu zamówienia</w:t>
      </w:r>
      <w:r w:rsidRPr="004C1AF6">
        <w:rPr>
          <w:rFonts w:ascii="Arial" w:eastAsia="Arial" w:hAnsi="Arial" w:cs="Arial"/>
          <w:lang w:eastAsia="pl-PL" w:bidi="pl-PL"/>
        </w:rPr>
        <w:t xml:space="preserve"> </w:t>
      </w:r>
      <w:r>
        <w:rPr>
          <w:rFonts w:ascii="Arial" w:eastAsia="Arial" w:hAnsi="Arial" w:cs="Arial"/>
          <w:lang w:eastAsia="pl-PL" w:bidi="pl-PL"/>
        </w:rPr>
        <w:t>uwzględniający</w:t>
      </w:r>
      <w:r w:rsidRPr="0016422C">
        <w:rPr>
          <w:rFonts w:ascii="Arial" w:eastAsia="Arial" w:hAnsi="Arial" w:cs="Arial"/>
          <w:lang w:eastAsia="pl-PL" w:bidi="pl-PL"/>
        </w:rPr>
        <w:t xml:space="preserve"> zmianę z dnia </w:t>
      </w:r>
      <w:r>
        <w:rPr>
          <w:rFonts w:ascii="Arial" w:eastAsia="Arial" w:hAnsi="Arial" w:cs="Arial"/>
          <w:lang w:eastAsia="pl-PL" w:bidi="pl-PL"/>
        </w:rPr>
        <w:t>3 czerwca 2019 r.</w:t>
      </w:r>
    </w:p>
    <w:p w:rsidR="004C1AF6" w:rsidRPr="004C1AF6" w:rsidRDefault="004C1AF6" w:rsidP="004C1AF6">
      <w:pPr>
        <w:tabs>
          <w:tab w:val="left" w:pos="993"/>
          <w:tab w:val="left" w:pos="2694"/>
          <w:tab w:val="left" w:pos="3828"/>
        </w:tabs>
        <w:spacing w:after="0" w:line="240" w:lineRule="auto"/>
        <w:contextualSpacing/>
        <w:jc w:val="both"/>
        <w:rPr>
          <w:rFonts w:ascii="Arial" w:eastAsia="Arial" w:hAnsi="Arial" w:cs="Arial"/>
          <w:lang w:eastAsia="pl-PL" w:bidi="pl-PL"/>
        </w:rPr>
      </w:pPr>
      <w:r>
        <w:rPr>
          <w:rFonts w:ascii="Arial" w:hAnsi="Arial" w:cs="Arial"/>
        </w:rPr>
        <w:t xml:space="preserve">- </w:t>
      </w:r>
      <w:r>
        <w:rPr>
          <w:rFonts w:ascii="Arial" w:eastAsia="Times New Roman" w:hAnsi="Arial" w:cs="Arial"/>
          <w:bCs/>
          <w:lang w:eastAsia="ar-SA"/>
        </w:rPr>
        <w:t xml:space="preserve">ujednolicony </w:t>
      </w:r>
      <w:r>
        <w:rPr>
          <w:rFonts w:ascii="Arial" w:hAnsi="Arial" w:cs="Arial"/>
        </w:rPr>
        <w:t>Załącznik nr 8</w:t>
      </w:r>
      <w:r w:rsidRPr="00EB5BD7">
        <w:rPr>
          <w:rFonts w:ascii="Arial" w:hAnsi="Arial" w:cs="Arial"/>
        </w:rPr>
        <w:t xml:space="preserve"> do </w:t>
      </w:r>
      <w:proofErr w:type="spellStart"/>
      <w:r w:rsidRPr="00EB5BD7">
        <w:rPr>
          <w:rFonts w:ascii="Arial" w:hAnsi="Arial" w:cs="Arial"/>
        </w:rPr>
        <w:t>s.i.</w:t>
      </w:r>
      <w:proofErr w:type="gramStart"/>
      <w:r w:rsidRPr="00EB5BD7">
        <w:rPr>
          <w:rFonts w:ascii="Arial" w:hAnsi="Arial" w:cs="Arial"/>
        </w:rPr>
        <w:t>w</w:t>
      </w:r>
      <w:proofErr w:type="gramEnd"/>
      <w:r w:rsidRPr="00EB5BD7">
        <w:rPr>
          <w:rFonts w:ascii="Arial" w:hAnsi="Arial" w:cs="Arial"/>
        </w:rPr>
        <w:t>.</w:t>
      </w:r>
      <w:proofErr w:type="gramStart"/>
      <w:r w:rsidRPr="00EB5BD7">
        <w:rPr>
          <w:rFonts w:ascii="Arial" w:hAnsi="Arial" w:cs="Arial"/>
        </w:rPr>
        <w:t>z</w:t>
      </w:r>
      <w:proofErr w:type="spellEnd"/>
      <w:proofErr w:type="gramEnd"/>
      <w:r w:rsidRPr="00EB5BD7">
        <w:rPr>
          <w:rFonts w:ascii="Arial" w:hAnsi="Arial" w:cs="Arial"/>
        </w:rPr>
        <w:t>.- Wzór umowy</w:t>
      </w:r>
      <w:r w:rsidRPr="004C1AF6">
        <w:rPr>
          <w:rFonts w:ascii="Arial" w:eastAsia="Arial" w:hAnsi="Arial" w:cs="Arial"/>
          <w:lang w:eastAsia="pl-PL" w:bidi="pl-PL"/>
        </w:rPr>
        <w:t xml:space="preserve"> </w:t>
      </w:r>
      <w:r>
        <w:rPr>
          <w:rFonts w:ascii="Arial" w:eastAsia="Arial" w:hAnsi="Arial" w:cs="Arial"/>
          <w:lang w:eastAsia="pl-PL" w:bidi="pl-PL"/>
        </w:rPr>
        <w:t>uwzględniający</w:t>
      </w:r>
      <w:r w:rsidRPr="0016422C">
        <w:rPr>
          <w:rFonts w:ascii="Arial" w:eastAsia="Arial" w:hAnsi="Arial" w:cs="Arial"/>
          <w:lang w:eastAsia="pl-PL" w:bidi="pl-PL"/>
        </w:rPr>
        <w:t xml:space="preserve"> zmianę z dnia </w:t>
      </w:r>
      <w:r>
        <w:rPr>
          <w:rFonts w:ascii="Arial" w:eastAsia="Arial" w:hAnsi="Arial" w:cs="Arial"/>
          <w:lang w:eastAsia="pl-PL" w:bidi="pl-PL"/>
        </w:rPr>
        <w:t>3 czerwca 2019 r.</w:t>
      </w:r>
    </w:p>
    <w:p w:rsidR="004C1AF6" w:rsidRPr="004C1AF6" w:rsidRDefault="004C1AF6" w:rsidP="004C1AF6">
      <w:pPr>
        <w:tabs>
          <w:tab w:val="left" w:pos="993"/>
          <w:tab w:val="left" w:pos="2694"/>
          <w:tab w:val="left" w:pos="3828"/>
        </w:tabs>
        <w:spacing w:after="0" w:line="240" w:lineRule="auto"/>
        <w:contextualSpacing/>
        <w:jc w:val="both"/>
        <w:rPr>
          <w:rFonts w:ascii="Arial" w:eastAsia="Arial" w:hAnsi="Arial" w:cs="Arial"/>
          <w:lang w:eastAsia="pl-PL" w:bidi="pl-PL"/>
        </w:rPr>
      </w:pPr>
      <w:r>
        <w:rPr>
          <w:rFonts w:ascii="Arial" w:hAnsi="Arial" w:cs="Arial"/>
        </w:rPr>
        <w:t xml:space="preserve">- </w:t>
      </w:r>
      <w:r>
        <w:rPr>
          <w:rFonts w:ascii="Arial" w:eastAsia="Times New Roman" w:hAnsi="Arial" w:cs="Arial"/>
          <w:bCs/>
          <w:lang w:eastAsia="ar-SA"/>
        </w:rPr>
        <w:t xml:space="preserve">ujednolicony </w:t>
      </w:r>
      <w:r>
        <w:rPr>
          <w:rFonts w:ascii="Arial" w:hAnsi="Arial" w:cs="Arial"/>
        </w:rPr>
        <w:t>Załącznik nr 3 do umowy- Opis Analizy Przedwdrożeniowej</w:t>
      </w:r>
      <w:r w:rsidRPr="004C1AF6">
        <w:rPr>
          <w:rFonts w:ascii="Arial" w:eastAsia="Arial" w:hAnsi="Arial" w:cs="Arial"/>
          <w:lang w:eastAsia="pl-PL" w:bidi="pl-PL"/>
        </w:rPr>
        <w:t xml:space="preserve"> </w:t>
      </w:r>
      <w:r>
        <w:rPr>
          <w:rFonts w:ascii="Arial" w:eastAsia="Arial" w:hAnsi="Arial" w:cs="Arial"/>
          <w:lang w:eastAsia="pl-PL" w:bidi="pl-PL"/>
        </w:rPr>
        <w:t>uwzględniający</w:t>
      </w:r>
      <w:r w:rsidRPr="0016422C">
        <w:rPr>
          <w:rFonts w:ascii="Arial" w:eastAsia="Arial" w:hAnsi="Arial" w:cs="Arial"/>
          <w:lang w:eastAsia="pl-PL" w:bidi="pl-PL"/>
        </w:rPr>
        <w:t xml:space="preserve"> zmianę z dnia </w:t>
      </w:r>
      <w:r>
        <w:rPr>
          <w:rFonts w:ascii="Arial" w:eastAsia="Arial" w:hAnsi="Arial" w:cs="Arial"/>
          <w:lang w:eastAsia="pl-PL" w:bidi="pl-PL"/>
        </w:rPr>
        <w:t>3 czerwca 2019 r.</w:t>
      </w:r>
    </w:p>
    <w:p w:rsidR="004C1AF6" w:rsidRPr="004C1AF6" w:rsidRDefault="004C1AF6" w:rsidP="004C1AF6">
      <w:pPr>
        <w:tabs>
          <w:tab w:val="left" w:pos="993"/>
          <w:tab w:val="left" w:pos="2694"/>
          <w:tab w:val="left" w:pos="3828"/>
        </w:tabs>
        <w:spacing w:after="0" w:line="240" w:lineRule="auto"/>
        <w:contextualSpacing/>
        <w:jc w:val="both"/>
        <w:rPr>
          <w:rFonts w:ascii="Arial" w:eastAsia="Arial" w:hAnsi="Arial" w:cs="Arial"/>
          <w:lang w:eastAsia="pl-PL" w:bidi="pl-PL"/>
        </w:rPr>
      </w:pPr>
      <w:r>
        <w:rPr>
          <w:rFonts w:ascii="Arial" w:hAnsi="Arial" w:cs="Arial"/>
        </w:rPr>
        <w:t xml:space="preserve">- </w:t>
      </w:r>
      <w:r>
        <w:rPr>
          <w:rFonts w:ascii="Arial" w:eastAsia="Times New Roman" w:hAnsi="Arial" w:cs="Arial"/>
          <w:bCs/>
          <w:lang w:eastAsia="ar-SA"/>
        </w:rPr>
        <w:t xml:space="preserve">ujednolicony </w:t>
      </w:r>
      <w:r>
        <w:rPr>
          <w:rFonts w:ascii="Arial" w:hAnsi="Arial" w:cs="Arial"/>
        </w:rPr>
        <w:t>Załącznik nr 5 do umowy- Warunki gwarancji</w:t>
      </w:r>
      <w:r w:rsidRPr="004C1AF6">
        <w:rPr>
          <w:rFonts w:ascii="Arial" w:eastAsia="Arial" w:hAnsi="Arial" w:cs="Arial"/>
          <w:lang w:eastAsia="pl-PL" w:bidi="pl-PL"/>
        </w:rPr>
        <w:t xml:space="preserve"> </w:t>
      </w:r>
      <w:r>
        <w:rPr>
          <w:rFonts w:ascii="Arial" w:eastAsia="Arial" w:hAnsi="Arial" w:cs="Arial"/>
          <w:lang w:eastAsia="pl-PL" w:bidi="pl-PL"/>
        </w:rPr>
        <w:t>uwzględniający</w:t>
      </w:r>
      <w:r w:rsidRPr="0016422C">
        <w:rPr>
          <w:rFonts w:ascii="Arial" w:eastAsia="Arial" w:hAnsi="Arial" w:cs="Arial"/>
          <w:lang w:eastAsia="pl-PL" w:bidi="pl-PL"/>
        </w:rPr>
        <w:t xml:space="preserve"> zmianę z dnia </w:t>
      </w:r>
      <w:r>
        <w:rPr>
          <w:rFonts w:ascii="Arial" w:eastAsia="Arial" w:hAnsi="Arial" w:cs="Arial"/>
          <w:lang w:eastAsia="pl-PL" w:bidi="pl-PL"/>
        </w:rPr>
        <w:t>3 czerwca 2019 r.</w:t>
      </w:r>
    </w:p>
    <w:p w:rsidR="004C1AF6" w:rsidRDefault="004C1AF6" w:rsidP="004C1AF6">
      <w:pPr>
        <w:tabs>
          <w:tab w:val="left" w:pos="993"/>
          <w:tab w:val="left" w:pos="2694"/>
          <w:tab w:val="left" w:pos="3828"/>
        </w:tabs>
        <w:spacing w:after="0" w:line="240" w:lineRule="auto"/>
        <w:contextualSpacing/>
        <w:jc w:val="both"/>
        <w:rPr>
          <w:rFonts w:ascii="Arial" w:eastAsia="Arial" w:hAnsi="Arial" w:cs="Arial"/>
          <w:lang w:eastAsia="pl-PL" w:bidi="pl-PL"/>
        </w:rPr>
      </w:pPr>
      <w:r>
        <w:rPr>
          <w:rFonts w:ascii="Arial" w:hAnsi="Arial" w:cs="Arial"/>
        </w:rPr>
        <w:t xml:space="preserve">- </w:t>
      </w:r>
      <w:r>
        <w:rPr>
          <w:rFonts w:ascii="Arial" w:eastAsia="Times New Roman" w:hAnsi="Arial" w:cs="Arial"/>
          <w:bCs/>
          <w:lang w:eastAsia="ar-SA"/>
        </w:rPr>
        <w:t xml:space="preserve">ujednolicony </w:t>
      </w:r>
      <w:r>
        <w:rPr>
          <w:rFonts w:ascii="Arial" w:hAnsi="Arial" w:cs="Arial"/>
        </w:rPr>
        <w:t>Załącznik nr 6 do umowy- Umowa powierzenia przetwarzania danych</w:t>
      </w:r>
      <w:r w:rsidRPr="004C1AF6">
        <w:rPr>
          <w:rFonts w:ascii="Arial" w:eastAsia="Arial" w:hAnsi="Arial" w:cs="Arial"/>
          <w:lang w:eastAsia="pl-PL" w:bidi="pl-PL"/>
        </w:rPr>
        <w:t xml:space="preserve"> </w:t>
      </w:r>
      <w:r>
        <w:rPr>
          <w:rFonts w:ascii="Arial" w:eastAsia="Arial" w:hAnsi="Arial" w:cs="Arial"/>
          <w:lang w:eastAsia="pl-PL" w:bidi="pl-PL"/>
        </w:rPr>
        <w:t>uwzględniający</w:t>
      </w:r>
      <w:r w:rsidRPr="0016422C">
        <w:rPr>
          <w:rFonts w:ascii="Arial" w:eastAsia="Arial" w:hAnsi="Arial" w:cs="Arial"/>
          <w:lang w:eastAsia="pl-PL" w:bidi="pl-PL"/>
        </w:rPr>
        <w:t xml:space="preserve"> zmianę z dnia </w:t>
      </w:r>
      <w:r>
        <w:rPr>
          <w:rFonts w:ascii="Arial" w:eastAsia="Arial" w:hAnsi="Arial" w:cs="Arial"/>
          <w:lang w:eastAsia="pl-PL" w:bidi="pl-PL"/>
        </w:rPr>
        <w:t>3 czerwca 2019 r.</w:t>
      </w:r>
    </w:p>
    <w:p w:rsidR="004C1AF6" w:rsidRPr="00EB5BD7" w:rsidRDefault="004C1AF6" w:rsidP="004C1AF6">
      <w:pPr>
        <w:spacing w:after="0" w:line="240" w:lineRule="auto"/>
        <w:jc w:val="both"/>
        <w:rPr>
          <w:rFonts w:ascii="Arial" w:hAnsi="Arial" w:cs="Arial"/>
        </w:rPr>
      </w:pPr>
    </w:p>
    <w:p w:rsidR="00CC0460" w:rsidRPr="004F16ED" w:rsidRDefault="00CC0460" w:rsidP="004C1AF6">
      <w:pPr>
        <w:pStyle w:val="tekst"/>
        <w:suppressAutoHyphens/>
        <w:spacing w:before="0" w:line="240" w:lineRule="auto"/>
        <w:ind w:firstLine="0"/>
        <w:rPr>
          <w:sz w:val="22"/>
          <w:szCs w:val="22"/>
        </w:rPr>
      </w:pPr>
    </w:p>
    <w:sectPr w:rsidR="00CC0460" w:rsidRPr="004F16ED" w:rsidSect="002B0C49">
      <w:headerReference w:type="even" r:id="rId10"/>
      <w:headerReference w:type="default" r:id="rId11"/>
      <w:footerReference w:type="even" r:id="rId12"/>
      <w:footerReference w:type="default" r:id="rId13"/>
      <w:headerReference w:type="first" r:id="rId14"/>
      <w:footerReference w:type="first" r:id="rId15"/>
      <w:pgSz w:w="11909" w:h="16834"/>
      <w:pgMar w:top="1056" w:right="1247" w:bottom="1372" w:left="1281" w:header="284" w:footer="6"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730" w:rsidRDefault="001C1730" w:rsidP="002B0C49">
      <w:pPr>
        <w:spacing w:after="0" w:line="240" w:lineRule="auto"/>
      </w:pPr>
      <w:r>
        <w:separator/>
      </w:r>
    </w:p>
  </w:endnote>
  <w:endnote w:type="continuationSeparator" w:id="0">
    <w:p w:rsidR="001C1730" w:rsidRDefault="001C1730" w:rsidP="002B0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988" w:rsidRDefault="00F7098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988" w:rsidRDefault="00F70988">
    <w:pPr>
      <w:pStyle w:val="Stopka"/>
    </w:pPr>
    <w:r>
      <w:rPr>
        <w:noProof/>
        <w:lang w:eastAsia="pl-PL"/>
      </w:rPr>
      <w:drawing>
        <wp:inline distT="0" distB="0" distL="0" distR="0" wp14:anchorId="0DA4CCAD" wp14:editId="064CCC23">
          <wp:extent cx="5956935" cy="829945"/>
          <wp:effectExtent l="0" t="0" r="5715"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56935" cy="829945"/>
                  </a:xfrm>
                  <a:prstGeom prst="rect">
                    <a:avLst/>
                  </a:prstGeom>
                </pic:spPr>
              </pic:pic>
            </a:graphicData>
          </a:graphic>
        </wp:inline>
      </w:drawing>
    </w:r>
    <w:bookmarkStart w:id="7" w:name="_GoBack"/>
    <w:bookmarkEnd w:id="7"/>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74B" w:rsidRDefault="006E774B">
    <w:pPr>
      <w:pStyle w:val="Stopka"/>
    </w:pPr>
    <w:r>
      <w:rPr>
        <w:noProof/>
        <w:lang w:eastAsia="pl-PL"/>
      </w:rPr>
      <w:drawing>
        <wp:inline distT="0" distB="0" distL="0" distR="0">
          <wp:extent cx="5956935" cy="829945"/>
          <wp:effectExtent l="0" t="0" r="5715"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56935" cy="8299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730" w:rsidRDefault="001C1730" w:rsidP="002B0C49">
      <w:pPr>
        <w:spacing w:after="0" w:line="240" w:lineRule="auto"/>
      </w:pPr>
      <w:r>
        <w:separator/>
      </w:r>
    </w:p>
  </w:footnote>
  <w:footnote w:type="continuationSeparator" w:id="0">
    <w:p w:rsidR="001C1730" w:rsidRDefault="001C1730" w:rsidP="002B0C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988" w:rsidRDefault="00F7098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988" w:rsidRDefault="00F7098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1BE" w:rsidRDefault="00AC71BE">
    <w:pPr>
      <w:pStyle w:val="Nagwek"/>
    </w:pPr>
    <w:r>
      <w:rPr>
        <w:noProof/>
        <w:lang w:eastAsia="pl-PL"/>
      </w:rPr>
      <w:drawing>
        <wp:inline distT="0" distB="0" distL="0" distR="0" wp14:anchorId="5DA8CD1A" wp14:editId="2FD13583">
          <wp:extent cx="5956935" cy="335669"/>
          <wp:effectExtent l="0" t="0" r="0" b="762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6935" cy="3356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C43"/>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7684365"/>
    <w:multiLevelType w:val="hybridMultilevel"/>
    <w:tmpl w:val="93D25434"/>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BF14521"/>
    <w:multiLevelType w:val="multilevel"/>
    <w:tmpl w:val="AF7EEF82"/>
    <w:lvl w:ilvl="0">
      <w:start w:val="8"/>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68B173A"/>
    <w:multiLevelType w:val="hybridMultilevel"/>
    <w:tmpl w:val="72DCF1B4"/>
    <w:lvl w:ilvl="0" w:tplc="04150017">
      <w:start w:val="1"/>
      <w:numFmt w:val="lowerLetter"/>
      <w:lvlText w:val="%1)"/>
      <w:lvlJc w:val="left"/>
      <w:pPr>
        <w:ind w:left="1353"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
    <w:nsid w:val="1B375044"/>
    <w:multiLevelType w:val="multilevel"/>
    <w:tmpl w:val="FE2C759E"/>
    <w:lvl w:ilvl="0">
      <w:start w:val="8"/>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31F2009"/>
    <w:multiLevelType w:val="hybridMultilevel"/>
    <w:tmpl w:val="7C16C67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55D296A"/>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7BC0B3B"/>
    <w:multiLevelType w:val="multilevel"/>
    <w:tmpl w:val="2FAAF66E"/>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C0E607C"/>
    <w:multiLevelType w:val="multilevel"/>
    <w:tmpl w:val="834432D4"/>
    <w:lvl w:ilvl="0">
      <w:start w:val="1"/>
      <w:numFmt w:val="decimal"/>
      <w:lvlText w:val="%1."/>
      <w:lvlJc w:val="left"/>
      <w:pPr>
        <w:ind w:left="1206" w:hanging="780"/>
      </w:pPr>
      <w:rPr>
        <w:rFonts w:hint="default"/>
      </w:rPr>
    </w:lvl>
    <w:lvl w:ilvl="1">
      <w:start w:val="8"/>
      <w:numFmt w:val="decimal"/>
      <w:isLgl/>
      <w:lvlText w:val="%1.%2."/>
      <w:lvlJc w:val="left"/>
      <w:pPr>
        <w:ind w:left="1098" w:hanging="72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2286" w:hanging="1800"/>
      </w:pPr>
      <w:rPr>
        <w:rFonts w:hint="default"/>
      </w:rPr>
    </w:lvl>
    <w:lvl w:ilvl="8">
      <w:start w:val="1"/>
      <w:numFmt w:val="decimal"/>
      <w:isLgl/>
      <w:lvlText w:val="%1.%2.%3.%4.%5.%6.%7.%8.%9."/>
      <w:lvlJc w:val="left"/>
      <w:pPr>
        <w:ind w:left="2664" w:hanging="2160"/>
      </w:pPr>
      <w:rPr>
        <w:rFonts w:hint="default"/>
      </w:rPr>
    </w:lvl>
  </w:abstractNum>
  <w:abstractNum w:abstractNumId="9">
    <w:nsid w:val="2C520294"/>
    <w:multiLevelType w:val="hybridMultilevel"/>
    <w:tmpl w:val="925C7FDA"/>
    <w:lvl w:ilvl="0" w:tplc="3CE6D71A">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nsid w:val="2C7E2047"/>
    <w:multiLevelType w:val="multilevel"/>
    <w:tmpl w:val="ED5A3FC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2F6E49D7"/>
    <w:multiLevelType w:val="multilevel"/>
    <w:tmpl w:val="68CA6BE6"/>
    <w:lvl w:ilvl="0">
      <w:start w:val="1"/>
      <w:numFmt w:val="decimal"/>
      <w:pStyle w:val="Nagwek1"/>
      <w:lvlText w:val="%1."/>
      <w:lvlJc w:val="left"/>
      <w:pPr>
        <w:ind w:left="1152" w:hanging="360"/>
      </w:pPr>
      <w:rPr>
        <w:rFonts w:ascii="Verdana" w:hAnsi="Verdana" w:cs="Verdana" w:hint="default"/>
        <w:b/>
        <w:bCs/>
      </w:rPr>
    </w:lvl>
    <w:lvl w:ilvl="1">
      <w:start w:val="1"/>
      <w:numFmt w:val="decimal"/>
      <w:isLgl/>
      <w:lvlText w:val="%1.%2."/>
      <w:lvlJc w:val="left"/>
      <w:pPr>
        <w:ind w:left="1512"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2232" w:hanging="1440"/>
      </w:pPr>
      <w:rPr>
        <w:rFonts w:hint="default"/>
      </w:rPr>
    </w:lvl>
    <w:lvl w:ilvl="5">
      <w:start w:val="1"/>
      <w:numFmt w:val="decimal"/>
      <w:isLgl/>
      <w:lvlText w:val="%1.%2.%3.%4.%5.%6."/>
      <w:lvlJc w:val="left"/>
      <w:pPr>
        <w:ind w:left="2592" w:hanging="180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3312" w:hanging="2520"/>
      </w:pPr>
      <w:rPr>
        <w:rFonts w:hint="default"/>
      </w:rPr>
    </w:lvl>
  </w:abstractNum>
  <w:abstractNum w:abstractNumId="12">
    <w:nsid w:val="3BA8513F"/>
    <w:multiLevelType w:val="hybridMultilevel"/>
    <w:tmpl w:val="9FF2B346"/>
    <w:lvl w:ilvl="0" w:tplc="2D84882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nsid w:val="3C235568"/>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E1978A8"/>
    <w:multiLevelType w:val="multilevel"/>
    <w:tmpl w:val="231EB5E4"/>
    <w:lvl w:ilvl="0">
      <w:start w:val="1"/>
      <w:numFmt w:val="decimal"/>
      <w:lvlText w:val="%1."/>
      <w:lvlJc w:val="left"/>
      <w:pPr>
        <w:ind w:left="360" w:hanging="360"/>
      </w:pPr>
      <w:rPr>
        <w:rFonts w:hint="default"/>
      </w:rPr>
    </w:lvl>
    <w:lvl w:ilvl="1">
      <w:start w:val="1"/>
      <w:numFmt w:val="decimal"/>
      <w:lvlText w:val="%1.%2."/>
      <w:lvlJc w:val="left"/>
      <w:pPr>
        <w:ind w:left="1098" w:hanging="72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4824" w:hanging="1800"/>
      </w:pPr>
      <w:rPr>
        <w:rFonts w:hint="default"/>
      </w:rPr>
    </w:lvl>
  </w:abstractNum>
  <w:abstractNum w:abstractNumId="15">
    <w:nsid w:val="3E1F5F86"/>
    <w:multiLevelType w:val="hybridMultilevel"/>
    <w:tmpl w:val="7C16C67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F8919B0"/>
    <w:multiLevelType w:val="multilevel"/>
    <w:tmpl w:val="0B38D90C"/>
    <w:lvl w:ilvl="0">
      <w:start w:val="1"/>
      <w:numFmt w:val="decimal"/>
      <w:lvlText w:val="%1."/>
      <w:lvlJc w:val="left"/>
      <w:pPr>
        <w:ind w:left="1206" w:hanging="780"/>
      </w:pPr>
      <w:rPr>
        <w:rFonts w:hint="default"/>
      </w:rPr>
    </w:lvl>
    <w:lvl w:ilvl="1">
      <w:start w:val="1"/>
      <w:numFmt w:val="decimal"/>
      <w:isLgl/>
      <w:lvlText w:val="%1.%2."/>
      <w:lvlJc w:val="left"/>
      <w:pPr>
        <w:ind w:left="1098" w:hanging="72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2286" w:hanging="1800"/>
      </w:pPr>
      <w:rPr>
        <w:rFonts w:hint="default"/>
      </w:rPr>
    </w:lvl>
    <w:lvl w:ilvl="8">
      <w:start w:val="1"/>
      <w:numFmt w:val="decimal"/>
      <w:isLgl/>
      <w:lvlText w:val="%1.%2.%3.%4.%5.%6.%7.%8.%9."/>
      <w:lvlJc w:val="left"/>
      <w:pPr>
        <w:ind w:left="2664" w:hanging="2160"/>
      </w:pPr>
      <w:rPr>
        <w:rFonts w:hint="default"/>
      </w:rPr>
    </w:lvl>
  </w:abstractNum>
  <w:abstractNum w:abstractNumId="17">
    <w:nsid w:val="47CD596D"/>
    <w:multiLevelType w:val="hybridMultilevel"/>
    <w:tmpl w:val="9374435C"/>
    <w:lvl w:ilvl="0" w:tplc="1572FD64">
      <w:start w:val="23"/>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5B1F091A"/>
    <w:multiLevelType w:val="multilevel"/>
    <w:tmpl w:val="A89024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01961C4"/>
    <w:multiLevelType w:val="hybridMultilevel"/>
    <w:tmpl w:val="BB22A26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nsid w:val="60893800"/>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62051908"/>
    <w:multiLevelType w:val="hybridMultilevel"/>
    <w:tmpl w:val="0C2C3EA0"/>
    <w:lvl w:ilvl="0" w:tplc="04150017">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nsid w:val="651F135F"/>
    <w:multiLevelType w:val="multilevel"/>
    <w:tmpl w:val="B30EC0B0"/>
    <w:lvl w:ilvl="0">
      <w:start w:val="3"/>
      <w:numFmt w:val="decimal"/>
      <w:lvlText w:val="%1."/>
      <w:lvlJc w:val="left"/>
      <w:pPr>
        <w:ind w:left="585" w:hanging="585"/>
      </w:pPr>
      <w:rPr>
        <w:rFonts w:ascii="Verdana" w:eastAsia="Times New Roman" w:hAnsi="Verdana" w:cs="Times New Roman" w:hint="default"/>
        <w:sz w:val="20"/>
      </w:rPr>
    </w:lvl>
    <w:lvl w:ilvl="1">
      <w:start w:val="4"/>
      <w:numFmt w:val="decimal"/>
      <w:lvlText w:val="%1.%2."/>
      <w:lvlJc w:val="left"/>
      <w:pPr>
        <w:ind w:left="1410" w:hanging="720"/>
      </w:pPr>
      <w:rPr>
        <w:rFonts w:ascii="Arial" w:eastAsia="Times New Roman" w:hAnsi="Arial" w:cs="Arial" w:hint="default"/>
        <w:b w:val="0"/>
        <w:sz w:val="22"/>
        <w:szCs w:val="22"/>
      </w:rPr>
    </w:lvl>
    <w:lvl w:ilvl="2">
      <w:start w:val="1"/>
      <w:numFmt w:val="decimal"/>
      <w:lvlText w:val="%1.%2.%3."/>
      <w:lvlJc w:val="left"/>
      <w:pPr>
        <w:ind w:left="2100" w:hanging="720"/>
      </w:pPr>
      <w:rPr>
        <w:rFonts w:ascii="Arial" w:eastAsia="Times New Roman" w:hAnsi="Arial" w:cs="Arial" w:hint="default"/>
        <w:sz w:val="22"/>
        <w:szCs w:val="22"/>
      </w:rPr>
    </w:lvl>
    <w:lvl w:ilvl="3">
      <w:start w:val="1"/>
      <w:numFmt w:val="decimal"/>
      <w:lvlText w:val="%1.%2.%3.%4."/>
      <w:lvlJc w:val="left"/>
      <w:pPr>
        <w:ind w:left="3150" w:hanging="1080"/>
      </w:pPr>
      <w:rPr>
        <w:rFonts w:ascii="Arial" w:eastAsia="Times New Roman" w:hAnsi="Arial" w:cs="Arial" w:hint="default"/>
        <w:sz w:val="22"/>
        <w:szCs w:val="22"/>
      </w:rPr>
    </w:lvl>
    <w:lvl w:ilvl="4">
      <w:start w:val="1"/>
      <w:numFmt w:val="decimal"/>
      <w:lvlText w:val="%1.%2.%3.%4.%5."/>
      <w:lvlJc w:val="left"/>
      <w:pPr>
        <w:ind w:left="3840" w:hanging="1080"/>
      </w:pPr>
      <w:rPr>
        <w:rFonts w:ascii="Arial" w:eastAsia="Times New Roman" w:hAnsi="Arial" w:cs="Arial" w:hint="default"/>
        <w:sz w:val="22"/>
        <w:szCs w:val="22"/>
      </w:rPr>
    </w:lvl>
    <w:lvl w:ilvl="5">
      <w:start w:val="1"/>
      <w:numFmt w:val="decimal"/>
      <w:lvlText w:val="%1.%2.%3.%4.%5.%6."/>
      <w:lvlJc w:val="left"/>
      <w:pPr>
        <w:ind w:left="4890" w:hanging="1440"/>
      </w:pPr>
      <w:rPr>
        <w:rFonts w:ascii="Verdana" w:eastAsia="Times New Roman" w:hAnsi="Verdana" w:cs="Times New Roman" w:hint="default"/>
        <w:sz w:val="20"/>
      </w:rPr>
    </w:lvl>
    <w:lvl w:ilvl="6">
      <w:start w:val="1"/>
      <w:numFmt w:val="decimal"/>
      <w:lvlText w:val="%1.%2.%3.%4.%5.%6.%7."/>
      <w:lvlJc w:val="left"/>
      <w:pPr>
        <w:ind w:left="5580" w:hanging="1440"/>
      </w:pPr>
      <w:rPr>
        <w:rFonts w:ascii="Verdana" w:eastAsia="Times New Roman" w:hAnsi="Verdana" w:cs="Times New Roman" w:hint="default"/>
        <w:sz w:val="20"/>
      </w:rPr>
    </w:lvl>
    <w:lvl w:ilvl="7">
      <w:start w:val="1"/>
      <w:numFmt w:val="decimal"/>
      <w:lvlText w:val="%1.%2.%3.%4.%5.%6.%7.%8."/>
      <w:lvlJc w:val="left"/>
      <w:pPr>
        <w:ind w:left="6630" w:hanging="1800"/>
      </w:pPr>
      <w:rPr>
        <w:rFonts w:ascii="Verdana" w:eastAsia="Times New Roman" w:hAnsi="Verdana" w:cs="Times New Roman" w:hint="default"/>
        <w:sz w:val="20"/>
      </w:rPr>
    </w:lvl>
    <w:lvl w:ilvl="8">
      <w:start w:val="1"/>
      <w:numFmt w:val="decimal"/>
      <w:lvlText w:val="%1.%2.%3.%4.%5.%6.%7.%8.%9."/>
      <w:lvlJc w:val="left"/>
      <w:pPr>
        <w:ind w:left="7320" w:hanging="1800"/>
      </w:pPr>
      <w:rPr>
        <w:rFonts w:ascii="Verdana" w:eastAsia="Times New Roman" w:hAnsi="Verdana" w:cs="Times New Roman" w:hint="default"/>
        <w:sz w:val="20"/>
      </w:rPr>
    </w:lvl>
  </w:abstractNum>
  <w:abstractNum w:abstractNumId="23">
    <w:nsid w:val="71CE3374"/>
    <w:multiLevelType w:val="hybridMultilevel"/>
    <w:tmpl w:val="1FFA40C8"/>
    <w:lvl w:ilvl="0" w:tplc="BECAC57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1EA0090"/>
    <w:multiLevelType w:val="multilevel"/>
    <w:tmpl w:val="0B38D90C"/>
    <w:lvl w:ilvl="0">
      <w:start w:val="1"/>
      <w:numFmt w:val="decimal"/>
      <w:lvlText w:val="%1."/>
      <w:lvlJc w:val="left"/>
      <w:pPr>
        <w:ind w:left="1206" w:hanging="780"/>
      </w:pPr>
      <w:rPr>
        <w:rFonts w:hint="default"/>
      </w:rPr>
    </w:lvl>
    <w:lvl w:ilvl="1">
      <w:start w:val="1"/>
      <w:numFmt w:val="decimal"/>
      <w:isLgl/>
      <w:lvlText w:val="%1.%2."/>
      <w:lvlJc w:val="left"/>
      <w:pPr>
        <w:ind w:left="1098" w:hanging="72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2286" w:hanging="1800"/>
      </w:pPr>
      <w:rPr>
        <w:rFonts w:hint="default"/>
      </w:rPr>
    </w:lvl>
    <w:lvl w:ilvl="8">
      <w:start w:val="1"/>
      <w:numFmt w:val="decimal"/>
      <w:isLgl/>
      <w:lvlText w:val="%1.%2.%3.%4.%5.%6.%7.%8.%9."/>
      <w:lvlJc w:val="left"/>
      <w:pPr>
        <w:ind w:left="2664" w:hanging="2160"/>
      </w:pPr>
      <w:rPr>
        <w:rFonts w:hint="default"/>
      </w:rPr>
    </w:lvl>
  </w:abstractNum>
  <w:abstractNum w:abstractNumId="25">
    <w:nsid w:val="77390648"/>
    <w:multiLevelType w:val="hybridMultilevel"/>
    <w:tmpl w:val="691E3FCA"/>
    <w:lvl w:ilvl="0" w:tplc="F96417A8">
      <w:start w:val="1"/>
      <w:numFmt w:val="decimal"/>
      <w:lvlText w:val="%1.1"/>
      <w:lvlJc w:val="left"/>
      <w:pPr>
        <w:ind w:left="1098"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8E65EEE"/>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7D626100"/>
    <w:multiLevelType w:val="hybridMultilevel"/>
    <w:tmpl w:val="F9D88380"/>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nsid w:val="7D7B2446"/>
    <w:multiLevelType w:val="multilevel"/>
    <w:tmpl w:val="0B38D90C"/>
    <w:lvl w:ilvl="0">
      <w:start w:val="1"/>
      <w:numFmt w:val="decimal"/>
      <w:lvlText w:val="%1."/>
      <w:lvlJc w:val="left"/>
      <w:pPr>
        <w:ind w:left="1206" w:hanging="780"/>
      </w:pPr>
      <w:rPr>
        <w:rFonts w:hint="default"/>
      </w:rPr>
    </w:lvl>
    <w:lvl w:ilvl="1">
      <w:start w:val="1"/>
      <w:numFmt w:val="decimal"/>
      <w:isLgl/>
      <w:lvlText w:val="%1.%2."/>
      <w:lvlJc w:val="left"/>
      <w:pPr>
        <w:ind w:left="1098" w:hanging="72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2286" w:hanging="1800"/>
      </w:pPr>
      <w:rPr>
        <w:rFonts w:hint="default"/>
      </w:rPr>
    </w:lvl>
    <w:lvl w:ilvl="8">
      <w:start w:val="1"/>
      <w:numFmt w:val="decimal"/>
      <w:isLgl/>
      <w:lvlText w:val="%1.%2.%3.%4.%5.%6.%7.%8.%9."/>
      <w:lvlJc w:val="left"/>
      <w:pPr>
        <w:ind w:left="2664" w:hanging="2160"/>
      </w:pPr>
      <w:rPr>
        <w:rFonts w:hint="default"/>
      </w:rPr>
    </w:lvl>
  </w:abstractNum>
  <w:num w:numId="1">
    <w:abstractNumId w:val="1"/>
  </w:num>
  <w:num w:numId="2">
    <w:abstractNumId w:val="13"/>
  </w:num>
  <w:num w:numId="3">
    <w:abstractNumId w:val="5"/>
  </w:num>
  <w:num w:numId="4">
    <w:abstractNumId w:val="15"/>
  </w:num>
  <w:num w:numId="5">
    <w:abstractNumId w:val="28"/>
  </w:num>
  <w:num w:numId="6">
    <w:abstractNumId w:val="16"/>
  </w:num>
  <w:num w:numId="7">
    <w:abstractNumId w:val="3"/>
  </w:num>
  <w:num w:numId="8">
    <w:abstractNumId w:val="24"/>
  </w:num>
  <w:num w:numId="9">
    <w:abstractNumId w:val="21"/>
  </w:num>
  <w:num w:numId="10">
    <w:abstractNumId w:val="25"/>
  </w:num>
  <w:num w:numId="11">
    <w:abstractNumId w:val="8"/>
  </w:num>
  <w:num w:numId="12">
    <w:abstractNumId w:val="27"/>
  </w:num>
  <w:num w:numId="13">
    <w:abstractNumId w:val="17"/>
  </w:num>
  <w:num w:numId="14">
    <w:abstractNumId w:val="9"/>
  </w:num>
  <w:num w:numId="15">
    <w:abstractNumId w:val="14"/>
  </w:num>
  <w:num w:numId="16">
    <w:abstractNumId w:val="12"/>
  </w:num>
  <w:num w:numId="17">
    <w:abstractNumId w:val="6"/>
  </w:num>
  <w:num w:numId="18">
    <w:abstractNumId w:val="20"/>
  </w:num>
  <w:num w:numId="19">
    <w:abstractNumId w:val="4"/>
  </w:num>
  <w:num w:numId="20">
    <w:abstractNumId w:val="0"/>
  </w:num>
  <w:num w:numId="21">
    <w:abstractNumId w:val="2"/>
  </w:num>
  <w:num w:numId="22">
    <w:abstractNumId w:val="26"/>
  </w:num>
  <w:num w:numId="23">
    <w:abstractNumId w:val="19"/>
  </w:num>
  <w:num w:numId="24">
    <w:abstractNumId w:val="23"/>
  </w:num>
  <w:num w:numId="25">
    <w:abstractNumId w:val="10"/>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1"/>
  </w:num>
  <w:num w:numId="30">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F5"/>
    <w:rsid w:val="00014C95"/>
    <w:rsid w:val="00027FA3"/>
    <w:rsid w:val="00036710"/>
    <w:rsid w:val="00044664"/>
    <w:rsid w:val="000518D5"/>
    <w:rsid w:val="0006403E"/>
    <w:rsid w:val="000737FD"/>
    <w:rsid w:val="000938E0"/>
    <w:rsid w:val="000963C8"/>
    <w:rsid w:val="00096CE8"/>
    <w:rsid w:val="000A2E6E"/>
    <w:rsid w:val="000B3271"/>
    <w:rsid w:val="000D010F"/>
    <w:rsid w:val="000F5049"/>
    <w:rsid w:val="000F795B"/>
    <w:rsid w:val="00104FBA"/>
    <w:rsid w:val="00117EE5"/>
    <w:rsid w:val="0013221E"/>
    <w:rsid w:val="00133AFB"/>
    <w:rsid w:val="001558D8"/>
    <w:rsid w:val="0016087F"/>
    <w:rsid w:val="00164C1B"/>
    <w:rsid w:val="00171A36"/>
    <w:rsid w:val="00173202"/>
    <w:rsid w:val="00173A90"/>
    <w:rsid w:val="00174F46"/>
    <w:rsid w:val="00194076"/>
    <w:rsid w:val="00194CDC"/>
    <w:rsid w:val="001A16E8"/>
    <w:rsid w:val="001B461F"/>
    <w:rsid w:val="001B5CAF"/>
    <w:rsid w:val="001C1730"/>
    <w:rsid w:val="001C7D69"/>
    <w:rsid w:val="001D1C70"/>
    <w:rsid w:val="001D2D26"/>
    <w:rsid w:val="001D5E83"/>
    <w:rsid w:val="0020292D"/>
    <w:rsid w:val="00210745"/>
    <w:rsid w:val="00212611"/>
    <w:rsid w:val="00215809"/>
    <w:rsid w:val="00217245"/>
    <w:rsid w:val="00222914"/>
    <w:rsid w:val="0024101A"/>
    <w:rsid w:val="002618A7"/>
    <w:rsid w:val="00265066"/>
    <w:rsid w:val="00266437"/>
    <w:rsid w:val="0027292A"/>
    <w:rsid w:val="002A7A78"/>
    <w:rsid w:val="002A7F1D"/>
    <w:rsid w:val="002B0C49"/>
    <w:rsid w:val="002E65D0"/>
    <w:rsid w:val="00301E84"/>
    <w:rsid w:val="00302C85"/>
    <w:rsid w:val="00302DA7"/>
    <w:rsid w:val="00307592"/>
    <w:rsid w:val="003239C9"/>
    <w:rsid w:val="0034387B"/>
    <w:rsid w:val="00347CA7"/>
    <w:rsid w:val="00371063"/>
    <w:rsid w:val="003838E7"/>
    <w:rsid w:val="00397B4D"/>
    <w:rsid w:val="003C6A34"/>
    <w:rsid w:val="003D2268"/>
    <w:rsid w:val="003E10DF"/>
    <w:rsid w:val="0040500C"/>
    <w:rsid w:val="00411ECE"/>
    <w:rsid w:val="00412CCE"/>
    <w:rsid w:val="00417AF5"/>
    <w:rsid w:val="00425B19"/>
    <w:rsid w:val="00432245"/>
    <w:rsid w:val="00434217"/>
    <w:rsid w:val="00452335"/>
    <w:rsid w:val="00454CE2"/>
    <w:rsid w:val="00460632"/>
    <w:rsid w:val="004650DF"/>
    <w:rsid w:val="00481C45"/>
    <w:rsid w:val="0049282C"/>
    <w:rsid w:val="004A3417"/>
    <w:rsid w:val="004C1AF6"/>
    <w:rsid w:val="004C78A1"/>
    <w:rsid w:val="004E5A24"/>
    <w:rsid w:val="004F16ED"/>
    <w:rsid w:val="004F4D93"/>
    <w:rsid w:val="004F6BFB"/>
    <w:rsid w:val="00500ACB"/>
    <w:rsid w:val="005063CB"/>
    <w:rsid w:val="00511CA8"/>
    <w:rsid w:val="005126AD"/>
    <w:rsid w:val="00517AAA"/>
    <w:rsid w:val="005200A2"/>
    <w:rsid w:val="0052487F"/>
    <w:rsid w:val="005331E1"/>
    <w:rsid w:val="00536E5B"/>
    <w:rsid w:val="005412D2"/>
    <w:rsid w:val="005639BC"/>
    <w:rsid w:val="005833CE"/>
    <w:rsid w:val="00584BBE"/>
    <w:rsid w:val="005946B1"/>
    <w:rsid w:val="005A056C"/>
    <w:rsid w:val="005A3BAE"/>
    <w:rsid w:val="005A736F"/>
    <w:rsid w:val="005B0052"/>
    <w:rsid w:val="005C1F7C"/>
    <w:rsid w:val="005C31F1"/>
    <w:rsid w:val="005D3A67"/>
    <w:rsid w:val="005D7518"/>
    <w:rsid w:val="005E01F3"/>
    <w:rsid w:val="005E385E"/>
    <w:rsid w:val="005E500A"/>
    <w:rsid w:val="005F6342"/>
    <w:rsid w:val="00611D56"/>
    <w:rsid w:val="006A3E5F"/>
    <w:rsid w:val="006A4EE7"/>
    <w:rsid w:val="006A62B5"/>
    <w:rsid w:val="006A7C4F"/>
    <w:rsid w:val="006B6272"/>
    <w:rsid w:val="006B6878"/>
    <w:rsid w:val="006C6486"/>
    <w:rsid w:val="006E774B"/>
    <w:rsid w:val="00713142"/>
    <w:rsid w:val="007254EB"/>
    <w:rsid w:val="00727B11"/>
    <w:rsid w:val="00735019"/>
    <w:rsid w:val="007644A1"/>
    <w:rsid w:val="00796BBA"/>
    <w:rsid w:val="007A7C71"/>
    <w:rsid w:val="007B0037"/>
    <w:rsid w:val="007B03E3"/>
    <w:rsid w:val="007B67E9"/>
    <w:rsid w:val="007B7F3E"/>
    <w:rsid w:val="007C607A"/>
    <w:rsid w:val="007D56F8"/>
    <w:rsid w:val="007D715E"/>
    <w:rsid w:val="007E0134"/>
    <w:rsid w:val="00803FB6"/>
    <w:rsid w:val="00816F81"/>
    <w:rsid w:val="00822223"/>
    <w:rsid w:val="00822BB6"/>
    <w:rsid w:val="0083718D"/>
    <w:rsid w:val="00840BE0"/>
    <w:rsid w:val="0088334C"/>
    <w:rsid w:val="00887716"/>
    <w:rsid w:val="008C75FC"/>
    <w:rsid w:val="008D4BEC"/>
    <w:rsid w:val="008E0F6B"/>
    <w:rsid w:val="008E295D"/>
    <w:rsid w:val="008E5904"/>
    <w:rsid w:val="008E5935"/>
    <w:rsid w:val="00921F76"/>
    <w:rsid w:val="00926277"/>
    <w:rsid w:val="00950194"/>
    <w:rsid w:val="0096097E"/>
    <w:rsid w:val="00967F26"/>
    <w:rsid w:val="009802FC"/>
    <w:rsid w:val="00982BAF"/>
    <w:rsid w:val="009B5014"/>
    <w:rsid w:val="009D2243"/>
    <w:rsid w:val="009F33FA"/>
    <w:rsid w:val="00A0470D"/>
    <w:rsid w:val="00A56A6E"/>
    <w:rsid w:val="00A65CE8"/>
    <w:rsid w:val="00A72147"/>
    <w:rsid w:val="00A7303B"/>
    <w:rsid w:val="00A869C3"/>
    <w:rsid w:val="00AC3423"/>
    <w:rsid w:val="00AC71BE"/>
    <w:rsid w:val="00AC79F5"/>
    <w:rsid w:val="00AC7DA4"/>
    <w:rsid w:val="00AD7D88"/>
    <w:rsid w:val="00AE017A"/>
    <w:rsid w:val="00AE2897"/>
    <w:rsid w:val="00AE2AE5"/>
    <w:rsid w:val="00AE3205"/>
    <w:rsid w:val="00B0089B"/>
    <w:rsid w:val="00B016BC"/>
    <w:rsid w:val="00B12DFE"/>
    <w:rsid w:val="00B14FDB"/>
    <w:rsid w:val="00B229FA"/>
    <w:rsid w:val="00B356E5"/>
    <w:rsid w:val="00B4167A"/>
    <w:rsid w:val="00B429B4"/>
    <w:rsid w:val="00B521B9"/>
    <w:rsid w:val="00B5270A"/>
    <w:rsid w:val="00B61C14"/>
    <w:rsid w:val="00B64989"/>
    <w:rsid w:val="00B86DB5"/>
    <w:rsid w:val="00B9467D"/>
    <w:rsid w:val="00B95107"/>
    <w:rsid w:val="00BB3C0D"/>
    <w:rsid w:val="00BC106D"/>
    <w:rsid w:val="00BD0F91"/>
    <w:rsid w:val="00C113B8"/>
    <w:rsid w:val="00C1532A"/>
    <w:rsid w:val="00C16BAD"/>
    <w:rsid w:val="00C35BF8"/>
    <w:rsid w:val="00C421DB"/>
    <w:rsid w:val="00C61493"/>
    <w:rsid w:val="00C64F45"/>
    <w:rsid w:val="00C7151F"/>
    <w:rsid w:val="00C84862"/>
    <w:rsid w:val="00C86E30"/>
    <w:rsid w:val="00C944EE"/>
    <w:rsid w:val="00C9768B"/>
    <w:rsid w:val="00CB27CC"/>
    <w:rsid w:val="00CC0460"/>
    <w:rsid w:val="00CD3C4F"/>
    <w:rsid w:val="00CF28F5"/>
    <w:rsid w:val="00CF4CDC"/>
    <w:rsid w:val="00D0144A"/>
    <w:rsid w:val="00D130FA"/>
    <w:rsid w:val="00D13A5F"/>
    <w:rsid w:val="00D15893"/>
    <w:rsid w:val="00D231F0"/>
    <w:rsid w:val="00D30F08"/>
    <w:rsid w:val="00D3162B"/>
    <w:rsid w:val="00D4678B"/>
    <w:rsid w:val="00D7235D"/>
    <w:rsid w:val="00D80B1F"/>
    <w:rsid w:val="00D8106D"/>
    <w:rsid w:val="00D8253A"/>
    <w:rsid w:val="00D96BF0"/>
    <w:rsid w:val="00DB13E2"/>
    <w:rsid w:val="00DC1EC6"/>
    <w:rsid w:val="00DD19A8"/>
    <w:rsid w:val="00DE1B32"/>
    <w:rsid w:val="00DF3A8B"/>
    <w:rsid w:val="00DF4FA8"/>
    <w:rsid w:val="00DF6CB4"/>
    <w:rsid w:val="00E06D55"/>
    <w:rsid w:val="00E07FFE"/>
    <w:rsid w:val="00E1418A"/>
    <w:rsid w:val="00E16A0F"/>
    <w:rsid w:val="00E16EA5"/>
    <w:rsid w:val="00E208AB"/>
    <w:rsid w:val="00E547E8"/>
    <w:rsid w:val="00E91057"/>
    <w:rsid w:val="00E96B00"/>
    <w:rsid w:val="00EA084C"/>
    <w:rsid w:val="00EB4D10"/>
    <w:rsid w:val="00EC0CD3"/>
    <w:rsid w:val="00EE37C2"/>
    <w:rsid w:val="00EE712A"/>
    <w:rsid w:val="00EE762A"/>
    <w:rsid w:val="00F1114C"/>
    <w:rsid w:val="00F12808"/>
    <w:rsid w:val="00F21C0F"/>
    <w:rsid w:val="00F35F9B"/>
    <w:rsid w:val="00F40A42"/>
    <w:rsid w:val="00F42E17"/>
    <w:rsid w:val="00F670CF"/>
    <w:rsid w:val="00F67299"/>
    <w:rsid w:val="00F70988"/>
    <w:rsid w:val="00F77D9B"/>
    <w:rsid w:val="00F82F22"/>
    <w:rsid w:val="00F85643"/>
    <w:rsid w:val="00F9346E"/>
    <w:rsid w:val="00F96EAB"/>
    <w:rsid w:val="00FA37DC"/>
    <w:rsid w:val="00FB09A3"/>
    <w:rsid w:val="00FC0CFA"/>
    <w:rsid w:val="00FE4E6C"/>
    <w:rsid w:val="00FE6F1A"/>
    <w:rsid w:val="00FF3D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28F5"/>
  </w:style>
  <w:style w:type="paragraph" w:styleId="Nagwek1">
    <w:name w:val="heading 1"/>
    <w:aliases w:val="ROZDZIAŁ"/>
    <w:basedOn w:val="Tytu"/>
    <w:next w:val="Normalny"/>
    <w:link w:val="Nagwek1Znak"/>
    <w:autoRedefine/>
    <w:qFormat/>
    <w:rsid w:val="00117EE5"/>
    <w:pPr>
      <w:keepNext/>
      <w:keepLines/>
      <w:numPr>
        <w:numId w:val="29"/>
      </w:numPr>
      <w:pBdr>
        <w:bottom w:val="none" w:sz="0" w:space="0" w:color="auto"/>
      </w:pBdr>
      <w:spacing w:before="240" w:after="120" w:line="312" w:lineRule="auto"/>
      <w:contextualSpacing w:val="0"/>
      <w:outlineLvl w:val="0"/>
    </w:pPr>
    <w:rPr>
      <w:rFonts w:ascii="Arial" w:hAnsi="Arial" w:cs="Arial"/>
      <w:b/>
      <w:color w:val="auto"/>
      <w:spacing w:val="22"/>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F28F5"/>
    <w:pPr>
      <w:ind w:left="720"/>
      <w:contextualSpacing/>
    </w:pPr>
  </w:style>
  <w:style w:type="paragraph" w:customStyle="1" w:styleId="tekst">
    <w:name w:val="tekst"/>
    <w:basedOn w:val="Normalny"/>
    <w:qFormat/>
    <w:rsid w:val="00301E84"/>
    <w:pPr>
      <w:spacing w:before="120" w:after="0" w:line="360" w:lineRule="auto"/>
      <w:ind w:firstLine="360"/>
      <w:jc w:val="both"/>
    </w:pPr>
    <w:rPr>
      <w:rFonts w:ascii="Arial" w:hAnsi="Arial" w:cs="Arial"/>
      <w:sz w:val="24"/>
      <w:szCs w:val="24"/>
      <w:lang w:eastAsia="ar-SA"/>
    </w:rPr>
  </w:style>
  <w:style w:type="paragraph" w:styleId="NormalnyWeb">
    <w:name w:val="Normal (Web)"/>
    <w:basedOn w:val="Normalny"/>
    <w:uiPriority w:val="99"/>
    <w:unhideWhenUsed/>
    <w:rsid w:val="00DC1EC6"/>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173202"/>
  </w:style>
  <w:style w:type="paragraph" w:customStyle="1" w:styleId="podpunkt2">
    <w:name w:val="podpunkt 2)"/>
    <w:basedOn w:val="Akapitzlist"/>
    <w:autoRedefine/>
    <w:qFormat/>
    <w:rsid w:val="00434217"/>
    <w:pPr>
      <w:spacing w:after="0" w:line="312" w:lineRule="auto"/>
      <w:ind w:left="0"/>
      <w:contextualSpacing w:val="0"/>
      <w:jc w:val="both"/>
    </w:pPr>
    <w:rPr>
      <w:rFonts w:ascii="Arial" w:eastAsia="Calibri" w:hAnsi="Arial" w:cs="Arial"/>
      <w:bCs/>
      <w:sz w:val="24"/>
      <w:szCs w:val="24"/>
    </w:rPr>
  </w:style>
  <w:style w:type="table" w:styleId="Tabela-Siatka">
    <w:name w:val="Table Grid"/>
    <w:basedOn w:val="Standardowy"/>
    <w:uiPriority w:val="59"/>
    <w:rsid w:val="00A86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80B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0B1F"/>
    <w:rPr>
      <w:rFonts w:ascii="Tahoma" w:hAnsi="Tahoma" w:cs="Tahoma"/>
      <w:sz w:val="16"/>
      <w:szCs w:val="16"/>
    </w:rPr>
  </w:style>
  <w:style w:type="character" w:customStyle="1" w:styleId="Bodytext">
    <w:name w:val="Body text_"/>
    <w:basedOn w:val="Domylnaczcionkaakapitu"/>
    <w:link w:val="Tekstpodstawowy6"/>
    <w:rsid w:val="00EA084C"/>
    <w:rPr>
      <w:rFonts w:ascii="Arial" w:eastAsia="Arial" w:hAnsi="Arial" w:cs="Arial"/>
      <w:sz w:val="21"/>
      <w:szCs w:val="21"/>
      <w:shd w:val="clear" w:color="auto" w:fill="FFFFFF"/>
    </w:rPr>
  </w:style>
  <w:style w:type="paragraph" w:customStyle="1" w:styleId="Tekstpodstawowy6">
    <w:name w:val="Tekst podstawowy6"/>
    <w:basedOn w:val="Normalny"/>
    <w:link w:val="Bodytext"/>
    <w:rsid w:val="00EA084C"/>
    <w:pPr>
      <w:widowControl w:val="0"/>
      <w:shd w:val="clear" w:color="auto" w:fill="FFFFFF"/>
      <w:spacing w:after="0" w:line="0" w:lineRule="atLeast"/>
      <w:ind w:hanging="600"/>
      <w:jc w:val="both"/>
    </w:pPr>
    <w:rPr>
      <w:rFonts w:ascii="Arial" w:eastAsia="Arial" w:hAnsi="Arial" w:cs="Arial"/>
      <w:sz w:val="21"/>
      <w:szCs w:val="21"/>
    </w:rPr>
  </w:style>
  <w:style w:type="paragraph" w:styleId="Nagwek">
    <w:name w:val="header"/>
    <w:basedOn w:val="Normalny"/>
    <w:link w:val="NagwekZnak"/>
    <w:uiPriority w:val="99"/>
    <w:unhideWhenUsed/>
    <w:rsid w:val="002B0C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0C49"/>
  </w:style>
  <w:style w:type="paragraph" w:styleId="Stopka">
    <w:name w:val="footer"/>
    <w:basedOn w:val="Normalny"/>
    <w:link w:val="StopkaZnak"/>
    <w:uiPriority w:val="99"/>
    <w:unhideWhenUsed/>
    <w:rsid w:val="002B0C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0C49"/>
  </w:style>
  <w:style w:type="paragraph" w:styleId="Tekstkomentarza">
    <w:name w:val="annotation text"/>
    <w:basedOn w:val="Normalny"/>
    <w:link w:val="TekstkomentarzaZnak"/>
    <w:uiPriority w:val="99"/>
    <w:semiHidden/>
    <w:unhideWhenUsed/>
    <w:rsid w:val="006B68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B6878"/>
    <w:rPr>
      <w:sz w:val="20"/>
      <w:szCs w:val="20"/>
    </w:rPr>
  </w:style>
  <w:style w:type="character" w:styleId="Odwoaniedokomentarza">
    <w:name w:val="annotation reference"/>
    <w:basedOn w:val="Domylnaczcionkaakapitu"/>
    <w:uiPriority w:val="99"/>
    <w:semiHidden/>
    <w:unhideWhenUsed/>
    <w:rsid w:val="006B6878"/>
    <w:rPr>
      <w:sz w:val="16"/>
      <w:szCs w:val="16"/>
    </w:rPr>
  </w:style>
  <w:style w:type="character" w:customStyle="1" w:styleId="Nagwek1Znak">
    <w:name w:val="Nagłówek 1 Znak"/>
    <w:aliases w:val="ROZDZIAŁ Znak"/>
    <w:basedOn w:val="Domylnaczcionkaakapitu"/>
    <w:link w:val="Nagwek1"/>
    <w:rsid w:val="00117EE5"/>
    <w:rPr>
      <w:rFonts w:ascii="Arial" w:eastAsiaTheme="majorEastAsia" w:hAnsi="Arial" w:cs="Arial"/>
      <w:b/>
      <w:spacing w:val="22"/>
      <w:kern w:val="28"/>
      <w:sz w:val="28"/>
      <w:szCs w:val="20"/>
      <w:lang w:eastAsia="ar-SA"/>
    </w:rPr>
  </w:style>
  <w:style w:type="paragraph" w:styleId="Tytu">
    <w:name w:val="Title"/>
    <w:basedOn w:val="Normalny"/>
    <w:next w:val="Normalny"/>
    <w:link w:val="TytuZnak"/>
    <w:uiPriority w:val="10"/>
    <w:qFormat/>
    <w:rsid w:val="00117E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117EE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28F5"/>
  </w:style>
  <w:style w:type="paragraph" w:styleId="Nagwek1">
    <w:name w:val="heading 1"/>
    <w:aliases w:val="ROZDZIAŁ"/>
    <w:basedOn w:val="Tytu"/>
    <w:next w:val="Normalny"/>
    <w:link w:val="Nagwek1Znak"/>
    <w:autoRedefine/>
    <w:qFormat/>
    <w:rsid w:val="00117EE5"/>
    <w:pPr>
      <w:keepNext/>
      <w:keepLines/>
      <w:numPr>
        <w:numId w:val="29"/>
      </w:numPr>
      <w:pBdr>
        <w:bottom w:val="none" w:sz="0" w:space="0" w:color="auto"/>
      </w:pBdr>
      <w:spacing w:before="240" w:after="120" w:line="312" w:lineRule="auto"/>
      <w:contextualSpacing w:val="0"/>
      <w:outlineLvl w:val="0"/>
    </w:pPr>
    <w:rPr>
      <w:rFonts w:ascii="Arial" w:hAnsi="Arial" w:cs="Arial"/>
      <w:b/>
      <w:color w:val="auto"/>
      <w:spacing w:val="22"/>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F28F5"/>
    <w:pPr>
      <w:ind w:left="720"/>
      <w:contextualSpacing/>
    </w:pPr>
  </w:style>
  <w:style w:type="paragraph" w:customStyle="1" w:styleId="tekst">
    <w:name w:val="tekst"/>
    <w:basedOn w:val="Normalny"/>
    <w:qFormat/>
    <w:rsid w:val="00301E84"/>
    <w:pPr>
      <w:spacing w:before="120" w:after="0" w:line="360" w:lineRule="auto"/>
      <w:ind w:firstLine="360"/>
      <w:jc w:val="both"/>
    </w:pPr>
    <w:rPr>
      <w:rFonts w:ascii="Arial" w:hAnsi="Arial" w:cs="Arial"/>
      <w:sz w:val="24"/>
      <w:szCs w:val="24"/>
      <w:lang w:eastAsia="ar-SA"/>
    </w:rPr>
  </w:style>
  <w:style w:type="paragraph" w:styleId="NormalnyWeb">
    <w:name w:val="Normal (Web)"/>
    <w:basedOn w:val="Normalny"/>
    <w:uiPriority w:val="99"/>
    <w:unhideWhenUsed/>
    <w:rsid w:val="00DC1EC6"/>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173202"/>
  </w:style>
  <w:style w:type="paragraph" w:customStyle="1" w:styleId="podpunkt2">
    <w:name w:val="podpunkt 2)"/>
    <w:basedOn w:val="Akapitzlist"/>
    <w:autoRedefine/>
    <w:qFormat/>
    <w:rsid w:val="00434217"/>
    <w:pPr>
      <w:spacing w:after="0" w:line="312" w:lineRule="auto"/>
      <w:ind w:left="0"/>
      <w:contextualSpacing w:val="0"/>
      <w:jc w:val="both"/>
    </w:pPr>
    <w:rPr>
      <w:rFonts w:ascii="Arial" w:eastAsia="Calibri" w:hAnsi="Arial" w:cs="Arial"/>
      <w:bCs/>
      <w:sz w:val="24"/>
      <w:szCs w:val="24"/>
    </w:rPr>
  </w:style>
  <w:style w:type="table" w:styleId="Tabela-Siatka">
    <w:name w:val="Table Grid"/>
    <w:basedOn w:val="Standardowy"/>
    <w:uiPriority w:val="59"/>
    <w:rsid w:val="00A86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80B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0B1F"/>
    <w:rPr>
      <w:rFonts w:ascii="Tahoma" w:hAnsi="Tahoma" w:cs="Tahoma"/>
      <w:sz w:val="16"/>
      <w:szCs w:val="16"/>
    </w:rPr>
  </w:style>
  <w:style w:type="character" w:customStyle="1" w:styleId="Bodytext">
    <w:name w:val="Body text_"/>
    <w:basedOn w:val="Domylnaczcionkaakapitu"/>
    <w:link w:val="Tekstpodstawowy6"/>
    <w:rsid w:val="00EA084C"/>
    <w:rPr>
      <w:rFonts w:ascii="Arial" w:eastAsia="Arial" w:hAnsi="Arial" w:cs="Arial"/>
      <w:sz w:val="21"/>
      <w:szCs w:val="21"/>
      <w:shd w:val="clear" w:color="auto" w:fill="FFFFFF"/>
    </w:rPr>
  </w:style>
  <w:style w:type="paragraph" w:customStyle="1" w:styleId="Tekstpodstawowy6">
    <w:name w:val="Tekst podstawowy6"/>
    <w:basedOn w:val="Normalny"/>
    <w:link w:val="Bodytext"/>
    <w:rsid w:val="00EA084C"/>
    <w:pPr>
      <w:widowControl w:val="0"/>
      <w:shd w:val="clear" w:color="auto" w:fill="FFFFFF"/>
      <w:spacing w:after="0" w:line="0" w:lineRule="atLeast"/>
      <w:ind w:hanging="600"/>
      <w:jc w:val="both"/>
    </w:pPr>
    <w:rPr>
      <w:rFonts w:ascii="Arial" w:eastAsia="Arial" w:hAnsi="Arial" w:cs="Arial"/>
      <w:sz w:val="21"/>
      <w:szCs w:val="21"/>
    </w:rPr>
  </w:style>
  <w:style w:type="paragraph" w:styleId="Nagwek">
    <w:name w:val="header"/>
    <w:basedOn w:val="Normalny"/>
    <w:link w:val="NagwekZnak"/>
    <w:uiPriority w:val="99"/>
    <w:unhideWhenUsed/>
    <w:rsid w:val="002B0C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0C49"/>
  </w:style>
  <w:style w:type="paragraph" w:styleId="Stopka">
    <w:name w:val="footer"/>
    <w:basedOn w:val="Normalny"/>
    <w:link w:val="StopkaZnak"/>
    <w:uiPriority w:val="99"/>
    <w:unhideWhenUsed/>
    <w:rsid w:val="002B0C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0C49"/>
  </w:style>
  <w:style w:type="paragraph" w:styleId="Tekstkomentarza">
    <w:name w:val="annotation text"/>
    <w:basedOn w:val="Normalny"/>
    <w:link w:val="TekstkomentarzaZnak"/>
    <w:uiPriority w:val="99"/>
    <w:semiHidden/>
    <w:unhideWhenUsed/>
    <w:rsid w:val="006B68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B6878"/>
    <w:rPr>
      <w:sz w:val="20"/>
      <w:szCs w:val="20"/>
    </w:rPr>
  </w:style>
  <w:style w:type="character" w:styleId="Odwoaniedokomentarza">
    <w:name w:val="annotation reference"/>
    <w:basedOn w:val="Domylnaczcionkaakapitu"/>
    <w:uiPriority w:val="99"/>
    <w:semiHidden/>
    <w:unhideWhenUsed/>
    <w:rsid w:val="006B6878"/>
    <w:rPr>
      <w:sz w:val="16"/>
      <w:szCs w:val="16"/>
    </w:rPr>
  </w:style>
  <w:style w:type="character" w:customStyle="1" w:styleId="Nagwek1Znak">
    <w:name w:val="Nagłówek 1 Znak"/>
    <w:aliases w:val="ROZDZIAŁ Znak"/>
    <w:basedOn w:val="Domylnaczcionkaakapitu"/>
    <w:link w:val="Nagwek1"/>
    <w:rsid w:val="00117EE5"/>
    <w:rPr>
      <w:rFonts w:ascii="Arial" w:eastAsiaTheme="majorEastAsia" w:hAnsi="Arial" w:cs="Arial"/>
      <w:b/>
      <w:spacing w:val="22"/>
      <w:kern w:val="28"/>
      <w:sz w:val="28"/>
      <w:szCs w:val="20"/>
      <w:lang w:eastAsia="ar-SA"/>
    </w:rPr>
  </w:style>
  <w:style w:type="paragraph" w:styleId="Tytu">
    <w:name w:val="Title"/>
    <w:basedOn w:val="Normalny"/>
    <w:next w:val="Normalny"/>
    <w:link w:val="TytuZnak"/>
    <w:uiPriority w:val="10"/>
    <w:qFormat/>
    <w:rsid w:val="00117E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117EE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576729">
      <w:bodyDiv w:val="1"/>
      <w:marLeft w:val="0"/>
      <w:marRight w:val="0"/>
      <w:marTop w:val="0"/>
      <w:marBottom w:val="0"/>
      <w:divBdr>
        <w:top w:val="none" w:sz="0" w:space="0" w:color="auto"/>
        <w:left w:val="none" w:sz="0" w:space="0" w:color="auto"/>
        <w:bottom w:val="none" w:sz="0" w:space="0" w:color="auto"/>
        <w:right w:val="none" w:sz="0" w:space="0" w:color="auto"/>
      </w:divBdr>
    </w:div>
    <w:div w:id="1979217367">
      <w:bodyDiv w:val="1"/>
      <w:marLeft w:val="0"/>
      <w:marRight w:val="0"/>
      <w:marTop w:val="0"/>
      <w:marBottom w:val="0"/>
      <w:divBdr>
        <w:top w:val="none" w:sz="0" w:space="0" w:color="auto"/>
        <w:left w:val="none" w:sz="0" w:space="0" w:color="auto"/>
        <w:bottom w:val="none" w:sz="0" w:space="0" w:color="auto"/>
        <w:right w:val="none" w:sz="0" w:space="0" w:color="auto"/>
      </w:divBdr>
      <w:divsChild>
        <w:div w:id="516621007">
          <w:marLeft w:val="0"/>
          <w:marRight w:val="0"/>
          <w:marTop w:val="0"/>
          <w:marBottom w:val="0"/>
          <w:divBdr>
            <w:top w:val="none" w:sz="0" w:space="0" w:color="auto"/>
            <w:left w:val="none" w:sz="0" w:space="0" w:color="auto"/>
            <w:bottom w:val="none" w:sz="0" w:space="0" w:color="auto"/>
            <w:right w:val="none" w:sz="0" w:space="0" w:color="auto"/>
          </w:divBdr>
        </w:div>
        <w:div w:id="1431316520">
          <w:marLeft w:val="0"/>
          <w:marRight w:val="0"/>
          <w:marTop w:val="0"/>
          <w:marBottom w:val="0"/>
          <w:divBdr>
            <w:top w:val="none" w:sz="0" w:space="0" w:color="auto"/>
            <w:left w:val="none" w:sz="0" w:space="0" w:color="auto"/>
            <w:bottom w:val="none" w:sz="0" w:space="0" w:color="auto"/>
            <w:right w:val="none" w:sz="0" w:space="0" w:color="auto"/>
          </w:divBdr>
        </w:div>
        <w:div w:id="341082018">
          <w:marLeft w:val="0"/>
          <w:marRight w:val="0"/>
          <w:marTop w:val="0"/>
          <w:marBottom w:val="0"/>
          <w:divBdr>
            <w:top w:val="none" w:sz="0" w:space="0" w:color="auto"/>
            <w:left w:val="none" w:sz="0" w:space="0" w:color="auto"/>
            <w:bottom w:val="none" w:sz="0" w:space="0" w:color="auto"/>
            <w:right w:val="none" w:sz="0" w:space="0" w:color="auto"/>
          </w:divBdr>
        </w:div>
        <w:div w:id="299186393">
          <w:marLeft w:val="0"/>
          <w:marRight w:val="0"/>
          <w:marTop w:val="0"/>
          <w:marBottom w:val="0"/>
          <w:divBdr>
            <w:top w:val="none" w:sz="0" w:space="0" w:color="auto"/>
            <w:left w:val="none" w:sz="0" w:space="0" w:color="auto"/>
            <w:bottom w:val="none" w:sz="0" w:space="0" w:color="auto"/>
            <w:right w:val="none" w:sz="0" w:space="0" w:color="auto"/>
          </w:divBdr>
        </w:div>
      </w:divsChild>
    </w:div>
    <w:div w:id="2049909868">
      <w:bodyDiv w:val="1"/>
      <w:marLeft w:val="0"/>
      <w:marRight w:val="0"/>
      <w:marTop w:val="0"/>
      <w:marBottom w:val="0"/>
      <w:divBdr>
        <w:top w:val="none" w:sz="0" w:space="0" w:color="auto"/>
        <w:left w:val="none" w:sz="0" w:space="0" w:color="auto"/>
        <w:bottom w:val="none" w:sz="0" w:space="0" w:color="auto"/>
        <w:right w:val="none" w:sz="0" w:space="0" w:color="auto"/>
      </w:divBdr>
    </w:div>
    <w:div w:id="209173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biuletyn.lublin.eu/zt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7D568-3399-4B11-9AF5-CDCE2AA28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40</Pages>
  <Words>21273</Words>
  <Characters>127638</Characters>
  <Application>Microsoft Office Word</Application>
  <DocSecurity>0</DocSecurity>
  <Lines>1063</Lines>
  <Paragraphs>297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ksiwy</dc:creator>
  <cp:lastModifiedBy>ksiwy</cp:lastModifiedBy>
  <cp:revision>193</cp:revision>
  <cp:lastPrinted>2019-05-30T11:44:00Z</cp:lastPrinted>
  <dcterms:created xsi:type="dcterms:W3CDTF">2019-05-10T09:48:00Z</dcterms:created>
  <dcterms:modified xsi:type="dcterms:W3CDTF">2019-06-03T08:40:00Z</dcterms:modified>
</cp:coreProperties>
</file>