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FDA" w:rsidRPr="00FA7F15" w:rsidRDefault="00FA7F15" w:rsidP="00FA7F15">
      <w:r>
        <w:rPr>
          <w:noProof/>
          <w:lang w:eastAsia="pl-PL"/>
        </w:rPr>
        <w:drawing>
          <wp:inline distT="0" distB="0" distL="0" distR="0">
            <wp:extent cx="5759450" cy="7613006"/>
            <wp:effectExtent l="0" t="0" r="0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1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3FDA" w:rsidRPr="00FA7F15" w:rsidSect="003E74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8" w:bottom="1134" w:left="1418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221" w:rsidRDefault="00AF0221" w:rsidP="003E7432">
      <w:pPr>
        <w:spacing w:after="0" w:line="240" w:lineRule="auto"/>
      </w:pPr>
      <w:r>
        <w:separator/>
      </w:r>
    </w:p>
  </w:endnote>
  <w:endnote w:type="continuationSeparator" w:id="0">
    <w:p w:rsidR="00AF0221" w:rsidRDefault="00AF0221" w:rsidP="003E7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B0D" w:rsidRDefault="008B4B0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432" w:rsidRDefault="008B4B0D">
    <w:pPr>
      <w:pStyle w:val="Stopka"/>
    </w:pPr>
    <w:r>
      <w:rPr>
        <w:noProof/>
        <w:lang w:eastAsia="pl-PL"/>
      </w:rPr>
      <w:drawing>
        <wp:inline distT="0" distB="0" distL="0" distR="0">
          <wp:extent cx="5759450" cy="8020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_POPW_poziom_pl-1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02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B0D" w:rsidRDefault="008B4B0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221" w:rsidRDefault="00AF0221" w:rsidP="003E7432">
      <w:pPr>
        <w:spacing w:after="0" w:line="240" w:lineRule="auto"/>
      </w:pPr>
      <w:r>
        <w:separator/>
      </w:r>
    </w:p>
  </w:footnote>
  <w:footnote w:type="continuationSeparator" w:id="0">
    <w:p w:rsidR="00AF0221" w:rsidRDefault="00AF0221" w:rsidP="003E74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B0D" w:rsidRDefault="008B4B0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432" w:rsidRPr="002D69AF" w:rsidRDefault="003E7432" w:rsidP="00425A68">
    <w:pPr>
      <w:pStyle w:val="Nagwek"/>
      <w:spacing w:line="360" w:lineRule="auto"/>
      <w:jc w:val="right"/>
      <w:rPr>
        <w:rFonts w:ascii="Arial" w:hAnsi="Arial" w:cs="Arial"/>
        <w:b/>
        <w:bCs/>
        <w:sz w:val="16"/>
        <w:szCs w:val="16"/>
      </w:rPr>
    </w:pPr>
    <w:r w:rsidRPr="002D69AF">
      <w:rPr>
        <w:rFonts w:ascii="Arial" w:hAnsi="Arial" w:cs="Arial"/>
        <w:b/>
        <w:bCs/>
        <w:sz w:val="16"/>
        <w:szCs w:val="16"/>
      </w:rPr>
      <w:t>Nr sprawy</w:t>
    </w:r>
    <w:r w:rsidR="008D7C4D">
      <w:rPr>
        <w:rFonts w:ascii="Arial" w:hAnsi="Arial" w:cs="Arial"/>
        <w:b/>
        <w:bCs/>
        <w:sz w:val="16"/>
        <w:szCs w:val="16"/>
      </w:rPr>
      <w:t xml:space="preserve"> </w:t>
    </w:r>
    <w:r w:rsidR="008D7C4D">
      <w:rPr>
        <w:rFonts w:ascii="Arial" w:hAnsi="Arial" w:cs="Arial"/>
        <w:b/>
        <w:bCs/>
        <w:sz w:val="16"/>
        <w:szCs w:val="16"/>
      </w:rPr>
      <w:t>DZ.381</w:t>
    </w:r>
    <w:r w:rsidR="00C67CA6">
      <w:rPr>
        <w:rFonts w:ascii="Arial" w:hAnsi="Arial" w:cs="Arial"/>
        <w:b/>
        <w:bCs/>
        <w:sz w:val="16"/>
        <w:szCs w:val="16"/>
      </w:rPr>
      <w:t>.UE-6</w:t>
    </w:r>
    <w:bookmarkStart w:id="0" w:name="_GoBack"/>
    <w:bookmarkEnd w:id="0"/>
    <w:r w:rsidR="00425A68">
      <w:rPr>
        <w:rFonts w:ascii="Arial" w:hAnsi="Arial" w:cs="Arial"/>
        <w:b/>
        <w:bCs/>
        <w:sz w:val="16"/>
        <w:szCs w:val="16"/>
      </w:rPr>
      <w:t>/19</w:t>
    </w:r>
    <w:r w:rsidRPr="002D69AF">
      <w:rPr>
        <w:rFonts w:ascii="Arial" w:hAnsi="Arial" w:cs="Arial"/>
        <w:b/>
        <w:bCs/>
        <w:sz w:val="16"/>
        <w:szCs w:val="16"/>
      </w:rPr>
      <w:t xml:space="preserve"> </w:t>
    </w:r>
  </w:p>
  <w:p w:rsidR="003E7432" w:rsidRPr="002D69AF" w:rsidRDefault="00FA7F15" w:rsidP="003E67AA">
    <w:pPr>
      <w:pStyle w:val="Nagwek"/>
      <w:spacing w:line="360" w:lineRule="auto"/>
      <w:jc w:val="right"/>
      <w:rPr>
        <w:rFonts w:ascii="Arial" w:hAnsi="Arial" w:cs="Arial"/>
        <w:b/>
        <w:bCs/>
        <w:sz w:val="16"/>
        <w:szCs w:val="16"/>
      </w:rPr>
    </w:pPr>
    <w:r w:rsidRPr="002D69AF">
      <w:rPr>
        <w:rFonts w:ascii="Arial" w:hAnsi="Arial" w:cs="Arial"/>
        <w:b/>
        <w:bCs/>
        <w:sz w:val="16"/>
        <w:szCs w:val="16"/>
      </w:rPr>
      <w:t>Załącznik nr 2</w:t>
    </w:r>
    <w:r w:rsidR="003E7432" w:rsidRPr="002D69AF">
      <w:rPr>
        <w:rFonts w:ascii="Arial" w:hAnsi="Arial" w:cs="Arial"/>
        <w:b/>
        <w:bCs/>
        <w:sz w:val="16"/>
        <w:szCs w:val="16"/>
      </w:rPr>
      <w:t xml:space="preserve"> do specyfikacji technicznej </w:t>
    </w:r>
    <w:r w:rsidR="008B4B0D">
      <w:rPr>
        <w:rFonts w:ascii="Arial" w:hAnsi="Arial" w:cs="Arial"/>
        <w:b/>
        <w:bCs/>
        <w:sz w:val="16"/>
        <w:szCs w:val="16"/>
      </w:rPr>
      <w:t xml:space="preserve">autobusów </w:t>
    </w:r>
    <w:proofErr w:type="gramStart"/>
    <w:r w:rsidR="008B4B0D">
      <w:rPr>
        <w:rFonts w:ascii="Arial" w:hAnsi="Arial" w:cs="Arial"/>
        <w:b/>
        <w:bCs/>
        <w:sz w:val="16"/>
        <w:szCs w:val="16"/>
      </w:rPr>
      <w:t>EV</w:t>
    </w:r>
    <w:r w:rsidR="003E7432" w:rsidRPr="002D69AF">
      <w:rPr>
        <w:rFonts w:ascii="Arial" w:hAnsi="Arial" w:cs="Arial"/>
        <w:b/>
        <w:bCs/>
        <w:sz w:val="16"/>
        <w:szCs w:val="16"/>
      </w:rPr>
      <w:t xml:space="preserve">- </w:t>
    </w:r>
    <w:r w:rsidRPr="002D69AF">
      <w:rPr>
        <w:rFonts w:ascii="Arial" w:hAnsi="Arial" w:cs="Arial"/>
        <w:b/>
        <w:bCs/>
        <w:sz w:val="16"/>
        <w:szCs w:val="16"/>
      </w:rPr>
      <w:t xml:space="preserve"> Wzór</w:t>
    </w:r>
    <w:proofErr w:type="gramEnd"/>
    <w:r w:rsidRPr="002D69AF">
      <w:rPr>
        <w:rFonts w:ascii="Arial" w:hAnsi="Arial" w:cs="Arial"/>
        <w:b/>
        <w:bCs/>
        <w:sz w:val="16"/>
        <w:szCs w:val="16"/>
      </w:rPr>
      <w:t xml:space="preserve"> tapicerki</w:t>
    </w:r>
  </w:p>
  <w:p w:rsidR="003E7432" w:rsidRPr="003E7432" w:rsidRDefault="003E7432" w:rsidP="003E7432">
    <w:pPr>
      <w:pStyle w:val="Nagwek"/>
      <w:spacing w:line="276" w:lineRule="auto"/>
      <w:jc w:val="right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B0D" w:rsidRDefault="008B4B0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432"/>
    <w:rsid w:val="00023FDA"/>
    <w:rsid w:val="0003131F"/>
    <w:rsid w:val="001D3792"/>
    <w:rsid w:val="00280BF0"/>
    <w:rsid w:val="002D69AF"/>
    <w:rsid w:val="003E67AA"/>
    <w:rsid w:val="003E7432"/>
    <w:rsid w:val="00403DB2"/>
    <w:rsid w:val="00425A68"/>
    <w:rsid w:val="00625463"/>
    <w:rsid w:val="007C4896"/>
    <w:rsid w:val="00803CC8"/>
    <w:rsid w:val="00821D05"/>
    <w:rsid w:val="008B4B0D"/>
    <w:rsid w:val="008D7BA7"/>
    <w:rsid w:val="008D7C4D"/>
    <w:rsid w:val="009C67BA"/>
    <w:rsid w:val="00AF0221"/>
    <w:rsid w:val="00B10966"/>
    <w:rsid w:val="00B930B3"/>
    <w:rsid w:val="00C31B4D"/>
    <w:rsid w:val="00C67CA6"/>
    <w:rsid w:val="00D13B69"/>
    <w:rsid w:val="00D7355B"/>
    <w:rsid w:val="00DB19FD"/>
    <w:rsid w:val="00F939A6"/>
    <w:rsid w:val="00FA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4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432"/>
  </w:style>
  <w:style w:type="paragraph" w:styleId="Stopka">
    <w:name w:val="footer"/>
    <w:basedOn w:val="Normalny"/>
    <w:link w:val="StopkaZnak"/>
    <w:uiPriority w:val="99"/>
    <w:unhideWhenUsed/>
    <w:rsid w:val="003E74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432"/>
  </w:style>
  <w:style w:type="paragraph" w:customStyle="1" w:styleId="Default">
    <w:name w:val="Default"/>
    <w:rsid w:val="003E74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4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4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432"/>
  </w:style>
  <w:style w:type="paragraph" w:styleId="Stopka">
    <w:name w:val="footer"/>
    <w:basedOn w:val="Normalny"/>
    <w:link w:val="StopkaZnak"/>
    <w:uiPriority w:val="99"/>
    <w:unhideWhenUsed/>
    <w:rsid w:val="003E74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432"/>
  </w:style>
  <w:style w:type="paragraph" w:customStyle="1" w:styleId="Default">
    <w:name w:val="Default"/>
    <w:rsid w:val="003E74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4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akolodziejczyk</dc:creator>
  <cp:lastModifiedBy>ksiwy</cp:lastModifiedBy>
  <cp:revision>10</cp:revision>
  <dcterms:created xsi:type="dcterms:W3CDTF">2018-03-20T10:28:00Z</dcterms:created>
  <dcterms:modified xsi:type="dcterms:W3CDTF">2019-12-16T12:43:00Z</dcterms:modified>
</cp:coreProperties>
</file>