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16" w:rsidRDefault="00CB0A4F" w:rsidP="00B668B7">
      <w:pPr>
        <w:pStyle w:val="Standard"/>
        <w:rPr>
          <w:b/>
        </w:rPr>
      </w:pPr>
      <w:r w:rsidRPr="002305F6">
        <w:rPr>
          <w:noProof/>
          <w:lang w:eastAsia="pl-PL" w:bidi="ar-SA"/>
        </w:rPr>
        <w:drawing>
          <wp:inline distT="0" distB="0" distL="0" distR="0" wp14:anchorId="35FC2D78" wp14:editId="26691E66">
            <wp:extent cx="5760720" cy="407670"/>
            <wp:effectExtent l="0" t="0" r="0" b="0"/>
            <wp:docPr id="2" name="Obraz 2" descr="logo strony D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rony DY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7670"/>
                    </a:xfrm>
                    <a:prstGeom prst="rect">
                      <a:avLst/>
                    </a:prstGeom>
                    <a:noFill/>
                    <a:ln>
                      <a:noFill/>
                    </a:ln>
                  </pic:spPr>
                </pic:pic>
              </a:graphicData>
            </a:graphic>
          </wp:inline>
        </w:drawing>
      </w:r>
    </w:p>
    <w:p w:rsidR="00DD0829" w:rsidRDefault="00DD0829" w:rsidP="00CB0A4F">
      <w:pPr>
        <w:pStyle w:val="Standard"/>
        <w:rPr>
          <w:b/>
        </w:rPr>
      </w:pPr>
    </w:p>
    <w:p w:rsidR="00594E16" w:rsidRDefault="00D96BF3">
      <w:pPr>
        <w:pStyle w:val="Standard"/>
        <w:jc w:val="center"/>
        <w:rPr>
          <w:rFonts w:ascii="Calibri" w:hAnsi="Calibri"/>
          <w:b/>
          <w:sz w:val="22"/>
          <w:szCs w:val="22"/>
        </w:rPr>
      </w:pPr>
      <w:r>
        <w:rPr>
          <w:rFonts w:ascii="Calibri" w:hAnsi="Calibri"/>
          <w:b/>
          <w:sz w:val="22"/>
          <w:szCs w:val="22"/>
        </w:rPr>
        <w:t>Dyrektor Zarządu Transportu Miejskiego w Lublinie ogłasza nabór na wolne stanowisko urzędnicze:</w:t>
      </w:r>
    </w:p>
    <w:p w:rsidR="002D02A8" w:rsidRDefault="002D02A8" w:rsidP="00266D2A">
      <w:pPr>
        <w:pStyle w:val="Standard"/>
        <w:spacing w:line="240" w:lineRule="auto"/>
        <w:jc w:val="center"/>
        <w:rPr>
          <w:b/>
          <w:sz w:val="32"/>
          <w:szCs w:val="32"/>
        </w:rPr>
      </w:pPr>
      <w:r>
        <w:rPr>
          <w:b/>
          <w:sz w:val="32"/>
          <w:szCs w:val="32"/>
        </w:rPr>
        <w:t>PODINSPEKTOR</w:t>
      </w:r>
    </w:p>
    <w:p w:rsidR="002D02A8" w:rsidRDefault="00822A01" w:rsidP="00266D2A">
      <w:pPr>
        <w:pStyle w:val="Standard"/>
        <w:spacing w:line="240" w:lineRule="auto"/>
        <w:jc w:val="center"/>
        <w:rPr>
          <w:rFonts w:ascii="Arial" w:hAnsi="Arial" w:cs="Arial"/>
          <w:b/>
          <w:smallCaps/>
        </w:rPr>
      </w:pPr>
      <w:r>
        <w:rPr>
          <w:rFonts w:ascii="Arial" w:hAnsi="Arial" w:cs="Arial"/>
          <w:b/>
          <w:smallCaps/>
        </w:rPr>
        <w:t>w dziale</w:t>
      </w:r>
      <w:r w:rsidR="00406E67">
        <w:rPr>
          <w:rFonts w:ascii="Arial" w:hAnsi="Arial" w:cs="Arial"/>
          <w:b/>
          <w:smallCaps/>
        </w:rPr>
        <w:t xml:space="preserve"> kadr i płac</w:t>
      </w:r>
      <w:r w:rsidR="002D02A8">
        <w:rPr>
          <w:rFonts w:ascii="Arial" w:hAnsi="Arial" w:cs="Arial"/>
          <w:b/>
          <w:smallCaps/>
        </w:rPr>
        <w:t xml:space="preserve"> </w:t>
      </w:r>
    </w:p>
    <w:p w:rsidR="00594E16" w:rsidRPr="00074A16" w:rsidRDefault="00D96BF3">
      <w:pPr>
        <w:pStyle w:val="Standard"/>
        <w:rPr>
          <w:rFonts w:asciiTheme="minorHAnsi" w:hAnsiTheme="minorHAnsi" w:cstheme="minorHAnsi"/>
          <w:sz w:val="22"/>
          <w:szCs w:val="22"/>
        </w:rPr>
      </w:pPr>
      <w:r w:rsidRPr="00074A16">
        <w:rPr>
          <w:rFonts w:asciiTheme="minorHAnsi" w:hAnsiTheme="minorHAnsi" w:cstheme="minorHAnsi"/>
          <w:sz w:val="22"/>
          <w:szCs w:val="22"/>
        </w:rPr>
        <w:t xml:space="preserve">Liczba lub wymiar etatu: </w:t>
      </w:r>
      <w:r w:rsidR="00406E67" w:rsidRPr="00074A16">
        <w:rPr>
          <w:rFonts w:asciiTheme="minorHAnsi" w:hAnsiTheme="minorHAnsi" w:cstheme="minorHAnsi"/>
          <w:b/>
          <w:sz w:val="22"/>
          <w:szCs w:val="22"/>
        </w:rPr>
        <w:t>1/1</w:t>
      </w:r>
    </w:p>
    <w:p w:rsidR="00594E16" w:rsidRDefault="00D96BF3">
      <w:pPr>
        <w:pStyle w:val="Standard"/>
        <w:rPr>
          <w:rFonts w:asciiTheme="minorHAnsi" w:hAnsiTheme="minorHAnsi" w:cstheme="minorHAnsi"/>
          <w:sz w:val="22"/>
          <w:szCs w:val="22"/>
        </w:rPr>
      </w:pPr>
      <w:r w:rsidRPr="00074A16">
        <w:rPr>
          <w:rFonts w:asciiTheme="minorHAnsi" w:hAnsiTheme="minorHAnsi" w:cstheme="minorHAnsi"/>
          <w:sz w:val="22"/>
          <w:szCs w:val="22"/>
        </w:rPr>
        <w:t xml:space="preserve">Do składania dokumentów </w:t>
      </w:r>
      <w:r w:rsidR="000C4A3E" w:rsidRPr="00074A16">
        <w:rPr>
          <w:rFonts w:asciiTheme="minorHAnsi" w:hAnsiTheme="minorHAnsi" w:cstheme="minorHAnsi"/>
          <w:sz w:val="22"/>
          <w:szCs w:val="22"/>
        </w:rPr>
        <w:t>zachęcamy osoby niepełnosprawne</w:t>
      </w:r>
    </w:p>
    <w:p w:rsidR="00DB57F0" w:rsidRPr="00074A16" w:rsidRDefault="00DB57F0">
      <w:pPr>
        <w:pStyle w:val="Standard"/>
        <w:rPr>
          <w:rFonts w:asciiTheme="minorHAnsi" w:hAnsiTheme="minorHAnsi" w:cstheme="minorHAnsi"/>
          <w:sz w:val="22"/>
          <w:szCs w:val="22"/>
        </w:rPr>
      </w:pPr>
    </w:p>
    <w:p w:rsidR="00406E67" w:rsidRPr="00074A16" w:rsidRDefault="00406E67" w:rsidP="00406E67">
      <w:pPr>
        <w:pStyle w:val="Standard"/>
        <w:rPr>
          <w:rFonts w:asciiTheme="minorHAnsi" w:hAnsiTheme="minorHAnsi" w:cstheme="minorHAnsi"/>
          <w:sz w:val="22"/>
          <w:szCs w:val="22"/>
        </w:rPr>
      </w:pPr>
      <w:r w:rsidRPr="00074A16">
        <w:rPr>
          <w:rFonts w:asciiTheme="minorHAnsi" w:hAnsiTheme="minorHAnsi" w:cstheme="minorHAnsi"/>
          <w:b/>
          <w:sz w:val="22"/>
          <w:szCs w:val="22"/>
        </w:rPr>
        <w:t>Wymagania niezbędne</w:t>
      </w:r>
      <w:r w:rsidRPr="00074A16">
        <w:rPr>
          <w:rFonts w:asciiTheme="minorHAnsi" w:hAnsiTheme="minorHAnsi" w:cstheme="minorHAnsi"/>
          <w:sz w:val="22"/>
          <w:szCs w:val="22"/>
        </w:rPr>
        <w:t>:</w:t>
      </w:r>
    </w:p>
    <w:p w:rsidR="00406E67" w:rsidRDefault="00406E67" w:rsidP="00D2444D">
      <w:pPr>
        <w:pStyle w:val="Standard"/>
        <w:numPr>
          <w:ilvl w:val="0"/>
          <w:numId w:val="36"/>
        </w:numPr>
        <w:spacing w:line="240" w:lineRule="auto"/>
        <w:rPr>
          <w:rFonts w:asciiTheme="minorHAnsi" w:hAnsiTheme="minorHAnsi" w:cstheme="minorHAnsi"/>
          <w:sz w:val="22"/>
          <w:szCs w:val="22"/>
        </w:rPr>
      </w:pPr>
      <w:r w:rsidRPr="00074A16">
        <w:rPr>
          <w:rFonts w:asciiTheme="minorHAnsi" w:hAnsiTheme="minorHAnsi" w:cstheme="minorHAnsi"/>
          <w:sz w:val="22"/>
          <w:szCs w:val="22"/>
        </w:rPr>
        <w:t>wykształcenie wyższe magisterskie;</w:t>
      </w:r>
    </w:p>
    <w:p w:rsidR="00406E67" w:rsidRDefault="00406E67" w:rsidP="00406E67">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 xml:space="preserve"> posiadanie obywatelstwa polskiego;</w:t>
      </w:r>
    </w:p>
    <w:p w:rsidR="00406E67" w:rsidRDefault="00406E67" w:rsidP="00406E67">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pełna zdolność do czynności prawnych;</w:t>
      </w:r>
    </w:p>
    <w:p w:rsidR="00406E67" w:rsidRDefault="00406E67" w:rsidP="00406E67">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 xml:space="preserve"> korzystanie z pełni praw publicznych;</w:t>
      </w:r>
    </w:p>
    <w:p w:rsidR="00406E67" w:rsidRDefault="00406E67" w:rsidP="00406E67">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 xml:space="preserve"> brak prawomocnego wyroku sądu za umyślne przestępstwo ścigane z oskarżenia publicznego lub umyślne przestępstwo skarbowe;</w:t>
      </w:r>
    </w:p>
    <w:p w:rsidR="00406E67" w:rsidRDefault="00406E67" w:rsidP="00406E67">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 xml:space="preserve"> stan zdrowia pozwalający na zatrudnienie na określonym stanowisku;</w:t>
      </w:r>
    </w:p>
    <w:p w:rsidR="00D2444D" w:rsidRDefault="00406E67" w:rsidP="00D2444D">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nieposzlakowana opinia;</w:t>
      </w:r>
    </w:p>
    <w:p w:rsidR="00406E67" w:rsidRDefault="00406E67" w:rsidP="00D2444D">
      <w:pPr>
        <w:pStyle w:val="Standard"/>
        <w:numPr>
          <w:ilvl w:val="0"/>
          <w:numId w:val="36"/>
        </w:numPr>
        <w:spacing w:line="240" w:lineRule="auto"/>
        <w:rPr>
          <w:rFonts w:asciiTheme="minorHAnsi" w:hAnsiTheme="minorHAnsi" w:cstheme="minorHAnsi"/>
          <w:sz w:val="22"/>
          <w:szCs w:val="22"/>
        </w:rPr>
      </w:pPr>
      <w:r w:rsidRPr="00D2444D">
        <w:rPr>
          <w:rFonts w:asciiTheme="minorHAnsi" w:hAnsiTheme="minorHAnsi" w:cstheme="minorHAnsi"/>
          <w:sz w:val="22"/>
          <w:szCs w:val="22"/>
        </w:rPr>
        <w:t xml:space="preserve"> znajomość Kodeksu pracy;</w:t>
      </w:r>
    </w:p>
    <w:p w:rsidR="00406E67" w:rsidRPr="00482702" w:rsidRDefault="00406E67" w:rsidP="00482702">
      <w:pPr>
        <w:pStyle w:val="Standard"/>
        <w:numPr>
          <w:ilvl w:val="0"/>
          <w:numId w:val="36"/>
        </w:numPr>
        <w:spacing w:line="360" w:lineRule="auto"/>
        <w:rPr>
          <w:rFonts w:asciiTheme="minorHAnsi" w:hAnsiTheme="minorHAnsi" w:cstheme="minorHAnsi"/>
          <w:sz w:val="22"/>
          <w:szCs w:val="22"/>
        </w:rPr>
      </w:pPr>
      <w:r w:rsidRPr="00482702">
        <w:rPr>
          <w:rFonts w:asciiTheme="minorHAnsi" w:hAnsiTheme="minorHAnsi" w:cstheme="minorHAnsi"/>
          <w:sz w:val="22"/>
          <w:szCs w:val="22"/>
        </w:rPr>
        <w:t xml:space="preserve"> znajomość usta</w:t>
      </w:r>
      <w:r w:rsidR="00482702" w:rsidRPr="00482702">
        <w:rPr>
          <w:rFonts w:asciiTheme="minorHAnsi" w:hAnsiTheme="minorHAnsi" w:cstheme="minorHAnsi"/>
          <w:sz w:val="22"/>
          <w:szCs w:val="22"/>
        </w:rPr>
        <w:t>wy o pracownikach samorządowych;</w:t>
      </w:r>
    </w:p>
    <w:p w:rsidR="00482702" w:rsidRPr="00482702" w:rsidRDefault="00482702" w:rsidP="00482702">
      <w:pPr>
        <w:pStyle w:val="Standard"/>
        <w:numPr>
          <w:ilvl w:val="0"/>
          <w:numId w:val="36"/>
        </w:numPr>
        <w:spacing w:line="360" w:lineRule="auto"/>
        <w:ind w:left="714" w:hanging="357"/>
        <w:jc w:val="both"/>
        <w:rPr>
          <w:rFonts w:asciiTheme="minorHAnsi" w:hAnsiTheme="minorHAnsi" w:cstheme="minorHAnsi"/>
          <w:sz w:val="22"/>
          <w:szCs w:val="22"/>
        </w:rPr>
      </w:pPr>
      <w:r w:rsidRPr="00482702">
        <w:rPr>
          <w:rFonts w:asciiTheme="minorHAnsi" w:hAnsiTheme="minorHAnsi" w:cstheme="minorHAnsi"/>
          <w:i/>
          <w:sz w:val="22"/>
          <w:szCs w:val="22"/>
        </w:rPr>
        <w:t xml:space="preserve"> </w:t>
      </w:r>
      <w:r w:rsidRPr="00482702">
        <w:rPr>
          <w:rFonts w:asciiTheme="minorHAnsi" w:hAnsiTheme="minorHAnsi" w:cstheme="minorHAnsi"/>
          <w:sz w:val="22"/>
          <w:szCs w:val="22"/>
        </w:rPr>
        <w:t xml:space="preserve">znajomość </w:t>
      </w:r>
      <w:r w:rsidR="00A64E74">
        <w:rPr>
          <w:rFonts w:asciiTheme="minorHAnsi" w:hAnsiTheme="minorHAnsi" w:cstheme="minorHAnsi"/>
          <w:sz w:val="22"/>
          <w:szCs w:val="22"/>
        </w:rPr>
        <w:t>rozpo</w:t>
      </w:r>
      <w:r w:rsidRPr="00482702">
        <w:rPr>
          <w:rFonts w:asciiTheme="minorHAnsi" w:hAnsiTheme="minorHAnsi" w:cstheme="minorHAnsi"/>
          <w:sz w:val="22"/>
          <w:szCs w:val="22"/>
        </w:rPr>
        <w:t xml:space="preserve">rządzenia o  </w:t>
      </w:r>
      <w:r>
        <w:rPr>
          <w:rStyle w:val="Uwydatnienie"/>
          <w:rFonts w:asciiTheme="minorHAnsi" w:hAnsiTheme="minorHAnsi" w:cstheme="minorHAnsi"/>
          <w:i w:val="0"/>
          <w:sz w:val="22"/>
          <w:szCs w:val="22"/>
        </w:rPr>
        <w:t>wynagradzaniu</w:t>
      </w:r>
      <w:r w:rsidRPr="00482702">
        <w:rPr>
          <w:rStyle w:val="Uwydatnienie"/>
          <w:rFonts w:asciiTheme="minorHAnsi" w:hAnsiTheme="minorHAnsi" w:cstheme="minorHAnsi"/>
          <w:i w:val="0"/>
          <w:sz w:val="22"/>
          <w:szCs w:val="22"/>
        </w:rPr>
        <w:t xml:space="preserve"> pracowników samorządowych</w:t>
      </w:r>
      <w:r w:rsidRPr="00482702">
        <w:rPr>
          <w:rFonts w:asciiTheme="minorHAnsi" w:hAnsiTheme="minorHAnsi" w:cstheme="minorHAnsi"/>
          <w:sz w:val="22"/>
          <w:szCs w:val="22"/>
        </w:rPr>
        <w:t xml:space="preserve">  oraz   </w:t>
      </w:r>
      <w:r>
        <w:rPr>
          <w:rFonts w:asciiTheme="minorHAnsi" w:hAnsiTheme="minorHAnsi" w:cstheme="minorHAnsi"/>
          <w:sz w:val="22"/>
          <w:szCs w:val="22"/>
        </w:rPr>
        <w:t xml:space="preserve">znajomość ustawy o </w:t>
      </w:r>
      <w:r w:rsidRPr="00482702">
        <w:rPr>
          <w:rStyle w:val="Uwydatnienie"/>
          <w:rFonts w:asciiTheme="minorHAnsi" w:hAnsiTheme="minorHAnsi" w:cstheme="minorHAnsi"/>
          <w:i w:val="0"/>
          <w:sz w:val="22"/>
          <w:szCs w:val="22"/>
        </w:rPr>
        <w:t>świadczeniach</w:t>
      </w:r>
      <w:bookmarkStart w:id="0" w:name="_GoBack"/>
      <w:bookmarkEnd w:id="0"/>
      <w:r w:rsidRPr="00482702">
        <w:rPr>
          <w:rStyle w:val="Uwydatnienie"/>
          <w:rFonts w:asciiTheme="minorHAnsi" w:hAnsiTheme="minorHAnsi" w:cstheme="minorHAnsi"/>
          <w:i w:val="0"/>
          <w:sz w:val="22"/>
          <w:szCs w:val="22"/>
        </w:rPr>
        <w:t xml:space="preserve"> pieniężnych z ubezpieczenia społecznego w razie choroby </w:t>
      </w:r>
      <w:r>
        <w:rPr>
          <w:rStyle w:val="Uwydatnienie"/>
          <w:rFonts w:asciiTheme="minorHAnsi" w:hAnsiTheme="minorHAnsi" w:cstheme="minorHAnsi"/>
          <w:i w:val="0"/>
          <w:sz w:val="22"/>
          <w:szCs w:val="22"/>
        </w:rPr>
        <w:br/>
      </w:r>
      <w:r w:rsidRPr="00482702">
        <w:rPr>
          <w:rStyle w:val="Uwydatnienie"/>
          <w:rFonts w:asciiTheme="minorHAnsi" w:hAnsiTheme="minorHAnsi" w:cstheme="minorHAnsi"/>
          <w:i w:val="0"/>
          <w:sz w:val="22"/>
          <w:szCs w:val="22"/>
        </w:rPr>
        <w:t>i macierzyństwa</w:t>
      </w:r>
      <w:r>
        <w:rPr>
          <w:rStyle w:val="Uwydatnienie"/>
          <w:rFonts w:asciiTheme="minorHAnsi" w:hAnsiTheme="minorHAnsi" w:cstheme="minorHAnsi"/>
          <w:i w:val="0"/>
          <w:sz w:val="22"/>
          <w:szCs w:val="22"/>
        </w:rPr>
        <w:t>;</w:t>
      </w:r>
    </w:p>
    <w:p w:rsidR="00406E67" w:rsidRPr="00D2444D" w:rsidRDefault="00406E67" w:rsidP="00482702">
      <w:pPr>
        <w:pStyle w:val="Standard"/>
        <w:numPr>
          <w:ilvl w:val="0"/>
          <w:numId w:val="36"/>
        </w:numPr>
        <w:spacing w:line="360" w:lineRule="auto"/>
        <w:rPr>
          <w:rFonts w:asciiTheme="minorHAnsi" w:hAnsiTheme="minorHAnsi" w:cstheme="minorHAnsi"/>
          <w:sz w:val="22"/>
          <w:szCs w:val="22"/>
        </w:rPr>
      </w:pPr>
      <w:r w:rsidRPr="00D2444D">
        <w:rPr>
          <w:rFonts w:ascii="Calibri" w:hAnsi="Calibri" w:cs="Calibri"/>
          <w:sz w:val="22"/>
          <w:szCs w:val="22"/>
        </w:rPr>
        <w:t xml:space="preserve"> znajomość ustawy o samorządzie gminnym oraz ustawy o samorządzie powiatowym;</w:t>
      </w:r>
    </w:p>
    <w:p w:rsidR="00406E67" w:rsidRPr="00D869C0" w:rsidRDefault="00406E67" w:rsidP="00482702">
      <w:pPr>
        <w:pStyle w:val="Standard"/>
        <w:numPr>
          <w:ilvl w:val="0"/>
          <w:numId w:val="36"/>
        </w:numPr>
        <w:spacing w:line="360" w:lineRule="auto"/>
        <w:rPr>
          <w:rFonts w:asciiTheme="minorHAnsi" w:hAnsiTheme="minorHAnsi" w:cstheme="minorHAnsi"/>
          <w:sz w:val="22"/>
          <w:szCs w:val="22"/>
        </w:rPr>
      </w:pPr>
      <w:r w:rsidRPr="00D2444D">
        <w:rPr>
          <w:rFonts w:ascii="Calibri" w:hAnsi="Calibri" w:cs="Calibri"/>
          <w:sz w:val="22"/>
          <w:szCs w:val="22"/>
        </w:rPr>
        <w:t>znajomość podstaw kodeksu postępowania administracyjnego;</w:t>
      </w:r>
    </w:p>
    <w:p w:rsidR="00D869C0" w:rsidRPr="00D869C0" w:rsidRDefault="00D869C0" w:rsidP="00482702">
      <w:pPr>
        <w:pStyle w:val="Standard"/>
        <w:numPr>
          <w:ilvl w:val="0"/>
          <w:numId w:val="36"/>
        </w:numPr>
        <w:spacing w:line="360" w:lineRule="auto"/>
        <w:rPr>
          <w:rStyle w:val="Uwydatnienie"/>
          <w:rFonts w:asciiTheme="minorHAnsi" w:hAnsiTheme="minorHAnsi" w:cstheme="minorHAnsi"/>
          <w:iCs w:val="0"/>
          <w:sz w:val="22"/>
          <w:szCs w:val="22"/>
        </w:rPr>
      </w:pPr>
      <w:r w:rsidRPr="00D869C0">
        <w:rPr>
          <w:rFonts w:asciiTheme="minorHAnsi" w:hAnsiTheme="minorHAnsi" w:cstheme="minorHAnsi"/>
          <w:sz w:val="22"/>
          <w:szCs w:val="22"/>
        </w:rPr>
        <w:t xml:space="preserve">znajomość </w:t>
      </w:r>
      <w:r w:rsidRPr="00D379BB">
        <w:rPr>
          <w:rFonts w:asciiTheme="minorHAnsi" w:hAnsiTheme="minorHAnsi" w:cstheme="minorHAnsi"/>
          <w:sz w:val="22"/>
          <w:szCs w:val="22"/>
        </w:rPr>
        <w:t>ustawy o</w:t>
      </w:r>
      <w:r w:rsidRPr="00D379BB">
        <w:rPr>
          <w:rFonts w:asciiTheme="minorHAnsi" w:hAnsiTheme="minorHAnsi" w:cstheme="minorHAnsi"/>
          <w:i/>
          <w:sz w:val="22"/>
          <w:szCs w:val="22"/>
        </w:rPr>
        <w:t xml:space="preserve"> </w:t>
      </w:r>
      <w:r w:rsidRPr="00D379BB">
        <w:rPr>
          <w:rStyle w:val="Uwydatnienie"/>
          <w:rFonts w:asciiTheme="minorHAnsi" w:hAnsiTheme="minorHAnsi" w:cstheme="minorHAnsi"/>
          <w:i w:val="0"/>
          <w:sz w:val="22"/>
          <w:szCs w:val="22"/>
        </w:rPr>
        <w:t>podatku dochodowym od</w:t>
      </w:r>
      <w:r w:rsidRPr="00D869C0">
        <w:rPr>
          <w:rStyle w:val="Uwydatnienie"/>
          <w:rFonts w:asciiTheme="minorHAnsi" w:hAnsiTheme="minorHAnsi" w:cstheme="minorHAnsi"/>
          <w:i w:val="0"/>
          <w:sz w:val="22"/>
          <w:szCs w:val="22"/>
        </w:rPr>
        <w:t xml:space="preserve"> osób fizycznych</w:t>
      </w:r>
      <w:r w:rsidR="00D379BB">
        <w:rPr>
          <w:rStyle w:val="Uwydatnienie"/>
          <w:rFonts w:asciiTheme="minorHAnsi" w:hAnsiTheme="minorHAnsi" w:cstheme="minorHAnsi"/>
          <w:i w:val="0"/>
          <w:sz w:val="22"/>
          <w:szCs w:val="22"/>
        </w:rPr>
        <w:t>;</w:t>
      </w:r>
    </w:p>
    <w:p w:rsidR="00D869C0" w:rsidRPr="00D869C0" w:rsidRDefault="00D869C0" w:rsidP="00482702">
      <w:pPr>
        <w:pStyle w:val="Standard"/>
        <w:numPr>
          <w:ilvl w:val="0"/>
          <w:numId w:val="36"/>
        </w:numPr>
        <w:spacing w:line="360" w:lineRule="auto"/>
        <w:rPr>
          <w:rFonts w:asciiTheme="minorHAnsi" w:hAnsiTheme="minorHAnsi" w:cstheme="minorHAnsi"/>
          <w:i/>
          <w:sz w:val="22"/>
          <w:szCs w:val="22"/>
        </w:rPr>
      </w:pPr>
      <w:r>
        <w:rPr>
          <w:rStyle w:val="Uwydatnienie"/>
          <w:rFonts w:asciiTheme="minorHAnsi" w:hAnsiTheme="minorHAnsi" w:cstheme="minorHAnsi"/>
          <w:i w:val="0"/>
          <w:sz w:val="22"/>
          <w:szCs w:val="22"/>
        </w:rPr>
        <w:t>znajomość zagadnień związanych z PPK</w:t>
      </w:r>
      <w:r w:rsidR="00D379BB">
        <w:rPr>
          <w:rStyle w:val="Uwydatnienie"/>
          <w:rFonts w:asciiTheme="minorHAnsi" w:hAnsiTheme="minorHAnsi" w:cstheme="minorHAnsi"/>
          <w:i w:val="0"/>
          <w:sz w:val="22"/>
          <w:szCs w:val="22"/>
        </w:rPr>
        <w:t>;</w:t>
      </w:r>
    </w:p>
    <w:p w:rsidR="00406E67" w:rsidRPr="007F2C49" w:rsidRDefault="00406E67" w:rsidP="009D2841">
      <w:pPr>
        <w:pStyle w:val="Standard"/>
        <w:numPr>
          <w:ilvl w:val="0"/>
          <w:numId w:val="36"/>
        </w:numPr>
        <w:spacing w:line="360" w:lineRule="auto"/>
        <w:ind w:left="714" w:hanging="357"/>
        <w:rPr>
          <w:rFonts w:asciiTheme="minorHAnsi" w:hAnsiTheme="minorHAnsi" w:cstheme="minorHAnsi"/>
          <w:sz w:val="22"/>
          <w:szCs w:val="22"/>
        </w:rPr>
      </w:pPr>
      <w:r w:rsidRPr="00D2444D">
        <w:rPr>
          <w:rFonts w:ascii="Calibri" w:hAnsi="Calibri" w:cs="Calibri"/>
          <w:sz w:val="22"/>
          <w:szCs w:val="22"/>
        </w:rPr>
        <w:t xml:space="preserve"> umiejętność obsługi komputera w zakresie: pakiet biurowy OpenOffice</w:t>
      </w:r>
      <w:r w:rsidR="009D2841">
        <w:rPr>
          <w:rFonts w:ascii="Calibri" w:hAnsi="Calibri" w:cs="Calibri"/>
          <w:sz w:val="22"/>
          <w:szCs w:val="22"/>
        </w:rPr>
        <w:t xml:space="preserve"> w szczególności excel</w:t>
      </w:r>
      <w:r w:rsidRPr="00D2444D">
        <w:rPr>
          <w:rFonts w:ascii="Calibri" w:hAnsi="Calibri" w:cs="Calibri"/>
          <w:sz w:val="22"/>
          <w:szCs w:val="22"/>
        </w:rPr>
        <w:t>, poczta elektroniczna, Internet.</w:t>
      </w:r>
    </w:p>
    <w:p w:rsidR="00DB57F0" w:rsidRPr="00D2444D" w:rsidRDefault="00DB57F0" w:rsidP="00DB57F0">
      <w:pPr>
        <w:pStyle w:val="Standard"/>
        <w:spacing w:line="240" w:lineRule="auto"/>
        <w:rPr>
          <w:rFonts w:asciiTheme="minorHAnsi" w:hAnsiTheme="minorHAnsi" w:cstheme="minorHAnsi"/>
          <w:sz w:val="22"/>
          <w:szCs w:val="22"/>
        </w:rPr>
      </w:pPr>
    </w:p>
    <w:p w:rsidR="0026149B" w:rsidRDefault="00406E67" w:rsidP="0026149B">
      <w:pPr>
        <w:pStyle w:val="Standard"/>
        <w:jc w:val="both"/>
        <w:rPr>
          <w:rFonts w:ascii="Calibri" w:hAnsi="Calibri" w:cs="Calibri"/>
          <w:sz w:val="22"/>
          <w:szCs w:val="22"/>
        </w:rPr>
      </w:pPr>
      <w:r w:rsidRPr="005B0DBB">
        <w:rPr>
          <w:rFonts w:ascii="Calibri" w:hAnsi="Calibri" w:cs="Calibri"/>
          <w:b/>
          <w:sz w:val="22"/>
          <w:szCs w:val="22"/>
        </w:rPr>
        <w:lastRenderedPageBreak/>
        <w:t>Wymagania dodatkowe</w:t>
      </w:r>
      <w:r w:rsidR="0026149B" w:rsidRPr="005B0DBB">
        <w:rPr>
          <w:rFonts w:ascii="Calibri" w:hAnsi="Calibri" w:cs="Calibri"/>
          <w:sz w:val="22"/>
          <w:szCs w:val="22"/>
        </w:rPr>
        <w:t>:</w:t>
      </w:r>
    </w:p>
    <w:p w:rsidR="0026149B" w:rsidRPr="00D2444D" w:rsidRDefault="00AC3427" w:rsidP="0026149B">
      <w:pPr>
        <w:pStyle w:val="Standard"/>
        <w:numPr>
          <w:ilvl w:val="0"/>
          <w:numId w:val="37"/>
        </w:numPr>
        <w:jc w:val="both"/>
        <w:rPr>
          <w:rFonts w:ascii="Calibri" w:hAnsi="Calibri" w:cs="Calibri"/>
          <w:sz w:val="22"/>
          <w:szCs w:val="22"/>
        </w:rPr>
      </w:pPr>
      <w:r>
        <w:rPr>
          <w:rFonts w:asciiTheme="minorHAnsi" w:hAnsiTheme="minorHAnsi" w:cstheme="minorHAnsi"/>
          <w:sz w:val="22"/>
          <w:szCs w:val="22"/>
        </w:rPr>
        <w:t>m</w:t>
      </w:r>
      <w:r w:rsidR="00D2444D">
        <w:rPr>
          <w:rFonts w:asciiTheme="minorHAnsi" w:hAnsiTheme="minorHAnsi" w:cstheme="minorHAnsi"/>
          <w:sz w:val="22"/>
          <w:szCs w:val="22"/>
        </w:rPr>
        <w:t xml:space="preserve">ile widziane </w:t>
      </w:r>
      <w:r w:rsidR="0026149B" w:rsidRPr="00D2444D">
        <w:rPr>
          <w:rFonts w:asciiTheme="minorHAnsi" w:hAnsiTheme="minorHAnsi" w:cstheme="minorHAnsi"/>
          <w:sz w:val="22"/>
          <w:szCs w:val="22"/>
        </w:rPr>
        <w:t>doświadczenie</w:t>
      </w:r>
      <w:r w:rsidR="00406E67" w:rsidRPr="00D2444D">
        <w:rPr>
          <w:rFonts w:asciiTheme="minorHAnsi" w:hAnsiTheme="minorHAnsi" w:cstheme="minorHAnsi"/>
          <w:sz w:val="22"/>
          <w:szCs w:val="22"/>
        </w:rPr>
        <w:t xml:space="preserve"> w pracy</w:t>
      </w:r>
      <w:r w:rsidR="00406E67" w:rsidRPr="00D2444D">
        <w:rPr>
          <w:rFonts w:asciiTheme="minorHAnsi" w:hAnsiTheme="minorHAnsi" w:cstheme="minorHAnsi"/>
          <w:b/>
          <w:bCs/>
          <w:sz w:val="22"/>
          <w:szCs w:val="22"/>
        </w:rPr>
        <w:t xml:space="preserve"> </w:t>
      </w:r>
      <w:r w:rsidR="00D2444D">
        <w:rPr>
          <w:rFonts w:asciiTheme="minorHAnsi" w:hAnsiTheme="minorHAnsi" w:cstheme="minorHAnsi"/>
          <w:sz w:val="22"/>
          <w:szCs w:val="22"/>
        </w:rPr>
        <w:t>na podobnym stanowisku</w:t>
      </w:r>
      <w:r w:rsidR="00D9014F" w:rsidRPr="00D2444D">
        <w:rPr>
          <w:rFonts w:asciiTheme="minorHAnsi" w:hAnsiTheme="minorHAnsi" w:cstheme="minorHAnsi"/>
          <w:sz w:val="22"/>
          <w:szCs w:val="22"/>
        </w:rPr>
        <w:t>;</w:t>
      </w:r>
      <w:r w:rsidR="0026149B" w:rsidRPr="00D2444D">
        <w:rPr>
          <w:rFonts w:asciiTheme="minorHAnsi" w:hAnsiTheme="minorHAnsi" w:cstheme="minorHAnsi"/>
          <w:sz w:val="22"/>
          <w:szCs w:val="22"/>
        </w:rPr>
        <w:t xml:space="preserve"> </w:t>
      </w:r>
    </w:p>
    <w:p w:rsidR="0026149B" w:rsidRPr="00D2444D" w:rsidRDefault="00C01679" w:rsidP="0026149B">
      <w:pPr>
        <w:pStyle w:val="Standard"/>
        <w:numPr>
          <w:ilvl w:val="0"/>
          <w:numId w:val="37"/>
        </w:numPr>
        <w:jc w:val="both"/>
        <w:rPr>
          <w:rFonts w:ascii="Calibri" w:hAnsi="Calibri" w:cs="Calibri"/>
          <w:sz w:val="22"/>
          <w:szCs w:val="22"/>
        </w:rPr>
      </w:pPr>
      <w:r>
        <w:rPr>
          <w:rFonts w:asciiTheme="minorHAnsi" w:hAnsiTheme="minorHAnsi" w:cstheme="minorHAnsi"/>
          <w:sz w:val="22"/>
          <w:szCs w:val="22"/>
        </w:rPr>
        <w:t xml:space="preserve">kursy i szkolenia </w:t>
      </w:r>
      <w:r w:rsidR="00406E67" w:rsidRPr="00D2444D">
        <w:rPr>
          <w:rFonts w:asciiTheme="minorHAnsi" w:hAnsiTheme="minorHAnsi" w:cstheme="minorHAnsi"/>
          <w:sz w:val="22"/>
          <w:szCs w:val="22"/>
        </w:rPr>
        <w:t>z zakresu kadr i płac</w:t>
      </w:r>
      <w:r w:rsidR="00D9014F" w:rsidRPr="00D2444D">
        <w:rPr>
          <w:rFonts w:asciiTheme="minorHAnsi" w:hAnsiTheme="minorHAnsi" w:cstheme="minorHAnsi"/>
          <w:sz w:val="22"/>
          <w:szCs w:val="22"/>
        </w:rPr>
        <w:t>;</w:t>
      </w:r>
      <w:r w:rsidR="0026149B" w:rsidRPr="00D2444D">
        <w:rPr>
          <w:rFonts w:asciiTheme="minorHAnsi" w:hAnsiTheme="minorHAnsi" w:cstheme="minorHAnsi"/>
          <w:sz w:val="22"/>
          <w:szCs w:val="22"/>
        </w:rPr>
        <w:t xml:space="preserve"> </w:t>
      </w:r>
    </w:p>
    <w:p w:rsidR="0026149B" w:rsidRPr="00D2444D" w:rsidRDefault="0026149B" w:rsidP="0026149B">
      <w:pPr>
        <w:pStyle w:val="Standard"/>
        <w:numPr>
          <w:ilvl w:val="0"/>
          <w:numId w:val="37"/>
        </w:numPr>
        <w:jc w:val="both"/>
        <w:rPr>
          <w:rFonts w:ascii="Calibri" w:hAnsi="Calibri" w:cs="Calibri"/>
          <w:sz w:val="22"/>
          <w:szCs w:val="22"/>
        </w:rPr>
      </w:pPr>
      <w:r w:rsidRPr="00D2444D">
        <w:rPr>
          <w:rFonts w:asciiTheme="minorHAnsi" w:hAnsiTheme="minorHAnsi" w:cstheme="minorHAnsi"/>
          <w:sz w:val="22"/>
          <w:szCs w:val="22"/>
        </w:rPr>
        <w:t xml:space="preserve"> </w:t>
      </w:r>
      <w:r w:rsidR="00D9014F" w:rsidRPr="00D2444D">
        <w:rPr>
          <w:rFonts w:asciiTheme="minorHAnsi" w:hAnsiTheme="minorHAnsi" w:cstheme="minorHAnsi"/>
          <w:sz w:val="22"/>
          <w:szCs w:val="22"/>
        </w:rPr>
        <w:t>odporność na stres;</w:t>
      </w:r>
    </w:p>
    <w:p w:rsidR="00FB3468" w:rsidRPr="00DB57F0" w:rsidRDefault="0026149B" w:rsidP="00DB57F0">
      <w:pPr>
        <w:pStyle w:val="Standard"/>
        <w:numPr>
          <w:ilvl w:val="0"/>
          <w:numId w:val="37"/>
        </w:numPr>
        <w:jc w:val="both"/>
        <w:rPr>
          <w:rFonts w:ascii="Calibri" w:hAnsi="Calibri" w:cs="Calibri"/>
          <w:sz w:val="22"/>
          <w:szCs w:val="22"/>
        </w:rPr>
      </w:pPr>
      <w:r w:rsidRPr="00D2444D">
        <w:rPr>
          <w:rFonts w:asciiTheme="minorHAnsi" w:hAnsiTheme="minorHAnsi" w:cstheme="minorHAnsi"/>
          <w:sz w:val="22"/>
          <w:szCs w:val="22"/>
        </w:rPr>
        <w:t xml:space="preserve"> </w:t>
      </w:r>
      <w:r w:rsidR="00406E67" w:rsidRPr="00D2444D">
        <w:rPr>
          <w:rFonts w:asciiTheme="minorHAnsi" w:hAnsiTheme="minorHAnsi" w:cstheme="minorHAnsi"/>
          <w:sz w:val="22"/>
          <w:szCs w:val="22"/>
        </w:rPr>
        <w:t>samodzielność, kreatywność, dokładność, umiejętność sprawnego podejmowania decyzji, umiejętność pracy na samodzielnym stanowisku oraz w zespole, wysoka kultura osobista.</w:t>
      </w:r>
    </w:p>
    <w:p w:rsidR="00DB57F0" w:rsidRPr="00DB57F0" w:rsidRDefault="00DB57F0" w:rsidP="00FC4FD6">
      <w:pPr>
        <w:pStyle w:val="Standard"/>
        <w:ind w:left="720"/>
        <w:jc w:val="both"/>
        <w:rPr>
          <w:rFonts w:ascii="Calibri" w:hAnsi="Calibri" w:cs="Calibri"/>
          <w:sz w:val="22"/>
          <w:szCs w:val="22"/>
        </w:rPr>
      </w:pPr>
    </w:p>
    <w:p w:rsidR="00406E67" w:rsidRPr="00074A16" w:rsidRDefault="00406E67" w:rsidP="00406E67">
      <w:pPr>
        <w:pStyle w:val="Standard"/>
        <w:rPr>
          <w:rFonts w:asciiTheme="minorHAnsi" w:hAnsiTheme="minorHAnsi" w:cstheme="minorHAnsi"/>
          <w:sz w:val="22"/>
          <w:szCs w:val="22"/>
        </w:rPr>
      </w:pPr>
      <w:r w:rsidRPr="00074A16">
        <w:rPr>
          <w:rFonts w:asciiTheme="minorHAnsi" w:hAnsiTheme="minorHAnsi" w:cstheme="minorHAnsi"/>
          <w:b/>
          <w:sz w:val="22"/>
          <w:szCs w:val="22"/>
        </w:rPr>
        <w:t>Zakres wykonywanych zadań na stanowisku</w:t>
      </w:r>
      <w:r w:rsidRPr="00074A16">
        <w:rPr>
          <w:rFonts w:asciiTheme="minorHAnsi" w:hAnsiTheme="minorHAnsi" w:cstheme="minorHAnsi"/>
          <w:sz w:val="22"/>
          <w:szCs w:val="22"/>
        </w:rPr>
        <w:t>:</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p</w:t>
      </w:r>
      <w:r w:rsidR="00406E67" w:rsidRPr="00074A16">
        <w:rPr>
          <w:rFonts w:asciiTheme="minorHAnsi" w:hAnsiTheme="minorHAnsi" w:cstheme="minorHAnsi"/>
          <w:sz w:val="22"/>
          <w:szCs w:val="22"/>
        </w:rPr>
        <w:t xml:space="preserve">rowadzenie spraw związanych z </w:t>
      </w:r>
      <w:r w:rsidR="00D9014F">
        <w:rPr>
          <w:rFonts w:asciiTheme="minorHAnsi" w:hAnsiTheme="minorHAnsi" w:cstheme="minorHAnsi"/>
          <w:sz w:val="22"/>
          <w:szCs w:val="22"/>
        </w:rPr>
        <w:t>przyjęciem pracowników do pracy;</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p</w:t>
      </w:r>
      <w:r w:rsidR="00406E67" w:rsidRPr="00074A16">
        <w:rPr>
          <w:rFonts w:asciiTheme="minorHAnsi" w:hAnsiTheme="minorHAnsi" w:cstheme="minorHAnsi"/>
          <w:sz w:val="22"/>
          <w:szCs w:val="22"/>
        </w:rPr>
        <w:t>rowadzenie spr</w:t>
      </w:r>
      <w:r w:rsidR="00D9014F">
        <w:rPr>
          <w:rFonts w:asciiTheme="minorHAnsi" w:hAnsiTheme="minorHAnsi" w:cstheme="minorHAnsi"/>
          <w:sz w:val="22"/>
          <w:szCs w:val="22"/>
        </w:rPr>
        <w:t>aw personalnych pracowników ZTM;</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p</w:t>
      </w:r>
      <w:r w:rsidR="00406E67" w:rsidRPr="00074A16">
        <w:rPr>
          <w:rFonts w:asciiTheme="minorHAnsi" w:hAnsiTheme="minorHAnsi" w:cstheme="minorHAnsi"/>
          <w:sz w:val="22"/>
          <w:szCs w:val="22"/>
        </w:rPr>
        <w:t>rowad</w:t>
      </w:r>
      <w:r w:rsidR="00D9014F">
        <w:rPr>
          <w:rFonts w:asciiTheme="minorHAnsi" w:hAnsiTheme="minorHAnsi" w:cstheme="minorHAnsi"/>
          <w:sz w:val="22"/>
          <w:szCs w:val="22"/>
        </w:rPr>
        <w:t>zenie akt osobowych pracowników;</w:t>
      </w:r>
    </w:p>
    <w:p w:rsidR="00406E67"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s</w:t>
      </w:r>
      <w:r w:rsidR="00406E67" w:rsidRPr="00074A16">
        <w:rPr>
          <w:rFonts w:asciiTheme="minorHAnsi" w:hAnsiTheme="minorHAnsi" w:cstheme="minorHAnsi"/>
          <w:sz w:val="22"/>
          <w:szCs w:val="22"/>
        </w:rPr>
        <w:t>porządzanie  dokumentacji dotyczącej awanso</w:t>
      </w:r>
      <w:r w:rsidR="00D9014F">
        <w:rPr>
          <w:rFonts w:asciiTheme="minorHAnsi" w:hAnsiTheme="minorHAnsi" w:cstheme="minorHAnsi"/>
          <w:sz w:val="22"/>
          <w:szCs w:val="22"/>
        </w:rPr>
        <w:t>wania i nagradzania pracowników;</w:t>
      </w:r>
    </w:p>
    <w:p w:rsidR="00A84A28" w:rsidRPr="00F82F39" w:rsidRDefault="00A84A28" w:rsidP="00406E67">
      <w:pPr>
        <w:pStyle w:val="Standard"/>
        <w:numPr>
          <w:ilvl w:val="0"/>
          <w:numId w:val="32"/>
        </w:numPr>
        <w:rPr>
          <w:rFonts w:asciiTheme="minorHAnsi" w:hAnsiTheme="minorHAnsi" w:cstheme="minorHAnsi"/>
          <w:color w:val="000000" w:themeColor="text1"/>
          <w:sz w:val="22"/>
          <w:szCs w:val="22"/>
        </w:rPr>
      </w:pPr>
      <w:r w:rsidRPr="00F82F39">
        <w:rPr>
          <w:rFonts w:asciiTheme="minorHAnsi" w:hAnsiTheme="minorHAnsi" w:cstheme="minorHAnsi"/>
          <w:color w:val="000000" w:themeColor="text1"/>
          <w:sz w:val="22"/>
          <w:szCs w:val="22"/>
        </w:rPr>
        <w:t>przygotowywanie listy płac;</w:t>
      </w:r>
    </w:p>
    <w:p w:rsidR="00A84A28" w:rsidRPr="00F82F39" w:rsidRDefault="00A84A28" w:rsidP="00406E67">
      <w:pPr>
        <w:pStyle w:val="Standard"/>
        <w:numPr>
          <w:ilvl w:val="0"/>
          <w:numId w:val="32"/>
        </w:numPr>
        <w:rPr>
          <w:rFonts w:asciiTheme="minorHAnsi" w:hAnsiTheme="minorHAnsi" w:cstheme="minorHAnsi"/>
          <w:color w:val="000000" w:themeColor="text1"/>
          <w:sz w:val="22"/>
          <w:szCs w:val="22"/>
        </w:rPr>
      </w:pPr>
      <w:r w:rsidRPr="00F82F39">
        <w:rPr>
          <w:rFonts w:asciiTheme="minorHAnsi" w:hAnsiTheme="minorHAnsi" w:cstheme="minorHAnsi"/>
          <w:color w:val="000000" w:themeColor="text1"/>
          <w:sz w:val="22"/>
          <w:szCs w:val="22"/>
        </w:rPr>
        <w:t>naliczanie zasiłków chorobowych, macierzyńskich i opiekuńczych;</w:t>
      </w:r>
    </w:p>
    <w:p w:rsidR="00A84A28" w:rsidRPr="00F82F39" w:rsidRDefault="00A84A28" w:rsidP="00406E67">
      <w:pPr>
        <w:pStyle w:val="Standard"/>
        <w:numPr>
          <w:ilvl w:val="0"/>
          <w:numId w:val="32"/>
        </w:numPr>
        <w:rPr>
          <w:rFonts w:asciiTheme="minorHAnsi" w:hAnsiTheme="minorHAnsi" w:cstheme="minorHAnsi"/>
          <w:color w:val="000000" w:themeColor="text1"/>
          <w:sz w:val="22"/>
          <w:szCs w:val="22"/>
        </w:rPr>
      </w:pPr>
      <w:r w:rsidRPr="00F82F39">
        <w:rPr>
          <w:rFonts w:asciiTheme="minorHAnsi" w:hAnsiTheme="minorHAnsi" w:cstheme="minorHAnsi"/>
          <w:color w:val="000000" w:themeColor="text1"/>
          <w:sz w:val="22"/>
          <w:szCs w:val="22"/>
        </w:rPr>
        <w:t>sporządzanie miesięcznych naliczeń podatku dochodowego od osób fizycznych oraz rozliczeń rocznych dla pracowników ZTM;</w:t>
      </w:r>
    </w:p>
    <w:p w:rsidR="00A84A28" w:rsidRPr="00F82F39" w:rsidRDefault="00A84A28" w:rsidP="00406E67">
      <w:pPr>
        <w:pStyle w:val="Standard"/>
        <w:numPr>
          <w:ilvl w:val="0"/>
          <w:numId w:val="32"/>
        </w:numPr>
        <w:rPr>
          <w:rFonts w:asciiTheme="minorHAnsi" w:hAnsiTheme="minorHAnsi" w:cstheme="minorHAnsi"/>
          <w:color w:val="000000" w:themeColor="text1"/>
          <w:sz w:val="22"/>
          <w:szCs w:val="22"/>
        </w:rPr>
      </w:pPr>
      <w:r w:rsidRPr="00F82F39">
        <w:rPr>
          <w:rFonts w:asciiTheme="minorHAnsi" w:hAnsiTheme="minorHAnsi" w:cstheme="minorHAnsi"/>
          <w:color w:val="000000" w:themeColor="text1"/>
          <w:sz w:val="22"/>
          <w:szCs w:val="22"/>
        </w:rPr>
        <w:t xml:space="preserve">ustalanie </w:t>
      </w:r>
      <w:r w:rsidR="00554712" w:rsidRPr="00F82F39">
        <w:rPr>
          <w:rFonts w:asciiTheme="minorHAnsi" w:hAnsiTheme="minorHAnsi" w:cstheme="minorHAnsi"/>
          <w:color w:val="000000" w:themeColor="text1"/>
          <w:sz w:val="22"/>
          <w:szCs w:val="22"/>
        </w:rPr>
        <w:t>uprawnień do dodatków stażowych, nagród jubileuszowych, odpraw oraz dodatkowego wyn</w:t>
      </w:r>
      <w:r w:rsidR="00441343" w:rsidRPr="00F82F39">
        <w:rPr>
          <w:rFonts w:asciiTheme="minorHAnsi" w:hAnsiTheme="minorHAnsi" w:cstheme="minorHAnsi"/>
          <w:color w:val="000000" w:themeColor="text1"/>
          <w:sz w:val="22"/>
          <w:szCs w:val="22"/>
        </w:rPr>
        <w:t>agrodzenia rocznego pracowników;</w:t>
      </w:r>
    </w:p>
    <w:p w:rsidR="00441343" w:rsidRPr="00F82F39" w:rsidRDefault="00441343" w:rsidP="00441343">
      <w:pPr>
        <w:pStyle w:val="Standard"/>
        <w:numPr>
          <w:ilvl w:val="0"/>
          <w:numId w:val="32"/>
        </w:numPr>
        <w:rPr>
          <w:rFonts w:asciiTheme="minorHAnsi" w:hAnsiTheme="minorHAnsi" w:cstheme="minorHAnsi"/>
          <w:color w:val="000000" w:themeColor="text1"/>
          <w:sz w:val="22"/>
          <w:szCs w:val="22"/>
        </w:rPr>
      </w:pPr>
      <w:r w:rsidRPr="00F82F39">
        <w:rPr>
          <w:rFonts w:asciiTheme="minorHAnsi" w:hAnsiTheme="minorHAnsi" w:cstheme="minorHAnsi"/>
          <w:color w:val="000000" w:themeColor="text1"/>
          <w:sz w:val="22"/>
          <w:szCs w:val="22"/>
        </w:rPr>
        <w:t>sporządzanie deklaracji ZUS;</w:t>
      </w:r>
    </w:p>
    <w:p w:rsidR="00441343" w:rsidRDefault="00441343" w:rsidP="00441343">
      <w:pPr>
        <w:pStyle w:val="Standard"/>
        <w:numPr>
          <w:ilvl w:val="0"/>
          <w:numId w:val="32"/>
        </w:numPr>
        <w:rPr>
          <w:rFonts w:asciiTheme="minorHAnsi" w:hAnsiTheme="minorHAnsi" w:cstheme="minorHAnsi"/>
          <w:color w:val="000000" w:themeColor="text1"/>
          <w:sz w:val="22"/>
          <w:szCs w:val="22"/>
        </w:rPr>
      </w:pPr>
      <w:r w:rsidRPr="00F82F39">
        <w:rPr>
          <w:rFonts w:asciiTheme="minorHAnsi" w:hAnsiTheme="minorHAnsi" w:cstheme="minorHAnsi"/>
          <w:color w:val="000000" w:themeColor="text1"/>
          <w:sz w:val="22"/>
          <w:szCs w:val="22"/>
        </w:rPr>
        <w:t>sporządzanie deklaracji PFRON;</w:t>
      </w:r>
    </w:p>
    <w:p w:rsidR="00447160" w:rsidRPr="00DB57F0" w:rsidRDefault="00447160" w:rsidP="00441343">
      <w:pPr>
        <w:pStyle w:val="Standard"/>
        <w:numPr>
          <w:ilvl w:val="0"/>
          <w:numId w:val="32"/>
        </w:numPr>
        <w:rPr>
          <w:rFonts w:asciiTheme="minorHAnsi" w:hAnsiTheme="minorHAnsi" w:cstheme="minorHAnsi"/>
          <w:sz w:val="22"/>
          <w:szCs w:val="22"/>
        </w:rPr>
      </w:pPr>
      <w:r w:rsidRPr="00DB57F0">
        <w:rPr>
          <w:rFonts w:asciiTheme="minorHAnsi" w:hAnsiTheme="minorHAnsi" w:cstheme="minorHAnsi"/>
          <w:sz w:val="22"/>
          <w:szCs w:val="22"/>
        </w:rPr>
        <w:t>przygotowywanie dokumentacji w zakresie świadczeń emerytalno – rentowych;</w:t>
      </w:r>
    </w:p>
    <w:p w:rsidR="00447160" w:rsidRPr="00DB57F0" w:rsidRDefault="00447160" w:rsidP="00441343">
      <w:pPr>
        <w:pStyle w:val="Standard"/>
        <w:numPr>
          <w:ilvl w:val="0"/>
          <w:numId w:val="32"/>
        </w:numPr>
        <w:rPr>
          <w:rFonts w:asciiTheme="minorHAnsi" w:hAnsiTheme="minorHAnsi" w:cstheme="minorHAnsi"/>
          <w:sz w:val="22"/>
          <w:szCs w:val="22"/>
        </w:rPr>
      </w:pPr>
      <w:r w:rsidRPr="00DB57F0">
        <w:rPr>
          <w:rFonts w:asciiTheme="minorHAnsi" w:hAnsiTheme="minorHAnsi" w:cstheme="minorHAnsi"/>
          <w:sz w:val="22"/>
          <w:szCs w:val="22"/>
        </w:rPr>
        <w:t>sporządzanie sprawozdawczości w zakresie zatrudnienia;</w:t>
      </w:r>
    </w:p>
    <w:p w:rsidR="00447160" w:rsidRPr="00447160" w:rsidRDefault="00447160" w:rsidP="00441343">
      <w:pPr>
        <w:pStyle w:val="Standard"/>
        <w:numPr>
          <w:ilvl w:val="0"/>
          <w:numId w:val="32"/>
        </w:numPr>
        <w:rPr>
          <w:rFonts w:asciiTheme="minorHAnsi" w:hAnsiTheme="minorHAnsi" w:cstheme="minorHAnsi"/>
          <w:color w:val="000000" w:themeColor="text1"/>
          <w:sz w:val="22"/>
          <w:szCs w:val="22"/>
        </w:rPr>
      </w:pPr>
      <w:r w:rsidRPr="00447160">
        <w:rPr>
          <w:rFonts w:asciiTheme="minorHAnsi" w:hAnsiTheme="minorHAnsi" w:cstheme="minorHAnsi"/>
          <w:color w:val="000000" w:themeColor="text1"/>
          <w:sz w:val="22"/>
          <w:szCs w:val="22"/>
        </w:rPr>
        <w:t>przygotowywanie dokumentacji w zakresie osób zatrudnionych do ubezpieczenia</w:t>
      </w:r>
      <w:r w:rsidR="00C61268">
        <w:rPr>
          <w:rFonts w:asciiTheme="minorHAnsi" w:hAnsiTheme="minorHAnsi" w:cstheme="minorHAnsi"/>
          <w:color w:val="000000" w:themeColor="text1"/>
          <w:sz w:val="22"/>
          <w:szCs w:val="22"/>
        </w:rPr>
        <w:t>;</w:t>
      </w:r>
    </w:p>
    <w:p w:rsidR="00406E67" w:rsidRPr="00441343" w:rsidRDefault="00390874" w:rsidP="00406E67">
      <w:pPr>
        <w:pStyle w:val="Standard"/>
        <w:numPr>
          <w:ilvl w:val="0"/>
          <w:numId w:val="32"/>
        </w:numPr>
        <w:rPr>
          <w:rFonts w:asciiTheme="minorHAnsi" w:hAnsiTheme="minorHAnsi" w:cstheme="minorHAnsi"/>
          <w:sz w:val="22"/>
          <w:szCs w:val="22"/>
        </w:rPr>
      </w:pPr>
      <w:r w:rsidRPr="00441343">
        <w:rPr>
          <w:rFonts w:asciiTheme="minorHAnsi" w:hAnsiTheme="minorHAnsi" w:cstheme="minorHAnsi"/>
          <w:sz w:val="22"/>
          <w:szCs w:val="22"/>
        </w:rPr>
        <w:t>u</w:t>
      </w:r>
      <w:r w:rsidR="00406E67" w:rsidRPr="00441343">
        <w:rPr>
          <w:rFonts w:asciiTheme="minorHAnsi" w:hAnsiTheme="minorHAnsi" w:cstheme="minorHAnsi"/>
          <w:sz w:val="22"/>
          <w:szCs w:val="22"/>
        </w:rPr>
        <w:t>stalanie uprawnień pracowników do urlopu wypoczynkowego oraz wymiaru urlopu, prowadzenie i analiza kart ewidencji obecności w pracy, prowadzenie dokumentacji urlopów macierzyńskich i wychowawczych, re</w:t>
      </w:r>
      <w:r w:rsidR="00D9014F" w:rsidRPr="00441343">
        <w:rPr>
          <w:rFonts w:asciiTheme="minorHAnsi" w:hAnsiTheme="minorHAnsi" w:cstheme="minorHAnsi"/>
          <w:sz w:val="22"/>
          <w:szCs w:val="22"/>
        </w:rPr>
        <w:t>jestrowanie zwolnień lekarskich;</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p</w:t>
      </w:r>
      <w:r w:rsidR="00406E67" w:rsidRPr="00074A16">
        <w:rPr>
          <w:rFonts w:asciiTheme="minorHAnsi" w:hAnsiTheme="minorHAnsi" w:cstheme="minorHAnsi"/>
          <w:sz w:val="22"/>
          <w:szCs w:val="22"/>
        </w:rPr>
        <w:t xml:space="preserve">rzygotowywanie projektów zarządzeń, uchwał, umów </w:t>
      </w:r>
      <w:r w:rsidR="00D9014F">
        <w:rPr>
          <w:rFonts w:asciiTheme="minorHAnsi" w:hAnsiTheme="minorHAnsi" w:cstheme="minorHAnsi"/>
          <w:sz w:val="22"/>
          <w:szCs w:val="22"/>
        </w:rPr>
        <w:t>i innych niezbędnych dokumentów;</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o</w:t>
      </w:r>
      <w:r w:rsidR="00406E67" w:rsidRPr="00074A16">
        <w:rPr>
          <w:rFonts w:asciiTheme="minorHAnsi" w:hAnsiTheme="minorHAnsi" w:cstheme="minorHAnsi"/>
          <w:sz w:val="22"/>
          <w:szCs w:val="22"/>
        </w:rPr>
        <w:t>bsługa pracowników i interesantó</w:t>
      </w:r>
      <w:r w:rsidR="00D9014F">
        <w:rPr>
          <w:rFonts w:asciiTheme="minorHAnsi" w:hAnsiTheme="minorHAnsi" w:cstheme="minorHAnsi"/>
          <w:sz w:val="22"/>
          <w:szCs w:val="22"/>
        </w:rPr>
        <w:t>w w zakresie spraw personalnych;</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o</w:t>
      </w:r>
      <w:r w:rsidR="00406E67" w:rsidRPr="00074A16">
        <w:rPr>
          <w:rFonts w:asciiTheme="minorHAnsi" w:hAnsiTheme="minorHAnsi" w:cstheme="minorHAnsi"/>
          <w:sz w:val="22"/>
          <w:szCs w:val="22"/>
        </w:rPr>
        <w:t>bsłu</w:t>
      </w:r>
      <w:r w:rsidR="00D9014F">
        <w:rPr>
          <w:rFonts w:asciiTheme="minorHAnsi" w:hAnsiTheme="minorHAnsi" w:cstheme="minorHAnsi"/>
          <w:sz w:val="22"/>
          <w:szCs w:val="22"/>
        </w:rPr>
        <w:t xml:space="preserve">ga programu: MIKROBIT, </w:t>
      </w:r>
      <w:r w:rsidR="00E72DB0">
        <w:rPr>
          <w:rFonts w:asciiTheme="minorHAnsi" w:hAnsiTheme="minorHAnsi" w:cstheme="minorHAnsi"/>
          <w:sz w:val="22"/>
          <w:szCs w:val="22"/>
        </w:rPr>
        <w:t xml:space="preserve">PŁATNIK, </w:t>
      </w:r>
      <w:r w:rsidR="00D9014F">
        <w:rPr>
          <w:rFonts w:asciiTheme="minorHAnsi" w:hAnsiTheme="minorHAnsi" w:cstheme="minorHAnsi"/>
          <w:sz w:val="22"/>
          <w:szCs w:val="22"/>
        </w:rPr>
        <w:t>Internet;</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a</w:t>
      </w:r>
      <w:r w:rsidR="00406E67" w:rsidRPr="00074A16">
        <w:rPr>
          <w:rFonts w:asciiTheme="minorHAnsi" w:hAnsiTheme="minorHAnsi" w:cstheme="minorHAnsi"/>
          <w:sz w:val="22"/>
          <w:szCs w:val="22"/>
        </w:rPr>
        <w:t>rchiwizowanie</w:t>
      </w:r>
      <w:r w:rsidR="00D9014F">
        <w:rPr>
          <w:rFonts w:asciiTheme="minorHAnsi" w:hAnsiTheme="minorHAnsi" w:cstheme="minorHAnsi"/>
          <w:sz w:val="22"/>
          <w:szCs w:val="22"/>
        </w:rPr>
        <w:t xml:space="preserve"> dokumentacji kadrowo-płacowej;</w:t>
      </w:r>
    </w:p>
    <w:p w:rsidR="00406E67" w:rsidRPr="00074A16" w:rsidRDefault="00390874" w:rsidP="00406E67">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lastRenderedPageBreak/>
        <w:t>p</w:t>
      </w:r>
      <w:r w:rsidR="00406E67" w:rsidRPr="00074A16">
        <w:rPr>
          <w:rFonts w:asciiTheme="minorHAnsi" w:hAnsiTheme="minorHAnsi" w:cstheme="minorHAnsi"/>
          <w:sz w:val="22"/>
          <w:szCs w:val="22"/>
        </w:rPr>
        <w:t>rzestrzeganie zasad etyki zawodowej, ustalonego porządku i dyscypliny pracy oraz tajemnicy służbowej i skarbowej, ustawy o ochronie danych osobowych oraz p</w:t>
      </w:r>
      <w:r w:rsidR="00D9014F">
        <w:rPr>
          <w:rFonts w:asciiTheme="minorHAnsi" w:hAnsiTheme="minorHAnsi" w:cstheme="minorHAnsi"/>
          <w:sz w:val="22"/>
          <w:szCs w:val="22"/>
        </w:rPr>
        <w:t>ostanowień Regulaminu pracy ZTM;</w:t>
      </w:r>
    </w:p>
    <w:p w:rsidR="003A220B" w:rsidRDefault="00390874" w:rsidP="00C82695">
      <w:pPr>
        <w:pStyle w:val="Standard"/>
        <w:numPr>
          <w:ilvl w:val="0"/>
          <w:numId w:val="32"/>
        </w:numPr>
        <w:rPr>
          <w:rFonts w:asciiTheme="minorHAnsi" w:hAnsiTheme="minorHAnsi" w:cstheme="minorHAnsi"/>
          <w:sz w:val="22"/>
          <w:szCs w:val="22"/>
        </w:rPr>
      </w:pPr>
      <w:r w:rsidRPr="00074A16">
        <w:rPr>
          <w:rFonts w:asciiTheme="minorHAnsi" w:hAnsiTheme="minorHAnsi" w:cstheme="minorHAnsi"/>
          <w:sz w:val="22"/>
          <w:szCs w:val="22"/>
        </w:rPr>
        <w:t>w</w:t>
      </w:r>
      <w:r w:rsidR="00406E67" w:rsidRPr="00074A16">
        <w:rPr>
          <w:rFonts w:asciiTheme="minorHAnsi" w:hAnsiTheme="minorHAnsi" w:cstheme="minorHAnsi"/>
          <w:sz w:val="22"/>
          <w:szCs w:val="22"/>
        </w:rPr>
        <w:t>ykonywanie innych zadań zleconych przez bezpośredniego przełożonego według bieżących potrzeb.</w:t>
      </w:r>
    </w:p>
    <w:p w:rsidR="00FB3468" w:rsidRPr="00C82695" w:rsidRDefault="00FB3468" w:rsidP="00FB3468">
      <w:pPr>
        <w:pStyle w:val="Standard"/>
        <w:ind w:left="720"/>
        <w:rPr>
          <w:rFonts w:asciiTheme="minorHAnsi" w:hAnsiTheme="minorHAnsi" w:cstheme="minorHAnsi"/>
          <w:sz w:val="22"/>
          <w:szCs w:val="22"/>
        </w:rPr>
      </w:pPr>
    </w:p>
    <w:p w:rsidR="008F055F" w:rsidRPr="00074A16" w:rsidRDefault="008F055F" w:rsidP="008F055F">
      <w:pPr>
        <w:rPr>
          <w:rFonts w:asciiTheme="minorHAnsi" w:hAnsiTheme="minorHAnsi" w:cstheme="minorHAnsi"/>
          <w:b/>
          <w:sz w:val="22"/>
          <w:szCs w:val="22"/>
        </w:rPr>
      </w:pPr>
      <w:r w:rsidRPr="00074A16">
        <w:rPr>
          <w:rFonts w:asciiTheme="minorHAnsi" w:hAnsiTheme="minorHAnsi" w:cstheme="minorHAnsi"/>
          <w:b/>
          <w:sz w:val="22"/>
          <w:szCs w:val="22"/>
        </w:rPr>
        <w:t xml:space="preserve">Warunki pracy i płacy na stanowisku: </w:t>
      </w:r>
    </w:p>
    <w:p w:rsidR="003A220B" w:rsidRPr="00074A16" w:rsidRDefault="003A220B" w:rsidP="003A220B">
      <w:pPr>
        <w:pStyle w:val="Akapitzlist"/>
        <w:numPr>
          <w:ilvl w:val="1"/>
          <w:numId w:val="31"/>
        </w:numPr>
        <w:suppressAutoHyphens w:val="0"/>
        <w:autoSpaceDN/>
        <w:contextualSpacing/>
        <w:jc w:val="both"/>
        <w:textAlignment w:val="auto"/>
        <w:rPr>
          <w:rFonts w:asciiTheme="minorHAnsi" w:hAnsiTheme="minorHAnsi" w:cstheme="minorHAnsi"/>
          <w:sz w:val="22"/>
          <w:szCs w:val="22"/>
        </w:rPr>
      </w:pPr>
      <w:r w:rsidRPr="00074A16">
        <w:rPr>
          <w:rFonts w:asciiTheme="minorHAnsi" w:hAnsiTheme="minorHAnsi" w:cstheme="minorHAnsi"/>
          <w:sz w:val="22"/>
          <w:szCs w:val="22"/>
        </w:rPr>
        <w:t>praca przy komputerze o charakterze administracyjno-biurowym;</w:t>
      </w:r>
    </w:p>
    <w:p w:rsidR="003A220B" w:rsidRPr="00DB57F0" w:rsidRDefault="003A220B" w:rsidP="003A220B">
      <w:pPr>
        <w:pStyle w:val="Akapitzlist"/>
        <w:numPr>
          <w:ilvl w:val="1"/>
          <w:numId w:val="31"/>
        </w:numPr>
        <w:suppressAutoHyphens w:val="0"/>
        <w:autoSpaceDN/>
        <w:contextualSpacing/>
        <w:jc w:val="both"/>
        <w:textAlignment w:val="auto"/>
        <w:rPr>
          <w:rFonts w:asciiTheme="minorHAnsi" w:hAnsiTheme="minorHAnsi" w:cstheme="minorHAnsi"/>
          <w:sz w:val="22"/>
          <w:szCs w:val="22"/>
        </w:rPr>
      </w:pPr>
      <w:r w:rsidRPr="00DB57F0">
        <w:rPr>
          <w:rFonts w:asciiTheme="minorHAnsi" w:hAnsiTheme="minorHAnsi" w:cstheme="minorHAnsi"/>
          <w:sz w:val="22"/>
          <w:szCs w:val="22"/>
        </w:rPr>
        <w:t>praca w budynku: ul. Nałęczowska 14 w Lublinie;</w:t>
      </w:r>
    </w:p>
    <w:p w:rsidR="003A220B" w:rsidRPr="00074A16" w:rsidRDefault="003A220B" w:rsidP="003A220B">
      <w:pPr>
        <w:pStyle w:val="Akapitzlist"/>
        <w:numPr>
          <w:ilvl w:val="1"/>
          <w:numId w:val="31"/>
        </w:numPr>
        <w:suppressAutoHyphens w:val="0"/>
        <w:autoSpaceDN/>
        <w:contextualSpacing/>
        <w:jc w:val="both"/>
        <w:textAlignment w:val="auto"/>
        <w:rPr>
          <w:rFonts w:asciiTheme="minorHAnsi" w:hAnsiTheme="minorHAnsi" w:cstheme="minorHAnsi"/>
          <w:sz w:val="22"/>
          <w:szCs w:val="22"/>
        </w:rPr>
      </w:pPr>
      <w:r w:rsidRPr="00074A16">
        <w:rPr>
          <w:rFonts w:asciiTheme="minorHAnsi" w:hAnsiTheme="minorHAnsi" w:cstheme="minorHAnsi"/>
          <w:sz w:val="22"/>
          <w:szCs w:val="22"/>
        </w:rPr>
        <w:t>praca w godzinach: 7:30-15:30;</w:t>
      </w:r>
    </w:p>
    <w:p w:rsidR="003A220B" w:rsidRPr="00074A16" w:rsidRDefault="003A220B" w:rsidP="003A220B">
      <w:pPr>
        <w:pStyle w:val="Akapitzlist"/>
        <w:numPr>
          <w:ilvl w:val="1"/>
          <w:numId w:val="31"/>
        </w:numPr>
        <w:suppressAutoHyphens w:val="0"/>
        <w:autoSpaceDN/>
        <w:contextualSpacing/>
        <w:jc w:val="both"/>
        <w:textAlignment w:val="auto"/>
        <w:rPr>
          <w:rFonts w:asciiTheme="minorHAnsi" w:hAnsiTheme="minorHAnsi" w:cstheme="minorHAnsi"/>
          <w:sz w:val="22"/>
          <w:szCs w:val="22"/>
        </w:rPr>
      </w:pPr>
      <w:r w:rsidRPr="00074A16">
        <w:rPr>
          <w:rFonts w:asciiTheme="minorHAnsi" w:hAnsiTheme="minorHAnsi" w:cstheme="minorHAnsi"/>
          <w:sz w:val="22"/>
          <w:szCs w:val="22"/>
        </w:rPr>
        <w:t>praca w zespole;</w:t>
      </w:r>
    </w:p>
    <w:p w:rsidR="003A220B" w:rsidRPr="00074A16" w:rsidRDefault="003A220B" w:rsidP="003A220B">
      <w:pPr>
        <w:pStyle w:val="Akapitzlist"/>
        <w:numPr>
          <w:ilvl w:val="1"/>
          <w:numId w:val="31"/>
        </w:numPr>
        <w:suppressAutoHyphens w:val="0"/>
        <w:autoSpaceDN/>
        <w:contextualSpacing/>
        <w:jc w:val="both"/>
        <w:textAlignment w:val="auto"/>
        <w:rPr>
          <w:rFonts w:asciiTheme="minorHAnsi" w:hAnsiTheme="minorHAnsi" w:cstheme="minorHAnsi"/>
          <w:sz w:val="22"/>
          <w:szCs w:val="22"/>
        </w:rPr>
      </w:pPr>
      <w:r w:rsidRPr="00074A16">
        <w:rPr>
          <w:rFonts w:asciiTheme="minorHAnsi" w:hAnsiTheme="minorHAnsi" w:cstheme="minorHAnsi"/>
          <w:sz w:val="22"/>
          <w:szCs w:val="22"/>
        </w:rPr>
        <w:t>codzienny kontakt telefoniczny;</w:t>
      </w:r>
    </w:p>
    <w:p w:rsidR="008F055F" w:rsidRPr="00074A16" w:rsidRDefault="008F055F" w:rsidP="003A220B">
      <w:pPr>
        <w:pStyle w:val="Akapitzlist"/>
        <w:numPr>
          <w:ilvl w:val="1"/>
          <w:numId w:val="31"/>
        </w:numPr>
        <w:suppressAutoHyphens w:val="0"/>
        <w:autoSpaceDN/>
        <w:jc w:val="both"/>
        <w:textAlignment w:val="auto"/>
        <w:rPr>
          <w:rFonts w:asciiTheme="minorHAnsi" w:hAnsiTheme="minorHAnsi" w:cstheme="minorHAnsi"/>
          <w:sz w:val="22"/>
          <w:szCs w:val="22"/>
        </w:rPr>
      </w:pPr>
      <w:r w:rsidRPr="00074A16">
        <w:rPr>
          <w:rFonts w:asciiTheme="minorHAnsi" w:hAnsiTheme="minorHAnsi" w:cstheme="minorHAnsi"/>
          <w:sz w:val="22"/>
          <w:szCs w:val="22"/>
        </w:rPr>
        <w:t xml:space="preserve">przewiduje się wynagrodzenie zasadnicze w przedziale: od </w:t>
      </w:r>
      <w:r w:rsidR="00406E67" w:rsidRPr="00074A16">
        <w:rPr>
          <w:rFonts w:asciiTheme="minorHAnsi" w:hAnsiTheme="minorHAnsi" w:cstheme="minorHAnsi"/>
          <w:sz w:val="22"/>
          <w:szCs w:val="22"/>
        </w:rPr>
        <w:t>4242</w:t>
      </w:r>
      <w:r w:rsidR="00500FF5" w:rsidRPr="00074A16">
        <w:rPr>
          <w:rFonts w:asciiTheme="minorHAnsi" w:hAnsiTheme="minorHAnsi" w:cstheme="minorHAnsi"/>
          <w:sz w:val="22"/>
          <w:szCs w:val="22"/>
        </w:rPr>
        <w:t xml:space="preserve"> zł do </w:t>
      </w:r>
      <w:r w:rsidR="00406E67" w:rsidRPr="00074A16">
        <w:rPr>
          <w:rFonts w:asciiTheme="minorHAnsi" w:hAnsiTheme="minorHAnsi" w:cstheme="minorHAnsi"/>
          <w:sz w:val="22"/>
          <w:szCs w:val="22"/>
        </w:rPr>
        <w:t>5600</w:t>
      </w:r>
      <w:r w:rsidR="00500FF5" w:rsidRPr="00074A16">
        <w:rPr>
          <w:rFonts w:asciiTheme="minorHAnsi" w:hAnsiTheme="minorHAnsi" w:cstheme="minorHAnsi"/>
          <w:sz w:val="22"/>
          <w:szCs w:val="22"/>
        </w:rPr>
        <w:t xml:space="preserve"> zł</w:t>
      </w:r>
      <w:r w:rsidRPr="00074A16">
        <w:rPr>
          <w:rFonts w:asciiTheme="minorHAnsi" w:hAnsiTheme="minorHAnsi" w:cstheme="minorHAnsi"/>
          <w:sz w:val="22"/>
          <w:szCs w:val="22"/>
        </w:rPr>
        <w:t xml:space="preserve"> </w:t>
      </w:r>
      <w:r w:rsidR="00500FF5" w:rsidRPr="00074A16">
        <w:rPr>
          <w:rFonts w:asciiTheme="minorHAnsi" w:hAnsiTheme="minorHAnsi" w:cstheme="minorHAnsi"/>
          <w:sz w:val="22"/>
          <w:szCs w:val="22"/>
        </w:rPr>
        <w:t>brutto</w:t>
      </w:r>
      <w:r w:rsidR="00CF55C1" w:rsidRPr="00074A16">
        <w:rPr>
          <w:rFonts w:asciiTheme="minorHAnsi" w:hAnsiTheme="minorHAnsi" w:cstheme="minorHAnsi"/>
          <w:sz w:val="22"/>
          <w:szCs w:val="22"/>
        </w:rPr>
        <w:t>;</w:t>
      </w:r>
    </w:p>
    <w:p w:rsidR="00CF55C1" w:rsidRPr="00074A16" w:rsidRDefault="00074A16" w:rsidP="003A220B">
      <w:pPr>
        <w:pStyle w:val="Akapitzlist"/>
        <w:numPr>
          <w:ilvl w:val="1"/>
          <w:numId w:val="31"/>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w</w:t>
      </w:r>
      <w:r w:rsidR="00CF55C1" w:rsidRPr="00074A16">
        <w:rPr>
          <w:rFonts w:asciiTheme="minorHAnsi" w:hAnsiTheme="minorHAnsi" w:cstheme="minorHAnsi"/>
          <w:sz w:val="22"/>
          <w:szCs w:val="22"/>
        </w:rPr>
        <w:t xml:space="preserve"> przypadku osób podejmujących po raz pierwszy pracę na stanowisku urzędniczym, w tym kierowniczym stanowisku urzędniczym umowę o pracę zawiera się na czas określony </w:t>
      </w:r>
      <w:r w:rsidR="00CF55C1" w:rsidRPr="00074A16">
        <w:rPr>
          <w:rFonts w:asciiTheme="minorHAnsi" w:hAnsiTheme="minorHAnsi" w:cstheme="minorHAnsi"/>
          <w:sz w:val="22"/>
          <w:szCs w:val="22"/>
        </w:rPr>
        <w:br/>
        <w:t>(6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w:t>
      </w:r>
    </w:p>
    <w:p w:rsidR="00CF55C1" w:rsidRPr="00074A16" w:rsidRDefault="00CF55C1" w:rsidP="00CF55C1">
      <w:pPr>
        <w:pStyle w:val="Akapitzlist"/>
        <w:suppressAutoHyphens w:val="0"/>
        <w:autoSpaceDN/>
        <w:contextualSpacing/>
        <w:textAlignment w:val="auto"/>
        <w:rPr>
          <w:rFonts w:asciiTheme="minorHAnsi" w:hAnsiTheme="minorHAnsi" w:cstheme="minorHAnsi"/>
          <w:sz w:val="22"/>
          <w:szCs w:val="22"/>
        </w:rPr>
      </w:pPr>
    </w:p>
    <w:p w:rsidR="00A3517B" w:rsidRDefault="00A3517B" w:rsidP="003D62EC">
      <w:pPr>
        <w:pStyle w:val="Standard"/>
        <w:jc w:val="both"/>
        <w:rPr>
          <w:rFonts w:asciiTheme="minorHAnsi" w:hAnsiTheme="minorHAnsi" w:cstheme="minorHAnsi"/>
          <w:sz w:val="22"/>
          <w:szCs w:val="22"/>
        </w:rPr>
      </w:pPr>
      <w:r w:rsidRPr="00074A16">
        <w:rPr>
          <w:rFonts w:asciiTheme="minorHAnsi" w:hAnsiTheme="minorHAnsi" w:cstheme="minorHAnsi"/>
          <w:b/>
          <w:sz w:val="22"/>
          <w:szCs w:val="22"/>
        </w:rPr>
        <w:t>Wskaźnik zatrudnienia osób niepełnosprawnych</w:t>
      </w:r>
      <w:r w:rsidR="008E5EB2" w:rsidRPr="00074A16">
        <w:rPr>
          <w:rFonts w:asciiTheme="minorHAnsi" w:hAnsiTheme="minorHAnsi" w:cstheme="minorHAnsi"/>
          <w:sz w:val="22"/>
          <w:szCs w:val="22"/>
        </w:rPr>
        <w:t xml:space="preserve">: W </w:t>
      </w:r>
      <w:r w:rsidR="00CF55C1" w:rsidRPr="00074A16">
        <w:rPr>
          <w:rFonts w:asciiTheme="minorHAnsi" w:hAnsiTheme="minorHAnsi" w:cstheme="minorHAnsi"/>
          <w:sz w:val="22"/>
          <w:szCs w:val="22"/>
        </w:rPr>
        <w:t xml:space="preserve">lutym </w:t>
      </w:r>
      <w:r w:rsidR="00CF55C1" w:rsidRPr="00074A16">
        <w:rPr>
          <w:rFonts w:asciiTheme="minorHAnsi" w:hAnsiTheme="minorHAnsi" w:cstheme="minorHAnsi"/>
          <w:color w:val="000000" w:themeColor="text1"/>
          <w:sz w:val="22"/>
          <w:szCs w:val="22"/>
        </w:rPr>
        <w:t>2024</w:t>
      </w:r>
      <w:r w:rsidR="008E5EB2" w:rsidRPr="00074A16">
        <w:rPr>
          <w:rFonts w:asciiTheme="minorHAnsi" w:hAnsiTheme="minorHAnsi" w:cstheme="minorHAnsi"/>
          <w:color w:val="000000" w:themeColor="text1"/>
          <w:sz w:val="22"/>
          <w:szCs w:val="22"/>
        </w:rPr>
        <w:t xml:space="preserve"> r</w:t>
      </w:r>
      <w:r w:rsidRPr="00074A16">
        <w:rPr>
          <w:rFonts w:asciiTheme="minorHAnsi" w:hAnsiTheme="minorHAnsi" w:cstheme="minorHAnsi"/>
          <w:color w:val="000000" w:themeColor="text1"/>
          <w:sz w:val="22"/>
          <w:szCs w:val="22"/>
        </w:rPr>
        <w:t xml:space="preserve">. </w:t>
      </w:r>
      <w:r w:rsidRPr="00074A16">
        <w:rPr>
          <w:rFonts w:asciiTheme="minorHAnsi" w:hAnsiTheme="minorHAnsi" w:cstheme="minorHAnsi"/>
          <w:sz w:val="22"/>
          <w:szCs w:val="22"/>
        </w:rPr>
        <w:t xml:space="preserve">(miesiącu poprzedzającym datę upublicznienia ogłoszenia) wskaźnik zatrudnienia osób niepełnosprawnych w Zarządzie Transportu Miejskiego w Lublinie, w rozumieniu przepisów o rehabilitacji zawodowej i społecznej oraz zatrudnianiu osób niepełnosprawnych, był niższy niż 6%. </w:t>
      </w:r>
    </w:p>
    <w:p w:rsidR="00FB3468" w:rsidRPr="00074A16" w:rsidRDefault="00FB3468" w:rsidP="003D62EC">
      <w:pPr>
        <w:pStyle w:val="Standard"/>
        <w:jc w:val="both"/>
        <w:rPr>
          <w:rFonts w:asciiTheme="minorHAnsi" w:hAnsiTheme="minorHAnsi" w:cstheme="minorHAnsi"/>
          <w:sz w:val="22"/>
          <w:szCs w:val="22"/>
        </w:rPr>
      </w:pPr>
    </w:p>
    <w:p w:rsidR="00A3517B" w:rsidRDefault="00A3517B" w:rsidP="00A3517B">
      <w:pPr>
        <w:jc w:val="both"/>
        <w:rPr>
          <w:rFonts w:asciiTheme="minorHAnsi" w:eastAsia="Arial-BoldMT" w:hAnsiTheme="minorHAnsi" w:cstheme="minorHAnsi"/>
          <w:b/>
          <w:bCs/>
          <w:sz w:val="22"/>
          <w:szCs w:val="22"/>
        </w:rPr>
      </w:pPr>
      <w:r w:rsidRPr="00074A16">
        <w:rPr>
          <w:rFonts w:asciiTheme="minorHAnsi" w:eastAsia="Arial-BoldMT" w:hAnsiTheme="minorHAnsi" w:cstheme="minorHAnsi"/>
          <w:b/>
          <w:bCs/>
          <w:sz w:val="22"/>
          <w:szCs w:val="22"/>
        </w:rPr>
        <w:t xml:space="preserve">Kandydat, który zamierza skorzystać z pierwszeństwa w zatrudnieniu </w:t>
      </w:r>
      <w:r w:rsidR="00F63FDF" w:rsidRPr="00074A16">
        <w:rPr>
          <w:rFonts w:asciiTheme="minorHAnsi" w:eastAsia="Arial-BoldMT" w:hAnsiTheme="minorHAnsi" w:cstheme="minorHAnsi"/>
          <w:b/>
          <w:bCs/>
          <w:sz w:val="22"/>
          <w:szCs w:val="22"/>
        </w:rPr>
        <w:t>(</w:t>
      </w:r>
      <w:r w:rsidRPr="00074A16">
        <w:rPr>
          <w:rFonts w:asciiTheme="minorHAnsi" w:eastAsia="Arial-BoldMT" w:hAnsiTheme="minorHAnsi" w:cstheme="minorHAnsi"/>
          <w:b/>
          <w:bCs/>
          <w:sz w:val="22"/>
          <w:szCs w:val="22"/>
        </w:rPr>
        <w:t>o ile znajdzie się w gronie pięciu najlepszych kandydatów spełniających wymagania niezbędne oraz w największym stopniu spełniających wymagania dodatkowe)</w:t>
      </w:r>
      <w:r w:rsidR="0044290D" w:rsidRPr="00074A16">
        <w:rPr>
          <w:rFonts w:asciiTheme="minorHAnsi" w:eastAsia="Arial-BoldMT" w:hAnsiTheme="minorHAnsi" w:cstheme="minorHAnsi"/>
          <w:b/>
          <w:bCs/>
          <w:sz w:val="22"/>
          <w:szCs w:val="22"/>
        </w:rPr>
        <w:t xml:space="preserve"> </w:t>
      </w:r>
      <w:r w:rsidRPr="00074A16">
        <w:rPr>
          <w:rFonts w:asciiTheme="minorHAnsi" w:eastAsia="Arial-BoldMT" w:hAnsiTheme="minorHAnsi" w:cstheme="minorHAnsi"/>
          <w:b/>
          <w:bCs/>
          <w:sz w:val="22"/>
          <w:szCs w:val="22"/>
        </w:rPr>
        <w:t>jest zobowiązany do złożenia wraz z dokumentami kopii dokumentu potwierdzającego niepełnosprawność. Nie dotyczy kierowniczych stanowisk urzędniczych.</w:t>
      </w:r>
    </w:p>
    <w:p w:rsidR="00FB3468" w:rsidRPr="00074A16" w:rsidRDefault="00FB3468" w:rsidP="00A3517B">
      <w:pPr>
        <w:jc w:val="both"/>
        <w:rPr>
          <w:rFonts w:asciiTheme="minorHAnsi" w:hAnsiTheme="minorHAnsi" w:cstheme="minorHAnsi"/>
          <w:sz w:val="22"/>
          <w:szCs w:val="22"/>
        </w:rPr>
      </w:pPr>
    </w:p>
    <w:p w:rsidR="00594E16" w:rsidRPr="00074A16" w:rsidRDefault="00D96BF3">
      <w:pPr>
        <w:pStyle w:val="Standard"/>
        <w:rPr>
          <w:rFonts w:asciiTheme="minorHAnsi" w:hAnsiTheme="minorHAnsi" w:cstheme="minorHAnsi"/>
          <w:sz w:val="22"/>
          <w:szCs w:val="22"/>
        </w:rPr>
      </w:pPr>
      <w:r w:rsidRPr="00074A16">
        <w:rPr>
          <w:rFonts w:asciiTheme="minorHAnsi" w:hAnsiTheme="minorHAnsi" w:cstheme="minorHAnsi"/>
          <w:b/>
          <w:sz w:val="22"/>
          <w:szCs w:val="22"/>
        </w:rPr>
        <w:t>Wymagane dokumenty</w:t>
      </w:r>
      <w:r w:rsidRPr="00074A16">
        <w:rPr>
          <w:rFonts w:asciiTheme="minorHAnsi" w:hAnsiTheme="minorHAnsi" w:cstheme="minorHAnsi"/>
          <w:sz w:val="22"/>
          <w:szCs w:val="22"/>
        </w:rPr>
        <w:t>:</w:t>
      </w:r>
    </w:p>
    <w:p w:rsidR="00594E16" w:rsidRPr="00074A16" w:rsidRDefault="00D96BF3">
      <w:pPr>
        <w:pStyle w:val="Standard"/>
        <w:rPr>
          <w:rFonts w:asciiTheme="minorHAnsi" w:hAnsiTheme="minorHAnsi" w:cstheme="minorHAnsi"/>
          <w:sz w:val="22"/>
          <w:szCs w:val="22"/>
          <w:u w:val="single"/>
        </w:rPr>
      </w:pPr>
      <w:r w:rsidRPr="00074A16">
        <w:rPr>
          <w:rFonts w:asciiTheme="minorHAnsi" w:hAnsiTheme="minorHAnsi" w:cstheme="minorHAnsi"/>
          <w:sz w:val="22"/>
          <w:szCs w:val="22"/>
          <w:u w:val="single"/>
        </w:rPr>
        <w:t>niezbędne:</w:t>
      </w: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 xml:space="preserve">1. list motywacyjny – opatrzony własnoręcznym podpisem oraz telefonem kontaktowym </w:t>
      </w:r>
      <w:r w:rsidR="00F639BF" w:rsidRPr="00074A16">
        <w:rPr>
          <w:rFonts w:asciiTheme="minorHAnsi" w:hAnsiTheme="minorHAnsi" w:cstheme="minorHAnsi"/>
          <w:sz w:val="22"/>
          <w:szCs w:val="22"/>
        </w:rPr>
        <w:br/>
        <w:t xml:space="preserve">lub </w:t>
      </w:r>
      <w:r w:rsidRPr="00074A16">
        <w:rPr>
          <w:rFonts w:asciiTheme="minorHAnsi" w:hAnsiTheme="minorHAnsi" w:cstheme="minorHAnsi"/>
          <w:sz w:val="22"/>
          <w:szCs w:val="22"/>
        </w:rPr>
        <w:t>e-mailem;</w:t>
      </w: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 xml:space="preserve">2. życiorys zawodowy (CV) – opatrzony własnoręcznym podpisem oraz telefonem kontaktowym </w:t>
      </w:r>
      <w:r w:rsidR="00F639BF" w:rsidRPr="00074A16">
        <w:rPr>
          <w:rFonts w:asciiTheme="minorHAnsi" w:hAnsiTheme="minorHAnsi" w:cstheme="minorHAnsi"/>
          <w:sz w:val="22"/>
          <w:szCs w:val="22"/>
        </w:rPr>
        <w:br/>
        <w:t xml:space="preserve">lub </w:t>
      </w:r>
      <w:r w:rsidRPr="00074A16">
        <w:rPr>
          <w:rFonts w:asciiTheme="minorHAnsi" w:hAnsiTheme="minorHAnsi" w:cstheme="minorHAnsi"/>
          <w:sz w:val="22"/>
          <w:szCs w:val="22"/>
        </w:rPr>
        <w:t>e-mailem;</w:t>
      </w:r>
    </w:p>
    <w:p w:rsidR="0044290D" w:rsidRPr="00074A16" w:rsidRDefault="006422B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 xml:space="preserve">3. </w:t>
      </w:r>
      <w:r w:rsidR="002D1ABB" w:rsidRPr="00074A16">
        <w:rPr>
          <w:rFonts w:asciiTheme="minorHAnsi" w:hAnsiTheme="minorHAnsi" w:cstheme="minorHAnsi"/>
          <w:sz w:val="22"/>
          <w:szCs w:val="22"/>
        </w:rPr>
        <w:t>kserokopia dokumentu potwierdzającego wymagane wykształcenie i staż pracy</w:t>
      </w:r>
      <w:r w:rsidRPr="00074A16">
        <w:rPr>
          <w:rFonts w:asciiTheme="minorHAnsi" w:hAnsiTheme="minorHAnsi" w:cstheme="minorHAnsi"/>
          <w:sz w:val="22"/>
          <w:szCs w:val="22"/>
        </w:rPr>
        <w:t xml:space="preserve"> (jeżeli jest wymagany)</w:t>
      </w:r>
      <w:r w:rsidR="00F639BF" w:rsidRPr="00074A16">
        <w:rPr>
          <w:rFonts w:asciiTheme="minorHAnsi" w:hAnsiTheme="minorHAnsi" w:cstheme="minorHAnsi"/>
          <w:sz w:val="22"/>
          <w:szCs w:val="22"/>
        </w:rPr>
        <w:t>;</w:t>
      </w:r>
      <w:r w:rsidR="002D1ABB" w:rsidRPr="00074A16">
        <w:rPr>
          <w:rFonts w:asciiTheme="minorHAnsi" w:hAnsiTheme="minorHAnsi" w:cstheme="minorHAnsi"/>
          <w:sz w:val="22"/>
          <w:szCs w:val="22"/>
        </w:rPr>
        <w:t xml:space="preserve"> </w:t>
      </w: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lastRenderedPageBreak/>
        <w:t xml:space="preserve">4. oświadczenie kandydata o pełnej zdolności do czynności prawnych, oświadczenie kandydata </w:t>
      </w:r>
      <w:r w:rsidRPr="00074A16">
        <w:rPr>
          <w:rFonts w:asciiTheme="minorHAnsi" w:hAnsiTheme="minorHAnsi" w:cstheme="minorHAnsi"/>
          <w:sz w:val="22"/>
          <w:szCs w:val="22"/>
        </w:rPr>
        <w:br/>
        <w:t>o korzystaniu z pełni praw publicznych, oświadczenie kandydata o braku prawomocnego wyroku sądu za umyślne przestępstwo ścigane z oskarżenia publicznego lub umyślne przestępstwo skarbowe;</w:t>
      </w: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5. oświadczenie kandydata o posiadaniu obywatelstwa polskiego;</w:t>
      </w: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6. klauzula informacyjna dotycząca rekrutacji opatrzona własnoręcznym podpisem (wzór załączony do niniejszej oferty);</w:t>
      </w: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7.</w:t>
      </w:r>
      <w:r w:rsidR="00CB571F">
        <w:rPr>
          <w:rFonts w:asciiTheme="minorHAnsi" w:hAnsiTheme="minorHAnsi" w:cstheme="minorHAnsi"/>
          <w:sz w:val="22"/>
          <w:szCs w:val="22"/>
        </w:rPr>
        <w:t xml:space="preserve"> </w:t>
      </w:r>
      <w:r w:rsidRPr="00074A16">
        <w:rPr>
          <w:rFonts w:asciiTheme="minorHAnsi" w:hAnsiTheme="minorHAnsi" w:cstheme="minorHAnsi"/>
          <w:sz w:val="22"/>
          <w:szCs w:val="22"/>
        </w:rPr>
        <w:t xml:space="preserve">oświadczenie opatrzone własnoręcznym podpisem o wyrażeniu zgody na przetwarzanie danych osobowych na potrzeby prowadzonej rekrutacji oraz oświadczenie kandydata o wyrażeniu zgody na przetwarzanie danych osobowych na </w:t>
      </w:r>
      <w:r w:rsidR="00621CCA">
        <w:rPr>
          <w:rFonts w:asciiTheme="minorHAnsi" w:hAnsiTheme="minorHAnsi" w:cstheme="minorHAnsi"/>
          <w:sz w:val="22"/>
          <w:szCs w:val="22"/>
        </w:rPr>
        <w:t xml:space="preserve">potrzeby prowadzonej rekrutacji </w:t>
      </w:r>
      <w:r w:rsidR="00621CCA" w:rsidRPr="00074A16">
        <w:rPr>
          <w:rFonts w:asciiTheme="minorHAnsi" w:hAnsiTheme="minorHAnsi" w:cstheme="minorHAnsi"/>
          <w:sz w:val="22"/>
          <w:szCs w:val="22"/>
        </w:rPr>
        <w:t>(wzór załączony do niniejszej oferty)</w:t>
      </w:r>
      <w:r w:rsidR="00621CCA">
        <w:rPr>
          <w:rFonts w:asciiTheme="minorHAnsi" w:hAnsiTheme="minorHAnsi" w:cstheme="minorHAnsi"/>
          <w:sz w:val="22"/>
          <w:szCs w:val="22"/>
        </w:rPr>
        <w:t>.</w:t>
      </w:r>
    </w:p>
    <w:p w:rsidR="0026149B" w:rsidRPr="00074A16" w:rsidRDefault="0026149B" w:rsidP="00E826DF">
      <w:pPr>
        <w:pStyle w:val="Standard"/>
        <w:jc w:val="both"/>
        <w:rPr>
          <w:rFonts w:asciiTheme="minorHAnsi" w:hAnsiTheme="minorHAnsi" w:cstheme="minorHAnsi"/>
          <w:sz w:val="22"/>
          <w:szCs w:val="22"/>
          <w:u w:val="single"/>
        </w:rPr>
      </w:pPr>
      <w:r w:rsidRPr="00074A16">
        <w:rPr>
          <w:rFonts w:asciiTheme="minorHAnsi" w:hAnsiTheme="minorHAnsi" w:cstheme="minorHAnsi"/>
          <w:sz w:val="22"/>
          <w:szCs w:val="22"/>
          <w:u w:val="single"/>
        </w:rPr>
        <w:t>dodatkowe:</w:t>
      </w:r>
    </w:p>
    <w:p w:rsidR="0026149B" w:rsidRPr="00074A16" w:rsidRDefault="0026149B" w:rsidP="0026149B">
      <w:pPr>
        <w:pStyle w:val="Standard"/>
        <w:rPr>
          <w:rFonts w:asciiTheme="minorHAnsi" w:hAnsiTheme="minorHAnsi" w:cstheme="minorHAnsi"/>
          <w:sz w:val="22"/>
          <w:szCs w:val="22"/>
        </w:rPr>
      </w:pPr>
      <w:r w:rsidRPr="00074A16">
        <w:rPr>
          <w:rFonts w:asciiTheme="minorHAnsi" w:hAnsiTheme="minorHAnsi" w:cstheme="minorHAnsi"/>
          <w:sz w:val="22"/>
          <w:szCs w:val="22"/>
        </w:rPr>
        <w:t>1. kserokopia dokumentu potwierdzającego wymagane doświadczenie w pracy</w:t>
      </w:r>
      <w:r w:rsidR="005B57B4">
        <w:rPr>
          <w:rFonts w:asciiTheme="minorHAnsi" w:hAnsiTheme="minorHAnsi" w:cstheme="minorHAnsi"/>
          <w:sz w:val="22"/>
          <w:szCs w:val="22"/>
        </w:rPr>
        <w:t xml:space="preserve"> na podobnym stanowisku</w:t>
      </w:r>
      <w:r w:rsidRPr="00074A16">
        <w:rPr>
          <w:rFonts w:asciiTheme="minorHAnsi" w:hAnsiTheme="minorHAnsi" w:cstheme="minorHAnsi"/>
          <w:sz w:val="22"/>
          <w:szCs w:val="22"/>
        </w:rPr>
        <w:t>, o ile kandydat takie posiada;</w:t>
      </w:r>
    </w:p>
    <w:p w:rsidR="0026149B" w:rsidRPr="00074A16" w:rsidRDefault="0026149B" w:rsidP="00390874">
      <w:pPr>
        <w:pStyle w:val="Standard"/>
        <w:jc w:val="both"/>
        <w:rPr>
          <w:rFonts w:asciiTheme="minorHAnsi" w:hAnsiTheme="minorHAnsi" w:cstheme="minorHAnsi"/>
          <w:sz w:val="22"/>
          <w:szCs w:val="22"/>
        </w:rPr>
      </w:pPr>
      <w:r w:rsidRPr="00074A16">
        <w:rPr>
          <w:rFonts w:asciiTheme="minorHAnsi" w:hAnsiTheme="minorHAnsi" w:cstheme="minorHAnsi"/>
          <w:sz w:val="22"/>
          <w:szCs w:val="22"/>
        </w:rPr>
        <w:t>2. kserokopia dokumentu potwierdzającego ukończone kursy i szkolenia z zakresu kadr i płac o ile kandydat takie posiada;</w:t>
      </w:r>
    </w:p>
    <w:p w:rsidR="00F34B00" w:rsidRPr="00074A16" w:rsidRDefault="00F34B00" w:rsidP="00F34B00">
      <w:pPr>
        <w:pStyle w:val="Standard"/>
        <w:jc w:val="both"/>
        <w:rPr>
          <w:rFonts w:asciiTheme="minorHAnsi" w:hAnsiTheme="minorHAnsi" w:cstheme="minorHAnsi"/>
          <w:sz w:val="22"/>
          <w:szCs w:val="22"/>
        </w:rPr>
      </w:pPr>
    </w:p>
    <w:p w:rsidR="00594E16"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374711" w:rsidRPr="00074A16" w:rsidRDefault="00D96BF3" w:rsidP="00E826DF">
      <w:pPr>
        <w:pStyle w:val="Standard"/>
        <w:jc w:val="both"/>
        <w:rPr>
          <w:rFonts w:asciiTheme="minorHAnsi" w:hAnsiTheme="minorHAnsi" w:cstheme="minorHAnsi"/>
          <w:sz w:val="22"/>
          <w:szCs w:val="22"/>
        </w:rPr>
      </w:pPr>
      <w:r w:rsidRPr="00074A16">
        <w:rPr>
          <w:rFonts w:asciiTheme="minorHAnsi" w:hAnsiTheme="minorHAnsi" w:cstheme="minorHAnsi"/>
          <w:sz w:val="22"/>
          <w:szCs w:val="22"/>
        </w:rPr>
        <w:t>Wszystkie dokumenty w języku obcym należy przedłożyć wraz z ich tłumaczeniem na język polski dokonane przez tłumacza przysięgłego.</w:t>
      </w:r>
    </w:p>
    <w:p w:rsidR="00D9014F" w:rsidRPr="00FB3468" w:rsidRDefault="00D96BF3" w:rsidP="00FB3468">
      <w:pPr>
        <w:pStyle w:val="Standard"/>
        <w:jc w:val="both"/>
        <w:rPr>
          <w:rFonts w:asciiTheme="minorHAnsi" w:hAnsiTheme="minorHAnsi" w:cstheme="minorHAnsi"/>
          <w:b/>
          <w:sz w:val="22"/>
          <w:szCs w:val="22"/>
        </w:rPr>
      </w:pPr>
      <w:r w:rsidRPr="00074A16">
        <w:rPr>
          <w:rFonts w:asciiTheme="minorHAnsi" w:hAnsiTheme="minorHAnsi" w:cstheme="minorHAnsi"/>
          <w:sz w:val="22"/>
          <w:szCs w:val="22"/>
        </w:rPr>
        <w:t xml:space="preserve">Wymagane dokumenty aplikacyjne należy złożyć za pośrednictwem poczty lub osobiście </w:t>
      </w:r>
      <w:r w:rsidRPr="00074A16">
        <w:rPr>
          <w:rFonts w:asciiTheme="minorHAnsi" w:hAnsiTheme="minorHAnsi" w:cstheme="minorHAnsi"/>
          <w:sz w:val="22"/>
          <w:szCs w:val="22"/>
        </w:rPr>
        <w:br/>
        <w:t xml:space="preserve">w sekretariacie Zarządu Transportu Miejskiego w Lublinie ul. Nałęczowska 14, 20-701 Lublin </w:t>
      </w:r>
      <w:r w:rsidRPr="00074A16">
        <w:rPr>
          <w:rFonts w:asciiTheme="minorHAnsi" w:hAnsiTheme="minorHAnsi" w:cstheme="minorHAnsi"/>
          <w:sz w:val="22"/>
          <w:szCs w:val="22"/>
        </w:rPr>
        <w:br/>
        <w:t xml:space="preserve">w zamkniętej kopercie A4 oznaczonej czytelnym imieniem i nazwiskiem oraz miejscem zamieszkania </w:t>
      </w:r>
      <w:r w:rsidR="00185728" w:rsidRPr="00074A16">
        <w:rPr>
          <w:rFonts w:asciiTheme="minorHAnsi" w:hAnsiTheme="minorHAnsi" w:cstheme="minorHAnsi"/>
          <w:sz w:val="22"/>
          <w:szCs w:val="22"/>
        </w:rPr>
        <w:br/>
      </w:r>
      <w:r w:rsidRPr="00074A16">
        <w:rPr>
          <w:rFonts w:asciiTheme="minorHAnsi" w:hAnsiTheme="minorHAnsi" w:cstheme="minorHAnsi"/>
          <w:sz w:val="22"/>
          <w:szCs w:val="22"/>
        </w:rPr>
        <w:t>z dopiskiem: „</w:t>
      </w:r>
      <w:r w:rsidR="00070689" w:rsidRPr="00074A16">
        <w:rPr>
          <w:rFonts w:asciiTheme="minorHAnsi" w:hAnsiTheme="minorHAnsi" w:cstheme="minorHAnsi"/>
          <w:b/>
          <w:sz w:val="22"/>
          <w:szCs w:val="22"/>
        </w:rPr>
        <w:t xml:space="preserve">PODINSPEKTOR </w:t>
      </w:r>
      <w:r w:rsidR="00EF78D1" w:rsidRPr="00074A16">
        <w:rPr>
          <w:rFonts w:asciiTheme="minorHAnsi" w:hAnsiTheme="minorHAnsi" w:cstheme="minorHAnsi"/>
          <w:b/>
          <w:smallCaps/>
          <w:sz w:val="22"/>
          <w:szCs w:val="22"/>
        </w:rPr>
        <w:t>w dziale</w:t>
      </w:r>
      <w:r w:rsidR="009E262B" w:rsidRPr="00074A16">
        <w:rPr>
          <w:rFonts w:asciiTheme="minorHAnsi" w:hAnsiTheme="minorHAnsi" w:cstheme="minorHAnsi"/>
          <w:b/>
          <w:smallCaps/>
          <w:sz w:val="22"/>
          <w:szCs w:val="22"/>
        </w:rPr>
        <w:t xml:space="preserve"> kadr i płac</w:t>
      </w:r>
      <w:r w:rsidR="00070689" w:rsidRPr="00074A16">
        <w:rPr>
          <w:rFonts w:asciiTheme="minorHAnsi" w:hAnsiTheme="minorHAnsi" w:cstheme="minorHAnsi"/>
          <w:b/>
          <w:smallCaps/>
          <w:sz w:val="22"/>
          <w:szCs w:val="22"/>
        </w:rPr>
        <w:t xml:space="preserve">” </w:t>
      </w:r>
      <w:r w:rsidRPr="00074A16">
        <w:rPr>
          <w:rFonts w:asciiTheme="minorHAnsi" w:hAnsiTheme="minorHAnsi" w:cstheme="minorHAnsi"/>
          <w:sz w:val="22"/>
          <w:szCs w:val="22"/>
        </w:rPr>
        <w:t xml:space="preserve">w terminie do dnia </w:t>
      </w:r>
      <w:r w:rsidR="00F05963">
        <w:rPr>
          <w:rFonts w:asciiTheme="minorHAnsi" w:hAnsiTheme="minorHAnsi" w:cstheme="minorHAnsi"/>
          <w:b/>
          <w:bCs/>
          <w:color w:val="000000" w:themeColor="text1"/>
          <w:sz w:val="22"/>
          <w:szCs w:val="22"/>
        </w:rPr>
        <w:t>5</w:t>
      </w:r>
      <w:r w:rsidR="0055549D" w:rsidRPr="00074A16">
        <w:rPr>
          <w:rFonts w:asciiTheme="minorHAnsi" w:hAnsiTheme="minorHAnsi" w:cstheme="minorHAnsi"/>
          <w:b/>
          <w:bCs/>
          <w:color w:val="000000" w:themeColor="text1"/>
          <w:sz w:val="22"/>
          <w:szCs w:val="22"/>
        </w:rPr>
        <w:t xml:space="preserve"> </w:t>
      </w:r>
      <w:r w:rsidR="00F05963">
        <w:rPr>
          <w:rFonts w:asciiTheme="minorHAnsi" w:hAnsiTheme="minorHAnsi" w:cstheme="minorHAnsi"/>
          <w:b/>
          <w:bCs/>
          <w:color w:val="000000" w:themeColor="text1"/>
          <w:sz w:val="22"/>
          <w:szCs w:val="22"/>
        </w:rPr>
        <w:t>kwietnia</w:t>
      </w:r>
      <w:r w:rsidR="00DB5C40" w:rsidRPr="00074A16">
        <w:rPr>
          <w:rFonts w:asciiTheme="minorHAnsi" w:hAnsiTheme="minorHAnsi" w:cstheme="minorHAnsi"/>
          <w:b/>
          <w:bCs/>
          <w:color w:val="000000" w:themeColor="text1"/>
          <w:sz w:val="22"/>
          <w:szCs w:val="22"/>
        </w:rPr>
        <w:t xml:space="preserve"> 2024</w:t>
      </w:r>
      <w:r w:rsidRPr="00074A16">
        <w:rPr>
          <w:rFonts w:asciiTheme="minorHAnsi" w:hAnsiTheme="minorHAnsi" w:cstheme="minorHAnsi"/>
          <w:b/>
          <w:bCs/>
          <w:color w:val="000000" w:themeColor="text1"/>
          <w:sz w:val="22"/>
          <w:szCs w:val="22"/>
        </w:rPr>
        <w:t xml:space="preserve"> r.</w:t>
      </w:r>
      <w:r w:rsidR="00925269" w:rsidRPr="00074A16">
        <w:rPr>
          <w:rFonts w:asciiTheme="minorHAnsi" w:hAnsiTheme="minorHAnsi" w:cstheme="minorHAnsi"/>
          <w:b/>
          <w:bCs/>
          <w:color w:val="000000" w:themeColor="text1"/>
          <w:sz w:val="22"/>
          <w:szCs w:val="22"/>
        </w:rPr>
        <w:t xml:space="preserve"> </w:t>
      </w:r>
      <w:r w:rsidRPr="00074A16">
        <w:rPr>
          <w:rFonts w:asciiTheme="minorHAnsi" w:hAnsiTheme="minorHAnsi" w:cstheme="minorHAnsi"/>
          <w:sz w:val="22"/>
          <w:szCs w:val="22"/>
        </w:rPr>
        <w:t>Dokumenty aplikacyjne uważa się za dostarczone w terminie, jeżeli wpłynęły na ww. adres do dnia</w:t>
      </w:r>
      <w:r w:rsidR="00187493" w:rsidRPr="00074A16">
        <w:rPr>
          <w:rFonts w:asciiTheme="minorHAnsi" w:hAnsiTheme="minorHAnsi" w:cstheme="minorHAnsi"/>
          <w:sz w:val="22"/>
          <w:szCs w:val="22"/>
        </w:rPr>
        <w:t xml:space="preserve"> </w:t>
      </w:r>
      <w:r w:rsidR="009220F2">
        <w:rPr>
          <w:rFonts w:asciiTheme="minorHAnsi" w:hAnsiTheme="minorHAnsi" w:cstheme="minorHAnsi"/>
          <w:sz w:val="22"/>
          <w:szCs w:val="22"/>
        </w:rPr>
        <w:br/>
      </w:r>
      <w:r w:rsidR="00F05963">
        <w:rPr>
          <w:rFonts w:asciiTheme="minorHAnsi" w:hAnsiTheme="minorHAnsi" w:cstheme="minorHAnsi"/>
          <w:b/>
          <w:bCs/>
          <w:color w:val="000000" w:themeColor="text1"/>
          <w:sz w:val="22"/>
          <w:szCs w:val="22"/>
        </w:rPr>
        <w:t>5</w:t>
      </w:r>
      <w:r w:rsidR="00DB5C40" w:rsidRPr="00074A16">
        <w:rPr>
          <w:rFonts w:asciiTheme="minorHAnsi" w:hAnsiTheme="minorHAnsi" w:cstheme="minorHAnsi"/>
          <w:b/>
          <w:bCs/>
          <w:color w:val="000000" w:themeColor="text1"/>
          <w:sz w:val="22"/>
          <w:szCs w:val="22"/>
        </w:rPr>
        <w:t xml:space="preserve"> </w:t>
      </w:r>
      <w:r w:rsidR="00F05963">
        <w:rPr>
          <w:rFonts w:asciiTheme="minorHAnsi" w:hAnsiTheme="minorHAnsi" w:cstheme="minorHAnsi"/>
          <w:b/>
          <w:bCs/>
          <w:color w:val="000000" w:themeColor="text1"/>
          <w:sz w:val="22"/>
          <w:szCs w:val="22"/>
        </w:rPr>
        <w:t>kwietnia</w:t>
      </w:r>
      <w:r w:rsidR="00DB5C40" w:rsidRPr="00074A16">
        <w:rPr>
          <w:rFonts w:asciiTheme="minorHAnsi" w:hAnsiTheme="minorHAnsi" w:cstheme="minorHAnsi"/>
          <w:b/>
          <w:bCs/>
          <w:color w:val="000000" w:themeColor="text1"/>
          <w:sz w:val="22"/>
          <w:szCs w:val="22"/>
        </w:rPr>
        <w:t xml:space="preserve"> 2024 </w:t>
      </w:r>
      <w:r w:rsidR="00185728" w:rsidRPr="00074A16">
        <w:rPr>
          <w:rFonts w:asciiTheme="minorHAnsi" w:hAnsiTheme="minorHAnsi" w:cstheme="minorHAnsi"/>
          <w:b/>
          <w:bCs/>
          <w:color w:val="000000" w:themeColor="text1"/>
          <w:sz w:val="22"/>
          <w:szCs w:val="22"/>
        </w:rPr>
        <w:t>r.</w:t>
      </w:r>
      <w:r w:rsidR="00DB5C40" w:rsidRPr="00074A16">
        <w:rPr>
          <w:rFonts w:asciiTheme="minorHAnsi" w:hAnsiTheme="minorHAnsi" w:cstheme="minorHAnsi"/>
          <w:smallCaps/>
          <w:sz w:val="22"/>
          <w:szCs w:val="22"/>
        </w:rPr>
        <w:t xml:space="preserve"> </w:t>
      </w:r>
      <w:r w:rsidRPr="00074A16">
        <w:rPr>
          <w:rFonts w:asciiTheme="minorHAnsi" w:hAnsiTheme="minorHAnsi" w:cstheme="minorHAnsi"/>
          <w:sz w:val="22"/>
          <w:szCs w:val="22"/>
        </w:rPr>
        <w:t>Kandydaci spełniające wymagania formalne określone w ogłoszeniu o naborze zostaną powiadomieni mailowo lub telefonicznie o terminie i miejscu naboru.</w:t>
      </w:r>
      <w:bookmarkStart w:id="1" w:name="Bookmark"/>
      <w:bookmarkEnd w:id="1"/>
    </w:p>
    <w:p w:rsidR="00255F68" w:rsidRPr="00074A16" w:rsidRDefault="00255F68" w:rsidP="00DB5C40">
      <w:pPr>
        <w:pStyle w:val="Standard"/>
        <w:spacing w:after="0"/>
        <w:jc w:val="both"/>
        <w:rPr>
          <w:rFonts w:asciiTheme="minorHAnsi" w:hAnsiTheme="minorHAnsi" w:cstheme="minorHAnsi"/>
          <w:sz w:val="22"/>
          <w:szCs w:val="22"/>
        </w:rPr>
      </w:pPr>
      <w:r w:rsidRPr="00074A16">
        <w:rPr>
          <w:rFonts w:asciiTheme="minorHAnsi" w:hAnsiTheme="minorHAnsi" w:cstheme="minorHAnsi"/>
          <w:sz w:val="22"/>
          <w:szCs w:val="22"/>
        </w:rPr>
        <w:t>Informacja o wyniku naboru będzie umieszczona na stronie internetowej Biuletynu</w:t>
      </w:r>
      <w:r w:rsidR="009971A3" w:rsidRPr="00074A16">
        <w:rPr>
          <w:rFonts w:asciiTheme="minorHAnsi" w:hAnsiTheme="minorHAnsi" w:cstheme="minorHAnsi"/>
          <w:sz w:val="22"/>
          <w:szCs w:val="22"/>
        </w:rPr>
        <w:t xml:space="preserve"> Informacji </w:t>
      </w:r>
      <w:r w:rsidRPr="00074A16">
        <w:rPr>
          <w:rFonts w:asciiTheme="minorHAnsi" w:hAnsiTheme="minorHAnsi" w:cstheme="minorHAnsi"/>
          <w:sz w:val="22"/>
          <w:szCs w:val="22"/>
        </w:rPr>
        <w:t>Publicznej (www.bip.lublin.eu) oraz na tablicy ogłoszeń</w:t>
      </w:r>
      <w:r w:rsidR="000F3D81" w:rsidRPr="00074A16">
        <w:rPr>
          <w:rFonts w:asciiTheme="minorHAnsi" w:hAnsiTheme="minorHAnsi" w:cstheme="minorHAnsi"/>
          <w:sz w:val="22"/>
          <w:szCs w:val="22"/>
        </w:rPr>
        <w:t xml:space="preserve"> </w:t>
      </w:r>
      <w:r w:rsidRPr="00074A16">
        <w:rPr>
          <w:rFonts w:asciiTheme="minorHAnsi" w:hAnsiTheme="minorHAnsi" w:cstheme="minorHAnsi"/>
          <w:sz w:val="22"/>
          <w:szCs w:val="22"/>
        </w:rPr>
        <w:t xml:space="preserve">Zarządu Transportu Miejskiego </w:t>
      </w:r>
      <w:r w:rsidR="009971A3" w:rsidRPr="00074A16">
        <w:rPr>
          <w:rFonts w:asciiTheme="minorHAnsi" w:hAnsiTheme="minorHAnsi" w:cstheme="minorHAnsi"/>
          <w:sz w:val="22"/>
          <w:szCs w:val="22"/>
        </w:rPr>
        <w:br/>
      </w:r>
      <w:r w:rsidRPr="00074A16">
        <w:rPr>
          <w:rFonts w:asciiTheme="minorHAnsi" w:hAnsiTheme="minorHAnsi" w:cstheme="minorHAnsi"/>
          <w:sz w:val="22"/>
          <w:szCs w:val="22"/>
        </w:rPr>
        <w:t>w Lublinie przez okres co najmniej 3 miesięcy.</w:t>
      </w:r>
    </w:p>
    <w:p w:rsidR="002832C2" w:rsidRPr="00074A16" w:rsidRDefault="002832C2" w:rsidP="00DB5C40">
      <w:pPr>
        <w:pStyle w:val="Standard"/>
        <w:spacing w:after="0"/>
        <w:jc w:val="both"/>
        <w:rPr>
          <w:rFonts w:asciiTheme="minorHAnsi" w:hAnsiTheme="minorHAnsi" w:cstheme="minorHAnsi"/>
          <w:sz w:val="22"/>
          <w:szCs w:val="22"/>
        </w:rPr>
      </w:pPr>
    </w:p>
    <w:p w:rsidR="002832C2" w:rsidRPr="00074A16" w:rsidRDefault="002832C2" w:rsidP="00DB5C40">
      <w:pPr>
        <w:pStyle w:val="Standard"/>
        <w:spacing w:after="0"/>
        <w:jc w:val="both"/>
        <w:rPr>
          <w:rFonts w:asciiTheme="minorHAnsi" w:hAnsiTheme="minorHAnsi" w:cstheme="minorHAnsi"/>
          <w:sz w:val="22"/>
          <w:szCs w:val="22"/>
        </w:rPr>
      </w:pPr>
    </w:p>
    <w:p w:rsidR="00881ADF" w:rsidRPr="00074A16" w:rsidRDefault="00881ADF" w:rsidP="00881ADF">
      <w:pPr>
        <w:pStyle w:val="Standard"/>
        <w:rPr>
          <w:rFonts w:asciiTheme="minorHAnsi" w:hAnsiTheme="minorHAnsi" w:cstheme="minorHAnsi"/>
          <w:sz w:val="22"/>
          <w:szCs w:val="22"/>
        </w:rPr>
      </w:pPr>
    </w:p>
    <w:p w:rsidR="00881ADF" w:rsidRPr="00074A16" w:rsidRDefault="00881ADF" w:rsidP="00881ADF">
      <w:pPr>
        <w:pStyle w:val="Standard"/>
        <w:rPr>
          <w:rFonts w:asciiTheme="minorHAnsi" w:hAnsiTheme="minorHAnsi" w:cstheme="minorHAnsi"/>
          <w:sz w:val="22"/>
          <w:szCs w:val="22"/>
        </w:rPr>
      </w:pPr>
      <w:r w:rsidRPr="00074A16">
        <w:rPr>
          <w:rFonts w:asciiTheme="minorHAnsi" w:hAnsiTheme="minorHAnsi" w:cstheme="minorHAnsi"/>
          <w:sz w:val="22"/>
          <w:szCs w:val="22"/>
        </w:rPr>
        <w:t>Lublin</w:t>
      </w:r>
      <w:r w:rsidR="001C24C0" w:rsidRPr="00074A16">
        <w:rPr>
          <w:rFonts w:asciiTheme="minorHAnsi" w:hAnsiTheme="minorHAnsi" w:cstheme="minorHAnsi"/>
          <w:color w:val="000000" w:themeColor="text1"/>
          <w:sz w:val="22"/>
          <w:szCs w:val="22"/>
        </w:rPr>
        <w:t xml:space="preserve">, dnia </w:t>
      </w:r>
      <w:r w:rsidR="00F05963">
        <w:rPr>
          <w:rFonts w:asciiTheme="minorHAnsi" w:hAnsiTheme="minorHAnsi" w:cstheme="minorHAnsi"/>
          <w:color w:val="000000" w:themeColor="text1"/>
          <w:sz w:val="22"/>
          <w:szCs w:val="22"/>
        </w:rPr>
        <w:t>26</w:t>
      </w:r>
      <w:r w:rsidRPr="00074A16">
        <w:rPr>
          <w:rFonts w:asciiTheme="minorHAnsi" w:hAnsiTheme="minorHAnsi" w:cstheme="minorHAnsi"/>
          <w:color w:val="000000" w:themeColor="text1"/>
          <w:sz w:val="22"/>
          <w:szCs w:val="22"/>
        </w:rPr>
        <w:t xml:space="preserve"> </w:t>
      </w:r>
      <w:r w:rsidR="00DB5C40" w:rsidRPr="00074A16">
        <w:rPr>
          <w:rFonts w:asciiTheme="minorHAnsi" w:hAnsiTheme="minorHAnsi" w:cstheme="minorHAnsi"/>
          <w:color w:val="000000" w:themeColor="text1"/>
          <w:sz w:val="22"/>
          <w:szCs w:val="22"/>
        </w:rPr>
        <w:t>marca 2024</w:t>
      </w:r>
      <w:r w:rsidRPr="00074A16">
        <w:rPr>
          <w:rFonts w:asciiTheme="minorHAnsi" w:hAnsiTheme="minorHAnsi" w:cstheme="minorHAnsi"/>
          <w:color w:val="000000" w:themeColor="text1"/>
          <w:sz w:val="22"/>
          <w:szCs w:val="22"/>
        </w:rPr>
        <w:t xml:space="preserve"> r</w:t>
      </w:r>
      <w:r w:rsidR="00990B13" w:rsidRPr="00074A16">
        <w:rPr>
          <w:rFonts w:asciiTheme="minorHAnsi" w:hAnsiTheme="minorHAnsi" w:cstheme="minorHAnsi"/>
          <w:color w:val="000000" w:themeColor="text1"/>
          <w:sz w:val="22"/>
          <w:szCs w:val="22"/>
        </w:rPr>
        <w:t>.</w:t>
      </w:r>
      <w:r w:rsidRPr="00074A16">
        <w:rPr>
          <w:rFonts w:asciiTheme="minorHAnsi" w:hAnsiTheme="minorHAnsi" w:cstheme="minorHAnsi"/>
          <w:color w:val="000000" w:themeColor="text1"/>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t xml:space="preserve">      </w:t>
      </w:r>
      <w:r w:rsidR="00DB5C40" w:rsidRPr="00074A16">
        <w:rPr>
          <w:rFonts w:asciiTheme="minorHAnsi" w:hAnsiTheme="minorHAnsi" w:cstheme="minorHAnsi"/>
          <w:sz w:val="22"/>
          <w:szCs w:val="22"/>
        </w:rPr>
        <w:tab/>
        <w:t xml:space="preserve">     </w:t>
      </w:r>
      <w:r w:rsidRPr="00074A16">
        <w:rPr>
          <w:rFonts w:asciiTheme="minorHAnsi" w:hAnsiTheme="minorHAnsi" w:cstheme="minorHAnsi"/>
          <w:sz w:val="22"/>
          <w:szCs w:val="22"/>
        </w:rPr>
        <w:t xml:space="preserve"> DYREKTOR</w:t>
      </w:r>
    </w:p>
    <w:p w:rsidR="00881ADF" w:rsidRPr="00074A16" w:rsidRDefault="00881ADF" w:rsidP="00881ADF">
      <w:pPr>
        <w:pStyle w:val="Standard"/>
        <w:rPr>
          <w:rFonts w:asciiTheme="minorHAnsi" w:hAnsiTheme="minorHAnsi" w:cstheme="minorHAnsi"/>
          <w:sz w:val="22"/>
          <w:szCs w:val="22"/>
        </w:rPr>
      </w:pP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r>
      <w:r w:rsidRPr="00074A16">
        <w:rPr>
          <w:rFonts w:asciiTheme="minorHAnsi" w:hAnsiTheme="minorHAnsi" w:cstheme="minorHAnsi"/>
          <w:sz w:val="22"/>
          <w:szCs w:val="22"/>
        </w:rPr>
        <w:tab/>
        <w:t>/-/</w:t>
      </w:r>
    </w:p>
    <w:p w:rsidR="00374711" w:rsidRPr="00074A16" w:rsidRDefault="00881ADF" w:rsidP="00881ADF">
      <w:pPr>
        <w:pStyle w:val="Standard"/>
        <w:ind w:left="4963" w:firstLine="709"/>
        <w:rPr>
          <w:rFonts w:asciiTheme="minorHAnsi" w:hAnsiTheme="minorHAnsi" w:cstheme="minorHAnsi"/>
          <w:sz w:val="22"/>
          <w:szCs w:val="22"/>
        </w:rPr>
      </w:pPr>
      <w:r w:rsidRPr="00074A16">
        <w:rPr>
          <w:rFonts w:asciiTheme="minorHAnsi" w:hAnsiTheme="minorHAnsi" w:cstheme="minorHAnsi"/>
          <w:sz w:val="22"/>
          <w:szCs w:val="22"/>
        </w:rPr>
        <w:t xml:space="preserve">   Grzegorz Malec  </w:t>
      </w:r>
    </w:p>
    <w:p w:rsidR="0006249F" w:rsidRDefault="0006249F" w:rsidP="0031419A">
      <w:pPr>
        <w:pStyle w:val="Standard"/>
        <w:rPr>
          <w:rFonts w:ascii="Calibri" w:hAnsi="Calibri"/>
          <w:sz w:val="22"/>
          <w:szCs w:val="22"/>
        </w:rPr>
      </w:pPr>
    </w:p>
    <w:p w:rsidR="000360BB" w:rsidRDefault="000360BB" w:rsidP="0031419A">
      <w:pPr>
        <w:pStyle w:val="Standard"/>
        <w:rPr>
          <w:rFonts w:ascii="Calibri" w:hAnsi="Calibri"/>
          <w:sz w:val="22"/>
          <w:szCs w:val="22"/>
        </w:rPr>
      </w:pPr>
    </w:p>
    <w:p w:rsidR="002D0DD4" w:rsidRPr="001E2E23" w:rsidRDefault="002D0DD4" w:rsidP="002D0DD4">
      <w:pPr>
        <w:jc w:val="center"/>
        <w:rPr>
          <w:b/>
        </w:rPr>
      </w:pPr>
      <w:r w:rsidRPr="001E2E23">
        <w:rPr>
          <w:b/>
        </w:rPr>
        <w:t>K</w:t>
      </w:r>
      <w:r>
        <w:rPr>
          <w:b/>
        </w:rPr>
        <w:t>LAUZULA INFORMACYJNA DOTYCZĄCA REKRUTACJI</w:t>
      </w:r>
    </w:p>
    <w:p w:rsidR="002D0DD4" w:rsidRDefault="002D0DD4" w:rsidP="002D0DD4">
      <w:pPr>
        <w:jc w:val="both"/>
      </w:pPr>
      <w:r>
        <w:t xml:space="preserve">Zgodnie z art. 13 ust. 1-2 rozporządzenia Parlamentu Europejskiego i Rady (UE) 2016/679 </w:t>
      </w:r>
      <w:r>
        <w:br/>
        <w:t xml:space="preserve">z 27.04.2016 r. w sprawie ochrony osób fizycznych w związku z przetwarzaniem danych osobowych </w:t>
      </w:r>
      <w:r>
        <w:br/>
        <w:t>i w sprawie swobodnego przepływu takich danych oraz uchylenia dyrektywy 95/46/WE ogólne rozporządzenie o ochronie danych (Dz.Urz. Eu L 119, s.1) – zwanym dalej RODO informujemy, że:</w:t>
      </w:r>
    </w:p>
    <w:p w:rsidR="002D0DD4" w:rsidRPr="005B10D2" w:rsidRDefault="002D0DD4" w:rsidP="002D0DD4">
      <w:pPr>
        <w:pStyle w:val="Akapitzlist"/>
        <w:numPr>
          <w:ilvl w:val="0"/>
          <w:numId w:val="9"/>
        </w:numPr>
        <w:suppressAutoHyphens w:val="0"/>
        <w:autoSpaceDN/>
        <w:contextualSpacing/>
        <w:jc w:val="both"/>
        <w:textAlignment w:val="auto"/>
        <w:rPr>
          <w:u w:val="single"/>
        </w:rPr>
      </w:pPr>
      <w:r w:rsidRPr="00577043">
        <w:t xml:space="preserve">Administratorem </w:t>
      </w:r>
      <w:r>
        <w:t>Pana/Pani</w:t>
      </w:r>
      <w:r w:rsidRPr="00577043">
        <w:t xml:space="preserve"> danych osobowych</w:t>
      </w:r>
      <w:r>
        <w:t>, które to dane w dalszej części tego tekstu będziemy wspólnie nazywać „danymi”</w:t>
      </w:r>
      <w:r w:rsidRPr="00577043">
        <w:t xml:space="preserve"> jest Zarząd Transportu Miejskiego w Lublinie </w:t>
      </w:r>
      <w:r>
        <w:br/>
      </w:r>
      <w:r w:rsidRPr="00577043">
        <w:t>ul. Nałę</w:t>
      </w:r>
      <w:r>
        <w:t>czowska 14, kod pocztowy 20-701</w:t>
      </w:r>
      <w:r w:rsidRPr="00577043">
        <w:t xml:space="preserve">, adres e-mail </w:t>
      </w:r>
      <w:hyperlink r:id="rId9" w:history="1">
        <w:r w:rsidRPr="000B7FF2">
          <w:rPr>
            <w:rStyle w:val="Hipercze"/>
          </w:rPr>
          <w:t>ztm@ztm.lublin.eu</w:t>
        </w:r>
      </w:hyperlink>
      <w:r>
        <w:t xml:space="preserve">. </w:t>
      </w:r>
    </w:p>
    <w:p w:rsidR="002D0DD4" w:rsidRPr="005B10D2" w:rsidRDefault="002D0DD4" w:rsidP="002D0DD4">
      <w:pPr>
        <w:pStyle w:val="Akapitzlist"/>
        <w:numPr>
          <w:ilvl w:val="0"/>
          <w:numId w:val="9"/>
        </w:numPr>
        <w:suppressAutoHyphens w:val="0"/>
        <w:autoSpaceDN/>
        <w:contextualSpacing/>
        <w:jc w:val="both"/>
        <w:textAlignment w:val="auto"/>
        <w:rPr>
          <w:u w:val="single"/>
        </w:rPr>
      </w:pPr>
      <w:r w:rsidRPr="00577043">
        <w:t>Wyznaczyliśmy Inspektora</w:t>
      </w:r>
      <w:r>
        <w:t xml:space="preserve"> Ochrony Danych, z którym może się Pan/Pani </w:t>
      </w:r>
      <w:r w:rsidRPr="00577043">
        <w:t xml:space="preserve">skontaktować </w:t>
      </w:r>
      <w:r>
        <w:br/>
      </w:r>
      <w:r w:rsidRPr="00577043">
        <w:t xml:space="preserve">w sprawach ochrony swoich danych osobowych pod adresem e-mail </w:t>
      </w:r>
      <w:hyperlink r:id="rId10" w:history="1">
        <w:r w:rsidRPr="005B10D2">
          <w:rPr>
            <w:rStyle w:val="Hipercze"/>
          </w:rPr>
          <w:t>odo@ztm.lublin.eu</w:t>
        </w:r>
      </w:hyperlink>
      <w:r>
        <w:t xml:space="preserve">, lub pisemnie na adres Administratora danych. </w:t>
      </w:r>
    </w:p>
    <w:p w:rsidR="002D0DD4" w:rsidRPr="0033733C" w:rsidRDefault="002D0DD4" w:rsidP="002D0DD4">
      <w:pPr>
        <w:pStyle w:val="Akapitzlist"/>
        <w:numPr>
          <w:ilvl w:val="0"/>
          <w:numId w:val="9"/>
        </w:numPr>
        <w:suppressAutoHyphens w:val="0"/>
        <w:autoSpaceDN/>
        <w:contextualSpacing/>
        <w:jc w:val="both"/>
        <w:textAlignment w:val="auto"/>
        <w:rPr>
          <w:u w:val="single"/>
        </w:rPr>
      </w:pPr>
      <w:r>
        <w:t>Jako A</w:t>
      </w:r>
      <w:r w:rsidRPr="00D07461">
        <w:t>dministrator będziemy przetwarzać Pana/Pani dane osobowe w celu</w:t>
      </w:r>
      <w:r>
        <w:t xml:space="preserve"> przeprowadzenia postępowania rekrutacyjnego kandydatów na pracowników ZTM, a także późniejszej archiwizacji dokumentów.</w:t>
      </w:r>
    </w:p>
    <w:p w:rsidR="002D0DD4" w:rsidRDefault="002D0DD4" w:rsidP="002D0DD4">
      <w:pPr>
        <w:pStyle w:val="Akapitzlist"/>
        <w:ind w:left="360"/>
        <w:jc w:val="both"/>
      </w:pPr>
      <w:r>
        <w:t xml:space="preserve">Podstawą prawną przetwarzania są: </w:t>
      </w:r>
    </w:p>
    <w:p w:rsidR="002D0DD4" w:rsidRPr="00FB484F" w:rsidRDefault="002D0DD4" w:rsidP="002D0DD4">
      <w:pPr>
        <w:pStyle w:val="Akapitzlist"/>
        <w:numPr>
          <w:ilvl w:val="0"/>
          <w:numId w:val="11"/>
        </w:numPr>
        <w:suppressAutoHyphens w:val="0"/>
        <w:autoSpaceDN/>
        <w:contextualSpacing/>
        <w:jc w:val="both"/>
        <w:textAlignment w:val="auto"/>
        <w:rPr>
          <w:u w:val="single"/>
        </w:rPr>
      </w:pPr>
      <w:r>
        <w:t>przepisy Kodeksu pracy, ustawy o pracownikach samorządowych oraz wydane na ich podstawie przepisy wykonawcze w zw. z art. 6 ust. 1 lit. c RODO – w ramach realizacji obowiązku prawnego ciążącego na administratorze danych oraz w zakresie danych o niepełnosprawności w zw. z art. 9 ust. 2 lit. b RODO – w ramach wykonywania szczególnych praw przez Pana/Panią dotyczących pierwszeństwa w zatrudnieniu na stanowisku urzędniczym, z wyłączeniem kierowniczych stanowisk urzędniczych,</w:t>
      </w:r>
    </w:p>
    <w:p w:rsidR="002D0DD4" w:rsidRPr="00B03DD8" w:rsidRDefault="002D0DD4" w:rsidP="002D0DD4">
      <w:pPr>
        <w:pStyle w:val="Akapitzlist"/>
        <w:numPr>
          <w:ilvl w:val="0"/>
          <w:numId w:val="11"/>
        </w:numPr>
        <w:suppressAutoHyphens w:val="0"/>
        <w:autoSpaceDN/>
        <w:contextualSpacing/>
        <w:jc w:val="both"/>
        <w:textAlignment w:val="auto"/>
        <w:rPr>
          <w:u w:val="single"/>
        </w:rPr>
      </w:pPr>
      <w:r>
        <w:t>wyrażona przez Pana/Panią zgoda – zgodnie z art. 6 ust. 1 lit. a RODO w zakresie</w:t>
      </w:r>
      <w:r w:rsidR="00BB36D9">
        <w:br/>
      </w:r>
      <w:r>
        <w:t xml:space="preserve">w jakim przekazanie danych nie wynika z obowiązujących przepisów prawa. </w:t>
      </w:r>
      <w:r w:rsidR="00DB5C40">
        <w:br/>
      </w:r>
      <w:r>
        <w:t>Dobrowolne podanie w składanej ofercie wszelkich danych niewymaganych przepisami prawa jest traktowane jak wyrażenie zgody na ich przetwarzanie. W odniesieniu do w/w danych ma Pan/Pani prawo do wycofania zgody na przetwarzanie danych</w:t>
      </w:r>
      <w:r w:rsidR="00DB5C40">
        <w:br/>
      </w:r>
      <w:r>
        <w:t>w dowolnym momencie bez wpływu na zgodność z prawem przetwarzania, którego dokonano na podstawie zgody przed jej cofnięciem.</w:t>
      </w:r>
    </w:p>
    <w:p w:rsidR="002D0DD4" w:rsidRPr="00D07461" w:rsidRDefault="002D0DD4" w:rsidP="002D0DD4">
      <w:pPr>
        <w:pStyle w:val="Akapitzlist"/>
        <w:numPr>
          <w:ilvl w:val="0"/>
          <w:numId w:val="11"/>
        </w:numPr>
        <w:suppressAutoHyphens w:val="0"/>
        <w:autoSpaceDN/>
        <w:contextualSpacing/>
        <w:jc w:val="both"/>
        <w:textAlignment w:val="auto"/>
        <w:rPr>
          <w:u w:val="single"/>
        </w:rPr>
      </w:pPr>
      <w:r>
        <w:t xml:space="preserve">przepisy prawa, w tym ustawy o narodowym zasobie archiwalnym i archiwach w zw. z art. 6 ust. 1 lit. c RODO – w ramach realizacji obowiązku prawnego ciążącego na administratorze danych w zakresie archiwizacji dokumentów. </w:t>
      </w:r>
    </w:p>
    <w:p w:rsidR="002D0DD4" w:rsidRDefault="002D0DD4" w:rsidP="002D0DD4">
      <w:pPr>
        <w:pStyle w:val="Akapitzlist"/>
        <w:numPr>
          <w:ilvl w:val="0"/>
          <w:numId w:val="9"/>
        </w:numPr>
        <w:suppressAutoHyphens w:val="0"/>
        <w:autoSpaceDN/>
        <w:spacing w:after="0"/>
        <w:contextualSpacing/>
        <w:jc w:val="both"/>
        <w:textAlignment w:val="auto"/>
      </w:pPr>
      <w:r>
        <w:t xml:space="preserve">Pana/Pani dane osobowe mogą zostać przekazane podmiotom zewnętrznym na podstawie umowy powierzenia przetwarzania danych w zakresie niezbędnym do realizacji procesu rekrutacji, a także podmiotom lub organom uprawnionym na podstawie przepisów </w:t>
      </w:r>
      <w:r w:rsidR="00DB5C40">
        <w:br/>
      </w:r>
      <w:r>
        <w:t>obowiązującego prawa.</w:t>
      </w:r>
    </w:p>
    <w:p w:rsidR="002D0DD4" w:rsidRDefault="002D0DD4" w:rsidP="002D0DD4">
      <w:pPr>
        <w:pStyle w:val="Akapitzlist"/>
        <w:numPr>
          <w:ilvl w:val="0"/>
          <w:numId w:val="9"/>
        </w:numPr>
        <w:suppressAutoHyphens w:val="0"/>
        <w:autoSpaceDN/>
        <w:spacing w:after="0"/>
        <w:contextualSpacing/>
        <w:jc w:val="both"/>
        <w:textAlignment w:val="auto"/>
      </w:pPr>
      <w:r>
        <w:t>Dane zgromadzone w procesie rekrutacyjnym będą przechowywane zgodnie z Regulaminem naboru na wolne stanowiska urzędnicze, w tym kierownicze stanowiska urzędnicze w Zarządzie Transportu Miejskiego w Lublinie tj.:</w:t>
      </w:r>
    </w:p>
    <w:p w:rsidR="002D0DD4" w:rsidRDefault="002D0DD4" w:rsidP="002D0DD4">
      <w:pPr>
        <w:pStyle w:val="Akapitzlist"/>
        <w:numPr>
          <w:ilvl w:val="0"/>
          <w:numId w:val="12"/>
        </w:numPr>
        <w:suppressAutoHyphens w:val="0"/>
        <w:autoSpaceDN/>
        <w:spacing w:after="0"/>
        <w:contextualSpacing/>
        <w:jc w:val="both"/>
        <w:textAlignment w:val="auto"/>
      </w:pPr>
      <w:r>
        <w:t xml:space="preserve">dokumenty aplikacyjne kandydata, który w wyniku postępowania kwalifikacyjnego został wybrany do zatrudnienia zostaną dołączone do jego akt osobowych i będą </w:t>
      </w:r>
      <w:r w:rsidR="00DB5C40">
        <w:br/>
      </w:r>
      <w:r>
        <w:t>przechowywane przez okres 10 lat od dnia ustania stosunku pracy,</w:t>
      </w:r>
    </w:p>
    <w:p w:rsidR="002D0DD4" w:rsidRDefault="002D0DD4" w:rsidP="002D0DD4">
      <w:pPr>
        <w:pStyle w:val="Akapitzlist"/>
        <w:numPr>
          <w:ilvl w:val="0"/>
          <w:numId w:val="12"/>
        </w:numPr>
        <w:suppressAutoHyphens w:val="0"/>
        <w:autoSpaceDN/>
        <w:spacing w:after="0"/>
        <w:contextualSpacing/>
        <w:jc w:val="both"/>
        <w:textAlignment w:val="auto"/>
      </w:pPr>
      <w:r>
        <w:t>dokumenty aplikacyjne kandydatów, którzy nie otrzymali propozycji zatrudnienia będą przechowywane przez okres 4 miesięcy od dnia ogłoszenia wyniku naboru. Kandydaci mogą odebrać w/w dokumenty nie później niż przed upływem 4 miesięcy od dnia opublikowania informacji o wyniku naboru w Biuletynie Informacji Publicznej.</w:t>
      </w:r>
      <w:r w:rsidR="00DB5C40">
        <w:br/>
      </w:r>
      <w:r>
        <w:t xml:space="preserve"> Dokumenty aplikacyjne nie odebrane przez Kandydatów w powyższym terminie będą podlegały zniszczeniu. </w:t>
      </w:r>
    </w:p>
    <w:p w:rsidR="002D0DD4" w:rsidRDefault="002D0DD4" w:rsidP="002D0DD4">
      <w:pPr>
        <w:pStyle w:val="Akapitzlist"/>
        <w:numPr>
          <w:ilvl w:val="0"/>
          <w:numId w:val="12"/>
        </w:numPr>
        <w:suppressAutoHyphens w:val="0"/>
        <w:autoSpaceDN/>
        <w:spacing w:after="0"/>
        <w:contextualSpacing/>
        <w:jc w:val="both"/>
        <w:textAlignment w:val="auto"/>
      </w:pPr>
      <w:r>
        <w:t>jeżeli wyrazi Pani/Pan zgodę na przetwarzanie danych osobowych na potrzeby przyszłych rekrutacji (w sprawie zawarcia ewentualnej umowy na zastępstwo) wówczas Pani/Pana dane będą przechowywane nie dłużej niż przez okres 6 miesięcy od dnia opublikowania informacji o wyniku naboru w Biuletynie Informacji Publicznej,</w:t>
      </w:r>
    </w:p>
    <w:p w:rsidR="002D0DD4" w:rsidRPr="00E200C5" w:rsidRDefault="002D0DD4" w:rsidP="002D0DD4">
      <w:pPr>
        <w:widowControl/>
        <w:numPr>
          <w:ilvl w:val="0"/>
          <w:numId w:val="12"/>
        </w:numPr>
        <w:tabs>
          <w:tab w:val="left" w:pos="720"/>
          <w:tab w:val="left" w:pos="4920"/>
        </w:tabs>
        <w:autoSpaceDN/>
        <w:spacing w:after="0" w:line="150" w:lineRule="atLeast"/>
        <w:jc w:val="both"/>
        <w:textAlignment w:val="auto"/>
        <w:rPr>
          <w:rFonts w:cs="Calibri"/>
        </w:rPr>
      </w:pPr>
      <w:r>
        <w:rPr>
          <w:rFonts w:cs="Calibri"/>
        </w:rPr>
        <w:t>p</w:t>
      </w:r>
      <w:r w:rsidRPr="00E200C5">
        <w:rPr>
          <w:rFonts w:cs="Calibri"/>
        </w:rPr>
        <w:t xml:space="preserve">ozostała dokumentacja z przeprowadzonego naboru jest przechowywana </w:t>
      </w:r>
      <w:r w:rsidRPr="00E200C5">
        <w:rPr>
          <w:rFonts w:cs="Calibri"/>
        </w:rPr>
        <w:br/>
        <w:t>i archiwizowana w sposób kreślony w jednolitym rzeczowym wykazie akt oraz instrukcji kancelaryjnej Zarządu Transportu Miejskiego w Lublinie dostępnych do wglądu w siedzibie</w:t>
      </w:r>
      <w:r>
        <w:rPr>
          <w:rFonts w:cs="Calibri"/>
        </w:rPr>
        <w:t xml:space="preserve"> Administratora</w:t>
      </w:r>
      <w:r w:rsidRPr="00E200C5">
        <w:rPr>
          <w:rFonts w:cs="Calibri"/>
        </w:rPr>
        <w:t xml:space="preserve">. </w:t>
      </w:r>
    </w:p>
    <w:p w:rsidR="002D0DD4" w:rsidRDefault="002D0DD4" w:rsidP="002D0DD4">
      <w:pPr>
        <w:pStyle w:val="Akapitzlist"/>
        <w:numPr>
          <w:ilvl w:val="0"/>
          <w:numId w:val="10"/>
        </w:numPr>
        <w:suppressAutoHyphens w:val="0"/>
        <w:autoSpaceDN/>
        <w:spacing w:after="0" w:line="240" w:lineRule="auto"/>
        <w:contextualSpacing/>
        <w:jc w:val="both"/>
        <w:textAlignment w:val="auto"/>
      </w:pPr>
      <w:r>
        <w:t>Pani/Pana dane nie będą przetwarzane w sposób zautomatyzowany, w tym nie będą podlegać profilowaniu.</w:t>
      </w:r>
    </w:p>
    <w:p w:rsidR="002D0DD4" w:rsidRDefault="002D0DD4" w:rsidP="002D0DD4">
      <w:pPr>
        <w:pStyle w:val="Akapitzlist"/>
        <w:numPr>
          <w:ilvl w:val="0"/>
          <w:numId w:val="10"/>
        </w:numPr>
        <w:suppressAutoHyphens w:val="0"/>
        <w:autoSpaceDN/>
        <w:spacing w:after="0" w:line="240" w:lineRule="auto"/>
        <w:contextualSpacing/>
        <w:jc w:val="both"/>
        <w:textAlignment w:val="auto"/>
      </w:pPr>
      <w:r>
        <w:t>Pani/Pana dane nie trafią poza Europejski Obszar Gospodarczy (obejmujący Unię Europejską, Norwegię, Lichtenstein, UK i Islandię).</w:t>
      </w:r>
    </w:p>
    <w:p w:rsidR="002D0DD4" w:rsidRDefault="002D0DD4" w:rsidP="002D0DD4">
      <w:pPr>
        <w:pStyle w:val="Akapitzlist"/>
        <w:numPr>
          <w:ilvl w:val="0"/>
          <w:numId w:val="10"/>
        </w:numPr>
        <w:suppressAutoHyphens w:val="0"/>
        <w:autoSpaceDN/>
        <w:spacing w:after="0" w:line="240" w:lineRule="auto"/>
        <w:contextualSpacing/>
        <w:jc w:val="both"/>
        <w:textAlignment w:val="auto"/>
      </w:pPr>
      <w:r>
        <w:t>Zgodnie z RODO</w:t>
      </w:r>
      <w:r w:rsidRPr="001E2E23">
        <w:t xml:space="preserve"> Przysługuje </w:t>
      </w:r>
      <w:r>
        <w:t xml:space="preserve">Pani/Panu </w:t>
      </w:r>
      <w:r w:rsidRPr="001E2E23">
        <w:t>prawo</w:t>
      </w:r>
      <w:r>
        <w:t xml:space="preserve"> do żądania od Administratora:</w:t>
      </w:r>
    </w:p>
    <w:p w:rsidR="002D0DD4" w:rsidRDefault="002D0DD4" w:rsidP="002D0DD4">
      <w:pPr>
        <w:pStyle w:val="Akapitzlist"/>
        <w:spacing w:after="0" w:line="240" w:lineRule="auto"/>
        <w:ind w:left="360"/>
        <w:jc w:val="both"/>
      </w:pPr>
      <w:r>
        <w:t>- dostępu do swoich danych osobowych i otrzymania ich kopii,</w:t>
      </w:r>
    </w:p>
    <w:p w:rsidR="002D0DD4" w:rsidRDefault="002D0DD4" w:rsidP="002D0DD4">
      <w:pPr>
        <w:pStyle w:val="Akapitzlist"/>
        <w:spacing w:after="0" w:line="240" w:lineRule="auto"/>
        <w:ind w:left="360"/>
        <w:jc w:val="both"/>
      </w:pPr>
      <w:r>
        <w:t>- sprostowania swoich danych,</w:t>
      </w:r>
    </w:p>
    <w:p w:rsidR="002D0DD4" w:rsidRDefault="002D0DD4" w:rsidP="002D0DD4">
      <w:pPr>
        <w:pStyle w:val="Akapitzlist"/>
        <w:spacing w:after="0" w:line="240" w:lineRule="auto"/>
        <w:ind w:left="360"/>
        <w:jc w:val="both"/>
      </w:pPr>
      <w:r>
        <w:t>- usunięcia danych w przypadkach określonych w art. 17 RODO,</w:t>
      </w:r>
    </w:p>
    <w:p w:rsidR="002D0DD4" w:rsidRDefault="002D0DD4" w:rsidP="002D0DD4">
      <w:pPr>
        <w:pStyle w:val="Akapitzlist"/>
        <w:spacing w:after="0" w:line="240" w:lineRule="auto"/>
        <w:ind w:left="360"/>
        <w:jc w:val="both"/>
      </w:pPr>
      <w:r>
        <w:t>- ograniczenia przetwarzania danych w przypadkach określonych w art. 18 RODO,</w:t>
      </w:r>
    </w:p>
    <w:p w:rsidR="002D0DD4" w:rsidRDefault="002D0DD4" w:rsidP="002D0DD4">
      <w:pPr>
        <w:pStyle w:val="Akapitzlist"/>
        <w:spacing w:after="0" w:line="240" w:lineRule="auto"/>
        <w:ind w:left="360"/>
        <w:jc w:val="both"/>
      </w:pPr>
      <w:r>
        <w:t>- w zakresie w jakim Pani/Pana dane są przetwarzane na podstawie zgody – ma Pani/Pan prawo wycofania zgody na przetwarzanie danych w dowolnym momencie, jednak bez wpływu na zgodność z prawem przetwarzania danych osobowych, którego dokonano na podstawie zgody przed jej cofnięciem.</w:t>
      </w:r>
    </w:p>
    <w:p w:rsidR="002D0DD4" w:rsidRDefault="002D0DD4" w:rsidP="002D0DD4">
      <w:pPr>
        <w:pStyle w:val="Akapitzlist"/>
        <w:numPr>
          <w:ilvl w:val="0"/>
          <w:numId w:val="10"/>
        </w:numPr>
        <w:suppressAutoHyphens w:val="0"/>
        <w:autoSpaceDN/>
        <w:spacing w:after="0" w:line="240" w:lineRule="auto"/>
        <w:contextualSpacing/>
        <w:jc w:val="both"/>
        <w:textAlignment w:val="auto"/>
      </w:pPr>
      <w:r w:rsidRPr="006D702A">
        <w:t>Przysługuje Pani/Panu prawo wniesienia skargi do</w:t>
      </w:r>
      <w:r>
        <w:t xml:space="preserve"> Prezesa Urzędu Ochrony Danych Osobowych, w sytuacji gdy uzna Pani/Pan, że przetwarzanie danych osobowych narusza przepisy ogólnego rozporządzenia o ochronie danych osobowych (RODO)</w:t>
      </w:r>
      <w:r w:rsidRPr="007B78E3">
        <w:t>.</w:t>
      </w:r>
    </w:p>
    <w:p w:rsidR="002D0DD4" w:rsidRPr="00892881" w:rsidRDefault="002D0DD4" w:rsidP="002D0DD4">
      <w:pPr>
        <w:pStyle w:val="Akapitzlist"/>
        <w:numPr>
          <w:ilvl w:val="0"/>
          <w:numId w:val="10"/>
        </w:numPr>
        <w:suppressAutoHyphens w:val="0"/>
        <w:autoSpaceDN/>
        <w:spacing w:after="0" w:line="240" w:lineRule="auto"/>
        <w:contextualSpacing/>
        <w:jc w:val="both"/>
        <w:textAlignment w:val="auto"/>
        <w:rPr>
          <w:u w:val="single"/>
        </w:rPr>
      </w:pPr>
      <w:r>
        <w:t xml:space="preserve">Podanie przez Panią/Pana danych jest dobrowolne, lecz niezbędne do przeprowadzenia procesu rekrutacji. W przypadku niepodania danych Pani/Pana kandydatura nie będzie rozpatrywana w procesie rekrutacji. </w:t>
      </w:r>
    </w:p>
    <w:p w:rsidR="002D0DD4" w:rsidRPr="00892881" w:rsidRDefault="002D0DD4" w:rsidP="002D0DD4">
      <w:pPr>
        <w:pStyle w:val="Akapitzlist"/>
        <w:spacing w:after="0" w:line="240" w:lineRule="auto"/>
        <w:ind w:left="360"/>
        <w:jc w:val="both"/>
        <w:rPr>
          <w:u w:val="single"/>
        </w:rPr>
      </w:pPr>
    </w:p>
    <w:p w:rsidR="002D0DD4" w:rsidRDefault="002D0DD4" w:rsidP="002D0DD4">
      <w:pPr>
        <w:jc w:val="both"/>
      </w:pPr>
      <w:r>
        <w:t xml:space="preserve">Oświadczam, że zapoznałem/am się z treścią klauzuli informacyjnej, w tym z informacją </w:t>
      </w:r>
      <w:r w:rsidR="00BB36D9">
        <w:br/>
        <w:t xml:space="preserve">o celu </w:t>
      </w:r>
      <w:r>
        <w:t xml:space="preserve">i sposobach przetwarzania danych osobowych oraz o prawach </w:t>
      </w:r>
      <w:r w:rsidR="00BB36D9">
        <w:t xml:space="preserve">jakie mi przysługują </w:t>
      </w:r>
      <w:r w:rsidR="00DB5C40">
        <w:br/>
      </w:r>
      <w:r w:rsidR="00BB36D9">
        <w:t xml:space="preserve">w związku </w:t>
      </w:r>
      <w:r>
        <w:t>z przetwarzaniem danych osobowych. Oświadczam, że prz</w:t>
      </w:r>
      <w:r w:rsidR="00BB36D9">
        <w:t xml:space="preserve">ekazuję dane osobowe świadomie </w:t>
      </w:r>
      <w:r>
        <w:t xml:space="preserve">i dobrowolnie, </w:t>
      </w:r>
      <w:r w:rsidRPr="000177BE">
        <w:t>podane przeze mnie dane są pełne i prawdziwe.</w:t>
      </w:r>
    </w:p>
    <w:p w:rsidR="002D0DD4" w:rsidRDefault="002D0DD4" w:rsidP="002D0DD4">
      <w:pPr>
        <w:jc w:val="both"/>
      </w:pPr>
    </w:p>
    <w:p w:rsidR="002D0DD4" w:rsidRDefault="002D0DD4" w:rsidP="002D0DD4">
      <w:pPr>
        <w:spacing w:after="0" w:line="240" w:lineRule="auto"/>
        <w:jc w:val="both"/>
      </w:pPr>
      <w:r>
        <w:tab/>
      </w:r>
      <w:r>
        <w:tab/>
      </w:r>
      <w:r>
        <w:tab/>
      </w:r>
      <w:r>
        <w:tab/>
      </w:r>
      <w:r>
        <w:tab/>
      </w:r>
      <w:r>
        <w:tab/>
      </w:r>
      <w:r>
        <w:tab/>
      </w:r>
      <w:r>
        <w:tab/>
        <w:t>…………….……………………………………………</w:t>
      </w:r>
    </w:p>
    <w:p w:rsidR="002D0DD4" w:rsidRDefault="002D0DD4" w:rsidP="002D0DD4">
      <w:pPr>
        <w:spacing w:after="0" w:line="240" w:lineRule="auto"/>
        <w:ind w:left="4248" w:firstLine="708"/>
      </w:pPr>
      <w:r>
        <w:t xml:space="preserve">                                    data i podpis </w:t>
      </w:r>
    </w:p>
    <w:p w:rsidR="002D0DD4" w:rsidRDefault="002D0DD4" w:rsidP="002D0DD4">
      <w:pPr>
        <w:jc w:val="both"/>
      </w:pPr>
    </w:p>
    <w:p w:rsidR="002D0DD4" w:rsidRDefault="002D0DD4" w:rsidP="002D0DD4">
      <w:pPr>
        <w:spacing w:after="0"/>
        <w:jc w:val="both"/>
        <w:rPr>
          <w:rFonts w:ascii="Arial" w:hAnsi="Arial" w:cs="Arial"/>
        </w:rPr>
      </w:pPr>
    </w:p>
    <w:p w:rsidR="002D0DD4" w:rsidRDefault="002D0DD4" w:rsidP="002D0DD4">
      <w:pPr>
        <w:jc w:val="both"/>
      </w:pPr>
    </w:p>
    <w:p w:rsidR="002D0DD4" w:rsidRPr="006D702A" w:rsidRDefault="002D0DD4" w:rsidP="002D0DD4">
      <w:pPr>
        <w:jc w:val="both"/>
      </w:pPr>
    </w:p>
    <w:sectPr w:rsidR="002D0DD4" w:rsidRPr="006D702A" w:rsidSect="00406E67">
      <w:pgSz w:w="11906" w:h="16838"/>
      <w:pgMar w:top="851"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EC" w:rsidRDefault="00B021EC" w:rsidP="00594E16">
      <w:pPr>
        <w:spacing w:after="0" w:line="240" w:lineRule="auto"/>
      </w:pPr>
      <w:r>
        <w:separator/>
      </w:r>
    </w:p>
  </w:endnote>
  <w:endnote w:type="continuationSeparator" w:id="0">
    <w:p w:rsidR="00B021EC" w:rsidRDefault="00B021EC" w:rsidP="0059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EC" w:rsidRDefault="00B021EC" w:rsidP="00594E16">
      <w:pPr>
        <w:spacing w:after="0" w:line="240" w:lineRule="auto"/>
      </w:pPr>
      <w:r w:rsidRPr="00594E16">
        <w:rPr>
          <w:color w:val="000000"/>
        </w:rPr>
        <w:separator/>
      </w:r>
    </w:p>
  </w:footnote>
  <w:footnote w:type="continuationSeparator" w:id="0">
    <w:p w:rsidR="00B021EC" w:rsidRDefault="00B021EC" w:rsidP="00594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AAB1E4"/>
    <w:lvl w:ilvl="0">
      <w:start w:val="1"/>
      <w:numFmt w:val="decimal"/>
      <w:lvlText w:val="%1."/>
      <w:lvlJc w:val="left"/>
      <w:pPr>
        <w:tabs>
          <w:tab w:val="num" w:pos="502"/>
        </w:tabs>
        <w:ind w:left="502"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00BB2276"/>
    <w:multiLevelType w:val="hybridMultilevel"/>
    <w:tmpl w:val="42D2EB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01235428"/>
    <w:multiLevelType w:val="multilevel"/>
    <w:tmpl w:val="8B969C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6A5DC2"/>
    <w:multiLevelType w:val="multilevel"/>
    <w:tmpl w:val="777ADD90"/>
    <w:lvl w:ilvl="0">
      <w:start w:val="1"/>
      <w:numFmt w:val="decimal"/>
      <w:lvlText w:val="%1."/>
      <w:lvlJc w:val="left"/>
      <w:pPr>
        <w:ind w:left="360" w:hanging="360"/>
      </w:pPr>
      <w:rPr>
        <w:rFonts w:hint="default"/>
        <w:b/>
      </w:rPr>
    </w:lvl>
    <w:lvl w:ilvl="1">
      <w:start w:val="1"/>
      <w:numFmt w:val="decimal"/>
      <w:suff w:val="space"/>
      <w:lvlText w:val="%2."/>
      <w:lvlJc w:val="left"/>
      <w:pPr>
        <w:ind w:left="716" w:hanging="432"/>
      </w:pPr>
      <w:rPr>
        <w:rFonts w:ascii="Calibri" w:eastAsia="SimSun" w:hAnsi="Calibri" w:cs="Calibr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00CAA"/>
    <w:multiLevelType w:val="hybridMultilevel"/>
    <w:tmpl w:val="FEDC0000"/>
    <w:lvl w:ilvl="0" w:tplc="0415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110937A3"/>
    <w:multiLevelType w:val="hybridMultilevel"/>
    <w:tmpl w:val="DDCC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85C56"/>
    <w:multiLevelType w:val="multilevel"/>
    <w:tmpl w:val="10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C61EA"/>
    <w:multiLevelType w:val="hybridMultilevel"/>
    <w:tmpl w:val="4596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936C8"/>
    <w:multiLevelType w:val="multilevel"/>
    <w:tmpl w:val="B8541642"/>
    <w:lvl w:ilvl="0">
      <w:start w:val="1"/>
      <w:numFmt w:val="decimal"/>
      <w:lvlText w:val="%1."/>
      <w:lvlJc w:val="left"/>
      <w:pPr>
        <w:ind w:left="360" w:hanging="360"/>
      </w:pPr>
      <w:rPr>
        <w:rFonts w:hint="default"/>
        <w:b/>
      </w:rPr>
    </w:lvl>
    <w:lvl w:ilvl="1">
      <w:start w:val="1"/>
      <w:numFmt w:val="decimal"/>
      <w:lvlText w:val="%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D2612F"/>
    <w:multiLevelType w:val="hybridMultilevel"/>
    <w:tmpl w:val="36560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D04AD"/>
    <w:multiLevelType w:val="hybridMultilevel"/>
    <w:tmpl w:val="69ECE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E4C3A"/>
    <w:multiLevelType w:val="hybridMultilevel"/>
    <w:tmpl w:val="02A4CCBE"/>
    <w:lvl w:ilvl="0" w:tplc="0415000F">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24994940"/>
    <w:multiLevelType w:val="multilevel"/>
    <w:tmpl w:val="D0AAB1E4"/>
    <w:lvl w:ilvl="0">
      <w:start w:val="1"/>
      <w:numFmt w:val="decimal"/>
      <w:lvlText w:val="%1."/>
      <w:lvlJc w:val="left"/>
      <w:pPr>
        <w:tabs>
          <w:tab w:val="num" w:pos="502"/>
        </w:tabs>
        <w:ind w:left="502"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3" w15:restartNumberingAfterBreak="0">
    <w:nsid w:val="26263633"/>
    <w:multiLevelType w:val="hybridMultilevel"/>
    <w:tmpl w:val="ECF0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0136A"/>
    <w:multiLevelType w:val="hybridMultilevel"/>
    <w:tmpl w:val="15629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358E4A36"/>
    <w:multiLevelType w:val="hybridMultilevel"/>
    <w:tmpl w:val="9E164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7212C4"/>
    <w:multiLevelType w:val="hybridMultilevel"/>
    <w:tmpl w:val="2404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1F4DDC"/>
    <w:multiLevelType w:val="hybridMultilevel"/>
    <w:tmpl w:val="4F20D036"/>
    <w:lvl w:ilvl="0" w:tplc="0246850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D4D29"/>
    <w:multiLevelType w:val="multilevel"/>
    <w:tmpl w:val="BB48628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CE6A57"/>
    <w:multiLevelType w:val="hybridMultilevel"/>
    <w:tmpl w:val="931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45A4E"/>
    <w:multiLevelType w:val="hybridMultilevel"/>
    <w:tmpl w:val="D1B0D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0359F3"/>
    <w:multiLevelType w:val="multilevel"/>
    <w:tmpl w:val="F4260996"/>
    <w:lvl w:ilvl="0">
      <w:start w:val="1"/>
      <w:numFmt w:val="decimal"/>
      <w:lvlText w:val="%1."/>
      <w:lvlJc w:val="left"/>
      <w:pPr>
        <w:ind w:left="360" w:hanging="360"/>
      </w:pPr>
      <w:rPr>
        <w:rFonts w:hint="default"/>
        <w:b/>
      </w:rPr>
    </w:lvl>
    <w:lvl w:ilvl="1">
      <w:start w:val="1"/>
      <w:numFmt w:val="decimal"/>
      <w:lvlText w:val="%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6E17B4"/>
    <w:multiLevelType w:val="hybridMultilevel"/>
    <w:tmpl w:val="02A4CCBE"/>
    <w:lvl w:ilvl="0" w:tplc="0415000F">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5ECC7660"/>
    <w:multiLevelType w:val="multilevel"/>
    <w:tmpl w:val="2A64961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C846D3"/>
    <w:multiLevelType w:val="hybridMultilevel"/>
    <w:tmpl w:val="33F6B560"/>
    <w:lvl w:ilvl="0" w:tplc="D6B8D2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A031E4"/>
    <w:multiLevelType w:val="multilevel"/>
    <w:tmpl w:val="5D641F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4500FE5"/>
    <w:multiLevelType w:val="hybridMultilevel"/>
    <w:tmpl w:val="0186E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0E5FCE"/>
    <w:multiLevelType w:val="hybridMultilevel"/>
    <w:tmpl w:val="7FA6A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32B5A"/>
    <w:multiLevelType w:val="multilevel"/>
    <w:tmpl w:val="B65209B0"/>
    <w:styleLink w:val="WWNum1"/>
    <w:lvl w:ilvl="0">
      <w:start w:val="1"/>
      <w:numFmt w:val="decimal"/>
      <w:lvlText w:val="%1."/>
      <w:lvlJc w:val="left"/>
      <w:rPr>
        <w:b w:val="0"/>
        <w:i w:val="0"/>
      </w:rPr>
    </w:lvl>
    <w:lvl w:ilvl="1">
      <w:start w:val="1"/>
      <w:numFmt w:val="decimal"/>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E726232"/>
    <w:multiLevelType w:val="hybridMultilevel"/>
    <w:tmpl w:val="EA4E44A8"/>
    <w:lvl w:ilvl="0" w:tplc="5F80492E">
      <w:start w:val="6"/>
      <w:numFmt w:val="ordinal"/>
      <w:lvlText w:val="%1"/>
      <w:lvlJc w:val="left"/>
      <w:pPr>
        <w:ind w:left="360" w:hanging="360"/>
      </w:pPr>
      <w:rPr>
        <w:rFonts w:hint="default"/>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30" w15:restartNumberingAfterBreak="0">
    <w:nsid w:val="6EE6346D"/>
    <w:multiLevelType w:val="hybridMultilevel"/>
    <w:tmpl w:val="9CD88120"/>
    <w:lvl w:ilvl="0" w:tplc="37564B9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943555"/>
    <w:multiLevelType w:val="hybridMultilevel"/>
    <w:tmpl w:val="86EA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E1726"/>
    <w:multiLevelType w:val="multilevel"/>
    <w:tmpl w:val="7026FC48"/>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15:restartNumberingAfterBreak="0">
    <w:nsid w:val="779B4C6B"/>
    <w:multiLevelType w:val="hybridMultilevel"/>
    <w:tmpl w:val="5BCAD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9C7A89"/>
    <w:multiLevelType w:val="hybridMultilevel"/>
    <w:tmpl w:val="C764C13E"/>
    <w:lvl w:ilvl="0" w:tplc="0246850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A65027"/>
    <w:multiLevelType w:val="hybridMultilevel"/>
    <w:tmpl w:val="6D5E0D6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8"/>
  </w:num>
  <w:num w:numId="2">
    <w:abstractNumId w:val="32"/>
  </w:num>
  <w:num w:numId="3">
    <w:abstractNumId w:val="32"/>
  </w:num>
  <w:num w:numId="4">
    <w:abstractNumId w:val="6"/>
  </w:num>
  <w:num w:numId="5">
    <w:abstractNumId w:val="0"/>
  </w:num>
  <w:num w:numId="6">
    <w:abstractNumId w:val="20"/>
  </w:num>
  <w:num w:numId="7">
    <w:abstractNumId w:val="9"/>
  </w:num>
  <w:num w:numId="8">
    <w:abstractNumId w:val="33"/>
  </w:num>
  <w:num w:numId="9">
    <w:abstractNumId w:val="34"/>
  </w:num>
  <w:num w:numId="10">
    <w:abstractNumId w:val="29"/>
  </w:num>
  <w:num w:numId="11">
    <w:abstractNumId w:val="27"/>
  </w:num>
  <w:num w:numId="12">
    <w:abstractNumId w:val="16"/>
  </w:num>
  <w:num w:numId="13">
    <w:abstractNumId w:val="24"/>
  </w:num>
  <w:num w:numId="14">
    <w:abstractNumId w:val="5"/>
  </w:num>
  <w:num w:numId="15">
    <w:abstractNumId w:val="12"/>
  </w:num>
  <w:num w:numId="16">
    <w:abstractNumId w:val="1"/>
  </w:num>
  <w:num w:numId="17">
    <w:abstractNumId w:val="14"/>
  </w:num>
  <w:num w:numId="18">
    <w:abstractNumId w:val="4"/>
  </w:num>
  <w:num w:numId="19">
    <w:abstractNumId w:val="11"/>
  </w:num>
  <w:num w:numId="20">
    <w:abstractNumId w:val="19"/>
  </w:num>
  <w:num w:numId="21">
    <w:abstractNumId w:val="35"/>
  </w:num>
  <w:num w:numId="22">
    <w:abstractNumId w:val="15"/>
  </w:num>
  <w:num w:numId="23">
    <w:abstractNumId w:val="7"/>
  </w:num>
  <w:num w:numId="24">
    <w:abstractNumId w:val="22"/>
  </w:num>
  <w:num w:numId="25">
    <w:abstractNumId w:val="3"/>
  </w:num>
  <w:num w:numId="26">
    <w:abstractNumId w:val="21"/>
  </w:num>
  <w:num w:numId="27">
    <w:abstractNumId w:val="8"/>
  </w:num>
  <w:num w:numId="28">
    <w:abstractNumId w:val="2"/>
  </w:num>
  <w:num w:numId="29">
    <w:abstractNumId w:val="23"/>
  </w:num>
  <w:num w:numId="30">
    <w:abstractNumId w:val="10"/>
  </w:num>
  <w:num w:numId="31">
    <w:abstractNumId w:val="18"/>
  </w:num>
  <w:num w:numId="32">
    <w:abstractNumId w:val="25"/>
  </w:num>
  <w:num w:numId="33">
    <w:abstractNumId w:val="17"/>
  </w:num>
  <w:num w:numId="34">
    <w:abstractNumId w:val="13"/>
  </w:num>
  <w:num w:numId="35">
    <w:abstractNumId w:val="31"/>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4E16"/>
    <w:rsid w:val="00011B09"/>
    <w:rsid w:val="000360BB"/>
    <w:rsid w:val="00055784"/>
    <w:rsid w:val="0006249F"/>
    <w:rsid w:val="00070689"/>
    <w:rsid w:val="00070DEA"/>
    <w:rsid w:val="00074A16"/>
    <w:rsid w:val="000A5EDF"/>
    <w:rsid w:val="000B4119"/>
    <w:rsid w:val="000C231C"/>
    <w:rsid w:val="000C4A3E"/>
    <w:rsid w:val="000F3A15"/>
    <w:rsid w:val="000F3D81"/>
    <w:rsid w:val="000F4503"/>
    <w:rsid w:val="0013176D"/>
    <w:rsid w:val="001616FE"/>
    <w:rsid w:val="00185728"/>
    <w:rsid w:val="00185B1A"/>
    <w:rsid w:val="00187493"/>
    <w:rsid w:val="001B4565"/>
    <w:rsid w:val="001C24C0"/>
    <w:rsid w:val="001E5AFD"/>
    <w:rsid w:val="001F5AAC"/>
    <w:rsid w:val="00216113"/>
    <w:rsid w:val="00232CDB"/>
    <w:rsid w:val="00240520"/>
    <w:rsid w:val="00245004"/>
    <w:rsid w:val="00245627"/>
    <w:rsid w:val="00253743"/>
    <w:rsid w:val="002550B7"/>
    <w:rsid w:val="00255F68"/>
    <w:rsid w:val="0026149B"/>
    <w:rsid w:val="00266D2A"/>
    <w:rsid w:val="002832C2"/>
    <w:rsid w:val="002851D1"/>
    <w:rsid w:val="00295246"/>
    <w:rsid w:val="002A1C70"/>
    <w:rsid w:val="002B28A9"/>
    <w:rsid w:val="002B4B19"/>
    <w:rsid w:val="002D02A8"/>
    <w:rsid w:val="002D0DD4"/>
    <w:rsid w:val="002D1ABB"/>
    <w:rsid w:val="002D2794"/>
    <w:rsid w:val="00305A7B"/>
    <w:rsid w:val="003064A7"/>
    <w:rsid w:val="0031419A"/>
    <w:rsid w:val="00334861"/>
    <w:rsid w:val="00335F70"/>
    <w:rsid w:val="0037267D"/>
    <w:rsid w:val="00374711"/>
    <w:rsid w:val="00390874"/>
    <w:rsid w:val="00392365"/>
    <w:rsid w:val="003A220B"/>
    <w:rsid w:val="003C613A"/>
    <w:rsid w:val="003C6BAD"/>
    <w:rsid w:val="003D62EC"/>
    <w:rsid w:val="003E1F51"/>
    <w:rsid w:val="003F23D4"/>
    <w:rsid w:val="00406E67"/>
    <w:rsid w:val="00422A1E"/>
    <w:rsid w:val="004249C8"/>
    <w:rsid w:val="00430C18"/>
    <w:rsid w:val="00441343"/>
    <w:rsid w:val="0044290D"/>
    <w:rsid w:val="00447160"/>
    <w:rsid w:val="00465911"/>
    <w:rsid w:val="00482702"/>
    <w:rsid w:val="00482CE1"/>
    <w:rsid w:val="004A1B63"/>
    <w:rsid w:val="004D099C"/>
    <w:rsid w:val="00500FF5"/>
    <w:rsid w:val="00511557"/>
    <w:rsid w:val="00511FB7"/>
    <w:rsid w:val="00544B04"/>
    <w:rsid w:val="005454CF"/>
    <w:rsid w:val="00554712"/>
    <w:rsid w:val="0055549D"/>
    <w:rsid w:val="005752F1"/>
    <w:rsid w:val="00575FA2"/>
    <w:rsid w:val="0057637B"/>
    <w:rsid w:val="00594E16"/>
    <w:rsid w:val="005A0794"/>
    <w:rsid w:val="005A378B"/>
    <w:rsid w:val="005B0DBB"/>
    <w:rsid w:val="005B57B4"/>
    <w:rsid w:val="005B5AAF"/>
    <w:rsid w:val="005F10A2"/>
    <w:rsid w:val="005F3221"/>
    <w:rsid w:val="00621CCA"/>
    <w:rsid w:val="00632337"/>
    <w:rsid w:val="006422B3"/>
    <w:rsid w:val="006721B5"/>
    <w:rsid w:val="00674A6B"/>
    <w:rsid w:val="006C18DC"/>
    <w:rsid w:val="006D0590"/>
    <w:rsid w:val="006F38ED"/>
    <w:rsid w:val="007445DD"/>
    <w:rsid w:val="00750905"/>
    <w:rsid w:val="00796BBB"/>
    <w:rsid w:val="007A7F2B"/>
    <w:rsid w:val="007D2C9E"/>
    <w:rsid w:val="007F2C49"/>
    <w:rsid w:val="00822A01"/>
    <w:rsid w:val="00825E30"/>
    <w:rsid w:val="0083096B"/>
    <w:rsid w:val="0083252B"/>
    <w:rsid w:val="00862476"/>
    <w:rsid w:val="00881ADF"/>
    <w:rsid w:val="008C5A39"/>
    <w:rsid w:val="008E5EB2"/>
    <w:rsid w:val="008F055F"/>
    <w:rsid w:val="008F21C0"/>
    <w:rsid w:val="00910F7F"/>
    <w:rsid w:val="009220F2"/>
    <w:rsid w:val="0092409F"/>
    <w:rsid w:val="00925269"/>
    <w:rsid w:val="009859DA"/>
    <w:rsid w:val="00990B13"/>
    <w:rsid w:val="009971A3"/>
    <w:rsid w:val="009A2817"/>
    <w:rsid w:val="009C425C"/>
    <w:rsid w:val="009D2841"/>
    <w:rsid w:val="009D757A"/>
    <w:rsid w:val="009E262B"/>
    <w:rsid w:val="00A14385"/>
    <w:rsid w:val="00A14719"/>
    <w:rsid w:val="00A263B4"/>
    <w:rsid w:val="00A30615"/>
    <w:rsid w:val="00A3465E"/>
    <w:rsid w:val="00A3517B"/>
    <w:rsid w:val="00A36D0A"/>
    <w:rsid w:val="00A3792F"/>
    <w:rsid w:val="00A430FE"/>
    <w:rsid w:val="00A47141"/>
    <w:rsid w:val="00A52FAD"/>
    <w:rsid w:val="00A64E74"/>
    <w:rsid w:val="00A84A28"/>
    <w:rsid w:val="00A97B48"/>
    <w:rsid w:val="00AC3427"/>
    <w:rsid w:val="00AF20DE"/>
    <w:rsid w:val="00B021EC"/>
    <w:rsid w:val="00B21D58"/>
    <w:rsid w:val="00B34EC4"/>
    <w:rsid w:val="00B668B7"/>
    <w:rsid w:val="00B74125"/>
    <w:rsid w:val="00B748EB"/>
    <w:rsid w:val="00B801B4"/>
    <w:rsid w:val="00B82E6C"/>
    <w:rsid w:val="00BB36D9"/>
    <w:rsid w:val="00BC1491"/>
    <w:rsid w:val="00BC57B6"/>
    <w:rsid w:val="00BC5C34"/>
    <w:rsid w:val="00BE012B"/>
    <w:rsid w:val="00BF6A74"/>
    <w:rsid w:val="00BF72CB"/>
    <w:rsid w:val="00C01679"/>
    <w:rsid w:val="00C57D7A"/>
    <w:rsid w:val="00C57F81"/>
    <w:rsid w:val="00C61268"/>
    <w:rsid w:val="00C82695"/>
    <w:rsid w:val="00CB0A4F"/>
    <w:rsid w:val="00CB571F"/>
    <w:rsid w:val="00CF55C1"/>
    <w:rsid w:val="00D2444D"/>
    <w:rsid w:val="00D35391"/>
    <w:rsid w:val="00D36D12"/>
    <w:rsid w:val="00D379BB"/>
    <w:rsid w:val="00D43DB2"/>
    <w:rsid w:val="00D869C0"/>
    <w:rsid w:val="00D9014F"/>
    <w:rsid w:val="00D90CFF"/>
    <w:rsid w:val="00D96BF3"/>
    <w:rsid w:val="00DB57F0"/>
    <w:rsid w:val="00DB5C40"/>
    <w:rsid w:val="00DD0829"/>
    <w:rsid w:val="00DE1CCE"/>
    <w:rsid w:val="00E2709B"/>
    <w:rsid w:val="00E31CFA"/>
    <w:rsid w:val="00E41280"/>
    <w:rsid w:val="00E428E2"/>
    <w:rsid w:val="00E57FC2"/>
    <w:rsid w:val="00E72DB0"/>
    <w:rsid w:val="00E826DF"/>
    <w:rsid w:val="00E91E41"/>
    <w:rsid w:val="00EB1284"/>
    <w:rsid w:val="00ED16CD"/>
    <w:rsid w:val="00EF01C7"/>
    <w:rsid w:val="00EF78D1"/>
    <w:rsid w:val="00F05963"/>
    <w:rsid w:val="00F34B00"/>
    <w:rsid w:val="00F35A3E"/>
    <w:rsid w:val="00F35DF1"/>
    <w:rsid w:val="00F40F25"/>
    <w:rsid w:val="00F564DC"/>
    <w:rsid w:val="00F639BF"/>
    <w:rsid w:val="00F63FDF"/>
    <w:rsid w:val="00F674D2"/>
    <w:rsid w:val="00F80752"/>
    <w:rsid w:val="00F82961"/>
    <w:rsid w:val="00F82B10"/>
    <w:rsid w:val="00F82F39"/>
    <w:rsid w:val="00F859A8"/>
    <w:rsid w:val="00FB1EA7"/>
    <w:rsid w:val="00FB3468"/>
    <w:rsid w:val="00FC4FD6"/>
    <w:rsid w:val="00FE79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4E877-4257-4535-92B9-3BD96D4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1557"/>
  </w:style>
  <w:style w:type="paragraph" w:styleId="Nagwek2">
    <w:name w:val="heading 2"/>
    <w:basedOn w:val="Normalny"/>
    <w:link w:val="Nagwek2Znak"/>
    <w:uiPriority w:val="9"/>
    <w:qFormat/>
    <w:rsid w:val="00422A1E"/>
    <w:pPr>
      <w:widowControl/>
      <w:suppressAutoHyphens w:val="0"/>
      <w:autoSpaceDN/>
      <w:spacing w:before="100" w:beforeAutospacing="1" w:after="100" w:afterAutospacing="1" w:line="240" w:lineRule="auto"/>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4E16"/>
    <w:pPr>
      <w:widowControl/>
    </w:pPr>
  </w:style>
  <w:style w:type="paragraph" w:customStyle="1" w:styleId="Heading">
    <w:name w:val="Heading"/>
    <w:basedOn w:val="Standard"/>
    <w:next w:val="Textbody"/>
    <w:rsid w:val="00594E16"/>
    <w:pPr>
      <w:keepNext/>
      <w:spacing w:before="240" w:after="120"/>
    </w:pPr>
    <w:rPr>
      <w:rFonts w:ascii="Arial" w:eastAsia="Microsoft YaHei" w:hAnsi="Arial"/>
      <w:sz w:val="28"/>
      <w:szCs w:val="28"/>
    </w:rPr>
  </w:style>
  <w:style w:type="paragraph" w:customStyle="1" w:styleId="Textbody">
    <w:name w:val="Text body"/>
    <w:basedOn w:val="Standard"/>
    <w:rsid w:val="00594E16"/>
    <w:pPr>
      <w:spacing w:after="120"/>
    </w:pPr>
  </w:style>
  <w:style w:type="paragraph" w:styleId="Lista">
    <w:name w:val="List"/>
    <w:basedOn w:val="Textbody"/>
    <w:rsid w:val="00594E16"/>
  </w:style>
  <w:style w:type="paragraph" w:customStyle="1" w:styleId="Legenda1">
    <w:name w:val="Legenda1"/>
    <w:basedOn w:val="Standard"/>
    <w:rsid w:val="00594E16"/>
    <w:pPr>
      <w:suppressLineNumbers/>
      <w:spacing w:before="120" w:after="120"/>
    </w:pPr>
    <w:rPr>
      <w:i/>
      <w:iCs/>
    </w:rPr>
  </w:style>
  <w:style w:type="paragraph" w:customStyle="1" w:styleId="Index">
    <w:name w:val="Index"/>
    <w:basedOn w:val="Standard"/>
    <w:rsid w:val="00594E16"/>
    <w:pPr>
      <w:suppressLineNumbers/>
    </w:pPr>
  </w:style>
  <w:style w:type="paragraph" w:styleId="Akapitzlist">
    <w:name w:val="List Paragraph"/>
    <w:basedOn w:val="Standard"/>
    <w:uiPriority w:val="34"/>
    <w:qFormat/>
    <w:rsid w:val="00594E16"/>
    <w:pPr>
      <w:ind w:left="720"/>
    </w:pPr>
  </w:style>
  <w:style w:type="paragraph" w:styleId="Tekstdymka">
    <w:name w:val="Balloon Text"/>
    <w:basedOn w:val="Standard"/>
    <w:rsid w:val="00594E16"/>
    <w:pPr>
      <w:spacing w:after="0" w:line="240" w:lineRule="auto"/>
    </w:pPr>
    <w:rPr>
      <w:rFonts w:ascii="Tahoma" w:hAnsi="Tahoma" w:cs="Tahoma"/>
      <w:sz w:val="16"/>
      <w:szCs w:val="16"/>
    </w:rPr>
  </w:style>
  <w:style w:type="paragraph" w:styleId="NormalnyWeb">
    <w:name w:val="Normal (Web)"/>
    <w:basedOn w:val="Standard"/>
    <w:rsid w:val="00594E16"/>
    <w:pPr>
      <w:spacing w:before="100" w:after="119" w:line="240" w:lineRule="auto"/>
    </w:pPr>
    <w:rPr>
      <w:rFonts w:eastAsia="Times New Roman" w:cs="Times New Roman"/>
      <w:lang w:eastAsia="pl-PL"/>
    </w:rPr>
  </w:style>
  <w:style w:type="character" w:customStyle="1" w:styleId="TekstdymkaZnak">
    <w:name w:val="Tekst dymka Znak"/>
    <w:basedOn w:val="Domylnaczcionkaakapitu"/>
    <w:rsid w:val="00594E16"/>
    <w:rPr>
      <w:rFonts w:ascii="Tahoma" w:hAnsi="Tahoma" w:cs="Tahoma"/>
      <w:sz w:val="16"/>
      <w:szCs w:val="16"/>
    </w:rPr>
  </w:style>
  <w:style w:type="character" w:customStyle="1" w:styleId="ListLabel1">
    <w:name w:val="ListLabel 1"/>
    <w:rsid w:val="00594E16"/>
    <w:rPr>
      <w:b w:val="0"/>
      <w:i w:val="0"/>
    </w:rPr>
  </w:style>
  <w:style w:type="character" w:customStyle="1" w:styleId="ListLabel2">
    <w:name w:val="ListLabel 2"/>
    <w:rsid w:val="00594E16"/>
    <w:rPr>
      <w:sz w:val="20"/>
    </w:rPr>
  </w:style>
  <w:style w:type="character" w:customStyle="1" w:styleId="NumberingSymbols">
    <w:name w:val="Numbering Symbols"/>
    <w:rsid w:val="00594E16"/>
  </w:style>
  <w:style w:type="numbering" w:customStyle="1" w:styleId="WWNum1">
    <w:name w:val="WWNum1"/>
    <w:basedOn w:val="Bezlisty"/>
    <w:rsid w:val="00594E16"/>
    <w:pPr>
      <w:numPr>
        <w:numId w:val="1"/>
      </w:numPr>
    </w:pPr>
  </w:style>
  <w:style w:type="numbering" w:customStyle="1" w:styleId="WWNum2">
    <w:name w:val="WWNum2"/>
    <w:basedOn w:val="Bezlisty"/>
    <w:rsid w:val="00594E16"/>
    <w:pPr>
      <w:numPr>
        <w:numId w:val="2"/>
      </w:numPr>
    </w:pPr>
  </w:style>
  <w:style w:type="character" w:customStyle="1" w:styleId="Nagwek2Znak">
    <w:name w:val="Nagłówek 2 Znak"/>
    <w:basedOn w:val="Domylnaczcionkaakapitu"/>
    <w:link w:val="Nagwek2"/>
    <w:uiPriority w:val="9"/>
    <w:rsid w:val="00422A1E"/>
    <w:rPr>
      <w:rFonts w:eastAsia="Times New Roman" w:cs="Times New Roman"/>
      <w:b/>
      <w:bCs/>
      <w:kern w:val="0"/>
      <w:sz w:val="36"/>
      <w:szCs w:val="36"/>
      <w:lang w:eastAsia="pl-PL" w:bidi="ar-SA"/>
    </w:rPr>
  </w:style>
  <w:style w:type="character" w:styleId="Hipercze">
    <w:name w:val="Hyperlink"/>
    <w:uiPriority w:val="99"/>
    <w:unhideWhenUsed/>
    <w:rsid w:val="002D0DD4"/>
    <w:rPr>
      <w:color w:val="0000FF"/>
      <w:u w:val="single"/>
    </w:rPr>
  </w:style>
  <w:style w:type="character" w:styleId="Uwydatnienie">
    <w:name w:val="Emphasis"/>
    <w:basedOn w:val="Domylnaczcionkaakapitu"/>
    <w:uiPriority w:val="20"/>
    <w:qFormat/>
    <w:rsid w:val="00482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ztm.lublin.eu" TargetMode="External"/><Relationship Id="rId4" Type="http://schemas.openxmlformats.org/officeDocument/2006/relationships/settings" Target="settings.xml"/><Relationship Id="rId9" Type="http://schemas.openxmlformats.org/officeDocument/2006/relationships/hyperlink" Target="mailto:ztm@ztm.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2BCCF-CDA0-4097-B402-0874F0B3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1860</Words>
  <Characters>11164</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Gorczyca</dc:creator>
  <cp:lastModifiedBy>Renata Lewczyk</cp:lastModifiedBy>
  <cp:revision>89</cp:revision>
  <cp:lastPrinted>2023-10-12T12:13:00Z</cp:lastPrinted>
  <dcterms:created xsi:type="dcterms:W3CDTF">2023-10-12T06:57:00Z</dcterms:created>
  <dcterms:modified xsi:type="dcterms:W3CDTF">2024-03-26T13:33:00Z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