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3B" w:rsidRDefault="00834764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Załącznik nr 2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wykonawca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                      ..........................................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                                                        Data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2D5A3B">
        <w:rPr>
          <w:rFonts w:ascii="ArialMT" w:hAnsi="ArialMT" w:cs="ArialMT"/>
          <w:b/>
          <w:sz w:val="24"/>
          <w:szCs w:val="24"/>
        </w:rPr>
        <w:t>Oświadczenie o spełnieniu warunków udziału w postępowaniu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2D5A3B" w:rsidRPr="002D5A3B" w:rsidRDefault="002D5A3B" w:rsidP="002D5A3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Oświadczam, że Wykonawca spełnia warunki udziału w postępowaniu o udzielenie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zamówienia publicznego na: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wykonanie robót remontowo – budowlanych w budynku VI Liceum Ogólnokształcącego przy ul. Mickiewicza 36 w Lublin</w:t>
      </w:r>
      <w:r w:rsidR="00886E4C">
        <w:rPr>
          <w:rFonts w:ascii="Arial-BoldMT" w:hAnsi="Arial-BoldMT" w:cs="Arial-BoldMT"/>
          <w:b/>
          <w:bCs/>
          <w:sz w:val="24"/>
          <w:szCs w:val="24"/>
        </w:rPr>
        <w:t>i</w:t>
      </w:r>
      <w:r>
        <w:rPr>
          <w:rFonts w:ascii="Arial-BoldMT" w:hAnsi="Arial-BoldMT" w:cs="Arial-BoldMT"/>
          <w:b/>
          <w:bCs/>
          <w:sz w:val="24"/>
          <w:szCs w:val="24"/>
        </w:rPr>
        <w:t>e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wymienione w art. 22 ust. 1 ustawy z dnia 29 stycznia 2004 r. Prawo zamówień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publicznych, a mianowicie: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1) posiada uprawnienia do wykonywania działalności w zakresie objętym przedmiotem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zamówienia,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2) posiada niezbędną wiedzę i doświadczenie oraz: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dysponuje potencjałem technicznym i osobami zdolnymi do wykonania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zamówienia, *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lub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dysponuje potencjałem technicznym oraz przedkłada w załączeniu pisemne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zobowiązanie innych podmiotów do udostępnienia osób zdolnych do wykonania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zamówienia, *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lub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dysponuje osobami zdolnymi do wykonania zamówienia oraz przedkłada w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załączeniu pisemne zobowiązanie innych podmiotów do udostępnienia potencjału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technicznego, *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lub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przedkłada w załączeniu pisemne zobowiązanie innych podmiotów do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udostępnienia potencjału technicznego i osób zdolnych do wykonania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zamówienia, *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3) znajduje się w sytuacji ekonomicznej i finansowej zapewniającej wykonanie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zamówienia,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4) nie podlega wykluczeniu z postępowania o udzielenie zamówienia na podstawie art.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24 ustawy Prawo zamówień publicznych.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........................................................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podpis osoby/osób upoważnionych do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występowania w imieniu wykonawcy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UWAGA: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* Niepotrzebne skreślić.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Oświadczenie w zakresie pkt 2) winno jednoznacznie wskazywać na wybór opcji.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 przypadku wyboru ppkt b) lub ppkt c) lub ppkt d) należy załączyć pisemne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zobowiązanie innych podmiotów do udostępnienia potencjału technicznego i/lub</w:t>
      </w:r>
    </w:p>
    <w:p w:rsidR="002D5A3B" w:rsidRDefault="002D5A3B" w:rsidP="002D5A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osób zdolnych do wykonania zamówienia.</w:t>
      </w:r>
    </w:p>
    <w:p w:rsidR="003728C5" w:rsidRDefault="003728C5"/>
    <w:sectPr w:rsidR="003728C5" w:rsidSect="00DE09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A3B"/>
    <w:rsid w:val="002D47F7"/>
    <w:rsid w:val="002D5A3B"/>
    <w:rsid w:val="003728C5"/>
    <w:rsid w:val="00834764"/>
    <w:rsid w:val="00886E4C"/>
    <w:rsid w:val="00C5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2020</Characters>
  <Application>Microsoft Office Word</Application>
  <DocSecurity>0</DocSecurity>
  <Lines>16</Lines>
  <Paragraphs>4</Paragraphs>
  <ScaleCrop>false</ScaleCrop>
  <Company>VILO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Bilioteka</dc:creator>
  <cp:keywords/>
  <dc:description/>
  <cp:lastModifiedBy>Bilioteka</cp:lastModifiedBy>
  <cp:revision>6</cp:revision>
  <dcterms:created xsi:type="dcterms:W3CDTF">2009-06-08T08:00:00Z</dcterms:created>
  <dcterms:modified xsi:type="dcterms:W3CDTF">2009-06-08T08:11:00Z</dcterms:modified>
</cp:coreProperties>
</file>