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4A1F" w14:textId="77777777" w:rsidR="0050243F" w:rsidRPr="0053339A" w:rsidRDefault="0050243F" w:rsidP="003971FE">
      <w:pPr>
        <w:spacing w:after="0" w:line="240" w:lineRule="auto"/>
        <w:ind w:right="56"/>
        <w:jc w:val="center"/>
        <w:rPr>
          <w:rFonts w:asciiTheme="minorHAnsi" w:hAnsiTheme="minorHAnsi" w:cstheme="minorHAnsi"/>
        </w:rPr>
      </w:pPr>
    </w:p>
    <w:p w14:paraId="25E0AEA7" w14:textId="6539127E" w:rsidR="001F1A32" w:rsidRPr="0053339A" w:rsidRDefault="007C2C4D" w:rsidP="003971FE">
      <w:pPr>
        <w:spacing w:after="0" w:line="240" w:lineRule="auto"/>
        <w:ind w:right="56"/>
        <w:jc w:val="center"/>
        <w:rPr>
          <w:rFonts w:asciiTheme="minorHAnsi" w:hAnsiTheme="minorHAnsi" w:cstheme="minorHAnsi"/>
        </w:rPr>
      </w:pPr>
      <w:r>
        <w:rPr>
          <w:rFonts w:asciiTheme="minorHAnsi" w:hAnsiTheme="minorHAnsi" w:cstheme="minorHAnsi"/>
          <w:b/>
        </w:rPr>
        <w:t>UMOWA</w:t>
      </w:r>
      <w:r w:rsidR="00834D45" w:rsidRPr="0053339A">
        <w:rPr>
          <w:rFonts w:asciiTheme="minorHAnsi" w:hAnsiTheme="minorHAnsi" w:cstheme="minorHAnsi"/>
          <w:b/>
        </w:rPr>
        <w:t xml:space="preserve">  </w:t>
      </w:r>
      <w:r w:rsidR="0050243F" w:rsidRPr="0053339A">
        <w:rPr>
          <w:rFonts w:asciiTheme="minorHAnsi" w:hAnsiTheme="minorHAnsi" w:cstheme="minorHAnsi"/>
          <w:b/>
        </w:rPr>
        <w:t>______</w:t>
      </w:r>
    </w:p>
    <w:p w14:paraId="37990C78" w14:textId="77777777" w:rsidR="001F1A32" w:rsidRPr="0053339A" w:rsidRDefault="00834D45" w:rsidP="003971FE">
      <w:pPr>
        <w:spacing w:after="0" w:line="240" w:lineRule="auto"/>
        <w:ind w:left="0" w:right="0" w:firstLine="0"/>
        <w:jc w:val="left"/>
        <w:rPr>
          <w:rFonts w:asciiTheme="minorHAnsi" w:hAnsiTheme="minorHAnsi" w:cstheme="minorHAnsi"/>
        </w:rPr>
      </w:pPr>
      <w:r w:rsidRPr="0053339A">
        <w:rPr>
          <w:rFonts w:asciiTheme="minorHAnsi" w:hAnsiTheme="minorHAnsi" w:cstheme="minorHAnsi"/>
        </w:rPr>
        <w:t xml:space="preserve"> </w:t>
      </w:r>
    </w:p>
    <w:p w14:paraId="05801C3B" w14:textId="12584894" w:rsidR="00CB237A" w:rsidRPr="0053339A" w:rsidRDefault="00834D45" w:rsidP="003971FE">
      <w:pPr>
        <w:spacing w:after="0" w:line="240" w:lineRule="auto"/>
        <w:ind w:left="-5" w:right="56"/>
        <w:rPr>
          <w:rFonts w:asciiTheme="minorHAnsi" w:hAnsiTheme="minorHAnsi" w:cstheme="minorHAnsi"/>
        </w:rPr>
      </w:pPr>
      <w:r w:rsidRPr="0053339A">
        <w:rPr>
          <w:rFonts w:asciiTheme="minorHAnsi" w:hAnsiTheme="minorHAnsi" w:cstheme="minorHAnsi"/>
        </w:rPr>
        <w:t xml:space="preserve">zawarta w dniu </w:t>
      </w:r>
      <w:r w:rsidR="0050243F" w:rsidRPr="0053339A">
        <w:rPr>
          <w:rFonts w:asciiTheme="minorHAnsi" w:hAnsiTheme="minorHAnsi" w:cstheme="minorHAnsi"/>
        </w:rPr>
        <w:t>____</w:t>
      </w:r>
      <w:r w:rsidRPr="0053339A">
        <w:rPr>
          <w:rFonts w:asciiTheme="minorHAnsi" w:hAnsiTheme="minorHAnsi" w:cstheme="minorHAnsi"/>
        </w:rPr>
        <w:t xml:space="preserve"> </w:t>
      </w:r>
      <w:r w:rsidR="00885FD9" w:rsidRPr="0053339A">
        <w:rPr>
          <w:rFonts w:asciiTheme="minorHAnsi" w:hAnsiTheme="minorHAnsi" w:cstheme="minorHAnsi"/>
        </w:rPr>
        <w:t>p</w:t>
      </w:r>
      <w:r w:rsidRPr="0053339A">
        <w:rPr>
          <w:rFonts w:asciiTheme="minorHAnsi" w:hAnsiTheme="minorHAnsi" w:cstheme="minorHAnsi"/>
        </w:rPr>
        <w:t>omiędzy</w:t>
      </w:r>
      <w:r w:rsidR="00CB237A" w:rsidRPr="0053339A">
        <w:rPr>
          <w:rFonts w:asciiTheme="minorHAnsi" w:hAnsiTheme="minorHAnsi" w:cstheme="minorHAnsi"/>
        </w:rPr>
        <w:t>:</w:t>
      </w:r>
    </w:p>
    <w:p w14:paraId="7698D69A" w14:textId="77777777" w:rsidR="0050243F" w:rsidRPr="0053339A" w:rsidRDefault="0050243F" w:rsidP="003971FE">
      <w:pPr>
        <w:spacing w:after="0" w:line="240" w:lineRule="auto"/>
        <w:ind w:left="-5" w:right="56"/>
        <w:rPr>
          <w:rFonts w:asciiTheme="minorHAnsi" w:hAnsiTheme="minorHAnsi" w:cstheme="minorHAnsi"/>
        </w:rPr>
      </w:pPr>
    </w:p>
    <w:p w14:paraId="77A16DF3" w14:textId="77777777" w:rsidR="0050243F" w:rsidRPr="0053339A" w:rsidRDefault="0050243F" w:rsidP="003971FE">
      <w:pPr>
        <w:spacing w:after="0" w:line="240" w:lineRule="auto"/>
        <w:rPr>
          <w:rFonts w:asciiTheme="minorHAnsi" w:hAnsiTheme="minorHAnsi" w:cstheme="minorHAnsi"/>
          <w:b/>
          <w:color w:val="000000" w:themeColor="text1"/>
        </w:rPr>
      </w:pPr>
      <w:r w:rsidRPr="0053339A">
        <w:rPr>
          <w:rFonts w:asciiTheme="minorHAnsi" w:hAnsiTheme="minorHAnsi" w:cstheme="minorHAnsi"/>
          <w:b/>
          <w:color w:val="000000" w:themeColor="text1"/>
        </w:rPr>
        <w:t>Teatrem Starym w Lublinie</w:t>
      </w:r>
    </w:p>
    <w:p w14:paraId="07040C53" w14:textId="77777777" w:rsidR="0050243F" w:rsidRPr="0053339A" w:rsidRDefault="0050243F" w:rsidP="003971FE">
      <w:pPr>
        <w:spacing w:after="0" w:line="240" w:lineRule="auto"/>
        <w:rPr>
          <w:rFonts w:asciiTheme="minorHAnsi" w:hAnsiTheme="minorHAnsi" w:cstheme="minorHAnsi"/>
          <w:color w:val="000000" w:themeColor="text1"/>
        </w:rPr>
      </w:pPr>
      <w:r w:rsidRPr="0053339A">
        <w:rPr>
          <w:rFonts w:asciiTheme="minorHAnsi" w:hAnsiTheme="minorHAnsi" w:cstheme="minorHAnsi"/>
          <w:color w:val="000000" w:themeColor="text1"/>
        </w:rPr>
        <w:t>ul. Jezuicka 18, 20 – 113 Lublin</w:t>
      </w:r>
    </w:p>
    <w:p w14:paraId="4159882C" w14:textId="77777777" w:rsidR="0050243F" w:rsidRPr="0053339A" w:rsidRDefault="0050243F" w:rsidP="003971FE">
      <w:pPr>
        <w:spacing w:after="0" w:line="240" w:lineRule="auto"/>
        <w:rPr>
          <w:rFonts w:asciiTheme="minorHAnsi" w:hAnsiTheme="minorHAnsi" w:cstheme="minorHAnsi"/>
          <w:color w:val="000000" w:themeColor="text1"/>
        </w:rPr>
      </w:pPr>
      <w:r w:rsidRPr="0053339A">
        <w:rPr>
          <w:rFonts w:asciiTheme="minorHAnsi" w:hAnsiTheme="minorHAnsi" w:cstheme="minorHAnsi"/>
          <w:color w:val="000000" w:themeColor="text1"/>
        </w:rPr>
        <w:t>NIP 9462622479, REGON 060746709</w:t>
      </w:r>
    </w:p>
    <w:p w14:paraId="31CDC6D2" w14:textId="7AD4C5D5" w:rsidR="0050243F" w:rsidRPr="0053339A" w:rsidRDefault="0050243F" w:rsidP="003971FE">
      <w:pPr>
        <w:spacing w:after="0" w:line="240" w:lineRule="auto"/>
        <w:rPr>
          <w:rFonts w:asciiTheme="minorHAnsi" w:hAnsiTheme="minorHAnsi" w:cstheme="minorHAnsi"/>
          <w:color w:val="000000" w:themeColor="text1"/>
        </w:rPr>
      </w:pPr>
      <w:r w:rsidRPr="0053339A">
        <w:rPr>
          <w:rFonts w:asciiTheme="minorHAnsi" w:hAnsiTheme="minorHAnsi" w:cstheme="minorHAnsi"/>
          <w:color w:val="000000" w:themeColor="text1"/>
        </w:rPr>
        <w:t>reprezentowanym przez: Karolinę Rozwód – Dyrektora</w:t>
      </w:r>
    </w:p>
    <w:p w14:paraId="58C0261D" w14:textId="292B1CA5" w:rsidR="001F1A32" w:rsidRPr="0053339A" w:rsidRDefault="00834D45" w:rsidP="003971FE">
      <w:pPr>
        <w:spacing w:after="0" w:line="240" w:lineRule="auto"/>
        <w:ind w:left="-5" w:right="56"/>
        <w:rPr>
          <w:rFonts w:asciiTheme="minorHAnsi" w:hAnsiTheme="minorHAnsi" w:cstheme="minorHAnsi"/>
        </w:rPr>
      </w:pPr>
      <w:r w:rsidRPr="0053339A">
        <w:rPr>
          <w:rFonts w:asciiTheme="minorHAnsi" w:hAnsiTheme="minorHAnsi" w:cstheme="minorHAnsi"/>
        </w:rPr>
        <w:t xml:space="preserve">zwanym w dalszej części </w:t>
      </w:r>
      <w:r w:rsidR="007C2C4D">
        <w:rPr>
          <w:rFonts w:asciiTheme="minorHAnsi" w:hAnsiTheme="minorHAnsi" w:cstheme="minorHAnsi"/>
        </w:rPr>
        <w:t>Umowy</w:t>
      </w:r>
      <w:r w:rsidRPr="0053339A">
        <w:rPr>
          <w:rFonts w:asciiTheme="minorHAnsi" w:hAnsiTheme="minorHAnsi" w:cstheme="minorHAnsi"/>
        </w:rPr>
        <w:t xml:space="preserve"> „</w:t>
      </w:r>
      <w:r w:rsidRPr="0053339A">
        <w:rPr>
          <w:rFonts w:asciiTheme="minorHAnsi" w:hAnsiTheme="minorHAnsi" w:cstheme="minorHAnsi"/>
          <w:b/>
          <w:bCs/>
        </w:rPr>
        <w:t>Zamawiającym</w:t>
      </w:r>
      <w:r w:rsidRPr="0053339A">
        <w:rPr>
          <w:rFonts w:asciiTheme="minorHAnsi" w:hAnsiTheme="minorHAnsi" w:cstheme="minorHAnsi"/>
        </w:rPr>
        <w:t xml:space="preserve">” </w:t>
      </w:r>
    </w:p>
    <w:p w14:paraId="5E830A43" w14:textId="77777777" w:rsidR="00CB237A" w:rsidRPr="0053339A" w:rsidRDefault="00834D45" w:rsidP="003971FE">
      <w:pPr>
        <w:spacing w:after="0" w:line="240" w:lineRule="auto"/>
        <w:ind w:left="-5" w:right="56"/>
        <w:jc w:val="left"/>
        <w:rPr>
          <w:rFonts w:asciiTheme="minorHAnsi" w:hAnsiTheme="minorHAnsi" w:cstheme="minorHAnsi"/>
        </w:rPr>
      </w:pPr>
      <w:r w:rsidRPr="0053339A">
        <w:rPr>
          <w:rFonts w:asciiTheme="minorHAnsi" w:hAnsiTheme="minorHAnsi" w:cstheme="minorHAnsi"/>
        </w:rPr>
        <w:t>a</w:t>
      </w:r>
    </w:p>
    <w:p w14:paraId="642DA379" w14:textId="305ACC1D" w:rsidR="00CB237A" w:rsidRPr="0053339A" w:rsidRDefault="0050243F" w:rsidP="003971FE">
      <w:pPr>
        <w:spacing w:after="0" w:line="240" w:lineRule="auto"/>
        <w:ind w:left="-5" w:right="56"/>
        <w:jc w:val="left"/>
        <w:rPr>
          <w:rFonts w:asciiTheme="minorHAnsi" w:hAnsiTheme="minorHAnsi" w:cstheme="minorHAnsi"/>
        </w:rPr>
      </w:pPr>
      <w:r w:rsidRPr="0053339A">
        <w:rPr>
          <w:rFonts w:asciiTheme="minorHAnsi" w:hAnsiTheme="minorHAnsi" w:cstheme="minorHAnsi"/>
        </w:rPr>
        <w:t>_______</w:t>
      </w:r>
      <w:r w:rsidR="0055122B" w:rsidRPr="0053339A">
        <w:rPr>
          <w:rFonts w:asciiTheme="minorHAnsi" w:hAnsiTheme="minorHAnsi" w:cstheme="minorHAnsi"/>
        </w:rPr>
        <w:t xml:space="preserve"> „</w:t>
      </w:r>
      <w:r w:rsidR="0055122B" w:rsidRPr="0053339A">
        <w:rPr>
          <w:rFonts w:asciiTheme="minorHAnsi" w:hAnsiTheme="minorHAnsi" w:cstheme="minorHAnsi"/>
          <w:b/>
          <w:bCs/>
        </w:rPr>
        <w:t>Wykonawcą</w:t>
      </w:r>
      <w:r w:rsidR="0055122B" w:rsidRPr="0053339A">
        <w:rPr>
          <w:rFonts w:asciiTheme="minorHAnsi" w:hAnsiTheme="minorHAnsi" w:cstheme="minorHAnsi"/>
        </w:rPr>
        <w:t>”</w:t>
      </w:r>
    </w:p>
    <w:p w14:paraId="504B5B2C" w14:textId="4CF903C7" w:rsidR="0050243F" w:rsidRPr="0053339A" w:rsidRDefault="0050243F" w:rsidP="003971FE">
      <w:pPr>
        <w:spacing w:after="0" w:line="240" w:lineRule="auto"/>
        <w:ind w:left="-5" w:right="56"/>
        <w:jc w:val="left"/>
        <w:rPr>
          <w:rFonts w:asciiTheme="minorHAnsi" w:hAnsiTheme="minorHAnsi" w:cstheme="minorHAnsi"/>
        </w:rPr>
      </w:pPr>
    </w:p>
    <w:p w14:paraId="4B9DE855" w14:textId="6ACDA076" w:rsidR="0050243F" w:rsidRPr="0053339A" w:rsidRDefault="0050243F" w:rsidP="003971FE">
      <w:pPr>
        <w:spacing w:after="0" w:line="240" w:lineRule="auto"/>
        <w:ind w:left="-5" w:right="56"/>
        <w:jc w:val="left"/>
        <w:rPr>
          <w:rFonts w:asciiTheme="minorHAnsi" w:hAnsiTheme="minorHAnsi" w:cstheme="minorHAnsi"/>
        </w:rPr>
      </w:pPr>
    </w:p>
    <w:p w14:paraId="0DF9E1A1" w14:textId="3644212C" w:rsidR="00AD0EFD" w:rsidRPr="0053339A" w:rsidRDefault="007C2C4D" w:rsidP="003971FE">
      <w:pPr>
        <w:shd w:val="clear" w:color="auto" w:fill="FFFFFF"/>
        <w:spacing w:after="0" w:line="240" w:lineRule="auto"/>
        <w:rPr>
          <w:rFonts w:asciiTheme="minorHAnsi" w:hAnsiTheme="minorHAnsi" w:cstheme="minorHAnsi"/>
        </w:rPr>
      </w:pPr>
      <w:r>
        <w:rPr>
          <w:rFonts w:asciiTheme="minorHAnsi" w:hAnsiTheme="minorHAnsi" w:cstheme="minorHAnsi"/>
          <w:color w:val="000000" w:themeColor="text1"/>
        </w:rPr>
        <w:t>Umowa</w:t>
      </w:r>
      <w:r w:rsidR="0050243F" w:rsidRPr="0053339A">
        <w:rPr>
          <w:rFonts w:asciiTheme="minorHAnsi" w:hAnsiTheme="minorHAnsi" w:cstheme="minorHAnsi"/>
          <w:color w:val="000000" w:themeColor="text1"/>
        </w:rPr>
        <w:t xml:space="preserve"> realizowana </w:t>
      </w:r>
      <w:r w:rsidR="0053339A">
        <w:rPr>
          <w:rFonts w:asciiTheme="minorHAnsi" w:hAnsiTheme="minorHAnsi" w:cstheme="minorHAnsi"/>
          <w:color w:val="000000" w:themeColor="text1"/>
        </w:rPr>
        <w:t xml:space="preserve">jest </w:t>
      </w:r>
      <w:r w:rsidR="0050243F" w:rsidRPr="0053339A">
        <w:rPr>
          <w:rFonts w:asciiTheme="minorHAnsi" w:hAnsiTheme="minorHAnsi" w:cstheme="minorHAnsi"/>
          <w:color w:val="000000" w:themeColor="text1"/>
        </w:rPr>
        <w:t xml:space="preserve">zgodnie z § </w:t>
      </w:r>
      <w:r w:rsidR="005430D8" w:rsidRPr="0053339A">
        <w:rPr>
          <w:rFonts w:asciiTheme="minorHAnsi" w:hAnsiTheme="minorHAnsi" w:cstheme="minorHAnsi"/>
          <w:color w:val="000000" w:themeColor="text1"/>
        </w:rPr>
        <w:t>4.1.</w:t>
      </w:r>
      <w:r w:rsidR="0050243F" w:rsidRPr="0053339A">
        <w:rPr>
          <w:rFonts w:asciiTheme="minorHAnsi" w:hAnsiTheme="minorHAnsi" w:cstheme="minorHAnsi"/>
          <w:color w:val="000000" w:themeColor="text1"/>
        </w:rPr>
        <w:t xml:space="preserve"> Regulaminu zamówień podprogowych udzielanych bez stosowania przepisów ustawy PZP (poniżej 130.000 złotych) w Teatrze Starym w Lublinie, z uwzględnieniem przepisu art. 2 ustęp 1 pkt 1 oraz art.11 ust. 5) lit 2 ustawy z dnia 11 września 2019 r. - Prawo zamówień publicznych (Dz. U. 2021 poz. 1129)</w:t>
      </w:r>
      <w:r w:rsidR="00834D45" w:rsidRPr="0053339A">
        <w:rPr>
          <w:rFonts w:asciiTheme="minorHAnsi" w:hAnsiTheme="minorHAnsi" w:cstheme="minorHAnsi"/>
        </w:rPr>
        <w:t>,</w:t>
      </w:r>
      <w:r w:rsidR="00AD0EFD" w:rsidRPr="0053339A">
        <w:rPr>
          <w:rFonts w:asciiTheme="minorHAnsi" w:hAnsiTheme="minorHAnsi" w:cstheme="minorHAnsi"/>
        </w:rPr>
        <w:t xml:space="preserve"> </w:t>
      </w:r>
    </w:p>
    <w:p w14:paraId="4460CC50" w14:textId="77777777" w:rsidR="00AD0EFD" w:rsidRPr="0053339A" w:rsidRDefault="00AD0EFD" w:rsidP="00D07939">
      <w:pPr>
        <w:shd w:val="clear" w:color="auto" w:fill="FFFFFF"/>
        <w:spacing w:after="0" w:line="240" w:lineRule="auto"/>
        <w:ind w:left="0" w:firstLine="0"/>
        <w:rPr>
          <w:rFonts w:asciiTheme="minorHAnsi" w:hAnsiTheme="minorHAnsi" w:cstheme="minorHAnsi"/>
        </w:rPr>
      </w:pPr>
    </w:p>
    <w:p w14:paraId="45E551D1" w14:textId="46519F80" w:rsidR="001F1A32" w:rsidRPr="0053339A" w:rsidRDefault="00834D45" w:rsidP="003971FE">
      <w:pPr>
        <w:shd w:val="clear" w:color="auto" w:fill="FFFFFF"/>
        <w:spacing w:after="0" w:line="240" w:lineRule="auto"/>
        <w:rPr>
          <w:rFonts w:asciiTheme="minorHAnsi" w:hAnsiTheme="minorHAnsi" w:cstheme="minorHAnsi"/>
          <w:color w:val="000000" w:themeColor="text1"/>
        </w:rPr>
      </w:pPr>
      <w:r w:rsidRPr="0053339A">
        <w:rPr>
          <w:rFonts w:asciiTheme="minorHAnsi" w:hAnsiTheme="minorHAnsi" w:cstheme="minorHAnsi"/>
        </w:rPr>
        <w:t xml:space="preserve">o następującej treści: </w:t>
      </w:r>
    </w:p>
    <w:p w14:paraId="0980983E" w14:textId="77777777" w:rsidR="001F1A32" w:rsidRPr="0053339A" w:rsidRDefault="00834D45" w:rsidP="003971FE">
      <w:pPr>
        <w:spacing w:after="0" w:line="240" w:lineRule="auto"/>
        <w:ind w:left="0" w:right="3" w:firstLine="0"/>
        <w:jc w:val="center"/>
        <w:rPr>
          <w:rFonts w:asciiTheme="minorHAnsi" w:hAnsiTheme="minorHAnsi" w:cstheme="minorHAnsi"/>
        </w:rPr>
      </w:pPr>
      <w:r w:rsidRPr="0053339A">
        <w:rPr>
          <w:rFonts w:asciiTheme="minorHAnsi" w:hAnsiTheme="minorHAnsi" w:cstheme="minorHAnsi"/>
          <w:b/>
        </w:rPr>
        <w:t xml:space="preserve"> </w:t>
      </w:r>
    </w:p>
    <w:p w14:paraId="31F5E2DE" w14:textId="0E5C7E42" w:rsidR="003E6FB1" w:rsidRPr="001F7C7D" w:rsidRDefault="00834D45" w:rsidP="001F7C7D">
      <w:pPr>
        <w:pStyle w:val="Nagwek1"/>
        <w:spacing w:after="0" w:line="240" w:lineRule="auto"/>
        <w:ind w:left="10" w:right="60"/>
        <w:rPr>
          <w:rFonts w:asciiTheme="minorHAnsi" w:hAnsiTheme="minorHAnsi" w:cstheme="minorHAnsi"/>
        </w:rPr>
      </w:pPr>
      <w:r w:rsidRPr="0053339A">
        <w:rPr>
          <w:rFonts w:asciiTheme="minorHAnsi" w:hAnsiTheme="minorHAnsi" w:cstheme="minorHAnsi"/>
        </w:rPr>
        <w:t xml:space="preserve">§ 1 </w:t>
      </w:r>
    </w:p>
    <w:p w14:paraId="30826482" w14:textId="42D21A08" w:rsidR="003E6FB1" w:rsidRPr="0006074E" w:rsidRDefault="003E6FB1" w:rsidP="00227198">
      <w:pPr>
        <w:numPr>
          <w:ilvl w:val="0"/>
          <w:numId w:val="11"/>
        </w:numPr>
        <w:spacing w:after="0"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Przedmiotem niniejszej umowy jest świadczenie przez Wykonawcę usług polegających na ochronie fizycznej osób i mienia</w:t>
      </w:r>
      <w:r w:rsidR="0006074E">
        <w:rPr>
          <w:rFonts w:asciiTheme="minorHAnsi" w:hAnsiTheme="minorHAnsi" w:cstheme="minorHAnsi"/>
          <w:color w:val="000000" w:themeColor="text1"/>
        </w:rPr>
        <w:t xml:space="preserve"> podczas wydarzenia </w:t>
      </w:r>
      <w:r w:rsidR="00997A83" w:rsidRPr="00997A83">
        <w:rPr>
          <w:rFonts w:asciiTheme="minorHAnsi" w:hAnsiTheme="minorHAnsi" w:cstheme="minorHAnsi"/>
          <w:color w:val="000000" w:themeColor="text1"/>
        </w:rPr>
        <w:t>„Vivat Teatr Stary Lublin!”</w:t>
      </w:r>
    </w:p>
    <w:p w14:paraId="1556AC97" w14:textId="4A35FC3C" w:rsidR="003E6FB1" w:rsidRPr="0006074E" w:rsidRDefault="003E6FB1" w:rsidP="00227198">
      <w:pPr>
        <w:pStyle w:val="Nagwek"/>
        <w:numPr>
          <w:ilvl w:val="0"/>
          <w:numId w:val="11"/>
        </w:numPr>
        <w:tabs>
          <w:tab w:val="clear" w:pos="4536"/>
          <w:tab w:val="clear" w:pos="9072"/>
        </w:tabs>
        <w:spacing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 xml:space="preserve">Usługi, o których mowa w ust. </w:t>
      </w:r>
      <w:r w:rsidR="0006074E">
        <w:rPr>
          <w:rFonts w:asciiTheme="minorHAnsi" w:hAnsiTheme="minorHAnsi" w:cstheme="minorHAnsi"/>
          <w:color w:val="000000" w:themeColor="text1"/>
        </w:rPr>
        <w:t>1</w:t>
      </w:r>
      <w:r w:rsidRPr="0006074E">
        <w:rPr>
          <w:rFonts w:asciiTheme="minorHAnsi" w:hAnsiTheme="minorHAnsi" w:cstheme="minorHAnsi"/>
          <w:color w:val="000000" w:themeColor="text1"/>
        </w:rPr>
        <w:t xml:space="preserve"> niniejszego paragrafu, będą świadczone w </w:t>
      </w:r>
      <w:r w:rsidR="0006074E">
        <w:rPr>
          <w:rFonts w:asciiTheme="minorHAnsi" w:hAnsiTheme="minorHAnsi" w:cstheme="minorHAnsi"/>
          <w:color w:val="000000" w:themeColor="text1"/>
        </w:rPr>
        <w:t xml:space="preserve">Lublinie w obrębie Starego Miasta. </w:t>
      </w:r>
      <w:r w:rsidRPr="0006074E">
        <w:rPr>
          <w:rFonts w:asciiTheme="minorHAnsi" w:hAnsiTheme="minorHAnsi" w:cstheme="minorHAnsi"/>
          <w:color w:val="000000" w:themeColor="text1"/>
        </w:rPr>
        <w:t>Zamawiający zastrzega sobie prawo w trakcie trwania danego wydarzenia do zwiększenia lub zmniejszenia zakresu usługi.</w:t>
      </w:r>
    </w:p>
    <w:p w14:paraId="3927DCC5" w14:textId="6B907752" w:rsidR="003E6FB1" w:rsidRPr="0006074E" w:rsidRDefault="003E6FB1" w:rsidP="00227198">
      <w:pPr>
        <w:pStyle w:val="Nagwek"/>
        <w:numPr>
          <w:ilvl w:val="0"/>
          <w:numId w:val="11"/>
        </w:numPr>
        <w:tabs>
          <w:tab w:val="clear" w:pos="4536"/>
          <w:tab w:val="clear" w:pos="9072"/>
        </w:tabs>
        <w:spacing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 xml:space="preserve">Przez obszar objęty ochroną na podstawie niniejszej Umowy należy rozumieć teren wskazany </w:t>
      </w:r>
      <w:r w:rsidR="0006074E">
        <w:rPr>
          <w:rFonts w:asciiTheme="minorHAnsi" w:hAnsiTheme="minorHAnsi" w:cstheme="minorHAnsi"/>
          <w:color w:val="000000" w:themeColor="text1"/>
        </w:rPr>
        <w:t xml:space="preserve">przez Zamawiającego w szczegółowym </w:t>
      </w:r>
      <w:r w:rsidR="00856ED7">
        <w:rPr>
          <w:rFonts w:asciiTheme="minorHAnsi" w:hAnsiTheme="minorHAnsi" w:cstheme="minorHAnsi"/>
          <w:color w:val="000000" w:themeColor="text1"/>
        </w:rPr>
        <w:t>zleceniu</w:t>
      </w:r>
      <w:r w:rsidR="0006074E">
        <w:rPr>
          <w:rFonts w:asciiTheme="minorHAnsi" w:hAnsiTheme="minorHAnsi" w:cstheme="minorHAnsi"/>
          <w:color w:val="000000" w:themeColor="text1"/>
        </w:rPr>
        <w:t xml:space="preserve"> i harmonogramie pracy, który zostanie przekazany najpóźniej 3 dni przed imprezą.</w:t>
      </w:r>
    </w:p>
    <w:p w14:paraId="494D4915" w14:textId="77777777" w:rsidR="003E6FB1" w:rsidRPr="0006074E" w:rsidRDefault="003E6FB1" w:rsidP="00227198">
      <w:pPr>
        <w:pStyle w:val="Nagwek"/>
        <w:numPr>
          <w:ilvl w:val="0"/>
          <w:numId w:val="11"/>
        </w:numPr>
        <w:tabs>
          <w:tab w:val="clear" w:pos="4536"/>
          <w:tab w:val="clear" w:pos="9072"/>
        </w:tabs>
        <w:spacing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 xml:space="preserve">Wykonawca oświadcza, że do wykonania niniejszej Umowy zapewni wymaganą ilość osób odpowiednio przeszkolonych, wyposażonych, umundurowanych, posiadających legitymacją kwalifikowanego pracownika ochrony fizycznej, niekaranych. </w:t>
      </w:r>
    </w:p>
    <w:p w14:paraId="34F98A77" w14:textId="77777777" w:rsidR="003E6FB1" w:rsidRPr="0006074E" w:rsidRDefault="003E6FB1" w:rsidP="003E6FB1">
      <w:pPr>
        <w:spacing w:line="276" w:lineRule="auto"/>
        <w:rPr>
          <w:rFonts w:asciiTheme="minorHAnsi" w:hAnsiTheme="minorHAnsi" w:cstheme="minorHAnsi"/>
          <w:color w:val="000000" w:themeColor="text1"/>
        </w:rPr>
      </w:pPr>
    </w:p>
    <w:p w14:paraId="6441B6EB" w14:textId="77777777" w:rsidR="003E6FB1" w:rsidRPr="0006074E" w:rsidRDefault="003E6FB1" w:rsidP="003E6FB1">
      <w:pPr>
        <w:spacing w:line="276" w:lineRule="auto"/>
        <w:jc w:val="center"/>
        <w:rPr>
          <w:rFonts w:asciiTheme="minorHAnsi" w:hAnsiTheme="minorHAnsi" w:cstheme="minorHAnsi"/>
          <w:b/>
          <w:bCs/>
          <w:color w:val="000000" w:themeColor="text1"/>
        </w:rPr>
      </w:pPr>
      <w:r w:rsidRPr="0006074E">
        <w:rPr>
          <w:rFonts w:asciiTheme="minorHAnsi" w:hAnsiTheme="minorHAnsi" w:cstheme="minorHAnsi"/>
          <w:b/>
          <w:bCs/>
          <w:color w:val="000000" w:themeColor="text1"/>
        </w:rPr>
        <w:t>§ 2</w:t>
      </w:r>
    </w:p>
    <w:p w14:paraId="48133E58" w14:textId="77777777" w:rsidR="003E6FB1" w:rsidRPr="0006074E" w:rsidRDefault="003E6FB1" w:rsidP="00227198">
      <w:pPr>
        <w:pStyle w:val="Tekstpodstawowy3"/>
        <w:numPr>
          <w:ilvl w:val="0"/>
          <w:numId w:val="13"/>
        </w:numPr>
        <w:spacing w:after="0" w:line="276" w:lineRule="auto"/>
        <w:ind w:right="0"/>
        <w:rPr>
          <w:rFonts w:asciiTheme="minorHAnsi" w:hAnsiTheme="minorHAnsi" w:cstheme="minorHAnsi"/>
          <w:color w:val="000000" w:themeColor="text1"/>
          <w:sz w:val="22"/>
          <w:szCs w:val="22"/>
        </w:rPr>
      </w:pPr>
      <w:r w:rsidRPr="0006074E">
        <w:rPr>
          <w:rFonts w:asciiTheme="minorHAnsi" w:hAnsiTheme="minorHAnsi" w:cstheme="minorHAnsi"/>
          <w:color w:val="000000" w:themeColor="text1"/>
          <w:sz w:val="22"/>
          <w:szCs w:val="22"/>
        </w:rPr>
        <w:t xml:space="preserve">Wykonawca zobowiązuje się do ochrony fizycznej osób i mienia na obszarze objętym ochroną na podstawie niniejszej Umowy, w szczególności poprzez: </w:t>
      </w:r>
    </w:p>
    <w:p w14:paraId="254BA22B" w14:textId="1D102217" w:rsidR="003E6FB1" w:rsidRPr="0006074E" w:rsidRDefault="003E6FB1" w:rsidP="00227198">
      <w:pPr>
        <w:numPr>
          <w:ilvl w:val="0"/>
          <w:numId w:val="12"/>
        </w:numPr>
        <w:tabs>
          <w:tab w:val="num" w:pos="708"/>
        </w:tabs>
        <w:spacing w:after="0" w:line="276" w:lineRule="auto"/>
        <w:ind w:left="720" w:right="0"/>
        <w:rPr>
          <w:rFonts w:asciiTheme="minorHAnsi" w:hAnsiTheme="minorHAnsi" w:cstheme="minorHAnsi"/>
          <w:color w:val="000000" w:themeColor="text1"/>
        </w:rPr>
      </w:pPr>
      <w:r w:rsidRPr="0006074E">
        <w:rPr>
          <w:rFonts w:asciiTheme="minorHAnsi" w:hAnsiTheme="minorHAnsi" w:cstheme="minorHAnsi"/>
          <w:color w:val="000000" w:themeColor="text1"/>
        </w:rPr>
        <w:t xml:space="preserve">wyznaczenie Kierownika Ochrony, sprawującego nadzór nad prawidłowym i rzetelnym wykonaniem usług będących przedmiotem niniejszej Umowy. Kierownik Ochrony winien pozostawać do dyspozycji Zamawiającego 24 godzin na dobę. Dane osobowe dotyczące Kierownika Ochrony (w tym imię, nazwisko, adres i numer kontaktowy telefonu) Wykonawca zobowiązuje się przekazać Zamawiającemu w formie pisemnej </w:t>
      </w:r>
      <w:r w:rsidR="0006074E">
        <w:rPr>
          <w:rFonts w:asciiTheme="minorHAnsi" w:hAnsiTheme="minorHAnsi" w:cstheme="minorHAnsi"/>
          <w:color w:val="000000" w:themeColor="text1"/>
        </w:rPr>
        <w:t xml:space="preserve">najpóźniej na </w:t>
      </w:r>
      <w:r w:rsidR="00997A83">
        <w:rPr>
          <w:rFonts w:asciiTheme="minorHAnsi" w:hAnsiTheme="minorHAnsi" w:cstheme="minorHAnsi"/>
          <w:color w:val="000000" w:themeColor="text1"/>
        </w:rPr>
        <w:t>do 1 czerwca 2022 r.</w:t>
      </w:r>
      <w:r w:rsidRPr="0006074E">
        <w:rPr>
          <w:rFonts w:asciiTheme="minorHAnsi" w:hAnsiTheme="minorHAnsi" w:cstheme="minorHAnsi"/>
          <w:color w:val="000000" w:themeColor="text1"/>
        </w:rPr>
        <w:t xml:space="preserve">. W przypadku zmiany Kierownika Ochrony, Wykonawca jest obowiązany niezwłocznie powiadomić o tym Zamawiającego, nie później jednak niż w ciągu 3 dni od dokonania zmiany. Do czasu objęcie stanowiska przez nowego Kierownika Ochrony funkcję pełni dotychczasowy Kierownik. </w:t>
      </w:r>
    </w:p>
    <w:p w14:paraId="61990A2F" w14:textId="1F787DF1" w:rsidR="003E6FB1" w:rsidRPr="0006074E" w:rsidRDefault="003E6FB1" w:rsidP="00227198">
      <w:pPr>
        <w:numPr>
          <w:ilvl w:val="0"/>
          <w:numId w:val="12"/>
        </w:numPr>
        <w:spacing w:after="0" w:line="276" w:lineRule="auto"/>
        <w:ind w:left="708" w:right="0"/>
        <w:rPr>
          <w:rFonts w:asciiTheme="minorHAnsi" w:hAnsiTheme="minorHAnsi" w:cstheme="minorHAnsi"/>
          <w:color w:val="000000" w:themeColor="text1"/>
        </w:rPr>
      </w:pPr>
      <w:r w:rsidRPr="0006074E">
        <w:rPr>
          <w:rFonts w:asciiTheme="minorHAnsi" w:hAnsiTheme="minorHAnsi" w:cstheme="minorHAnsi"/>
          <w:color w:val="000000" w:themeColor="text1"/>
        </w:rPr>
        <w:t xml:space="preserve">zorganizowanie patroli pełnionych przez osoby o stosownych kwalifikacjach, określonych w § 1 ust. </w:t>
      </w:r>
      <w:r w:rsidR="00997A83">
        <w:rPr>
          <w:rFonts w:asciiTheme="minorHAnsi" w:hAnsiTheme="minorHAnsi" w:cstheme="minorHAnsi"/>
          <w:color w:val="000000" w:themeColor="text1"/>
        </w:rPr>
        <w:t>4</w:t>
      </w:r>
      <w:r w:rsidRPr="0006074E">
        <w:rPr>
          <w:rFonts w:asciiTheme="minorHAnsi" w:hAnsiTheme="minorHAnsi" w:cstheme="minorHAnsi"/>
          <w:color w:val="000000" w:themeColor="text1"/>
        </w:rPr>
        <w:t xml:space="preserve"> Umowy. Patrole powinny stale poruszać się po obszarze objętym ochroną. Osoby wchodzące w skład patroli winny być jednolicie umundurowane z widocznym znakiem logo oraz identyfikatorem wskazującym na firmę Wykonawcy; </w:t>
      </w:r>
    </w:p>
    <w:p w14:paraId="4728A09D" w14:textId="77777777" w:rsidR="003E6FB1" w:rsidRPr="0006074E" w:rsidRDefault="003E6FB1" w:rsidP="00227198">
      <w:pPr>
        <w:numPr>
          <w:ilvl w:val="0"/>
          <w:numId w:val="12"/>
        </w:numPr>
        <w:spacing w:after="0" w:line="276" w:lineRule="auto"/>
        <w:ind w:left="708" w:right="0"/>
        <w:rPr>
          <w:rFonts w:asciiTheme="minorHAnsi" w:hAnsiTheme="minorHAnsi" w:cstheme="minorHAnsi"/>
          <w:color w:val="000000" w:themeColor="text1"/>
        </w:rPr>
      </w:pPr>
      <w:r w:rsidRPr="0006074E">
        <w:rPr>
          <w:rFonts w:asciiTheme="minorHAnsi" w:hAnsiTheme="minorHAnsi" w:cstheme="minorHAnsi"/>
          <w:color w:val="000000" w:themeColor="text1"/>
        </w:rPr>
        <w:t xml:space="preserve">zorganizowanie stałych punktów ochrony w miejscach wskazanych w zleceniu Zamawiającego, o którym jest mowa w § 1 ust. 3 niniejszej umowy. Ilość pracowników ochrony fizycznej na każdym ze </w:t>
      </w:r>
      <w:r w:rsidRPr="0006074E">
        <w:rPr>
          <w:rFonts w:asciiTheme="minorHAnsi" w:hAnsiTheme="minorHAnsi" w:cstheme="minorHAnsi"/>
          <w:color w:val="000000" w:themeColor="text1"/>
        </w:rPr>
        <w:lastRenderedPageBreak/>
        <w:t>stałych punktów ochrony zostanie uzgodniona pomiędzy Zamawiającym a Kierownikiem Ochrony wyznaczonym przez Wykonawcę;</w:t>
      </w:r>
    </w:p>
    <w:p w14:paraId="7CA68451" w14:textId="77777777" w:rsidR="003E6FB1" w:rsidRPr="0006074E" w:rsidRDefault="003E6FB1" w:rsidP="00227198">
      <w:pPr>
        <w:numPr>
          <w:ilvl w:val="0"/>
          <w:numId w:val="12"/>
        </w:numPr>
        <w:spacing w:after="0" w:line="276" w:lineRule="auto"/>
        <w:ind w:left="708" w:right="0"/>
        <w:rPr>
          <w:rFonts w:asciiTheme="minorHAnsi" w:hAnsiTheme="minorHAnsi" w:cstheme="minorHAnsi"/>
          <w:color w:val="000000" w:themeColor="text1"/>
        </w:rPr>
      </w:pPr>
      <w:r w:rsidRPr="0006074E">
        <w:rPr>
          <w:rFonts w:asciiTheme="minorHAnsi" w:hAnsiTheme="minorHAnsi" w:cstheme="minorHAnsi"/>
          <w:color w:val="000000" w:themeColor="text1"/>
        </w:rPr>
        <w:t>sprawdzanie i stwierdzanie uprawnień osób do uczestniczenia w imprezie, a w przypadku stwierdzenia braku takich uprawnień - wezwanie ich do opuszczenia imprezy;</w:t>
      </w:r>
    </w:p>
    <w:p w14:paraId="1B2F1D1A" w14:textId="77777777" w:rsidR="003E6FB1" w:rsidRPr="0006074E" w:rsidRDefault="003E6FB1" w:rsidP="00227198">
      <w:pPr>
        <w:numPr>
          <w:ilvl w:val="0"/>
          <w:numId w:val="12"/>
        </w:numPr>
        <w:spacing w:after="0" w:line="276" w:lineRule="auto"/>
        <w:ind w:left="708" w:right="0"/>
        <w:rPr>
          <w:rFonts w:asciiTheme="minorHAnsi" w:hAnsiTheme="minorHAnsi" w:cstheme="minorHAnsi"/>
          <w:color w:val="000000" w:themeColor="text1"/>
        </w:rPr>
      </w:pPr>
      <w:r w:rsidRPr="0006074E">
        <w:rPr>
          <w:rFonts w:asciiTheme="minorHAnsi" w:hAnsiTheme="minorHAnsi" w:cstheme="minorHAnsi"/>
          <w:color w:val="000000" w:themeColor="text1"/>
        </w:rPr>
        <w:t>przeglądanie zawartości bagaży i odzieży osób w przypadku podejrzenia, że osoby te wnoszą na obszar objęty ochroną lub posiadają broń lub inne niebezpieczne przedmioty, materiały wybuchowe, wyroby pirotechniczne, materiały pożarowo niebezpieczne, napoje alkoholowe, środki odurzające lub substancje psychotropowe,</w:t>
      </w:r>
    </w:p>
    <w:p w14:paraId="797C23B7" w14:textId="77777777" w:rsidR="003E6FB1" w:rsidRPr="0006074E" w:rsidRDefault="003E6FB1" w:rsidP="00227198">
      <w:pPr>
        <w:numPr>
          <w:ilvl w:val="0"/>
          <w:numId w:val="12"/>
        </w:numPr>
        <w:spacing w:after="0" w:line="276" w:lineRule="auto"/>
        <w:ind w:left="708" w:right="0"/>
        <w:rPr>
          <w:rFonts w:asciiTheme="minorHAnsi" w:hAnsiTheme="minorHAnsi" w:cstheme="minorHAnsi"/>
          <w:color w:val="000000" w:themeColor="text1"/>
        </w:rPr>
      </w:pPr>
      <w:r w:rsidRPr="0006074E">
        <w:rPr>
          <w:rFonts w:asciiTheme="minorHAnsi" w:hAnsiTheme="minorHAnsi" w:cstheme="minorHAnsi"/>
          <w:color w:val="000000" w:themeColor="text1"/>
        </w:rPr>
        <w:t>wydawanie poleceń porządkowych osobom zakłócającym porządek a w przypadku niewykonania tych poleceń - wezwania ich do opuszczenia imprezy;</w:t>
      </w:r>
    </w:p>
    <w:p w14:paraId="2A73294E" w14:textId="77777777" w:rsidR="003E6FB1" w:rsidRPr="0006074E" w:rsidRDefault="003E6FB1" w:rsidP="00227198">
      <w:pPr>
        <w:numPr>
          <w:ilvl w:val="0"/>
          <w:numId w:val="12"/>
        </w:numPr>
        <w:spacing w:after="0" w:line="276" w:lineRule="auto"/>
        <w:ind w:left="708" w:right="0"/>
        <w:rPr>
          <w:rFonts w:asciiTheme="minorHAnsi" w:hAnsiTheme="minorHAnsi" w:cstheme="minorHAnsi"/>
          <w:color w:val="000000" w:themeColor="text1"/>
        </w:rPr>
      </w:pPr>
      <w:r w:rsidRPr="0006074E">
        <w:rPr>
          <w:rFonts w:asciiTheme="minorHAnsi" w:hAnsiTheme="minorHAnsi" w:cstheme="minorHAnsi"/>
          <w:color w:val="000000" w:themeColor="text1"/>
        </w:rPr>
        <w:t>ujęcie, w celu niezwłocznego przekazania Policji, osób stwarzających bezpośrednie zagrożenie dla dóbr powierzonych ochronie oraz osób dopuszczających się czynów zabronionych.</w:t>
      </w:r>
    </w:p>
    <w:p w14:paraId="1F0458B3" w14:textId="77777777" w:rsidR="003E6FB1" w:rsidRPr="0006074E" w:rsidRDefault="003E6FB1" w:rsidP="00227198">
      <w:pPr>
        <w:numPr>
          <w:ilvl w:val="0"/>
          <w:numId w:val="12"/>
        </w:numPr>
        <w:spacing w:after="0" w:line="276" w:lineRule="auto"/>
        <w:ind w:left="708" w:right="0"/>
        <w:rPr>
          <w:rFonts w:asciiTheme="minorHAnsi" w:hAnsiTheme="minorHAnsi" w:cstheme="minorHAnsi"/>
          <w:color w:val="000000" w:themeColor="text1"/>
        </w:rPr>
      </w:pPr>
      <w:r w:rsidRPr="0006074E">
        <w:rPr>
          <w:rFonts w:asciiTheme="minorHAnsi" w:hAnsiTheme="minorHAnsi" w:cstheme="minorHAnsi"/>
          <w:color w:val="000000" w:themeColor="text1"/>
        </w:rPr>
        <w:t xml:space="preserve">zabezpieczenie obszaru objętego ochroną, określonym w zleceniu, o którym mowa w § 1 ust. 3, przed wejściem osób nieupoważnionych, nietrzeźwych lub stwarzających bezpośrednie zagrożenie dla innych osób lub chronionego mienia; </w:t>
      </w:r>
    </w:p>
    <w:p w14:paraId="04CB89D2" w14:textId="77777777" w:rsidR="003E6FB1" w:rsidRPr="0006074E" w:rsidRDefault="003E6FB1" w:rsidP="00227198">
      <w:pPr>
        <w:numPr>
          <w:ilvl w:val="0"/>
          <w:numId w:val="12"/>
        </w:numPr>
        <w:spacing w:after="0" w:line="276" w:lineRule="auto"/>
        <w:ind w:left="708" w:right="0"/>
        <w:rPr>
          <w:rFonts w:asciiTheme="minorHAnsi" w:hAnsiTheme="minorHAnsi" w:cstheme="minorHAnsi"/>
          <w:color w:val="000000" w:themeColor="text1"/>
        </w:rPr>
      </w:pPr>
      <w:r w:rsidRPr="0006074E">
        <w:rPr>
          <w:rFonts w:asciiTheme="minorHAnsi" w:hAnsiTheme="minorHAnsi" w:cstheme="minorHAnsi"/>
          <w:color w:val="000000" w:themeColor="text1"/>
        </w:rPr>
        <w:t xml:space="preserve">podejmowanie działań prewencyjnych ograniczających zagrożenie mienia Zamawiającego na terenach chronionych (zagrożonego m.in. poprzez nielegalne wynoszenie, wywożenie oraz niszczenie mienia Zamawiającego), w szczególności poprzez zwracanie uwagi na stan budynków a także urządzeń, ławek, koszy na śmieci, łańcuchów ogrodzeniowych, samochodów itp., znajdujących się na obszarze objętym ochroną. W przypadku stwierdzenia niebezpieczeństwa zniszczenia lub utraty mienia Wykonawca podejmie wszelkie czynności zmierzające do jego zniwelowania lub ograniczenia jego rozmiarów i natychmiastowego powiadomienia Zamawiającego, Policji, a w uzasadnionych przypadkach także innych służb (takich jak: pogotowie ratunkowe, straż pożarna, itp.), </w:t>
      </w:r>
    </w:p>
    <w:p w14:paraId="0F72F903" w14:textId="2674F278" w:rsidR="003E6FB1" w:rsidRPr="0006074E" w:rsidRDefault="003E6FB1" w:rsidP="00227198">
      <w:pPr>
        <w:numPr>
          <w:ilvl w:val="0"/>
          <w:numId w:val="12"/>
        </w:numPr>
        <w:spacing w:after="0" w:line="276" w:lineRule="auto"/>
        <w:ind w:left="708" w:right="0"/>
        <w:jc w:val="left"/>
        <w:rPr>
          <w:rFonts w:asciiTheme="minorHAnsi" w:hAnsiTheme="minorHAnsi" w:cstheme="minorHAnsi"/>
          <w:color w:val="000000" w:themeColor="text1"/>
        </w:rPr>
      </w:pPr>
      <w:r w:rsidRPr="0006074E">
        <w:rPr>
          <w:rFonts w:asciiTheme="minorHAnsi" w:hAnsiTheme="minorHAnsi" w:cstheme="minorHAnsi"/>
          <w:color w:val="000000" w:themeColor="text1"/>
        </w:rPr>
        <w:t xml:space="preserve">udzielanie </w:t>
      </w:r>
      <w:r w:rsidR="00856ED7">
        <w:rPr>
          <w:rFonts w:asciiTheme="minorHAnsi" w:hAnsiTheme="minorHAnsi" w:cstheme="minorHAnsi"/>
          <w:color w:val="000000" w:themeColor="text1"/>
        </w:rPr>
        <w:t xml:space="preserve">podstawowej </w:t>
      </w:r>
      <w:r w:rsidRPr="0006074E">
        <w:rPr>
          <w:rFonts w:asciiTheme="minorHAnsi" w:hAnsiTheme="minorHAnsi" w:cstheme="minorHAnsi"/>
          <w:color w:val="000000" w:themeColor="text1"/>
        </w:rPr>
        <w:t>pierwszej pomocy potrzebującym oraz wzywanie niezbędnej pomocy medycznej lub innych służb ratowniczych.</w:t>
      </w:r>
    </w:p>
    <w:p w14:paraId="48C792A6" w14:textId="77777777" w:rsidR="003E6FB1" w:rsidRPr="0006074E" w:rsidRDefault="003E6FB1" w:rsidP="00227198">
      <w:pPr>
        <w:numPr>
          <w:ilvl w:val="0"/>
          <w:numId w:val="12"/>
        </w:numPr>
        <w:spacing w:after="0" w:line="276" w:lineRule="auto"/>
        <w:ind w:left="708" w:right="0"/>
        <w:rPr>
          <w:rFonts w:asciiTheme="minorHAnsi" w:hAnsiTheme="minorHAnsi" w:cstheme="minorHAnsi"/>
          <w:color w:val="000000" w:themeColor="text1"/>
        </w:rPr>
      </w:pPr>
      <w:r w:rsidRPr="0006074E">
        <w:rPr>
          <w:rFonts w:asciiTheme="minorHAnsi" w:hAnsiTheme="minorHAnsi" w:cstheme="minorHAnsi"/>
          <w:color w:val="000000" w:themeColor="text1"/>
        </w:rPr>
        <w:t>sprawdzanie identyfikatorów osób wchodzących do pomieszczeń i obszarów zamkniętych dla powszechnego dostępu i wpuszczanie tylko osób uprawnionych do dostępu w określone miejsca i rejony, zgodnie z zasadami ustalonymi przez Zamawiającego.</w:t>
      </w:r>
    </w:p>
    <w:p w14:paraId="2B51CABD" w14:textId="77777777" w:rsidR="003E6FB1" w:rsidRPr="0006074E" w:rsidRDefault="003E6FB1" w:rsidP="00227198">
      <w:pPr>
        <w:numPr>
          <w:ilvl w:val="0"/>
          <w:numId w:val="13"/>
        </w:numPr>
        <w:spacing w:after="0"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Pracownicy ochrony fizycznej uprawnieni są do stosowania środków zabezpieczających oraz porządkowych w przypadku zagrożenia dóbr powierzonych ochronie lub odparcia ataku na pracownika ochrony fizycznej lub inną osobę oraz niewykonywania poleceń, o których mowa w ust. 1 pkt 6) niniejszego paragrafu. Działania pracowników ochrony winny odbywać się, na zasadach określonych w przepisach ustawy z dnia 22 sierpnia 1997 r. o ochronie osób i mienia [Dz. U. z 2021 r., poz. 1995 ze zm. – dalej ustawa o ochronie osób i mienia].</w:t>
      </w:r>
    </w:p>
    <w:p w14:paraId="7BDB85BB" w14:textId="77777777" w:rsidR="003E6FB1" w:rsidRPr="0006074E" w:rsidRDefault="003E6FB1" w:rsidP="00227198">
      <w:pPr>
        <w:numPr>
          <w:ilvl w:val="0"/>
          <w:numId w:val="13"/>
        </w:numPr>
        <w:spacing w:after="0"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Czynności, o których mowa w ust. 2, powinny być wykonywane w sposób zapewniający poszanowanie godności ludzkiej oraz innych dóbr osobistych osoby, w stosunku do której zostały zastosowane.</w:t>
      </w:r>
    </w:p>
    <w:p w14:paraId="2FA6454E" w14:textId="6F86BAC9" w:rsidR="003E6FB1" w:rsidRPr="0006074E" w:rsidRDefault="003E6FB1" w:rsidP="00227198">
      <w:pPr>
        <w:numPr>
          <w:ilvl w:val="0"/>
          <w:numId w:val="13"/>
        </w:numPr>
        <w:spacing w:after="0"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 xml:space="preserve">Wykonawca będzie wykonywał swoje obowiązki z należytą starannością i rzetelnością, wynikającą z profesjonalnego charakteru prowadzonej działalności oraz zgodnie z obowiązującymi przepisami prawa, w tym przepisami ustawy o ochronie osób i mienia oraz przepisami prawa w tym przepisami w zakresie bezpieczeństwa i higieny pracy i przeciwpożarowymi. </w:t>
      </w:r>
    </w:p>
    <w:p w14:paraId="18BD8A3E" w14:textId="77777777" w:rsidR="003E6FB1" w:rsidRPr="0006074E" w:rsidRDefault="003E6FB1" w:rsidP="00227198">
      <w:pPr>
        <w:numPr>
          <w:ilvl w:val="0"/>
          <w:numId w:val="13"/>
        </w:numPr>
        <w:spacing w:after="0"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 xml:space="preserve">Wykonawca zobowiązuje się zapoznać swoich pracowników i/lub przedstawicieli z przepisami niniejszej umowy oraz zasadami bezpieczeństwa i higieny pracy, przeciwpożarowymi oraz z innymi zasadami prowadzenia działalności przez Zamawiającego. </w:t>
      </w:r>
    </w:p>
    <w:p w14:paraId="3A6D3C3F" w14:textId="77777777" w:rsidR="003E6FB1" w:rsidRPr="0006074E" w:rsidRDefault="003E6FB1" w:rsidP="00227198">
      <w:pPr>
        <w:numPr>
          <w:ilvl w:val="0"/>
          <w:numId w:val="13"/>
        </w:numPr>
        <w:spacing w:after="0"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Zamawiający wymaga od Wykonawcy bezwzględnego przestrzegania norm dotyczących dobowego czasu pracy pracowników ochrony zgodnie z obowiązującymi przepisami.</w:t>
      </w:r>
    </w:p>
    <w:p w14:paraId="0BAD20EB" w14:textId="77777777" w:rsidR="003E6FB1" w:rsidRPr="0006074E" w:rsidRDefault="003E6FB1" w:rsidP="003E6FB1">
      <w:pPr>
        <w:spacing w:line="276" w:lineRule="auto"/>
        <w:jc w:val="center"/>
        <w:rPr>
          <w:rFonts w:asciiTheme="minorHAnsi" w:hAnsiTheme="minorHAnsi" w:cstheme="minorHAnsi"/>
          <w:color w:val="000000" w:themeColor="text1"/>
        </w:rPr>
      </w:pPr>
    </w:p>
    <w:p w14:paraId="0BD49DA8" w14:textId="77777777" w:rsidR="003E6FB1" w:rsidRPr="00856ED7" w:rsidRDefault="003E6FB1" w:rsidP="003E6FB1">
      <w:pPr>
        <w:spacing w:line="276" w:lineRule="auto"/>
        <w:jc w:val="center"/>
        <w:rPr>
          <w:rFonts w:asciiTheme="minorHAnsi" w:hAnsiTheme="minorHAnsi" w:cstheme="minorHAnsi"/>
          <w:b/>
          <w:bCs/>
          <w:color w:val="000000" w:themeColor="text1"/>
        </w:rPr>
      </w:pPr>
      <w:r w:rsidRPr="00856ED7">
        <w:rPr>
          <w:rFonts w:asciiTheme="minorHAnsi" w:hAnsiTheme="minorHAnsi" w:cstheme="minorHAnsi"/>
          <w:b/>
          <w:bCs/>
          <w:color w:val="000000" w:themeColor="text1"/>
        </w:rPr>
        <w:t>§ 3</w:t>
      </w:r>
    </w:p>
    <w:p w14:paraId="76B0F80A" w14:textId="2BB928CE" w:rsidR="003E6FB1" w:rsidRPr="0006074E" w:rsidRDefault="003E6FB1" w:rsidP="00227198">
      <w:pPr>
        <w:pStyle w:val="Tekstpodstawowy3"/>
        <w:numPr>
          <w:ilvl w:val="0"/>
          <w:numId w:val="7"/>
        </w:numPr>
        <w:pBdr>
          <w:top w:val="nil"/>
          <w:left w:val="nil"/>
          <w:bottom w:val="nil"/>
          <w:right w:val="nil"/>
          <w:between w:val="nil"/>
          <w:bar w:val="nil"/>
        </w:pBdr>
        <w:spacing w:after="0" w:line="276" w:lineRule="auto"/>
        <w:ind w:right="0"/>
        <w:rPr>
          <w:rFonts w:asciiTheme="minorHAnsi" w:hAnsiTheme="minorHAnsi" w:cstheme="minorHAnsi"/>
          <w:color w:val="000000" w:themeColor="text1"/>
          <w:sz w:val="22"/>
          <w:szCs w:val="22"/>
        </w:rPr>
      </w:pPr>
      <w:r w:rsidRPr="0006074E">
        <w:rPr>
          <w:rFonts w:asciiTheme="minorHAnsi" w:hAnsiTheme="minorHAnsi" w:cstheme="minorHAnsi"/>
          <w:color w:val="000000" w:themeColor="text1"/>
          <w:sz w:val="22"/>
          <w:szCs w:val="22"/>
        </w:rPr>
        <w:t xml:space="preserve">Pracownicy ochrony fizycznej wykonujący czynności określone w § </w:t>
      </w:r>
      <w:r w:rsidR="00856ED7">
        <w:rPr>
          <w:rFonts w:asciiTheme="minorHAnsi" w:hAnsiTheme="minorHAnsi" w:cstheme="minorHAnsi"/>
          <w:color w:val="000000" w:themeColor="text1"/>
          <w:sz w:val="22"/>
          <w:szCs w:val="22"/>
        </w:rPr>
        <w:t>2</w:t>
      </w:r>
      <w:r w:rsidRPr="0006074E">
        <w:rPr>
          <w:rFonts w:asciiTheme="minorHAnsi" w:hAnsiTheme="minorHAnsi" w:cstheme="minorHAnsi"/>
          <w:color w:val="000000" w:themeColor="text1"/>
          <w:sz w:val="22"/>
          <w:szCs w:val="22"/>
        </w:rPr>
        <w:t xml:space="preserve"> niniejszej Umowy podlegają bezpośrednio Wykonawcy i tylko od niego mogą otrzymywać polecenia.</w:t>
      </w:r>
    </w:p>
    <w:p w14:paraId="7E2898CE" w14:textId="77777777" w:rsidR="003E6FB1" w:rsidRPr="0006074E" w:rsidRDefault="003E6FB1" w:rsidP="00227198">
      <w:pPr>
        <w:pStyle w:val="Tekstpodstawowy3"/>
        <w:numPr>
          <w:ilvl w:val="0"/>
          <w:numId w:val="7"/>
        </w:numPr>
        <w:pBdr>
          <w:top w:val="nil"/>
          <w:left w:val="nil"/>
          <w:bottom w:val="nil"/>
          <w:right w:val="nil"/>
          <w:between w:val="nil"/>
          <w:bar w:val="nil"/>
        </w:pBdr>
        <w:spacing w:after="0" w:line="276" w:lineRule="auto"/>
        <w:ind w:right="0"/>
        <w:rPr>
          <w:rFonts w:asciiTheme="minorHAnsi" w:hAnsiTheme="minorHAnsi" w:cstheme="minorHAnsi"/>
          <w:color w:val="000000" w:themeColor="text1"/>
          <w:sz w:val="22"/>
          <w:szCs w:val="22"/>
        </w:rPr>
      </w:pPr>
      <w:r w:rsidRPr="0006074E">
        <w:rPr>
          <w:rFonts w:asciiTheme="minorHAnsi" w:hAnsiTheme="minorHAnsi" w:cstheme="minorHAnsi"/>
          <w:color w:val="000000" w:themeColor="text1"/>
          <w:sz w:val="22"/>
          <w:szCs w:val="22"/>
        </w:rPr>
        <w:lastRenderedPageBreak/>
        <w:t xml:space="preserve">Zamawiający lub upoważniony przez niego przedstawiciel, w uzasadnionych przypadkach, może wydać osobom, o którym mowa w ust. 1, specjalne dyspozycje z pominięciem Wykonawcy. Dyspozycje te będą wykonane tylko w przypadku, jeżeli mieszczą się w zakresie przedmiotu niniejszej Umowy, są zgodne z przepisami prawa oraz nie wpływają ujemnie na stan bezpieczeństwa osób i mienia objętych ochroną. </w:t>
      </w:r>
    </w:p>
    <w:p w14:paraId="767B1CBB" w14:textId="77777777" w:rsidR="003E6FB1" w:rsidRPr="0006074E" w:rsidRDefault="003E6FB1" w:rsidP="00227198">
      <w:pPr>
        <w:numPr>
          <w:ilvl w:val="0"/>
          <w:numId w:val="7"/>
        </w:numPr>
        <w:pBdr>
          <w:top w:val="nil"/>
          <w:left w:val="nil"/>
          <w:bottom w:val="nil"/>
          <w:right w:val="nil"/>
          <w:between w:val="nil"/>
          <w:bar w:val="nil"/>
        </w:pBdr>
        <w:spacing w:after="0"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Zamawiającemu przysługuje prawo weryfikacji i kontroli rzetelnego wykonywania obowiązków objętych Umową przez Wykonawcę, w szczególności poprzez prowadzenie kontroli wykonywania czynności ochrony osób i mienia. Zamawiający nie ma obowiązku prowadzenia weryfikacji i kontroli, o których mowa w zdaniu powyżej.</w:t>
      </w:r>
    </w:p>
    <w:p w14:paraId="6C0A228C" w14:textId="77777777" w:rsidR="003E6FB1" w:rsidRPr="0006074E" w:rsidRDefault="003E6FB1" w:rsidP="003E6FB1">
      <w:pPr>
        <w:spacing w:line="276" w:lineRule="auto"/>
        <w:rPr>
          <w:rFonts w:asciiTheme="minorHAnsi" w:hAnsiTheme="minorHAnsi" w:cstheme="minorHAnsi"/>
          <w:color w:val="000000" w:themeColor="text1"/>
        </w:rPr>
      </w:pPr>
    </w:p>
    <w:p w14:paraId="5BDC555C" w14:textId="77777777" w:rsidR="003E6FB1" w:rsidRPr="00856ED7" w:rsidRDefault="003E6FB1" w:rsidP="003E6FB1">
      <w:pPr>
        <w:spacing w:line="276" w:lineRule="auto"/>
        <w:jc w:val="center"/>
        <w:rPr>
          <w:rFonts w:asciiTheme="minorHAnsi" w:hAnsiTheme="minorHAnsi" w:cstheme="minorHAnsi"/>
          <w:b/>
          <w:bCs/>
          <w:color w:val="000000" w:themeColor="text1"/>
        </w:rPr>
      </w:pPr>
      <w:r w:rsidRPr="00856ED7">
        <w:rPr>
          <w:rFonts w:asciiTheme="minorHAnsi" w:hAnsiTheme="minorHAnsi" w:cstheme="minorHAnsi"/>
          <w:b/>
          <w:bCs/>
          <w:color w:val="000000" w:themeColor="text1"/>
        </w:rPr>
        <w:t>§ 4</w:t>
      </w:r>
    </w:p>
    <w:p w14:paraId="20ACADDF" w14:textId="556B42B2" w:rsidR="003E6FB1" w:rsidRPr="0006074E" w:rsidRDefault="003E6FB1" w:rsidP="00227198">
      <w:pPr>
        <w:numPr>
          <w:ilvl w:val="0"/>
          <w:numId w:val="9"/>
        </w:numPr>
        <w:pBdr>
          <w:top w:val="nil"/>
          <w:left w:val="nil"/>
          <w:bottom w:val="nil"/>
          <w:right w:val="nil"/>
          <w:between w:val="nil"/>
          <w:bar w:val="nil"/>
        </w:pBdr>
        <w:spacing w:after="0"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 xml:space="preserve">Wykonawca zobowiązuje się, że pracownicy świadczący </w:t>
      </w:r>
      <w:r w:rsidR="00AC6C2F">
        <w:rPr>
          <w:rFonts w:asciiTheme="minorHAnsi" w:hAnsiTheme="minorHAnsi" w:cstheme="minorHAnsi"/>
          <w:color w:val="000000" w:themeColor="text1"/>
        </w:rPr>
        <w:t>U</w:t>
      </w:r>
      <w:r w:rsidRPr="0006074E">
        <w:rPr>
          <w:rFonts w:asciiTheme="minorHAnsi" w:hAnsiTheme="minorHAnsi" w:cstheme="minorHAnsi"/>
          <w:color w:val="000000" w:themeColor="text1"/>
        </w:rPr>
        <w:t xml:space="preserve">sługi </w:t>
      </w:r>
      <w:r w:rsidR="00AC6C2F">
        <w:rPr>
          <w:rFonts w:asciiTheme="minorHAnsi" w:hAnsiTheme="minorHAnsi" w:cstheme="minorHAnsi"/>
          <w:color w:val="000000" w:themeColor="text1"/>
        </w:rPr>
        <w:t xml:space="preserve">o których mowa w </w:t>
      </w:r>
      <w:r w:rsidR="00AC6C2F" w:rsidRPr="0006074E">
        <w:rPr>
          <w:rFonts w:asciiTheme="minorHAnsi" w:hAnsiTheme="minorHAnsi" w:cstheme="minorHAnsi"/>
          <w:color w:val="000000" w:themeColor="text1"/>
        </w:rPr>
        <w:t>mowa w</w:t>
      </w:r>
      <w:r w:rsidR="00AC6C2F">
        <w:rPr>
          <w:rFonts w:asciiTheme="minorHAnsi" w:hAnsiTheme="minorHAnsi" w:cstheme="minorHAnsi"/>
          <w:color w:val="000000" w:themeColor="text1"/>
        </w:rPr>
        <w:t xml:space="preserve"> </w:t>
      </w:r>
      <w:r w:rsidR="00AC6C2F" w:rsidRPr="00AC6C2F">
        <w:rPr>
          <w:rFonts w:asciiTheme="minorHAnsi" w:hAnsiTheme="minorHAnsi" w:cstheme="minorHAnsi"/>
          <w:color w:val="000000" w:themeColor="text1"/>
        </w:rPr>
        <w:t xml:space="preserve">§ </w:t>
      </w:r>
      <w:r w:rsidR="00AC6C2F">
        <w:rPr>
          <w:rFonts w:asciiTheme="minorHAnsi" w:hAnsiTheme="minorHAnsi" w:cstheme="minorHAnsi"/>
          <w:color w:val="000000" w:themeColor="text1"/>
        </w:rPr>
        <w:t>1</w:t>
      </w:r>
      <w:r w:rsidR="00AC6C2F" w:rsidRPr="0006074E">
        <w:rPr>
          <w:rFonts w:asciiTheme="minorHAnsi" w:hAnsiTheme="minorHAnsi" w:cstheme="minorHAnsi"/>
          <w:color w:val="000000" w:themeColor="text1"/>
        </w:rPr>
        <w:t xml:space="preserve"> ust. </w:t>
      </w:r>
      <w:r w:rsidR="00AC6C2F">
        <w:rPr>
          <w:rFonts w:asciiTheme="minorHAnsi" w:hAnsiTheme="minorHAnsi" w:cstheme="minorHAnsi"/>
          <w:color w:val="000000" w:themeColor="text1"/>
        </w:rPr>
        <w:t>1</w:t>
      </w:r>
      <w:r w:rsidR="00AC6C2F" w:rsidRPr="0006074E">
        <w:rPr>
          <w:rFonts w:asciiTheme="minorHAnsi" w:hAnsiTheme="minorHAnsi" w:cstheme="minorHAnsi"/>
          <w:color w:val="000000" w:themeColor="text1"/>
        </w:rPr>
        <w:t xml:space="preserve"> niniejsz</w:t>
      </w:r>
      <w:r w:rsidR="00AC6C2F">
        <w:rPr>
          <w:rFonts w:asciiTheme="minorHAnsi" w:hAnsiTheme="minorHAnsi" w:cstheme="minorHAnsi"/>
          <w:color w:val="000000" w:themeColor="text1"/>
        </w:rPr>
        <w:t>ej umowy</w:t>
      </w:r>
      <w:r w:rsidR="00AC6C2F" w:rsidRPr="0006074E">
        <w:rPr>
          <w:rFonts w:asciiTheme="minorHAnsi" w:hAnsiTheme="minorHAnsi" w:cstheme="minorHAnsi"/>
          <w:color w:val="000000" w:themeColor="text1"/>
        </w:rPr>
        <w:t xml:space="preserve"> </w:t>
      </w:r>
      <w:r w:rsidRPr="0006074E">
        <w:rPr>
          <w:rFonts w:asciiTheme="minorHAnsi" w:hAnsiTheme="minorHAnsi" w:cstheme="minorHAnsi"/>
          <w:color w:val="000000" w:themeColor="text1"/>
        </w:rPr>
        <w:t xml:space="preserve">będą w okresie realizacji Umowy zatrudnione na podstawie umowy o pracę w rozumieniu przepisów </w:t>
      </w:r>
      <w:bookmarkStart w:id="0" w:name="_Hlk71555987"/>
      <w:r w:rsidRPr="0006074E">
        <w:rPr>
          <w:rFonts w:asciiTheme="minorHAnsi" w:hAnsiTheme="minorHAnsi" w:cstheme="minorHAnsi"/>
          <w:color w:val="000000" w:themeColor="text1"/>
        </w:rPr>
        <w:t xml:space="preserve">ustawy z dnia 26 czerwca 1974 r. - Kodeks pracy </w:t>
      </w:r>
      <w:bookmarkEnd w:id="0"/>
      <w:r w:rsidRPr="0006074E">
        <w:rPr>
          <w:rFonts w:asciiTheme="minorHAnsi" w:hAnsiTheme="minorHAnsi" w:cstheme="minorHAnsi"/>
          <w:color w:val="000000" w:themeColor="text1"/>
        </w:rPr>
        <w:t xml:space="preserve">(Dz. U. z 2020 r. poz. 1320 ze zm.) lub na podstawie umowy cywilnoprawnej, tj.: umowy zlecenia. </w:t>
      </w:r>
    </w:p>
    <w:p w14:paraId="1B970F9E" w14:textId="77777777" w:rsidR="003E6FB1" w:rsidRPr="0006074E" w:rsidRDefault="003E6FB1" w:rsidP="00227198">
      <w:pPr>
        <w:pStyle w:val="Akapitzlist"/>
        <w:numPr>
          <w:ilvl w:val="0"/>
          <w:numId w:val="9"/>
        </w:numPr>
        <w:spacing w:after="0"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Jednocześnie Wykonawca oświadcza, że zapoznał się z treścią przepisów Kodeksu pracy i dokładnie rozumie jej postanowienia i będzie je stosował.</w:t>
      </w:r>
    </w:p>
    <w:p w14:paraId="4F7D9A55" w14:textId="77777777" w:rsidR="003E6FB1" w:rsidRPr="0006074E" w:rsidRDefault="003E6FB1" w:rsidP="00227198">
      <w:pPr>
        <w:numPr>
          <w:ilvl w:val="0"/>
          <w:numId w:val="9"/>
        </w:numPr>
        <w:pBdr>
          <w:top w:val="nil"/>
          <w:left w:val="nil"/>
          <w:bottom w:val="nil"/>
          <w:right w:val="nil"/>
          <w:between w:val="nil"/>
          <w:bar w:val="nil"/>
        </w:pBdr>
        <w:spacing w:after="0"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Wykonawca zobowiązuje się, że Pracownikami świadczącymi Usługi będą osoby, które nie figurują w Krajowym Rejestrze Karnym, co zostanie potwierdzone oświadczeniem Wykonawcy.</w:t>
      </w:r>
    </w:p>
    <w:p w14:paraId="20968B91" w14:textId="77777777" w:rsidR="003E6FB1" w:rsidRPr="0006074E" w:rsidRDefault="003E6FB1" w:rsidP="00227198">
      <w:pPr>
        <w:numPr>
          <w:ilvl w:val="0"/>
          <w:numId w:val="10"/>
        </w:numPr>
        <w:pBdr>
          <w:top w:val="nil"/>
          <w:left w:val="nil"/>
          <w:bottom w:val="nil"/>
          <w:right w:val="nil"/>
          <w:between w:val="nil"/>
          <w:bar w:val="nil"/>
        </w:pBdr>
        <w:tabs>
          <w:tab w:val="left" w:pos="567"/>
        </w:tabs>
        <w:spacing w:after="0"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Wykonawca zobowiązuje się, że przed rozpoczęciem wykonywania przedmiotu Umowy Pracownicy świadczący Usługi zostaną przeszkoleni w zakresie przepisów BHP i przepisów przeciwpożarowych oraz przepisów o ochronie danych osobowych.</w:t>
      </w:r>
    </w:p>
    <w:p w14:paraId="06B17531" w14:textId="4F46C72B" w:rsidR="003E6FB1" w:rsidRPr="0006074E" w:rsidRDefault="003E6FB1" w:rsidP="00227198">
      <w:pPr>
        <w:numPr>
          <w:ilvl w:val="0"/>
          <w:numId w:val="9"/>
        </w:numPr>
        <w:pBdr>
          <w:top w:val="nil"/>
          <w:left w:val="nil"/>
          <w:bottom w:val="nil"/>
          <w:right w:val="nil"/>
          <w:between w:val="nil"/>
          <w:bar w:val="nil"/>
        </w:pBdr>
        <w:spacing w:after="0"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Wykonawca zobowiązuje się, że Pracownicy świadczący Usługi będą posiadali aktualne badania lekarskie</w:t>
      </w:r>
      <w:r w:rsidR="00AC6C2F">
        <w:rPr>
          <w:rFonts w:asciiTheme="minorHAnsi" w:hAnsiTheme="minorHAnsi" w:cstheme="minorHAnsi"/>
          <w:color w:val="000000" w:themeColor="text1"/>
        </w:rPr>
        <w:t xml:space="preserve"> i psychologiczne</w:t>
      </w:r>
      <w:r w:rsidRPr="0006074E">
        <w:rPr>
          <w:rFonts w:asciiTheme="minorHAnsi" w:hAnsiTheme="minorHAnsi" w:cstheme="minorHAnsi"/>
          <w:color w:val="000000" w:themeColor="text1"/>
        </w:rPr>
        <w:t>, niezbędne do wykonania powierzonych im obowiązków.</w:t>
      </w:r>
    </w:p>
    <w:p w14:paraId="60E98EE6" w14:textId="77777777" w:rsidR="003E6FB1" w:rsidRPr="0006074E" w:rsidRDefault="003E6FB1" w:rsidP="00227198">
      <w:pPr>
        <w:numPr>
          <w:ilvl w:val="0"/>
          <w:numId w:val="9"/>
        </w:numPr>
        <w:pBdr>
          <w:top w:val="nil"/>
          <w:left w:val="nil"/>
          <w:bottom w:val="nil"/>
          <w:right w:val="nil"/>
          <w:between w:val="nil"/>
          <w:bar w:val="nil"/>
        </w:pBdr>
        <w:spacing w:after="0"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Wykonawca zobowiązany jest do zapewnienia Pracownikom świadczącym Usługi odzieży ochronnej, odzieży roboczej i środków ochrony osobistej zgodnie z przepisami i zasadami BHP.</w:t>
      </w:r>
    </w:p>
    <w:p w14:paraId="7B1BECEF" w14:textId="77777777" w:rsidR="003E6FB1" w:rsidRPr="0006074E" w:rsidRDefault="003E6FB1" w:rsidP="00227198">
      <w:pPr>
        <w:numPr>
          <w:ilvl w:val="0"/>
          <w:numId w:val="9"/>
        </w:numPr>
        <w:pBdr>
          <w:top w:val="nil"/>
          <w:left w:val="nil"/>
          <w:bottom w:val="nil"/>
          <w:right w:val="nil"/>
          <w:between w:val="nil"/>
          <w:bar w:val="nil"/>
        </w:pBdr>
        <w:spacing w:after="0"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Pracownicy świadczący Usługi powinni być w czasie wykonywania przedmiotu Umowy jednolicie ubrani i posiadać identyfikatory umieszczone w widocznym miejscu.</w:t>
      </w:r>
    </w:p>
    <w:p w14:paraId="795D95CA" w14:textId="77777777" w:rsidR="003E6FB1" w:rsidRPr="0006074E" w:rsidRDefault="003E6FB1" w:rsidP="00227198">
      <w:pPr>
        <w:numPr>
          <w:ilvl w:val="0"/>
          <w:numId w:val="9"/>
        </w:numPr>
        <w:pBdr>
          <w:top w:val="nil"/>
          <w:left w:val="nil"/>
          <w:bottom w:val="nil"/>
          <w:right w:val="nil"/>
          <w:between w:val="nil"/>
          <w:bar w:val="nil"/>
        </w:pBdr>
        <w:spacing w:after="0"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Wykonawca ponosi odpowiedzialność za prawidłowe wyposażenie Pracowników świadczących Usługi oraz za ich bezpieczeństwo w trakcie wykonywania przedmiotu Umowy.</w:t>
      </w:r>
    </w:p>
    <w:p w14:paraId="1C8EF435" w14:textId="77777777" w:rsidR="00AC6C2F" w:rsidRDefault="00AC6C2F" w:rsidP="003E6FB1">
      <w:pPr>
        <w:spacing w:line="276" w:lineRule="auto"/>
        <w:jc w:val="center"/>
        <w:rPr>
          <w:rFonts w:asciiTheme="minorHAnsi" w:hAnsiTheme="minorHAnsi" w:cstheme="minorHAnsi"/>
          <w:color w:val="000000" w:themeColor="text1"/>
        </w:rPr>
      </w:pPr>
    </w:p>
    <w:p w14:paraId="1B9B1AA1" w14:textId="068AF969" w:rsidR="003E6FB1" w:rsidRPr="00AC6C2F" w:rsidRDefault="003E6FB1" w:rsidP="003E6FB1">
      <w:pPr>
        <w:spacing w:line="276" w:lineRule="auto"/>
        <w:jc w:val="center"/>
        <w:rPr>
          <w:rFonts w:asciiTheme="minorHAnsi" w:hAnsiTheme="minorHAnsi" w:cstheme="minorHAnsi"/>
          <w:b/>
          <w:bCs/>
          <w:color w:val="000000" w:themeColor="text1"/>
        </w:rPr>
      </w:pPr>
      <w:r w:rsidRPr="00AC6C2F">
        <w:rPr>
          <w:rFonts w:asciiTheme="minorHAnsi" w:hAnsiTheme="minorHAnsi" w:cstheme="minorHAnsi"/>
          <w:b/>
          <w:bCs/>
          <w:color w:val="000000" w:themeColor="text1"/>
        </w:rPr>
        <w:t>§ 5</w:t>
      </w:r>
    </w:p>
    <w:p w14:paraId="28594C7C" w14:textId="77777777" w:rsidR="003E6FB1" w:rsidRPr="0006074E" w:rsidRDefault="003E6FB1" w:rsidP="003E6FB1">
      <w:pPr>
        <w:spacing w:line="276" w:lineRule="auto"/>
        <w:rPr>
          <w:rFonts w:asciiTheme="minorHAnsi" w:hAnsiTheme="minorHAnsi" w:cstheme="minorHAnsi"/>
          <w:color w:val="000000" w:themeColor="text1"/>
        </w:rPr>
      </w:pPr>
      <w:r w:rsidRPr="0006074E">
        <w:rPr>
          <w:rFonts w:asciiTheme="minorHAnsi" w:hAnsiTheme="minorHAnsi" w:cstheme="minorHAnsi"/>
          <w:color w:val="000000" w:themeColor="text1"/>
        </w:rPr>
        <w:t>Zamawiający zobowiązuje się do:</w:t>
      </w:r>
    </w:p>
    <w:p w14:paraId="04D7FB28" w14:textId="77777777" w:rsidR="003E6FB1" w:rsidRPr="0006074E" w:rsidRDefault="003E6FB1" w:rsidP="00227198">
      <w:pPr>
        <w:pStyle w:val="Tekstpodstawowy3"/>
        <w:numPr>
          <w:ilvl w:val="0"/>
          <w:numId w:val="14"/>
        </w:numPr>
        <w:tabs>
          <w:tab w:val="left" w:pos="3969"/>
        </w:tabs>
        <w:spacing w:after="0" w:line="276" w:lineRule="auto"/>
        <w:ind w:right="0"/>
        <w:rPr>
          <w:rFonts w:asciiTheme="minorHAnsi" w:hAnsiTheme="minorHAnsi" w:cstheme="minorHAnsi"/>
          <w:color w:val="000000" w:themeColor="text1"/>
          <w:sz w:val="22"/>
          <w:szCs w:val="22"/>
        </w:rPr>
      </w:pPr>
      <w:r w:rsidRPr="0006074E">
        <w:rPr>
          <w:rFonts w:asciiTheme="minorHAnsi" w:hAnsiTheme="minorHAnsi" w:cstheme="minorHAnsi"/>
          <w:color w:val="000000" w:themeColor="text1"/>
          <w:sz w:val="22"/>
          <w:szCs w:val="22"/>
        </w:rPr>
        <w:t xml:space="preserve">wskazania Wykonawcy lokalizacji sprzętu przeciwpożarowego oraz punktów odcinających energię elektryczną; </w:t>
      </w:r>
    </w:p>
    <w:p w14:paraId="6CCAD34B" w14:textId="77777777" w:rsidR="003E6FB1" w:rsidRPr="0006074E" w:rsidRDefault="003E6FB1" w:rsidP="00227198">
      <w:pPr>
        <w:pStyle w:val="Tekstpodstawowy3"/>
        <w:numPr>
          <w:ilvl w:val="0"/>
          <w:numId w:val="14"/>
        </w:numPr>
        <w:tabs>
          <w:tab w:val="left" w:pos="3969"/>
        </w:tabs>
        <w:spacing w:after="0" w:line="276" w:lineRule="auto"/>
        <w:ind w:right="0"/>
        <w:rPr>
          <w:rFonts w:asciiTheme="minorHAnsi" w:hAnsiTheme="minorHAnsi" w:cstheme="minorHAnsi"/>
          <w:color w:val="000000" w:themeColor="text1"/>
          <w:sz w:val="22"/>
          <w:szCs w:val="22"/>
        </w:rPr>
      </w:pPr>
      <w:r w:rsidRPr="0006074E">
        <w:rPr>
          <w:rFonts w:asciiTheme="minorHAnsi" w:hAnsiTheme="minorHAnsi" w:cstheme="minorHAnsi"/>
          <w:color w:val="000000" w:themeColor="text1"/>
          <w:sz w:val="22"/>
          <w:szCs w:val="22"/>
        </w:rPr>
        <w:t xml:space="preserve">ścisłej współpracy z Wykonawcą w ramach niniejszej Umowy poprzez dbałość o odpowiednie zabezpieczenie mienia oraz podejmowanie innych działań organizacyjnych utrudniających kradzież bądź zniszczenie mienia Zamawiającego. </w:t>
      </w:r>
    </w:p>
    <w:p w14:paraId="3C18D311" w14:textId="77777777" w:rsidR="003E6FB1" w:rsidRPr="0006074E" w:rsidRDefault="003E6FB1" w:rsidP="003E6FB1">
      <w:pPr>
        <w:spacing w:line="276" w:lineRule="auto"/>
        <w:rPr>
          <w:rFonts w:asciiTheme="minorHAnsi" w:hAnsiTheme="minorHAnsi" w:cstheme="minorHAnsi"/>
          <w:color w:val="000000" w:themeColor="text1"/>
        </w:rPr>
      </w:pPr>
    </w:p>
    <w:p w14:paraId="1F65FF88" w14:textId="77777777" w:rsidR="003E6FB1" w:rsidRPr="00911987" w:rsidRDefault="003E6FB1" w:rsidP="003E6FB1">
      <w:pPr>
        <w:spacing w:line="276" w:lineRule="auto"/>
        <w:jc w:val="center"/>
        <w:rPr>
          <w:rFonts w:asciiTheme="minorHAnsi" w:hAnsiTheme="minorHAnsi" w:cstheme="minorHAnsi"/>
          <w:b/>
          <w:bCs/>
          <w:color w:val="000000" w:themeColor="text1"/>
        </w:rPr>
      </w:pPr>
      <w:r w:rsidRPr="00911987">
        <w:rPr>
          <w:rFonts w:asciiTheme="minorHAnsi" w:hAnsiTheme="minorHAnsi" w:cstheme="minorHAnsi"/>
          <w:b/>
          <w:bCs/>
          <w:color w:val="000000" w:themeColor="text1"/>
        </w:rPr>
        <w:t>§ 6</w:t>
      </w:r>
    </w:p>
    <w:p w14:paraId="2708BB68" w14:textId="77777777" w:rsidR="003E6FB1" w:rsidRPr="0006074E" w:rsidRDefault="003E6FB1" w:rsidP="003E6FB1">
      <w:pPr>
        <w:spacing w:line="276" w:lineRule="auto"/>
        <w:rPr>
          <w:rFonts w:asciiTheme="minorHAnsi" w:hAnsiTheme="minorHAnsi" w:cstheme="minorHAnsi"/>
          <w:color w:val="000000" w:themeColor="text1"/>
        </w:rPr>
      </w:pPr>
      <w:r w:rsidRPr="0006074E">
        <w:rPr>
          <w:rFonts w:asciiTheme="minorHAnsi" w:hAnsiTheme="minorHAnsi" w:cstheme="minorHAnsi"/>
          <w:color w:val="000000" w:themeColor="text1"/>
        </w:rPr>
        <w:t>Wykonawca ponosi wobec Zamawiającego i osób trzecich pełną odpowiedzialność za szkody wynikłe z niewykonania lub nienależytego wykonania niniejszej Umowy z przyczyn leżących po jego stronie.</w:t>
      </w:r>
    </w:p>
    <w:p w14:paraId="0992E90C" w14:textId="77777777" w:rsidR="00B95F55" w:rsidRDefault="00B95F55" w:rsidP="003E6FB1">
      <w:pPr>
        <w:spacing w:line="276" w:lineRule="auto"/>
        <w:jc w:val="center"/>
        <w:rPr>
          <w:rFonts w:asciiTheme="minorHAnsi" w:hAnsiTheme="minorHAnsi" w:cstheme="minorHAnsi"/>
          <w:b/>
          <w:bCs/>
          <w:color w:val="000000" w:themeColor="text1"/>
        </w:rPr>
      </w:pPr>
    </w:p>
    <w:p w14:paraId="150A44B3" w14:textId="412D7FF6" w:rsidR="003E6FB1" w:rsidRPr="00911987" w:rsidRDefault="003E6FB1" w:rsidP="003E6FB1">
      <w:pPr>
        <w:spacing w:line="276" w:lineRule="auto"/>
        <w:jc w:val="center"/>
        <w:rPr>
          <w:rFonts w:asciiTheme="minorHAnsi" w:hAnsiTheme="minorHAnsi" w:cstheme="minorHAnsi"/>
          <w:b/>
          <w:bCs/>
          <w:color w:val="000000" w:themeColor="text1"/>
        </w:rPr>
      </w:pPr>
      <w:r w:rsidRPr="00911987">
        <w:rPr>
          <w:rFonts w:asciiTheme="minorHAnsi" w:hAnsiTheme="minorHAnsi" w:cstheme="minorHAnsi"/>
          <w:b/>
          <w:bCs/>
          <w:color w:val="000000" w:themeColor="text1"/>
        </w:rPr>
        <w:t>§ 7</w:t>
      </w:r>
    </w:p>
    <w:p w14:paraId="5535E68C" w14:textId="461FFE8B" w:rsidR="003E6FB1" w:rsidRPr="00911987" w:rsidRDefault="003E6FB1" w:rsidP="00227198">
      <w:pPr>
        <w:pStyle w:val="Akapitzlist"/>
        <w:numPr>
          <w:ilvl w:val="0"/>
          <w:numId w:val="15"/>
        </w:numPr>
        <w:spacing w:after="0" w:line="276" w:lineRule="auto"/>
        <w:ind w:right="0"/>
        <w:rPr>
          <w:rFonts w:asciiTheme="minorHAnsi" w:hAnsiTheme="minorHAnsi" w:cstheme="minorHAnsi"/>
          <w:color w:val="000000" w:themeColor="text1"/>
        </w:rPr>
      </w:pPr>
      <w:r w:rsidRPr="00911987">
        <w:rPr>
          <w:rFonts w:asciiTheme="minorHAnsi" w:hAnsiTheme="minorHAnsi" w:cstheme="minorHAnsi"/>
          <w:color w:val="000000" w:themeColor="text1"/>
        </w:rPr>
        <w:t>Cena jednostkowa</w:t>
      </w:r>
      <w:r w:rsidR="00911987" w:rsidRPr="00911987">
        <w:rPr>
          <w:rFonts w:asciiTheme="minorHAnsi" w:hAnsiTheme="minorHAnsi" w:cstheme="minorHAnsi"/>
          <w:color w:val="000000" w:themeColor="text1"/>
        </w:rPr>
        <w:t xml:space="preserve"> </w:t>
      </w:r>
      <w:r w:rsidRPr="00911987">
        <w:rPr>
          <w:rFonts w:asciiTheme="minorHAnsi" w:hAnsiTheme="minorHAnsi" w:cstheme="minorHAnsi"/>
          <w:color w:val="000000" w:themeColor="text1"/>
        </w:rPr>
        <w:t>za godzinę pracy ochrony fizycznej wynosi: ............. zł brutto</w:t>
      </w:r>
      <w:r w:rsidR="00911987" w:rsidRPr="00911987">
        <w:rPr>
          <w:rFonts w:asciiTheme="minorHAnsi" w:hAnsiTheme="minorHAnsi" w:cstheme="minorHAnsi"/>
          <w:color w:val="000000" w:themeColor="text1"/>
        </w:rPr>
        <w:t>.</w:t>
      </w:r>
    </w:p>
    <w:p w14:paraId="0FDA71D6" w14:textId="77777777" w:rsidR="003E6FB1" w:rsidRPr="0006074E" w:rsidRDefault="003E6FB1" w:rsidP="00227198">
      <w:pPr>
        <w:numPr>
          <w:ilvl w:val="0"/>
          <w:numId w:val="15"/>
        </w:numPr>
        <w:spacing w:after="0"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 xml:space="preserve">Szacunkowa kwota wynagrodzenia kosztorysowego, jaką Zamawiający może zapłacić Wykonawcy za wykonania usług objętych Umową wynosi: .................. zł. </w:t>
      </w:r>
    </w:p>
    <w:p w14:paraId="4A4DE493" w14:textId="77777777" w:rsidR="003E6FB1" w:rsidRPr="0006074E" w:rsidRDefault="003E6FB1" w:rsidP="00227198">
      <w:pPr>
        <w:numPr>
          <w:ilvl w:val="0"/>
          <w:numId w:val="15"/>
        </w:numPr>
        <w:spacing w:after="0"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Wykonawca otrzyma wyłącznie wynagrodzenie za faktycznie wykonaną usługę.</w:t>
      </w:r>
    </w:p>
    <w:p w14:paraId="2946C055" w14:textId="77777777" w:rsidR="003E6FB1" w:rsidRPr="0006074E" w:rsidRDefault="003E6FB1" w:rsidP="00227198">
      <w:pPr>
        <w:numPr>
          <w:ilvl w:val="0"/>
          <w:numId w:val="15"/>
        </w:numPr>
        <w:spacing w:after="0"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 xml:space="preserve">Podstawę do ustalenia liczby osobogodzin czynności ochrony osób i mienia wykonywanych przez Wykonawcę będzie wypełniona </w:t>
      </w:r>
      <w:bookmarkStart w:id="1" w:name="_Hlk102629951"/>
      <w:r w:rsidRPr="0006074E">
        <w:rPr>
          <w:rFonts w:asciiTheme="minorHAnsi" w:hAnsiTheme="minorHAnsi" w:cstheme="minorHAnsi"/>
          <w:color w:val="000000" w:themeColor="text1"/>
        </w:rPr>
        <w:t>ewidencja roboczogodzin prowadzona przez Kierownika Ochrony</w:t>
      </w:r>
      <w:bookmarkEnd w:id="1"/>
      <w:r w:rsidRPr="0006074E">
        <w:rPr>
          <w:rFonts w:asciiTheme="minorHAnsi" w:hAnsiTheme="minorHAnsi" w:cstheme="minorHAnsi"/>
          <w:color w:val="000000" w:themeColor="text1"/>
        </w:rPr>
        <w:t xml:space="preserve">. </w:t>
      </w:r>
      <w:r w:rsidRPr="0006074E">
        <w:rPr>
          <w:rFonts w:asciiTheme="minorHAnsi" w:hAnsiTheme="minorHAnsi" w:cstheme="minorHAnsi"/>
          <w:color w:val="000000" w:themeColor="text1"/>
        </w:rPr>
        <w:lastRenderedPageBreak/>
        <w:t>Wykonawca zobowiązuje się do zapewnienia rzetelnego i prawidłowego prowadzenia ewidencji roboczogodzin czynności ochrony osób i mienia faktycznie wykonywanych przez Wykonawcę.</w:t>
      </w:r>
    </w:p>
    <w:p w14:paraId="221ED860" w14:textId="77777777" w:rsidR="003E6FB1" w:rsidRPr="0006074E" w:rsidRDefault="003E6FB1" w:rsidP="00227198">
      <w:pPr>
        <w:numPr>
          <w:ilvl w:val="0"/>
          <w:numId w:val="15"/>
        </w:numPr>
        <w:spacing w:after="0" w:line="276" w:lineRule="auto"/>
        <w:ind w:right="0"/>
        <w:rPr>
          <w:rFonts w:asciiTheme="minorHAnsi" w:hAnsiTheme="minorHAnsi" w:cstheme="minorHAnsi"/>
          <w:color w:val="000000" w:themeColor="text1"/>
        </w:rPr>
      </w:pPr>
      <w:r w:rsidRPr="0006074E">
        <w:rPr>
          <w:rFonts w:asciiTheme="minorHAnsi" w:hAnsiTheme="minorHAnsi" w:cstheme="minorHAnsi"/>
          <w:color w:val="000000" w:themeColor="text1"/>
        </w:rPr>
        <w:t xml:space="preserve">Wynagrodzenie kosztorysowe należne Wykonawcy, obejmuje wszystkie koszty Wykonawcy, w szczególności: </w:t>
      </w:r>
    </w:p>
    <w:p w14:paraId="145F93D3" w14:textId="59E480EF" w:rsidR="003E6FB1" w:rsidRPr="00B95F55" w:rsidRDefault="003E6FB1" w:rsidP="00B95F55">
      <w:pPr>
        <w:pStyle w:val="Tekstpodstawowy3"/>
        <w:numPr>
          <w:ilvl w:val="0"/>
          <w:numId w:val="16"/>
        </w:numPr>
        <w:tabs>
          <w:tab w:val="clear" w:pos="360"/>
          <w:tab w:val="left" w:pos="3969"/>
        </w:tabs>
        <w:spacing w:after="0" w:line="276" w:lineRule="auto"/>
        <w:ind w:left="720" w:right="0"/>
        <w:rPr>
          <w:rFonts w:asciiTheme="minorHAnsi" w:hAnsiTheme="minorHAnsi" w:cstheme="minorHAnsi"/>
          <w:color w:val="000000" w:themeColor="text1"/>
          <w:sz w:val="22"/>
          <w:szCs w:val="22"/>
        </w:rPr>
      </w:pPr>
      <w:r w:rsidRPr="00B95F55">
        <w:rPr>
          <w:rFonts w:asciiTheme="minorHAnsi" w:hAnsiTheme="minorHAnsi" w:cstheme="minorHAnsi"/>
          <w:color w:val="000000" w:themeColor="text1"/>
          <w:sz w:val="22"/>
          <w:szCs w:val="22"/>
        </w:rPr>
        <w:t xml:space="preserve">wynagrodzenie osób realizujących usługę, </w:t>
      </w:r>
    </w:p>
    <w:p w14:paraId="4A2DF58E" w14:textId="01F68C19" w:rsidR="003E6FB1" w:rsidRPr="00B95F55" w:rsidRDefault="003E6FB1" w:rsidP="00B95F55">
      <w:pPr>
        <w:pStyle w:val="Tekstpodstawowy3"/>
        <w:numPr>
          <w:ilvl w:val="0"/>
          <w:numId w:val="16"/>
        </w:numPr>
        <w:tabs>
          <w:tab w:val="clear" w:pos="360"/>
          <w:tab w:val="num" w:pos="720"/>
          <w:tab w:val="left" w:pos="3969"/>
        </w:tabs>
        <w:spacing w:after="0" w:line="276" w:lineRule="auto"/>
        <w:ind w:left="720" w:right="0"/>
        <w:rPr>
          <w:rFonts w:asciiTheme="minorHAnsi" w:hAnsiTheme="minorHAnsi" w:cstheme="minorHAnsi"/>
          <w:color w:val="000000" w:themeColor="text1"/>
          <w:sz w:val="22"/>
          <w:szCs w:val="22"/>
        </w:rPr>
      </w:pPr>
      <w:r w:rsidRPr="00B95F55">
        <w:rPr>
          <w:rFonts w:asciiTheme="minorHAnsi" w:hAnsiTheme="minorHAnsi" w:cstheme="minorHAnsi"/>
          <w:color w:val="000000" w:themeColor="text1"/>
          <w:sz w:val="22"/>
          <w:szCs w:val="22"/>
        </w:rPr>
        <w:t xml:space="preserve">zapewnienie odpowiedniej odzieży osób realizujących usługę, </w:t>
      </w:r>
    </w:p>
    <w:p w14:paraId="60323229" w14:textId="5FAEB56C" w:rsidR="003E6FB1" w:rsidRPr="00B95F55" w:rsidRDefault="00911987" w:rsidP="00B95F55">
      <w:pPr>
        <w:pStyle w:val="Tekstpodstawowy3"/>
        <w:numPr>
          <w:ilvl w:val="0"/>
          <w:numId w:val="16"/>
        </w:numPr>
        <w:tabs>
          <w:tab w:val="clear" w:pos="360"/>
          <w:tab w:val="num" w:pos="720"/>
          <w:tab w:val="left" w:pos="3969"/>
        </w:tabs>
        <w:spacing w:after="0" w:line="276" w:lineRule="auto"/>
        <w:ind w:left="720" w:right="0"/>
        <w:rPr>
          <w:rFonts w:asciiTheme="minorHAnsi" w:hAnsiTheme="minorHAnsi" w:cstheme="minorHAnsi"/>
          <w:color w:val="000000" w:themeColor="text1"/>
          <w:sz w:val="22"/>
          <w:szCs w:val="22"/>
        </w:rPr>
      </w:pPr>
      <w:r w:rsidRPr="00B95F55">
        <w:rPr>
          <w:rFonts w:asciiTheme="minorHAnsi" w:hAnsiTheme="minorHAnsi" w:cstheme="minorHAnsi"/>
          <w:color w:val="000000" w:themeColor="text1"/>
          <w:sz w:val="22"/>
          <w:szCs w:val="22"/>
        </w:rPr>
        <w:t>zapewnienie wyżywienia wody oraz parkingów pracownikom Wykonawcy</w:t>
      </w:r>
      <w:r w:rsidR="003E6FB1" w:rsidRPr="00B95F55">
        <w:rPr>
          <w:rFonts w:asciiTheme="minorHAnsi" w:hAnsiTheme="minorHAnsi" w:cstheme="minorHAnsi"/>
          <w:color w:val="000000" w:themeColor="text1"/>
          <w:sz w:val="22"/>
          <w:szCs w:val="22"/>
        </w:rPr>
        <w:t>,</w:t>
      </w:r>
    </w:p>
    <w:p w14:paraId="00BB261E" w14:textId="0ACE2451" w:rsidR="003E6FB1" w:rsidRPr="00B95F55" w:rsidRDefault="003E6FB1" w:rsidP="00B95F55">
      <w:pPr>
        <w:pStyle w:val="Tekstpodstawowy3"/>
        <w:numPr>
          <w:ilvl w:val="0"/>
          <w:numId w:val="16"/>
        </w:numPr>
        <w:tabs>
          <w:tab w:val="clear" w:pos="360"/>
          <w:tab w:val="num" w:pos="720"/>
          <w:tab w:val="left" w:pos="3969"/>
        </w:tabs>
        <w:spacing w:after="0" w:line="276" w:lineRule="auto"/>
        <w:ind w:left="720" w:right="0"/>
        <w:rPr>
          <w:rFonts w:asciiTheme="minorHAnsi" w:hAnsiTheme="minorHAnsi" w:cstheme="minorHAnsi"/>
          <w:color w:val="000000" w:themeColor="text1"/>
          <w:sz w:val="22"/>
          <w:szCs w:val="22"/>
        </w:rPr>
      </w:pPr>
      <w:r w:rsidRPr="00B95F55">
        <w:rPr>
          <w:rFonts w:asciiTheme="minorHAnsi" w:hAnsiTheme="minorHAnsi" w:cstheme="minorHAnsi"/>
          <w:color w:val="000000" w:themeColor="text1"/>
          <w:sz w:val="22"/>
          <w:szCs w:val="22"/>
        </w:rPr>
        <w:t>inne koszty niezbędne do należytego wykonania Umowy i w całości wyczerpuje roszczenia Wykonawcy z tytułu prawidłowego wykonania Umowy. Wykonawca nie może żądać podwyższenia wynagrodzenia chociażby w chwili zawarcia Umowy nie można było przewidzieć rozmiaru lub kosztów ochrony fizycznej osób i mienia na obszarze objętym ochroną na podstawie niniejszej Umowy, niezbędnych do jej prawidłowego wykonania.</w:t>
      </w:r>
    </w:p>
    <w:p w14:paraId="127DDA50" w14:textId="77777777" w:rsidR="003E6FB1" w:rsidRPr="0006074E" w:rsidRDefault="003E6FB1" w:rsidP="003E6FB1">
      <w:pPr>
        <w:spacing w:line="276" w:lineRule="auto"/>
        <w:jc w:val="center"/>
        <w:rPr>
          <w:rFonts w:asciiTheme="minorHAnsi" w:hAnsiTheme="minorHAnsi" w:cstheme="minorHAnsi"/>
          <w:color w:val="000000" w:themeColor="text1"/>
        </w:rPr>
      </w:pPr>
    </w:p>
    <w:p w14:paraId="4E193CDA" w14:textId="20BCB2D5" w:rsidR="001F1A32" w:rsidRPr="00911987" w:rsidRDefault="00834D45" w:rsidP="003971FE">
      <w:pPr>
        <w:pStyle w:val="Nagwek1"/>
        <w:spacing w:after="0" w:line="240" w:lineRule="auto"/>
        <w:ind w:left="10" w:right="60"/>
        <w:rPr>
          <w:rFonts w:asciiTheme="minorHAnsi" w:hAnsiTheme="minorHAnsi" w:cstheme="minorHAnsi"/>
          <w:bCs/>
          <w:color w:val="000000" w:themeColor="text1"/>
        </w:rPr>
      </w:pPr>
      <w:r w:rsidRPr="00911987">
        <w:rPr>
          <w:rFonts w:asciiTheme="minorHAnsi" w:hAnsiTheme="minorHAnsi" w:cstheme="minorHAnsi"/>
          <w:bCs/>
          <w:color w:val="000000" w:themeColor="text1"/>
        </w:rPr>
        <w:t xml:space="preserve">§ </w:t>
      </w:r>
      <w:r w:rsidR="00911987" w:rsidRPr="00911987">
        <w:rPr>
          <w:rFonts w:asciiTheme="minorHAnsi" w:hAnsiTheme="minorHAnsi" w:cstheme="minorHAnsi"/>
          <w:bCs/>
          <w:color w:val="000000" w:themeColor="text1"/>
        </w:rPr>
        <w:t>8</w:t>
      </w:r>
      <w:r w:rsidRPr="00911987">
        <w:rPr>
          <w:rFonts w:asciiTheme="minorHAnsi" w:hAnsiTheme="minorHAnsi" w:cstheme="minorHAnsi"/>
          <w:bCs/>
          <w:color w:val="000000" w:themeColor="text1"/>
        </w:rPr>
        <w:t xml:space="preserve"> </w:t>
      </w:r>
    </w:p>
    <w:p w14:paraId="56BF9F2B" w14:textId="1E6AEF29" w:rsidR="00ED4548" w:rsidRPr="0053339A" w:rsidRDefault="00BD2130" w:rsidP="00B95F55">
      <w:pPr>
        <w:pStyle w:val="Akapitzlist"/>
        <w:widowControl w:val="0"/>
        <w:numPr>
          <w:ilvl w:val="0"/>
          <w:numId w:val="4"/>
        </w:numPr>
        <w:autoSpaceDE w:val="0"/>
        <w:autoSpaceDN w:val="0"/>
        <w:adjustRightInd w:val="0"/>
        <w:spacing w:after="0" w:line="276" w:lineRule="auto"/>
        <w:ind w:left="426" w:right="0" w:hanging="426"/>
        <w:rPr>
          <w:rFonts w:asciiTheme="minorHAnsi" w:eastAsia="Times New Roman" w:hAnsiTheme="minorHAnsi" w:cstheme="minorHAnsi"/>
          <w:color w:val="auto"/>
        </w:rPr>
      </w:pPr>
      <w:r w:rsidRPr="0006074E">
        <w:rPr>
          <w:rFonts w:asciiTheme="minorHAnsi" w:hAnsiTheme="minorHAnsi" w:cstheme="minorHAnsi"/>
          <w:color w:val="000000" w:themeColor="text1"/>
        </w:rPr>
        <w:t xml:space="preserve">Wynagrodzenie </w:t>
      </w:r>
      <w:r w:rsidR="0055122B" w:rsidRPr="0006074E">
        <w:rPr>
          <w:rFonts w:asciiTheme="minorHAnsi" w:hAnsiTheme="minorHAnsi" w:cstheme="minorHAnsi"/>
          <w:color w:val="000000" w:themeColor="text1"/>
        </w:rPr>
        <w:t>Wykonawcy</w:t>
      </w:r>
      <w:r w:rsidRPr="0006074E">
        <w:rPr>
          <w:rFonts w:asciiTheme="minorHAnsi" w:hAnsiTheme="minorHAnsi" w:cstheme="minorHAnsi"/>
          <w:color w:val="000000" w:themeColor="text1"/>
        </w:rPr>
        <w:t xml:space="preserve"> za wykonanie przedmiotu </w:t>
      </w:r>
      <w:r w:rsidR="007C2C4D" w:rsidRPr="0006074E">
        <w:rPr>
          <w:rFonts w:asciiTheme="minorHAnsi" w:hAnsiTheme="minorHAnsi" w:cstheme="minorHAnsi"/>
          <w:color w:val="000000" w:themeColor="text1"/>
        </w:rPr>
        <w:t>Umowy</w:t>
      </w:r>
      <w:r w:rsidRPr="0006074E">
        <w:rPr>
          <w:rFonts w:asciiTheme="minorHAnsi" w:hAnsiTheme="minorHAnsi" w:cstheme="minorHAnsi"/>
          <w:color w:val="000000" w:themeColor="text1"/>
        </w:rPr>
        <w:t xml:space="preserve"> określonego</w:t>
      </w:r>
      <w:r w:rsidRPr="0053339A">
        <w:rPr>
          <w:rFonts w:asciiTheme="minorHAnsi" w:eastAsia="Times New Roman" w:hAnsiTheme="minorHAnsi" w:cstheme="minorHAnsi"/>
          <w:color w:val="auto"/>
        </w:rPr>
        <w:t xml:space="preserve"> w § 1 ustala się w formie wynagrodzenia brutto (</w:t>
      </w:r>
      <w:r w:rsidR="00ED4548" w:rsidRPr="0053339A">
        <w:rPr>
          <w:rFonts w:asciiTheme="minorHAnsi" w:eastAsia="Times New Roman" w:hAnsiTheme="minorHAnsi" w:cstheme="minorHAnsi"/>
          <w:color w:val="auto"/>
        </w:rPr>
        <w:t>/</w:t>
      </w:r>
      <w:r w:rsidRPr="0053339A">
        <w:rPr>
          <w:rFonts w:asciiTheme="minorHAnsi" w:eastAsia="Times New Roman" w:hAnsiTheme="minorHAnsi" w:cstheme="minorHAnsi"/>
          <w:color w:val="auto"/>
        </w:rPr>
        <w:t xml:space="preserve">wraz z podatkiem od towarów i usług VAT) </w:t>
      </w:r>
      <w:r w:rsidR="00F3529C">
        <w:rPr>
          <w:rFonts w:asciiTheme="minorHAnsi" w:eastAsia="Times New Roman" w:hAnsiTheme="minorHAnsi" w:cstheme="minorHAnsi"/>
          <w:color w:val="auto"/>
        </w:rPr>
        <w:t xml:space="preserve">zgodnie z </w:t>
      </w:r>
      <w:r w:rsidR="00F3529C" w:rsidRPr="00F3529C">
        <w:rPr>
          <w:rFonts w:asciiTheme="minorHAnsi" w:eastAsia="Times New Roman" w:hAnsiTheme="minorHAnsi" w:cstheme="minorHAnsi"/>
          <w:color w:val="auto"/>
        </w:rPr>
        <w:t xml:space="preserve">§ </w:t>
      </w:r>
      <w:r w:rsidR="00F3529C">
        <w:rPr>
          <w:rFonts w:asciiTheme="minorHAnsi" w:eastAsia="Times New Roman" w:hAnsiTheme="minorHAnsi" w:cstheme="minorHAnsi"/>
          <w:color w:val="auto"/>
        </w:rPr>
        <w:t>7.</w:t>
      </w:r>
    </w:p>
    <w:p w14:paraId="73FC4CFE" w14:textId="08DBEFAA" w:rsidR="00ED4548" w:rsidRPr="0053339A" w:rsidRDefault="00ED4548" w:rsidP="00B95F55">
      <w:pPr>
        <w:pStyle w:val="Akapitzlist"/>
        <w:numPr>
          <w:ilvl w:val="0"/>
          <w:numId w:val="4"/>
        </w:numPr>
        <w:spacing w:after="0" w:line="276" w:lineRule="auto"/>
        <w:ind w:left="426" w:hanging="426"/>
        <w:rPr>
          <w:rFonts w:asciiTheme="minorHAnsi" w:hAnsiTheme="minorHAnsi" w:cstheme="minorHAnsi"/>
        </w:rPr>
      </w:pPr>
      <w:r w:rsidRPr="0053339A">
        <w:rPr>
          <w:rFonts w:asciiTheme="minorHAnsi" w:hAnsiTheme="minorHAnsi" w:cstheme="minorHAnsi"/>
        </w:rPr>
        <w:t xml:space="preserve">Wykonawca oświadcza, że jest czynnym podatnikiem podatku Vat i rachunek bankowy, na jaki będzie dokonywana zapłata wynagrodzenia jest rachunkiem ujawnionym w tzw. białej </w:t>
      </w:r>
      <w:r w:rsidR="00EE0121" w:rsidRPr="0053339A">
        <w:rPr>
          <w:rFonts w:asciiTheme="minorHAnsi" w:hAnsiTheme="minorHAnsi" w:cstheme="minorHAnsi"/>
        </w:rPr>
        <w:t xml:space="preserve">księdze. </w:t>
      </w:r>
    </w:p>
    <w:p w14:paraId="2AEB8192" w14:textId="7FCA7256" w:rsidR="00ED4548" w:rsidRPr="0053339A" w:rsidRDefault="00834D45" w:rsidP="00B95F55">
      <w:pPr>
        <w:pStyle w:val="Nagwek1"/>
        <w:numPr>
          <w:ilvl w:val="0"/>
          <w:numId w:val="4"/>
        </w:numPr>
        <w:spacing w:after="0" w:line="276" w:lineRule="auto"/>
        <w:ind w:left="426" w:right="60" w:hanging="426"/>
        <w:jc w:val="both"/>
        <w:rPr>
          <w:rFonts w:asciiTheme="minorHAnsi" w:hAnsiTheme="minorHAnsi" w:cstheme="minorHAnsi"/>
          <w:b w:val="0"/>
        </w:rPr>
      </w:pPr>
      <w:r w:rsidRPr="0053339A">
        <w:rPr>
          <w:rFonts w:asciiTheme="minorHAnsi" w:hAnsiTheme="minorHAnsi" w:cstheme="minorHAnsi"/>
          <w:b w:val="0"/>
        </w:rPr>
        <w:t xml:space="preserve">Podstawą wystawienia faktury </w:t>
      </w:r>
      <w:r w:rsidR="00ED4548" w:rsidRPr="0053339A">
        <w:rPr>
          <w:rFonts w:asciiTheme="minorHAnsi" w:eastAsia="Times New Roman" w:hAnsiTheme="minorHAnsi" w:cstheme="minorHAnsi"/>
          <w:b w:val="0"/>
          <w:color w:val="auto"/>
        </w:rPr>
        <w:t xml:space="preserve">wykonanie przedmiotu </w:t>
      </w:r>
      <w:r w:rsidR="007C2C4D">
        <w:rPr>
          <w:rFonts w:asciiTheme="minorHAnsi" w:eastAsia="Times New Roman" w:hAnsiTheme="minorHAnsi" w:cstheme="minorHAnsi"/>
          <w:b w:val="0"/>
          <w:color w:val="auto"/>
        </w:rPr>
        <w:t>Umowy</w:t>
      </w:r>
      <w:r w:rsidR="00ED4548" w:rsidRPr="0053339A">
        <w:rPr>
          <w:rFonts w:asciiTheme="minorHAnsi" w:eastAsia="Times New Roman" w:hAnsiTheme="minorHAnsi" w:cstheme="minorHAnsi"/>
          <w:b w:val="0"/>
          <w:color w:val="auto"/>
        </w:rPr>
        <w:t xml:space="preserve"> określonego w § 1 </w:t>
      </w:r>
      <w:r w:rsidRPr="0053339A">
        <w:rPr>
          <w:rFonts w:asciiTheme="minorHAnsi" w:hAnsiTheme="minorHAnsi" w:cstheme="minorHAnsi"/>
          <w:b w:val="0"/>
        </w:rPr>
        <w:t xml:space="preserve">będzie </w:t>
      </w:r>
      <w:r w:rsidR="00F3529C">
        <w:rPr>
          <w:rFonts w:asciiTheme="minorHAnsi" w:hAnsiTheme="minorHAnsi" w:cstheme="minorHAnsi"/>
          <w:b w:val="0"/>
        </w:rPr>
        <w:t xml:space="preserve">zatwierdzona przez </w:t>
      </w:r>
      <w:r w:rsidRPr="0053339A">
        <w:rPr>
          <w:rFonts w:asciiTheme="minorHAnsi" w:hAnsiTheme="minorHAnsi" w:cstheme="minorHAnsi"/>
          <w:b w:val="0"/>
        </w:rPr>
        <w:t xml:space="preserve">Zamawiającego </w:t>
      </w:r>
      <w:r w:rsidR="00F3529C" w:rsidRPr="00F3529C">
        <w:rPr>
          <w:rFonts w:asciiTheme="minorHAnsi" w:hAnsiTheme="minorHAnsi" w:cstheme="minorHAnsi"/>
          <w:b w:val="0"/>
        </w:rPr>
        <w:t>ewidencja roboczogodzin prowadzona przez Kierownika Ochrony</w:t>
      </w:r>
      <w:r w:rsidR="00F3529C">
        <w:rPr>
          <w:rFonts w:asciiTheme="minorHAnsi" w:hAnsiTheme="minorHAnsi" w:cstheme="minorHAnsi"/>
          <w:b w:val="0"/>
        </w:rPr>
        <w:t xml:space="preserve">, </w:t>
      </w:r>
      <w:r w:rsidR="008F4AC3">
        <w:rPr>
          <w:rFonts w:asciiTheme="minorHAnsi" w:hAnsiTheme="minorHAnsi" w:cstheme="minorHAnsi"/>
          <w:b w:val="0"/>
        </w:rPr>
        <w:t>jak w §</w:t>
      </w:r>
      <w:r w:rsidR="00411826">
        <w:rPr>
          <w:rFonts w:asciiTheme="minorHAnsi" w:hAnsiTheme="minorHAnsi" w:cstheme="minorHAnsi"/>
          <w:b w:val="0"/>
        </w:rPr>
        <w:t xml:space="preserve"> </w:t>
      </w:r>
      <w:r w:rsidR="00F3529C">
        <w:rPr>
          <w:rFonts w:asciiTheme="minorHAnsi" w:hAnsiTheme="minorHAnsi" w:cstheme="minorHAnsi"/>
          <w:b w:val="0"/>
        </w:rPr>
        <w:t>7</w:t>
      </w:r>
      <w:r w:rsidR="00411826">
        <w:rPr>
          <w:rFonts w:asciiTheme="minorHAnsi" w:hAnsiTheme="minorHAnsi" w:cstheme="minorHAnsi"/>
          <w:b w:val="0"/>
        </w:rPr>
        <w:t xml:space="preserve"> ust. </w:t>
      </w:r>
      <w:r w:rsidR="00F3529C">
        <w:rPr>
          <w:rFonts w:asciiTheme="minorHAnsi" w:hAnsiTheme="minorHAnsi" w:cstheme="minorHAnsi"/>
          <w:b w:val="0"/>
        </w:rPr>
        <w:t>6</w:t>
      </w:r>
      <w:r w:rsidR="00411826">
        <w:rPr>
          <w:rFonts w:asciiTheme="minorHAnsi" w:hAnsiTheme="minorHAnsi" w:cstheme="minorHAnsi"/>
          <w:b w:val="0"/>
        </w:rPr>
        <w:t xml:space="preserve"> Umowy.</w:t>
      </w:r>
      <w:r w:rsidR="008F4AC3">
        <w:rPr>
          <w:rFonts w:asciiTheme="minorHAnsi" w:hAnsiTheme="minorHAnsi" w:cstheme="minorHAnsi"/>
          <w:b w:val="0"/>
        </w:rPr>
        <w:t xml:space="preserve"> </w:t>
      </w:r>
    </w:p>
    <w:p w14:paraId="440047D4" w14:textId="48889B43" w:rsidR="00BD2130" w:rsidRPr="0053339A" w:rsidRDefault="00BD2130" w:rsidP="00B95F55">
      <w:pPr>
        <w:pStyle w:val="Nagwek1"/>
        <w:numPr>
          <w:ilvl w:val="0"/>
          <w:numId w:val="4"/>
        </w:numPr>
        <w:spacing w:after="0" w:line="276" w:lineRule="auto"/>
        <w:ind w:left="426" w:right="60" w:hanging="426"/>
        <w:jc w:val="both"/>
        <w:rPr>
          <w:rFonts w:asciiTheme="minorHAnsi" w:eastAsia="Times New Roman" w:hAnsiTheme="minorHAnsi" w:cstheme="minorHAnsi"/>
          <w:b w:val="0"/>
          <w:color w:val="auto"/>
        </w:rPr>
      </w:pPr>
      <w:r w:rsidRPr="0053339A">
        <w:rPr>
          <w:rFonts w:asciiTheme="minorHAnsi" w:hAnsiTheme="minorHAnsi" w:cstheme="minorHAnsi"/>
          <w:b w:val="0"/>
        </w:rPr>
        <w:t>Faktura będzie płatna przelewem w terminie 14 dni od daty otrzymania prawidłowo wystawionej faktury VAT</w:t>
      </w:r>
      <w:r w:rsidR="008F4AC3">
        <w:rPr>
          <w:rFonts w:asciiTheme="minorHAnsi" w:hAnsiTheme="minorHAnsi" w:cstheme="minorHAnsi"/>
          <w:b w:val="0"/>
        </w:rPr>
        <w:t>.</w:t>
      </w:r>
      <w:r w:rsidR="00ED4548" w:rsidRPr="0053339A">
        <w:rPr>
          <w:rFonts w:asciiTheme="minorHAnsi" w:hAnsiTheme="minorHAnsi" w:cstheme="minorHAnsi"/>
          <w:b w:val="0"/>
        </w:rPr>
        <w:t xml:space="preserve"> </w:t>
      </w:r>
    </w:p>
    <w:p w14:paraId="785C26E1" w14:textId="77777777" w:rsidR="00B95F55" w:rsidRDefault="00B95F55" w:rsidP="00B95F55">
      <w:pPr>
        <w:pStyle w:val="Nagwek1"/>
        <w:spacing w:after="0" w:line="276" w:lineRule="auto"/>
        <w:ind w:left="10" w:right="59"/>
        <w:rPr>
          <w:rFonts w:asciiTheme="minorHAnsi" w:hAnsiTheme="minorHAnsi" w:cstheme="minorHAnsi"/>
        </w:rPr>
      </w:pPr>
    </w:p>
    <w:p w14:paraId="59D0582C" w14:textId="6DAF47A3" w:rsidR="001F1A32" w:rsidRPr="0053339A" w:rsidRDefault="00834D45" w:rsidP="00B95F55">
      <w:pPr>
        <w:pStyle w:val="Nagwek1"/>
        <w:spacing w:after="0" w:line="276" w:lineRule="auto"/>
        <w:ind w:left="10" w:right="59"/>
        <w:rPr>
          <w:rFonts w:asciiTheme="minorHAnsi" w:hAnsiTheme="minorHAnsi" w:cstheme="minorHAnsi"/>
        </w:rPr>
      </w:pPr>
      <w:r w:rsidRPr="0053339A">
        <w:rPr>
          <w:rFonts w:asciiTheme="minorHAnsi" w:hAnsiTheme="minorHAnsi" w:cstheme="minorHAnsi"/>
        </w:rPr>
        <w:t xml:space="preserve">§ </w:t>
      </w:r>
      <w:r w:rsidR="004A0A7D">
        <w:rPr>
          <w:rFonts w:asciiTheme="minorHAnsi" w:hAnsiTheme="minorHAnsi" w:cstheme="minorHAnsi"/>
        </w:rPr>
        <w:t>9</w:t>
      </w:r>
    </w:p>
    <w:p w14:paraId="28D366C1" w14:textId="77777777" w:rsidR="001F1A32" w:rsidRPr="0053339A" w:rsidRDefault="00834D45" w:rsidP="00B95F55">
      <w:pPr>
        <w:numPr>
          <w:ilvl w:val="0"/>
          <w:numId w:val="1"/>
        </w:numPr>
        <w:spacing w:after="0" w:line="276" w:lineRule="auto"/>
        <w:ind w:right="56" w:hanging="360"/>
        <w:rPr>
          <w:rFonts w:asciiTheme="minorHAnsi" w:hAnsiTheme="minorHAnsi" w:cstheme="minorHAnsi"/>
        </w:rPr>
      </w:pPr>
      <w:r w:rsidRPr="0053339A">
        <w:rPr>
          <w:rFonts w:asciiTheme="minorHAnsi" w:hAnsiTheme="minorHAnsi" w:cstheme="minorHAnsi"/>
        </w:rPr>
        <w:t xml:space="preserve">Wykonawca jest zobowiązany do zapłaty Zamawiającemu kar umownych: </w:t>
      </w:r>
    </w:p>
    <w:p w14:paraId="2D0932E6" w14:textId="77777777" w:rsidR="004A0A7D" w:rsidRPr="00B95F55" w:rsidRDefault="004A0A7D" w:rsidP="00B95F55">
      <w:pPr>
        <w:pStyle w:val="Tekstpodstawowy3"/>
        <w:numPr>
          <w:ilvl w:val="0"/>
          <w:numId w:val="17"/>
        </w:numPr>
        <w:tabs>
          <w:tab w:val="clear" w:pos="360"/>
          <w:tab w:val="left" w:pos="3969"/>
        </w:tabs>
        <w:spacing w:after="0" w:line="276" w:lineRule="auto"/>
        <w:ind w:left="720" w:right="0"/>
        <w:rPr>
          <w:rFonts w:asciiTheme="minorHAnsi" w:hAnsiTheme="minorHAnsi" w:cstheme="minorHAnsi"/>
          <w:color w:val="000000" w:themeColor="text1"/>
          <w:sz w:val="22"/>
          <w:szCs w:val="22"/>
        </w:rPr>
      </w:pPr>
      <w:r w:rsidRPr="00B95F55">
        <w:rPr>
          <w:rFonts w:asciiTheme="minorHAnsi" w:hAnsiTheme="minorHAnsi" w:cstheme="minorHAnsi"/>
          <w:color w:val="000000" w:themeColor="text1"/>
          <w:sz w:val="22"/>
          <w:szCs w:val="22"/>
        </w:rPr>
        <w:t>w przypadku nie przystąpienia do wykonywania Umowy – w wysokości 10% wynagrodzenia brutto określonego w § 7 ust. 2 Umowy;</w:t>
      </w:r>
    </w:p>
    <w:p w14:paraId="496C2B1E" w14:textId="77777777" w:rsidR="00B95F55" w:rsidRDefault="004A0A7D" w:rsidP="00B95F55">
      <w:pPr>
        <w:pStyle w:val="Tekstpodstawowy3"/>
        <w:numPr>
          <w:ilvl w:val="0"/>
          <w:numId w:val="17"/>
        </w:numPr>
        <w:tabs>
          <w:tab w:val="clear" w:pos="360"/>
          <w:tab w:val="num" w:pos="720"/>
          <w:tab w:val="left" w:pos="3969"/>
        </w:tabs>
        <w:spacing w:after="0" w:line="276" w:lineRule="auto"/>
        <w:ind w:left="720" w:right="0"/>
        <w:rPr>
          <w:rFonts w:asciiTheme="minorHAnsi" w:hAnsiTheme="minorHAnsi" w:cstheme="minorHAnsi"/>
          <w:color w:val="000000" w:themeColor="text1"/>
          <w:sz w:val="22"/>
          <w:szCs w:val="22"/>
        </w:rPr>
      </w:pPr>
      <w:r w:rsidRPr="00B95F55">
        <w:rPr>
          <w:rFonts w:asciiTheme="minorHAnsi" w:hAnsiTheme="minorHAnsi" w:cstheme="minorHAnsi"/>
          <w:color w:val="000000" w:themeColor="text1"/>
          <w:sz w:val="22"/>
          <w:szCs w:val="22"/>
        </w:rPr>
        <w:t>za każdy przypadek nienależytego wykonania obowiązków wynikających z niniejszej Umowy, stwierdzony przez Zamawiającego – w wysokości 2 % wynagrodzenia brutto określonego w § 7 ust. 2 Umowy;</w:t>
      </w:r>
    </w:p>
    <w:p w14:paraId="731EBE43" w14:textId="325030C8" w:rsidR="004A0A7D" w:rsidRPr="00B95F55" w:rsidRDefault="004A0A7D" w:rsidP="00B95F55">
      <w:pPr>
        <w:pStyle w:val="Tekstpodstawowy3"/>
        <w:numPr>
          <w:ilvl w:val="0"/>
          <w:numId w:val="17"/>
        </w:numPr>
        <w:tabs>
          <w:tab w:val="clear" w:pos="360"/>
          <w:tab w:val="num" w:pos="720"/>
          <w:tab w:val="left" w:pos="3969"/>
        </w:tabs>
        <w:spacing w:after="0" w:line="276" w:lineRule="auto"/>
        <w:ind w:left="720" w:right="0"/>
        <w:rPr>
          <w:rFonts w:asciiTheme="minorHAnsi" w:hAnsiTheme="minorHAnsi" w:cstheme="minorHAnsi"/>
          <w:color w:val="000000" w:themeColor="text1"/>
          <w:sz w:val="22"/>
          <w:szCs w:val="22"/>
        </w:rPr>
      </w:pPr>
      <w:r w:rsidRPr="00B95F55">
        <w:rPr>
          <w:rFonts w:asciiTheme="minorHAnsi" w:hAnsiTheme="minorHAnsi" w:cstheme="minorHAnsi"/>
          <w:color w:val="000000" w:themeColor="text1"/>
          <w:sz w:val="22"/>
          <w:szCs w:val="22"/>
        </w:rPr>
        <w:t>za odstąpienie od Umowy przez którąkolwiek ze Stron z przyczyn leżących po stronie</w:t>
      </w:r>
      <w:r w:rsidRPr="00B95F55">
        <w:rPr>
          <w:rFonts w:asciiTheme="minorHAnsi" w:hAnsiTheme="minorHAnsi" w:cstheme="minorHAnsi"/>
        </w:rPr>
        <w:t xml:space="preserve"> </w:t>
      </w:r>
      <w:r w:rsidRPr="00B95F55">
        <w:rPr>
          <w:rFonts w:asciiTheme="minorHAnsi" w:hAnsiTheme="minorHAnsi" w:cstheme="minorHAnsi"/>
          <w:color w:val="000000" w:themeColor="text1"/>
          <w:sz w:val="22"/>
          <w:szCs w:val="22"/>
        </w:rPr>
        <w:t>Wykonawcy – w wysokości 10% wynagrodzenia brutto określonego w § 7 ust. 2 Umowy.</w:t>
      </w:r>
    </w:p>
    <w:p w14:paraId="52D52A2E" w14:textId="7A726290" w:rsidR="001F1A32" w:rsidRPr="0053339A" w:rsidRDefault="00834D45" w:rsidP="00B95F55">
      <w:pPr>
        <w:numPr>
          <w:ilvl w:val="0"/>
          <w:numId w:val="1"/>
        </w:numPr>
        <w:spacing w:after="0" w:line="276" w:lineRule="auto"/>
        <w:ind w:right="56" w:hanging="360"/>
        <w:rPr>
          <w:rFonts w:asciiTheme="minorHAnsi" w:hAnsiTheme="minorHAnsi" w:cstheme="minorHAnsi"/>
        </w:rPr>
      </w:pPr>
      <w:r w:rsidRPr="0053339A">
        <w:rPr>
          <w:rFonts w:asciiTheme="minorHAnsi" w:hAnsiTheme="minorHAnsi" w:cstheme="minorHAnsi"/>
        </w:rPr>
        <w:t xml:space="preserve">Strony </w:t>
      </w:r>
      <w:r w:rsidR="007C2C4D">
        <w:rPr>
          <w:rFonts w:asciiTheme="minorHAnsi" w:hAnsiTheme="minorHAnsi" w:cstheme="minorHAnsi"/>
        </w:rPr>
        <w:t>Umowy</w:t>
      </w:r>
      <w:r w:rsidRPr="0053339A">
        <w:rPr>
          <w:rFonts w:asciiTheme="minorHAnsi" w:hAnsiTheme="minorHAnsi" w:cstheme="minorHAnsi"/>
        </w:rPr>
        <w:t xml:space="preserve"> ustalają, że niezależnie od kar umownych, o których mowa w ust. 1, Zamawiający będzie mógł dochodzić odszkodowania uzupełniającego do wysokości rzeczywiście poniesionej szkody na zasadach ogólnych przewidzianych w Kodeksie cywilnym. </w:t>
      </w:r>
    </w:p>
    <w:p w14:paraId="56C00784" w14:textId="4B4A614A" w:rsidR="001F1A32" w:rsidRPr="0053339A" w:rsidRDefault="00834D45" w:rsidP="00B95F55">
      <w:pPr>
        <w:numPr>
          <w:ilvl w:val="0"/>
          <w:numId w:val="1"/>
        </w:numPr>
        <w:spacing w:after="0" w:line="276" w:lineRule="auto"/>
        <w:ind w:right="56" w:hanging="360"/>
        <w:rPr>
          <w:rFonts w:asciiTheme="minorHAnsi" w:hAnsiTheme="minorHAnsi" w:cstheme="minorHAnsi"/>
        </w:rPr>
      </w:pPr>
      <w:r w:rsidRPr="0053339A">
        <w:rPr>
          <w:rFonts w:asciiTheme="minorHAnsi" w:hAnsiTheme="minorHAnsi" w:cstheme="minorHAnsi"/>
        </w:rPr>
        <w:t xml:space="preserve">W przypadku odstąpienia od </w:t>
      </w:r>
      <w:r w:rsidR="007C2C4D">
        <w:rPr>
          <w:rFonts w:asciiTheme="minorHAnsi" w:hAnsiTheme="minorHAnsi" w:cstheme="minorHAnsi"/>
        </w:rPr>
        <w:t>Umowy</w:t>
      </w:r>
      <w:r w:rsidRPr="0053339A">
        <w:rPr>
          <w:rFonts w:asciiTheme="minorHAnsi" w:hAnsiTheme="minorHAnsi" w:cstheme="minorHAnsi"/>
        </w:rPr>
        <w:t xml:space="preserve"> postanowienia dotyczące kar umownych pozostają w mocy. </w:t>
      </w:r>
    </w:p>
    <w:p w14:paraId="1FED46DF" w14:textId="77777777" w:rsidR="00BD2130" w:rsidRPr="0053339A" w:rsidRDefault="00BD2130" w:rsidP="00B95F55">
      <w:pPr>
        <w:pStyle w:val="Nagwek1"/>
        <w:spacing w:after="0" w:line="276" w:lineRule="auto"/>
        <w:ind w:left="10" w:right="59"/>
        <w:rPr>
          <w:rFonts w:asciiTheme="minorHAnsi" w:hAnsiTheme="minorHAnsi" w:cstheme="minorHAnsi"/>
        </w:rPr>
      </w:pPr>
    </w:p>
    <w:p w14:paraId="6CC48C69" w14:textId="28D14742" w:rsidR="001F1A32" w:rsidRPr="0053339A" w:rsidRDefault="00834D45" w:rsidP="00B95F55">
      <w:pPr>
        <w:pStyle w:val="Nagwek1"/>
        <w:spacing w:after="0" w:line="276" w:lineRule="auto"/>
        <w:ind w:left="10" w:right="59"/>
        <w:rPr>
          <w:rFonts w:asciiTheme="minorHAnsi" w:hAnsiTheme="minorHAnsi" w:cstheme="minorHAnsi"/>
        </w:rPr>
      </w:pPr>
      <w:r w:rsidRPr="0053339A">
        <w:rPr>
          <w:rFonts w:asciiTheme="minorHAnsi" w:hAnsiTheme="minorHAnsi" w:cstheme="minorHAnsi"/>
        </w:rPr>
        <w:t xml:space="preserve">§ </w:t>
      </w:r>
      <w:r w:rsidR="004A0A7D">
        <w:rPr>
          <w:rFonts w:asciiTheme="minorHAnsi" w:hAnsiTheme="minorHAnsi" w:cstheme="minorHAnsi"/>
        </w:rPr>
        <w:t>10</w:t>
      </w:r>
    </w:p>
    <w:p w14:paraId="31D8B0B8" w14:textId="3FDCA1C4" w:rsidR="001F1A32" w:rsidRPr="0053339A" w:rsidRDefault="00834D45" w:rsidP="00B95F55">
      <w:pPr>
        <w:spacing w:after="0" w:line="276" w:lineRule="auto"/>
        <w:ind w:right="56"/>
        <w:rPr>
          <w:rFonts w:asciiTheme="minorHAnsi" w:hAnsiTheme="minorHAnsi" w:cstheme="minorHAnsi"/>
        </w:rPr>
      </w:pPr>
      <w:r w:rsidRPr="0053339A">
        <w:rPr>
          <w:rFonts w:asciiTheme="minorHAnsi" w:hAnsiTheme="minorHAnsi" w:cstheme="minorHAnsi"/>
        </w:rPr>
        <w:t xml:space="preserve">W razie wystąpienia istotnej zmiany okoliczności powodujących, że wykonanie </w:t>
      </w:r>
      <w:r w:rsidR="007C2C4D">
        <w:rPr>
          <w:rFonts w:asciiTheme="minorHAnsi" w:hAnsiTheme="minorHAnsi" w:cstheme="minorHAnsi"/>
        </w:rPr>
        <w:t>Umowy</w:t>
      </w:r>
      <w:r w:rsidRPr="0053339A">
        <w:rPr>
          <w:rFonts w:asciiTheme="minorHAnsi" w:hAnsiTheme="minorHAnsi" w:cstheme="minorHAnsi"/>
        </w:rPr>
        <w:t xml:space="preserve"> nie leży w interesie publicznym, czego nie można było przewidzieć w chwili zawarcia </w:t>
      </w:r>
      <w:r w:rsidR="007C2C4D">
        <w:rPr>
          <w:rFonts w:asciiTheme="minorHAnsi" w:hAnsiTheme="minorHAnsi" w:cstheme="minorHAnsi"/>
        </w:rPr>
        <w:t>Umowy</w:t>
      </w:r>
      <w:r w:rsidRPr="0053339A">
        <w:rPr>
          <w:rFonts w:asciiTheme="minorHAnsi" w:hAnsiTheme="minorHAnsi" w:cstheme="minorHAnsi"/>
        </w:rPr>
        <w:t xml:space="preserve">, </w:t>
      </w:r>
      <w:r w:rsidR="0055122B" w:rsidRPr="0053339A">
        <w:rPr>
          <w:rFonts w:asciiTheme="minorHAnsi" w:hAnsiTheme="minorHAnsi" w:cstheme="minorHAnsi"/>
        </w:rPr>
        <w:t>Z</w:t>
      </w:r>
      <w:r w:rsidRPr="0053339A">
        <w:rPr>
          <w:rFonts w:asciiTheme="minorHAnsi" w:hAnsiTheme="minorHAnsi" w:cstheme="minorHAnsi"/>
        </w:rPr>
        <w:t xml:space="preserve">amawiający może odstąpić od </w:t>
      </w:r>
      <w:r w:rsidR="007C2C4D">
        <w:rPr>
          <w:rFonts w:asciiTheme="minorHAnsi" w:hAnsiTheme="minorHAnsi" w:cstheme="minorHAnsi"/>
        </w:rPr>
        <w:t>Umowy</w:t>
      </w:r>
      <w:r w:rsidRPr="0053339A">
        <w:rPr>
          <w:rFonts w:asciiTheme="minorHAnsi" w:hAnsiTheme="minorHAnsi" w:cstheme="minorHAnsi"/>
        </w:rPr>
        <w:t xml:space="preserve"> lub ograniczyć zakres rzeczowo - finansowy w terminie 30 dni od daty powzięcia wiadomości o tych okolicznościach. </w:t>
      </w:r>
    </w:p>
    <w:p w14:paraId="411AE9F6" w14:textId="1CCB3747" w:rsidR="001F1A32" w:rsidRPr="0053339A" w:rsidRDefault="001F1A32" w:rsidP="00B95F55">
      <w:pPr>
        <w:spacing w:after="0" w:line="276" w:lineRule="auto"/>
        <w:ind w:left="0" w:right="3" w:firstLine="0"/>
        <w:jc w:val="center"/>
        <w:rPr>
          <w:rFonts w:asciiTheme="minorHAnsi" w:hAnsiTheme="minorHAnsi" w:cstheme="minorHAnsi"/>
        </w:rPr>
      </w:pPr>
    </w:p>
    <w:p w14:paraId="408E4A86" w14:textId="6812A659" w:rsidR="001F1A32" w:rsidRPr="0053339A" w:rsidRDefault="00834D45" w:rsidP="00B95F55">
      <w:pPr>
        <w:pStyle w:val="Nagwek1"/>
        <w:spacing w:after="0" w:line="276" w:lineRule="auto"/>
        <w:ind w:left="10" w:right="61"/>
        <w:rPr>
          <w:rFonts w:asciiTheme="minorHAnsi" w:hAnsiTheme="minorHAnsi" w:cstheme="minorHAnsi"/>
        </w:rPr>
      </w:pPr>
      <w:r w:rsidRPr="0053339A">
        <w:rPr>
          <w:rFonts w:asciiTheme="minorHAnsi" w:hAnsiTheme="minorHAnsi" w:cstheme="minorHAnsi"/>
        </w:rPr>
        <w:t xml:space="preserve">§ </w:t>
      </w:r>
      <w:r w:rsidR="005C03BA">
        <w:rPr>
          <w:rFonts w:asciiTheme="minorHAnsi" w:hAnsiTheme="minorHAnsi" w:cstheme="minorHAnsi"/>
        </w:rPr>
        <w:t>11</w:t>
      </w:r>
    </w:p>
    <w:p w14:paraId="2DCDCD73" w14:textId="09923135" w:rsidR="001F1A32" w:rsidRPr="0053339A" w:rsidRDefault="00834D45" w:rsidP="00B95F55">
      <w:pPr>
        <w:numPr>
          <w:ilvl w:val="0"/>
          <w:numId w:val="2"/>
        </w:numPr>
        <w:spacing w:after="0" w:line="276" w:lineRule="auto"/>
        <w:ind w:right="56" w:hanging="283"/>
        <w:rPr>
          <w:rFonts w:asciiTheme="minorHAnsi" w:hAnsiTheme="minorHAnsi" w:cstheme="minorHAnsi"/>
        </w:rPr>
      </w:pPr>
      <w:r w:rsidRPr="0053339A">
        <w:rPr>
          <w:rFonts w:asciiTheme="minorHAnsi" w:hAnsiTheme="minorHAnsi" w:cstheme="minorHAnsi"/>
        </w:rPr>
        <w:t>Zamawiając</w:t>
      </w:r>
      <w:r w:rsidR="005430D8" w:rsidRPr="0053339A">
        <w:rPr>
          <w:rFonts w:asciiTheme="minorHAnsi" w:hAnsiTheme="minorHAnsi" w:cstheme="minorHAnsi"/>
        </w:rPr>
        <w:t>y</w:t>
      </w:r>
      <w:r w:rsidRPr="0053339A">
        <w:rPr>
          <w:rFonts w:asciiTheme="minorHAnsi" w:hAnsiTheme="minorHAnsi" w:cstheme="minorHAnsi"/>
        </w:rPr>
        <w:t xml:space="preserve"> </w:t>
      </w:r>
      <w:r w:rsidR="005430D8" w:rsidRPr="0053339A">
        <w:rPr>
          <w:rFonts w:asciiTheme="minorHAnsi" w:hAnsiTheme="minorHAnsi" w:cstheme="minorHAnsi"/>
        </w:rPr>
        <w:t xml:space="preserve">do bieżącego kontaktu w zakresie wykonywania </w:t>
      </w:r>
      <w:r w:rsidR="007C2C4D">
        <w:rPr>
          <w:rFonts w:asciiTheme="minorHAnsi" w:hAnsiTheme="minorHAnsi" w:cstheme="minorHAnsi"/>
        </w:rPr>
        <w:t>Umowy</w:t>
      </w:r>
      <w:r w:rsidRPr="0053339A">
        <w:rPr>
          <w:rFonts w:asciiTheme="minorHAnsi" w:hAnsiTheme="minorHAnsi" w:cstheme="minorHAnsi"/>
        </w:rPr>
        <w:t xml:space="preserve"> </w:t>
      </w:r>
      <w:r w:rsidR="005430D8" w:rsidRPr="0053339A">
        <w:rPr>
          <w:rFonts w:asciiTheme="minorHAnsi" w:hAnsiTheme="minorHAnsi" w:cstheme="minorHAnsi"/>
        </w:rPr>
        <w:t>wskazuje</w:t>
      </w:r>
      <w:r w:rsidRPr="00B95F55">
        <w:rPr>
          <w:rFonts w:asciiTheme="minorHAnsi" w:hAnsiTheme="minorHAnsi" w:cstheme="minorHAnsi"/>
        </w:rPr>
        <w:t xml:space="preserve">: </w:t>
      </w:r>
      <w:r w:rsidR="00B95F55">
        <w:rPr>
          <w:rFonts w:asciiTheme="minorHAnsi" w:hAnsiTheme="minorHAnsi" w:cstheme="minorHAnsi"/>
        </w:rPr>
        <w:t>………………………..</w:t>
      </w:r>
    </w:p>
    <w:p w14:paraId="44AB1F7E" w14:textId="350A0B41" w:rsidR="005430D8" w:rsidRPr="0053339A" w:rsidRDefault="00EE0121" w:rsidP="00B95F55">
      <w:pPr>
        <w:numPr>
          <w:ilvl w:val="0"/>
          <w:numId w:val="2"/>
        </w:numPr>
        <w:spacing w:after="0" w:line="276" w:lineRule="auto"/>
        <w:ind w:right="56" w:hanging="283"/>
        <w:rPr>
          <w:rFonts w:asciiTheme="minorHAnsi" w:hAnsiTheme="minorHAnsi" w:cstheme="minorHAnsi"/>
        </w:rPr>
      </w:pPr>
      <w:r w:rsidRPr="0053339A">
        <w:rPr>
          <w:rFonts w:asciiTheme="minorHAnsi" w:hAnsiTheme="minorHAnsi" w:cstheme="minorHAnsi"/>
        </w:rPr>
        <w:t>Wykonawca</w:t>
      </w:r>
      <w:r w:rsidR="005430D8" w:rsidRPr="0053339A">
        <w:rPr>
          <w:rFonts w:asciiTheme="minorHAnsi" w:hAnsiTheme="minorHAnsi" w:cstheme="minorHAnsi"/>
        </w:rPr>
        <w:t xml:space="preserve"> do bieżącego kontaktu w zakresie wykonywania </w:t>
      </w:r>
      <w:r w:rsidR="007C2C4D">
        <w:rPr>
          <w:rFonts w:asciiTheme="minorHAnsi" w:hAnsiTheme="minorHAnsi" w:cstheme="minorHAnsi"/>
        </w:rPr>
        <w:t>Umowy</w:t>
      </w:r>
      <w:r w:rsidR="005430D8" w:rsidRPr="0053339A">
        <w:rPr>
          <w:rFonts w:asciiTheme="minorHAnsi" w:hAnsiTheme="minorHAnsi" w:cstheme="minorHAnsi"/>
        </w:rPr>
        <w:t xml:space="preserve"> wskazuje:</w:t>
      </w:r>
      <w:r w:rsidR="00B95F55">
        <w:rPr>
          <w:rFonts w:asciiTheme="minorHAnsi" w:hAnsiTheme="minorHAnsi" w:cstheme="minorHAnsi"/>
        </w:rPr>
        <w:t xml:space="preserve"> …………………………</w:t>
      </w:r>
    </w:p>
    <w:p w14:paraId="18805DE3" w14:textId="108A8224" w:rsidR="001F1A32" w:rsidRPr="0053339A" w:rsidRDefault="00834D45" w:rsidP="00B95F55">
      <w:pPr>
        <w:numPr>
          <w:ilvl w:val="0"/>
          <w:numId w:val="2"/>
        </w:numPr>
        <w:spacing w:after="0" w:line="276" w:lineRule="auto"/>
        <w:ind w:right="56" w:hanging="283"/>
        <w:rPr>
          <w:rFonts w:asciiTheme="minorHAnsi" w:hAnsiTheme="minorHAnsi" w:cstheme="minorHAnsi"/>
        </w:rPr>
      </w:pPr>
      <w:r w:rsidRPr="0053339A">
        <w:rPr>
          <w:rFonts w:asciiTheme="minorHAnsi" w:hAnsiTheme="minorHAnsi" w:cstheme="minorHAnsi"/>
        </w:rPr>
        <w:t xml:space="preserve">O ewentualnej zmianie osoby odpowiedzialnej za należyte wykonanie przedmiotu </w:t>
      </w:r>
      <w:r w:rsidR="007C2C4D">
        <w:rPr>
          <w:rFonts w:asciiTheme="minorHAnsi" w:hAnsiTheme="minorHAnsi" w:cstheme="minorHAnsi"/>
        </w:rPr>
        <w:t>Umowy</w:t>
      </w:r>
      <w:r w:rsidRPr="0053339A">
        <w:rPr>
          <w:rFonts w:asciiTheme="minorHAnsi" w:hAnsiTheme="minorHAnsi" w:cstheme="minorHAnsi"/>
        </w:rPr>
        <w:t xml:space="preserve"> Strony zawiadamiają się formie pisemnej, bez konieczności sporządzania aneksu do </w:t>
      </w:r>
      <w:r w:rsidR="007C2C4D">
        <w:rPr>
          <w:rFonts w:asciiTheme="minorHAnsi" w:hAnsiTheme="minorHAnsi" w:cstheme="minorHAnsi"/>
        </w:rPr>
        <w:t>Umowy</w:t>
      </w:r>
      <w:r w:rsidRPr="0053339A">
        <w:rPr>
          <w:rFonts w:asciiTheme="minorHAnsi" w:hAnsiTheme="minorHAnsi" w:cstheme="minorHAnsi"/>
        </w:rPr>
        <w:t xml:space="preserve">.  </w:t>
      </w:r>
    </w:p>
    <w:p w14:paraId="0F9E9028" w14:textId="77777777" w:rsidR="001F1A32" w:rsidRPr="0053339A" w:rsidRDefault="00834D45" w:rsidP="00B95F55">
      <w:pPr>
        <w:spacing w:after="0" w:line="276" w:lineRule="auto"/>
        <w:ind w:left="0" w:right="0" w:firstLine="0"/>
        <w:jc w:val="left"/>
        <w:rPr>
          <w:rFonts w:asciiTheme="minorHAnsi" w:hAnsiTheme="minorHAnsi" w:cstheme="minorHAnsi"/>
        </w:rPr>
      </w:pPr>
      <w:r w:rsidRPr="0053339A">
        <w:rPr>
          <w:rFonts w:asciiTheme="minorHAnsi" w:hAnsiTheme="minorHAnsi" w:cstheme="minorHAnsi"/>
        </w:rPr>
        <w:lastRenderedPageBreak/>
        <w:t xml:space="preserve"> </w:t>
      </w:r>
    </w:p>
    <w:p w14:paraId="510CF4F8" w14:textId="5E596339" w:rsidR="001F1A32" w:rsidRPr="0053339A" w:rsidRDefault="00834D45" w:rsidP="00B95F55">
      <w:pPr>
        <w:pStyle w:val="Nagwek1"/>
        <w:spacing w:after="0" w:line="276" w:lineRule="auto"/>
        <w:ind w:left="10" w:right="59"/>
        <w:rPr>
          <w:rFonts w:asciiTheme="minorHAnsi" w:hAnsiTheme="minorHAnsi" w:cstheme="minorHAnsi"/>
        </w:rPr>
      </w:pPr>
      <w:r w:rsidRPr="0053339A">
        <w:rPr>
          <w:rFonts w:asciiTheme="minorHAnsi" w:hAnsiTheme="minorHAnsi" w:cstheme="minorHAnsi"/>
        </w:rPr>
        <w:t xml:space="preserve">§ </w:t>
      </w:r>
      <w:r w:rsidR="005C03BA">
        <w:rPr>
          <w:rFonts w:asciiTheme="minorHAnsi" w:hAnsiTheme="minorHAnsi" w:cstheme="minorHAnsi"/>
        </w:rPr>
        <w:t>12</w:t>
      </w:r>
    </w:p>
    <w:p w14:paraId="791EAEE6" w14:textId="29E7B958" w:rsidR="001F1A32" w:rsidRPr="0053339A" w:rsidRDefault="00834D45" w:rsidP="00B95F55">
      <w:pPr>
        <w:numPr>
          <w:ilvl w:val="0"/>
          <w:numId w:val="3"/>
        </w:numPr>
        <w:spacing w:after="0" w:line="276" w:lineRule="auto"/>
        <w:ind w:right="56" w:hanging="283"/>
        <w:rPr>
          <w:rFonts w:asciiTheme="minorHAnsi" w:hAnsiTheme="minorHAnsi" w:cstheme="minorHAnsi"/>
        </w:rPr>
      </w:pPr>
      <w:r w:rsidRPr="0053339A">
        <w:rPr>
          <w:rFonts w:asciiTheme="minorHAnsi" w:hAnsiTheme="minorHAnsi" w:cstheme="minorHAnsi"/>
        </w:rPr>
        <w:t xml:space="preserve">Wszelkie powiadomienia, czy wezwania dla drugiej Strony w wykonaniu postanowień niniejszej </w:t>
      </w:r>
      <w:r w:rsidR="007C2C4D">
        <w:rPr>
          <w:rFonts w:asciiTheme="minorHAnsi" w:hAnsiTheme="minorHAnsi" w:cstheme="minorHAnsi"/>
        </w:rPr>
        <w:t>Umowy</w:t>
      </w:r>
      <w:r w:rsidRPr="0053339A">
        <w:rPr>
          <w:rFonts w:asciiTheme="minorHAnsi" w:hAnsiTheme="minorHAnsi" w:cstheme="minorHAnsi"/>
        </w:rPr>
        <w:t xml:space="preserve">, </w:t>
      </w:r>
      <w:r w:rsidR="00BD2130" w:rsidRPr="0053339A">
        <w:rPr>
          <w:rFonts w:asciiTheme="minorHAnsi" w:hAnsiTheme="minorHAnsi" w:cstheme="minorHAnsi"/>
        </w:rPr>
        <w:br/>
      </w:r>
      <w:r w:rsidRPr="0053339A">
        <w:rPr>
          <w:rFonts w:asciiTheme="minorHAnsi" w:hAnsiTheme="minorHAnsi" w:cstheme="minorHAnsi"/>
        </w:rPr>
        <w:t xml:space="preserve">z zastrzeżeniem wyjątków przewidzianych w </w:t>
      </w:r>
      <w:r w:rsidR="007C2C4D">
        <w:rPr>
          <w:rFonts w:asciiTheme="minorHAnsi" w:hAnsiTheme="minorHAnsi" w:cstheme="minorHAnsi"/>
        </w:rPr>
        <w:t>Umowie</w:t>
      </w:r>
      <w:r w:rsidRPr="0053339A">
        <w:rPr>
          <w:rFonts w:asciiTheme="minorHAnsi" w:hAnsiTheme="minorHAnsi" w:cstheme="minorHAnsi"/>
        </w:rPr>
        <w:t xml:space="preserve">, wymagają formy pisemnej i będą przesłane listem poleconym za potwierdzeniem odbioru na adres strony określony w </w:t>
      </w:r>
      <w:r w:rsidR="007C2C4D">
        <w:rPr>
          <w:rFonts w:asciiTheme="minorHAnsi" w:hAnsiTheme="minorHAnsi" w:cstheme="minorHAnsi"/>
        </w:rPr>
        <w:t>Umowie</w:t>
      </w:r>
      <w:r w:rsidRPr="0053339A">
        <w:rPr>
          <w:rFonts w:asciiTheme="minorHAnsi" w:hAnsiTheme="minorHAnsi" w:cstheme="minorHAnsi"/>
        </w:rPr>
        <w:t xml:space="preserve">. W okresie trwania </w:t>
      </w:r>
      <w:r w:rsidR="007C2C4D">
        <w:rPr>
          <w:rFonts w:asciiTheme="minorHAnsi" w:hAnsiTheme="minorHAnsi" w:cstheme="minorHAnsi"/>
        </w:rPr>
        <w:t>Umowy</w:t>
      </w:r>
      <w:r w:rsidRPr="0053339A">
        <w:rPr>
          <w:rFonts w:asciiTheme="minorHAnsi" w:hAnsiTheme="minorHAnsi" w:cstheme="minorHAnsi"/>
        </w:rPr>
        <w:t xml:space="preserve"> strony </w:t>
      </w:r>
      <w:r w:rsidR="007C2C4D">
        <w:rPr>
          <w:rFonts w:asciiTheme="minorHAnsi" w:hAnsiTheme="minorHAnsi" w:cstheme="minorHAnsi"/>
        </w:rPr>
        <w:t>Umowy</w:t>
      </w:r>
      <w:r w:rsidRPr="0053339A">
        <w:rPr>
          <w:rFonts w:asciiTheme="minorHAnsi" w:hAnsiTheme="minorHAnsi" w:cstheme="minorHAnsi"/>
        </w:rPr>
        <w:t xml:space="preserve"> są obowiązane informować się nawzajem na piśmie o każdej zmianie adresu swojego zamieszkania lub siedziby. W razie zaniedbania tego obowiązku korespondencję wysłaną na ostatni adres listem poleconym, za potwierdzeniem odbioru i nieodebraną, uważa się za doręczoną. </w:t>
      </w:r>
    </w:p>
    <w:p w14:paraId="229A3F8F" w14:textId="3E7B3EDC" w:rsidR="002C0B8E" w:rsidRPr="0064638F" w:rsidRDefault="00834D45" w:rsidP="00B95F55">
      <w:pPr>
        <w:numPr>
          <w:ilvl w:val="0"/>
          <w:numId w:val="3"/>
        </w:numPr>
        <w:spacing w:after="0" w:line="276" w:lineRule="auto"/>
        <w:ind w:right="56" w:hanging="283"/>
        <w:rPr>
          <w:rFonts w:asciiTheme="minorHAnsi" w:hAnsiTheme="minorHAnsi" w:cstheme="minorHAnsi"/>
        </w:rPr>
      </w:pPr>
      <w:r w:rsidRPr="0053339A">
        <w:rPr>
          <w:rFonts w:asciiTheme="minorHAnsi" w:hAnsiTheme="minorHAnsi" w:cstheme="minorHAnsi"/>
        </w:rPr>
        <w:t xml:space="preserve">Strony </w:t>
      </w:r>
      <w:r w:rsidR="007C2C4D">
        <w:rPr>
          <w:rFonts w:asciiTheme="minorHAnsi" w:hAnsiTheme="minorHAnsi" w:cstheme="minorHAnsi"/>
        </w:rPr>
        <w:t>Umowy</w:t>
      </w:r>
      <w:r w:rsidRPr="0053339A">
        <w:rPr>
          <w:rFonts w:asciiTheme="minorHAnsi" w:hAnsiTheme="minorHAnsi" w:cstheme="minorHAnsi"/>
        </w:rPr>
        <w:t xml:space="preserve"> zgodnie ustalają, iż Wykonawca bez zgody Zamawiającego wyrażonej w formie pisemnej pod rygorem nieważności nie może dokonać na rzecz osoby trzeciej cesji wierzytelności wynikającej z niniejszej </w:t>
      </w:r>
      <w:r w:rsidR="007C2C4D">
        <w:rPr>
          <w:rFonts w:asciiTheme="minorHAnsi" w:hAnsiTheme="minorHAnsi" w:cstheme="minorHAnsi"/>
        </w:rPr>
        <w:t>Umowy</w:t>
      </w:r>
      <w:r w:rsidRPr="0053339A">
        <w:rPr>
          <w:rFonts w:asciiTheme="minorHAnsi" w:hAnsiTheme="minorHAnsi" w:cstheme="minorHAnsi"/>
        </w:rPr>
        <w:t xml:space="preserve">. </w:t>
      </w:r>
    </w:p>
    <w:p w14:paraId="28DED097" w14:textId="77777777" w:rsidR="00B95F55" w:rsidRDefault="00B95F55" w:rsidP="00B95F55">
      <w:pPr>
        <w:tabs>
          <w:tab w:val="left" w:pos="2977"/>
        </w:tabs>
        <w:spacing w:after="0" w:line="276" w:lineRule="auto"/>
        <w:ind w:left="426" w:right="-2" w:hanging="426"/>
        <w:jc w:val="center"/>
        <w:rPr>
          <w:rFonts w:asciiTheme="minorHAnsi" w:hAnsiTheme="minorHAnsi" w:cstheme="minorHAnsi"/>
          <w:b/>
          <w:bCs/>
        </w:rPr>
      </w:pPr>
    </w:p>
    <w:p w14:paraId="7D77FD12" w14:textId="59FBB86B" w:rsidR="005430D8" w:rsidRPr="0053339A" w:rsidRDefault="005430D8" w:rsidP="00B95F55">
      <w:pPr>
        <w:tabs>
          <w:tab w:val="left" w:pos="2977"/>
        </w:tabs>
        <w:spacing w:after="0" w:line="276" w:lineRule="auto"/>
        <w:ind w:left="426" w:right="-2" w:hanging="426"/>
        <w:jc w:val="center"/>
        <w:rPr>
          <w:rFonts w:asciiTheme="minorHAnsi" w:hAnsiTheme="minorHAnsi" w:cstheme="minorHAnsi"/>
          <w:b/>
          <w:bCs/>
        </w:rPr>
      </w:pPr>
      <w:r w:rsidRPr="0053339A">
        <w:rPr>
          <w:rFonts w:asciiTheme="minorHAnsi" w:hAnsiTheme="minorHAnsi" w:cstheme="minorHAnsi"/>
          <w:b/>
          <w:bCs/>
        </w:rPr>
        <w:t xml:space="preserve">§ </w:t>
      </w:r>
      <w:r w:rsidR="005C03BA">
        <w:rPr>
          <w:rFonts w:asciiTheme="minorHAnsi" w:hAnsiTheme="minorHAnsi" w:cstheme="minorHAnsi"/>
          <w:b/>
          <w:bCs/>
        </w:rPr>
        <w:t>13</w:t>
      </w:r>
    </w:p>
    <w:p w14:paraId="7F349DD6" w14:textId="77777777" w:rsidR="005430D8" w:rsidRPr="0053339A" w:rsidRDefault="005430D8" w:rsidP="00B95F55">
      <w:pPr>
        <w:spacing w:after="0" w:line="276" w:lineRule="auto"/>
        <w:ind w:left="284" w:hanging="284"/>
        <w:rPr>
          <w:rFonts w:asciiTheme="minorHAnsi" w:hAnsiTheme="minorHAnsi" w:cstheme="minorHAnsi"/>
        </w:rPr>
      </w:pPr>
      <w:r w:rsidRPr="0053339A">
        <w:rPr>
          <w:rFonts w:asciiTheme="minorHAnsi" w:hAnsiTheme="minorHAnsi" w:cstheme="minorHAnsi"/>
        </w:rPr>
        <w:t>1.</w:t>
      </w:r>
      <w:r w:rsidRPr="0053339A">
        <w:rPr>
          <w:rFonts w:asciiTheme="minorHAnsi" w:hAnsiTheme="minorHAnsi" w:cstheme="minorHAnsi"/>
        </w:rPr>
        <w:tab/>
        <w:t xml:space="preserve">Umowę sporządzono w dwóch egzemplarzach, po jednym dla każdej ze stron. </w:t>
      </w:r>
    </w:p>
    <w:p w14:paraId="20981627" w14:textId="77777777" w:rsidR="005430D8" w:rsidRPr="0053339A" w:rsidRDefault="005430D8" w:rsidP="00B95F55">
      <w:pPr>
        <w:spacing w:after="0" w:line="276" w:lineRule="auto"/>
        <w:ind w:left="284" w:hanging="284"/>
        <w:rPr>
          <w:rFonts w:asciiTheme="minorHAnsi" w:hAnsiTheme="minorHAnsi" w:cstheme="minorHAnsi"/>
        </w:rPr>
      </w:pPr>
      <w:r w:rsidRPr="0053339A">
        <w:rPr>
          <w:rFonts w:asciiTheme="minorHAnsi" w:hAnsiTheme="minorHAnsi" w:cstheme="minorHAnsi"/>
        </w:rPr>
        <w:t>2.</w:t>
      </w:r>
      <w:r w:rsidRPr="0053339A">
        <w:rPr>
          <w:rFonts w:asciiTheme="minorHAnsi" w:hAnsiTheme="minorHAnsi" w:cstheme="minorHAnsi"/>
        </w:rPr>
        <w:tab/>
        <w:t xml:space="preserve">W sprawach nieregulowanych mają zastosowanie przepisy kodeksu cywilnego. </w:t>
      </w:r>
    </w:p>
    <w:p w14:paraId="7297CFBF" w14:textId="52B00872" w:rsidR="005430D8" w:rsidRPr="0053339A" w:rsidRDefault="005430D8" w:rsidP="00B95F55">
      <w:pPr>
        <w:spacing w:after="0" w:line="276" w:lineRule="auto"/>
        <w:ind w:left="284" w:right="56" w:hanging="284"/>
        <w:rPr>
          <w:rFonts w:asciiTheme="minorHAnsi" w:hAnsiTheme="minorHAnsi" w:cstheme="minorHAnsi"/>
        </w:rPr>
      </w:pPr>
      <w:r w:rsidRPr="0053339A">
        <w:rPr>
          <w:rFonts w:asciiTheme="minorHAnsi" w:hAnsiTheme="minorHAnsi" w:cstheme="minorHAnsi"/>
        </w:rPr>
        <w:t xml:space="preserve">3. W przypadku powstania sporu na tle realizacji niniejszej </w:t>
      </w:r>
      <w:r w:rsidR="007C2C4D">
        <w:rPr>
          <w:rFonts w:asciiTheme="minorHAnsi" w:hAnsiTheme="minorHAnsi" w:cstheme="minorHAnsi"/>
        </w:rPr>
        <w:t>Umowy</w:t>
      </w:r>
      <w:r w:rsidRPr="0053339A">
        <w:rPr>
          <w:rFonts w:asciiTheme="minorHAnsi" w:hAnsiTheme="minorHAnsi" w:cstheme="minorHAnsi"/>
        </w:rPr>
        <w:t xml:space="preserve">, może być on skierowany na drogę postępowania sądowego, w sądzie właściwym miejscowo dla siedziby Zamawiającego. </w:t>
      </w:r>
    </w:p>
    <w:p w14:paraId="7C1CC5BF" w14:textId="6E9783BD" w:rsidR="005430D8" w:rsidRPr="0053339A" w:rsidRDefault="005430D8" w:rsidP="00B95F55">
      <w:pPr>
        <w:spacing w:after="0" w:line="276" w:lineRule="auto"/>
        <w:ind w:left="284" w:right="56" w:hanging="284"/>
        <w:rPr>
          <w:rFonts w:asciiTheme="minorHAnsi" w:hAnsiTheme="minorHAnsi" w:cstheme="minorHAnsi"/>
        </w:rPr>
      </w:pPr>
      <w:r w:rsidRPr="0053339A">
        <w:rPr>
          <w:rFonts w:asciiTheme="minorHAnsi" w:hAnsiTheme="minorHAnsi" w:cstheme="minorHAnsi"/>
        </w:rPr>
        <w:t xml:space="preserve">4.  Zasady ochrony danych osobowych u Organizatora, zgodne z rozporządzeniem Parlamentu Europejskiego i Rady (UE) 2016/679 z dnia 27 kwietnia 2016 r. w sprawie ochrony osób fizycznych w związku z przetwarzaniem danych osobowych i w sprawie swobodnego przepływu takich danych oraz uchylenia dyrektywy 95/46/WE (Dz. Urz. UE L 119/1 z 4.5.2016 r.), reguluje klauzula informacyjna stanowiąca Załącznik nr </w:t>
      </w:r>
      <w:r w:rsidR="000D3FF0">
        <w:rPr>
          <w:rFonts w:asciiTheme="minorHAnsi" w:hAnsiTheme="minorHAnsi" w:cstheme="minorHAnsi"/>
        </w:rPr>
        <w:t>3</w:t>
      </w:r>
      <w:r w:rsidRPr="0053339A">
        <w:rPr>
          <w:rFonts w:asciiTheme="minorHAnsi" w:hAnsiTheme="minorHAnsi" w:cstheme="minorHAnsi"/>
        </w:rPr>
        <w:t xml:space="preserve"> do </w:t>
      </w:r>
      <w:r w:rsidR="000D3FF0">
        <w:rPr>
          <w:rFonts w:asciiTheme="minorHAnsi" w:hAnsiTheme="minorHAnsi" w:cstheme="minorHAnsi"/>
        </w:rPr>
        <w:t>Zaproszenia Ofertowego</w:t>
      </w:r>
      <w:r w:rsidRPr="0053339A">
        <w:rPr>
          <w:rFonts w:asciiTheme="minorHAnsi" w:hAnsiTheme="minorHAnsi" w:cstheme="minorHAnsi"/>
        </w:rPr>
        <w:t xml:space="preserve">, </w:t>
      </w:r>
      <w:r w:rsidR="000D3FF0">
        <w:rPr>
          <w:rFonts w:asciiTheme="minorHAnsi" w:hAnsiTheme="minorHAnsi" w:cstheme="minorHAnsi"/>
        </w:rPr>
        <w:t>zapoznanie się z którą</w:t>
      </w:r>
      <w:r w:rsidRPr="0053339A">
        <w:rPr>
          <w:rFonts w:asciiTheme="minorHAnsi" w:hAnsiTheme="minorHAnsi" w:cstheme="minorHAnsi"/>
        </w:rPr>
        <w:t>, podpisem pod umową</w:t>
      </w:r>
      <w:r w:rsidR="000D3FF0">
        <w:rPr>
          <w:rFonts w:asciiTheme="minorHAnsi" w:hAnsiTheme="minorHAnsi" w:cstheme="minorHAnsi"/>
        </w:rPr>
        <w:t>,</w:t>
      </w:r>
      <w:r w:rsidRPr="0053339A">
        <w:rPr>
          <w:rFonts w:asciiTheme="minorHAnsi" w:hAnsiTheme="minorHAnsi" w:cstheme="minorHAnsi"/>
        </w:rPr>
        <w:t xml:space="preserve"> Wykonawca potwierdza.</w:t>
      </w:r>
    </w:p>
    <w:p w14:paraId="76DB2F3D" w14:textId="77777777" w:rsidR="005430D8" w:rsidRPr="0053339A" w:rsidRDefault="005430D8" w:rsidP="00B95F55">
      <w:pPr>
        <w:spacing w:after="0" w:line="276" w:lineRule="auto"/>
        <w:ind w:left="426" w:hanging="426"/>
        <w:rPr>
          <w:rFonts w:asciiTheme="minorHAnsi" w:hAnsiTheme="minorHAnsi" w:cstheme="minorHAnsi"/>
          <w:b/>
          <w:bCs/>
        </w:rPr>
      </w:pPr>
    </w:p>
    <w:p w14:paraId="51B024EE" w14:textId="77777777" w:rsidR="005430D8" w:rsidRPr="0053339A" w:rsidRDefault="005430D8" w:rsidP="003971FE">
      <w:pPr>
        <w:spacing w:after="0" w:line="240" w:lineRule="auto"/>
        <w:ind w:left="426" w:hanging="426"/>
        <w:rPr>
          <w:rFonts w:asciiTheme="minorHAnsi" w:hAnsiTheme="minorHAnsi" w:cstheme="minorHAnsi"/>
          <w:b/>
          <w:bCs/>
        </w:rPr>
      </w:pPr>
    </w:p>
    <w:p w14:paraId="6D859C58" w14:textId="00A84BDA" w:rsidR="005430D8" w:rsidRPr="0053339A" w:rsidRDefault="005430D8" w:rsidP="003971FE">
      <w:pPr>
        <w:spacing w:after="0" w:line="240" w:lineRule="auto"/>
        <w:ind w:left="708" w:firstLine="708"/>
        <w:rPr>
          <w:rFonts w:asciiTheme="minorHAnsi" w:hAnsiTheme="minorHAnsi" w:cstheme="minorHAnsi"/>
          <w:b/>
          <w:bCs/>
        </w:rPr>
      </w:pPr>
      <w:r w:rsidRPr="0053339A">
        <w:rPr>
          <w:rFonts w:asciiTheme="minorHAnsi" w:hAnsiTheme="minorHAnsi" w:cstheme="minorHAnsi"/>
          <w:b/>
          <w:bCs/>
        </w:rPr>
        <w:t>Zamawiający:</w:t>
      </w:r>
      <w:r w:rsidRPr="0053339A">
        <w:rPr>
          <w:rFonts w:asciiTheme="minorHAnsi" w:hAnsiTheme="minorHAnsi" w:cstheme="minorHAnsi"/>
          <w:b/>
          <w:bCs/>
        </w:rPr>
        <w:tab/>
      </w:r>
      <w:r w:rsidRPr="0053339A">
        <w:rPr>
          <w:rFonts w:asciiTheme="minorHAnsi" w:hAnsiTheme="minorHAnsi" w:cstheme="minorHAnsi"/>
          <w:b/>
          <w:bCs/>
        </w:rPr>
        <w:tab/>
      </w:r>
      <w:r w:rsidRPr="0053339A">
        <w:rPr>
          <w:rFonts w:asciiTheme="minorHAnsi" w:hAnsiTheme="minorHAnsi" w:cstheme="minorHAnsi"/>
          <w:b/>
          <w:bCs/>
        </w:rPr>
        <w:tab/>
      </w:r>
      <w:r w:rsidRPr="0053339A">
        <w:rPr>
          <w:rFonts w:asciiTheme="minorHAnsi" w:hAnsiTheme="minorHAnsi" w:cstheme="minorHAnsi"/>
          <w:b/>
          <w:bCs/>
        </w:rPr>
        <w:tab/>
      </w:r>
      <w:r w:rsidRPr="0053339A">
        <w:rPr>
          <w:rFonts w:asciiTheme="minorHAnsi" w:hAnsiTheme="minorHAnsi" w:cstheme="minorHAnsi"/>
          <w:b/>
          <w:bCs/>
        </w:rPr>
        <w:tab/>
      </w:r>
      <w:r w:rsidRPr="0053339A">
        <w:rPr>
          <w:rFonts w:asciiTheme="minorHAnsi" w:hAnsiTheme="minorHAnsi" w:cstheme="minorHAnsi"/>
          <w:b/>
          <w:bCs/>
        </w:rPr>
        <w:tab/>
      </w:r>
      <w:r w:rsidRPr="0053339A">
        <w:rPr>
          <w:rFonts w:asciiTheme="minorHAnsi" w:hAnsiTheme="minorHAnsi" w:cstheme="minorHAnsi"/>
          <w:b/>
        </w:rPr>
        <w:t>Wykonawca:</w:t>
      </w:r>
    </w:p>
    <w:p w14:paraId="39CBCCA9" w14:textId="77777777" w:rsidR="005430D8" w:rsidRPr="0053339A" w:rsidRDefault="005430D8" w:rsidP="003971FE">
      <w:pPr>
        <w:spacing w:after="0" w:line="240" w:lineRule="auto"/>
        <w:rPr>
          <w:rFonts w:asciiTheme="minorHAnsi" w:hAnsiTheme="minorHAnsi" w:cstheme="minorHAnsi"/>
        </w:rPr>
      </w:pPr>
    </w:p>
    <w:p w14:paraId="5A77506D" w14:textId="77777777" w:rsidR="005430D8" w:rsidRPr="0053339A" w:rsidRDefault="005430D8" w:rsidP="003971FE">
      <w:pPr>
        <w:spacing w:after="0" w:line="240" w:lineRule="auto"/>
        <w:rPr>
          <w:rFonts w:asciiTheme="minorHAnsi" w:hAnsiTheme="minorHAnsi" w:cstheme="minorHAnsi"/>
        </w:rPr>
      </w:pPr>
    </w:p>
    <w:p w14:paraId="2E55480E" w14:textId="77777777" w:rsidR="005430D8" w:rsidRPr="0053339A" w:rsidRDefault="005430D8" w:rsidP="003971FE">
      <w:pPr>
        <w:spacing w:after="0" w:line="240" w:lineRule="auto"/>
        <w:rPr>
          <w:rFonts w:asciiTheme="minorHAnsi" w:hAnsiTheme="minorHAnsi" w:cstheme="minorHAnsi"/>
        </w:rPr>
      </w:pPr>
    </w:p>
    <w:p w14:paraId="18BA0E7D" w14:textId="77777777" w:rsidR="005430D8" w:rsidRPr="0053339A" w:rsidRDefault="005430D8" w:rsidP="003971FE">
      <w:pPr>
        <w:spacing w:after="0" w:line="240" w:lineRule="auto"/>
        <w:rPr>
          <w:rFonts w:asciiTheme="minorHAnsi" w:hAnsiTheme="minorHAnsi" w:cstheme="minorHAnsi"/>
        </w:rPr>
      </w:pPr>
    </w:p>
    <w:p w14:paraId="34CA9D3D" w14:textId="77777777" w:rsidR="005430D8" w:rsidRPr="0053339A" w:rsidRDefault="005430D8" w:rsidP="003971FE">
      <w:pPr>
        <w:spacing w:after="0" w:line="240" w:lineRule="auto"/>
        <w:rPr>
          <w:rFonts w:asciiTheme="minorHAnsi" w:hAnsiTheme="minorHAnsi" w:cstheme="minorHAnsi"/>
        </w:rPr>
      </w:pPr>
    </w:p>
    <w:p w14:paraId="41E05D51" w14:textId="77777777" w:rsidR="005430D8" w:rsidRPr="0053339A" w:rsidRDefault="005430D8" w:rsidP="003971FE">
      <w:pPr>
        <w:spacing w:after="0" w:line="240" w:lineRule="auto"/>
        <w:rPr>
          <w:rFonts w:asciiTheme="minorHAnsi" w:hAnsiTheme="minorHAnsi" w:cstheme="minorHAnsi"/>
        </w:rPr>
      </w:pPr>
    </w:p>
    <w:p w14:paraId="5768C6A3" w14:textId="77777777" w:rsidR="005430D8" w:rsidRPr="0053339A" w:rsidRDefault="005430D8" w:rsidP="003971FE">
      <w:pPr>
        <w:spacing w:after="0" w:line="240" w:lineRule="auto"/>
        <w:rPr>
          <w:rFonts w:asciiTheme="minorHAnsi" w:hAnsiTheme="minorHAnsi" w:cstheme="minorHAnsi"/>
        </w:rPr>
      </w:pPr>
    </w:p>
    <w:p w14:paraId="69994FBA" w14:textId="77777777" w:rsidR="005430D8" w:rsidRPr="0053339A" w:rsidRDefault="005430D8" w:rsidP="003971FE">
      <w:pPr>
        <w:spacing w:after="0" w:line="240" w:lineRule="auto"/>
        <w:rPr>
          <w:rFonts w:asciiTheme="minorHAnsi" w:hAnsiTheme="minorHAnsi" w:cstheme="minorHAnsi"/>
        </w:rPr>
      </w:pPr>
    </w:p>
    <w:p w14:paraId="39947DB8" w14:textId="77777777" w:rsidR="005430D8" w:rsidRPr="0053339A" w:rsidRDefault="005430D8" w:rsidP="003971FE">
      <w:pPr>
        <w:spacing w:after="0" w:line="240" w:lineRule="auto"/>
        <w:rPr>
          <w:rFonts w:asciiTheme="minorHAnsi" w:hAnsiTheme="minorHAnsi" w:cstheme="minorHAnsi"/>
        </w:rPr>
      </w:pPr>
    </w:p>
    <w:p w14:paraId="10A7CBF2" w14:textId="77777777" w:rsidR="005430D8" w:rsidRPr="0053339A" w:rsidRDefault="005430D8" w:rsidP="003971FE">
      <w:pPr>
        <w:spacing w:after="0" w:line="240" w:lineRule="auto"/>
        <w:rPr>
          <w:rFonts w:asciiTheme="minorHAnsi" w:hAnsiTheme="minorHAnsi" w:cstheme="minorHAnsi"/>
        </w:rPr>
      </w:pPr>
    </w:p>
    <w:p w14:paraId="1047BD10" w14:textId="77777777" w:rsidR="005430D8" w:rsidRPr="0053339A" w:rsidRDefault="005430D8" w:rsidP="003971FE">
      <w:pPr>
        <w:spacing w:after="0" w:line="240" w:lineRule="auto"/>
        <w:rPr>
          <w:rFonts w:asciiTheme="minorHAnsi" w:hAnsiTheme="minorHAnsi" w:cstheme="minorHAnsi"/>
        </w:rPr>
      </w:pPr>
    </w:p>
    <w:p w14:paraId="2B2CC07E" w14:textId="77777777" w:rsidR="005430D8" w:rsidRPr="0053339A" w:rsidRDefault="005430D8" w:rsidP="003971FE">
      <w:pPr>
        <w:spacing w:after="0" w:line="240" w:lineRule="auto"/>
        <w:rPr>
          <w:rFonts w:asciiTheme="minorHAnsi" w:hAnsiTheme="minorHAnsi" w:cstheme="minorHAnsi"/>
        </w:rPr>
      </w:pPr>
    </w:p>
    <w:p w14:paraId="6EE165A8" w14:textId="77777777" w:rsidR="005430D8" w:rsidRPr="0053339A" w:rsidRDefault="005430D8" w:rsidP="003971FE">
      <w:pPr>
        <w:spacing w:after="0" w:line="240" w:lineRule="auto"/>
        <w:rPr>
          <w:rFonts w:asciiTheme="minorHAnsi" w:hAnsiTheme="minorHAnsi" w:cstheme="minorHAnsi"/>
        </w:rPr>
      </w:pPr>
    </w:p>
    <w:p w14:paraId="0CFCA9B4" w14:textId="77777777" w:rsidR="00A16343" w:rsidRPr="0053339A" w:rsidRDefault="00A16343" w:rsidP="003971FE">
      <w:pPr>
        <w:spacing w:after="0" w:line="240" w:lineRule="auto"/>
        <w:ind w:left="-5" w:right="56"/>
        <w:jc w:val="left"/>
        <w:rPr>
          <w:rFonts w:asciiTheme="minorHAnsi" w:hAnsiTheme="minorHAnsi" w:cstheme="minorHAnsi"/>
          <w:b/>
        </w:rPr>
      </w:pPr>
    </w:p>
    <w:p w14:paraId="54070979" w14:textId="77777777" w:rsidR="00A16343" w:rsidRPr="0053339A" w:rsidRDefault="00A16343" w:rsidP="003971FE">
      <w:pPr>
        <w:spacing w:after="0" w:line="240" w:lineRule="auto"/>
        <w:ind w:left="-5" w:right="56"/>
        <w:jc w:val="left"/>
        <w:rPr>
          <w:rFonts w:asciiTheme="minorHAnsi" w:hAnsiTheme="minorHAnsi" w:cstheme="minorHAnsi"/>
          <w:b/>
        </w:rPr>
      </w:pPr>
    </w:p>
    <w:p w14:paraId="2D0351CE" w14:textId="77777777" w:rsidR="00A16343" w:rsidRPr="0053339A" w:rsidRDefault="00A16343" w:rsidP="003971FE">
      <w:pPr>
        <w:spacing w:after="0" w:line="240" w:lineRule="auto"/>
        <w:ind w:left="-5" w:right="56"/>
        <w:jc w:val="left"/>
        <w:rPr>
          <w:rFonts w:asciiTheme="minorHAnsi" w:hAnsiTheme="minorHAnsi" w:cstheme="minorHAnsi"/>
          <w:b/>
        </w:rPr>
      </w:pPr>
    </w:p>
    <w:p w14:paraId="7366266C" w14:textId="77777777" w:rsidR="00A16343" w:rsidRPr="0053339A" w:rsidRDefault="00A16343" w:rsidP="003971FE">
      <w:pPr>
        <w:spacing w:after="0" w:line="240" w:lineRule="auto"/>
        <w:ind w:left="-5" w:right="56"/>
        <w:jc w:val="left"/>
        <w:rPr>
          <w:rFonts w:asciiTheme="minorHAnsi" w:hAnsiTheme="minorHAnsi" w:cstheme="minorHAnsi"/>
          <w:b/>
        </w:rPr>
      </w:pPr>
    </w:p>
    <w:p w14:paraId="30DCEE3A" w14:textId="77777777" w:rsidR="00A16343" w:rsidRPr="0053339A" w:rsidRDefault="00A16343" w:rsidP="003971FE">
      <w:pPr>
        <w:spacing w:after="0" w:line="240" w:lineRule="auto"/>
        <w:ind w:left="-5" w:right="56"/>
        <w:jc w:val="left"/>
        <w:rPr>
          <w:rFonts w:asciiTheme="minorHAnsi" w:hAnsiTheme="minorHAnsi" w:cstheme="minorHAnsi"/>
          <w:b/>
        </w:rPr>
      </w:pPr>
    </w:p>
    <w:p w14:paraId="26ABFD9D" w14:textId="77777777" w:rsidR="00A16343" w:rsidRPr="0053339A" w:rsidRDefault="00A16343" w:rsidP="003971FE">
      <w:pPr>
        <w:spacing w:after="0" w:line="240" w:lineRule="auto"/>
        <w:ind w:left="-5" w:right="56"/>
        <w:jc w:val="left"/>
        <w:rPr>
          <w:rFonts w:asciiTheme="minorHAnsi" w:hAnsiTheme="minorHAnsi" w:cstheme="minorHAnsi"/>
          <w:b/>
        </w:rPr>
      </w:pPr>
    </w:p>
    <w:sectPr w:rsidR="00A16343" w:rsidRPr="0053339A" w:rsidSect="00CB237A">
      <w:footerReference w:type="even" r:id="rId7"/>
      <w:footerReference w:type="default" r:id="rId8"/>
      <w:footerReference w:type="first" r:id="rId9"/>
      <w:pgSz w:w="11906" w:h="16838"/>
      <w:pgMar w:top="426" w:right="863" w:bottom="1086" w:left="1416" w:header="708" w:footer="3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8CF9" w14:textId="77777777" w:rsidR="00FE428F" w:rsidRDefault="00FE428F">
      <w:pPr>
        <w:spacing w:after="0" w:line="240" w:lineRule="auto"/>
      </w:pPr>
      <w:r>
        <w:separator/>
      </w:r>
    </w:p>
  </w:endnote>
  <w:endnote w:type="continuationSeparator" w:id="0">
    <w:p w14:paraId="5BBFC17C" w14:textId="77777777" w:rsidR="00FE428F" w:rsidRDefault="00F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871726692"/>
      <w:docPartObj>
        <w:docPartGallery w:val="Page Numbers (Bottom of Page)"/>
        <w:docPartUnique/>
      </w:docPartObj>
    </w:sdtPr>
    <w:sdtEndPr>
      <w:rPr>
        <w:rStyle w:val="Numerstrony"/>
      </w:rPr>
    </w:sdtEndPr>
    <w:sdtContent>
      <w:p w14:paraId="1B10C800" w14:textId="315358C1" w:rsidR="00460F34" w:rsidRDefault="00460F34" w:rsidP="00C55E6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0A0F99B" w14:textId="667B163B" w:rsidR="001F1A32" w:rsidRDefault="00834D45" w:rsidP="00460F34">
    <w:pPr>
      <w:spacing w:after="0" w:line="259" w:lineRule="auto"/>
      <w:ind w:left="0" w:right="360" w:firstLine="0"/>
      <w:jc w:val="center"/>
    </w:pPr>
    <w:r>
      <w:rPr>
        <w:sz w:val="24"/>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378128046"/>
      <w:docPartObj>
        <w:docPartGallery w:val="Page Numbers (Bottom of Page)"/>
        <w:docPartUnique/>
      </w:docPartObj>
    </w:sdtPr>
    <w:sdtEndPr>
      <w:rPr>
        <w:rStyle w:val="Numerstrony"/>
      </w:rPr>
    </w:sdtEndPr>
    <w:sdtContent>
      <w:p w14:paraId="437009B1" w14:textId="0A9A2D78" w:rsidR="00460F34" w:rsidRDefault="00460F34" w:rsidP="00C55E6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630FD69D" w14:textId="77777777" w:rsidR="001F1A32" w:rsidRDefault="001F1A32" w:rsidP="00460F34">
    <w:pPr>
      <w:spacing w:after="0" w:line="259" w:lineRule="auto"/>
      <w:ind w:left="0" w:right="36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A76D" w14:textId="77777777" w:rsidR="001F1A32" w:rsidRDefault="00834D45">
    <w:pPr>
      <w:spacing w:after="0" w:line="259" w:lineRule="auto"/>
      <w:ind w:left="0" w:right="64" w:firstLine="0"/>
      <w:jc w:val="center"/>
    </w:pPr>
    <w:r>
      <w:rPr>
        <w:sz w:val="24"/>
      </w:rPr>
      <w:t xml:space="preserve">- </w:t>
    </w:r>
    <w:r>
      <w:fldChar w:fldCharType="begin"/>
    </w:r>
    <w:r>
      <w:instrText xml:space="preserve"> PAGE   \* MERGEFORMAT </w:instrText>
    </w:r>
    <w:r>
      <w:fldChar w:fldCharType="separate"/>
    </w:r>
    <w:r>
      <w:rPr>
        <w:sz w:val="24"/>
      </w:rPr>
      <w:t>1</w:t>
    </w:r>
    <w:r>
      <w:rPr>
        <w:sz w:val="24"/>
      </w:rPr>
      <w:fldChar w:fldCharType="end"/>
    </w:r>
    <w:r>
      <w:rPr>
        <w:sz w:val="24"/>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E4B1" w14:textId="77777777" w:rsidR="00FE428F" w:rsidRDefault="00FE428F">
      <w:pPr>
        <w:spacing w:after="0" w:line="240" w:lineRule="auto"/>
      </w:pPr>
      <w:r>
        <w:separator/>
      </w:r>
    </w:p>
  </w:footnote>
  <w:footnote w:type="continuationSeparator" w:id="0">
    <w:p w14:paraId="77F21161" w14:textId="77777777" w:rsidR="00FE428F" w:rsidRDefault="00FE4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79D"/>
    <w:multiLevelType w:val="hybridMultilevel"/>
    <w:tmpl w:val="B3EAAF04"/>
    <w:numStyleLink w:val="Zaimportowanystyl5"/>
  </w:abstractNum>
  <w:abstractNum w:abstractNumId="1" w15:restartNumberingAfterBreak="0">
    <w:nsid w:val="2A9608B3"/>
    <w:multiLevelType w:val="hybridMultilevel"/>
    <w:tmpl w:val="B3EAAF04"/>
    <w:styleLink w:val="Zaimportowanystyl5"/>
    <w:lvl w:ilvl="0" w:tplc="A72CDE9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A038C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FA017A">
      <w:start w:val="1"/>
      <w:numFmt w:val="lowerRoman"/>
      <w:lvlText w:val="%3."/>
      <w:lvlJc w:val="left"/>
      <w:pPr>
        <w:ind w:left="180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140A239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E62CE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B0FF9A">
      <w:start w:val="1"/>
      <w:numFmt w:val="lowerRoman"/>
      <w:lvlText w:val="%6."/>
      <w:lvlJc w:val="left"/>
      <w:pPr>
        <w:ind w:left="396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721AAA4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740B8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342070">
      <w:start w:val="1"/>
      <w:numFmt w:val="lowerRoman"/>
      <w:lvlText w:val="%9."/>
      <w:lvlJc w:val="left"/>
      <w:pPr>
        <w:ind w:left="612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3A61B77"/>
    <w:multiLevelType w:val="singleLevel"/>
    <w:tmpl w:val="F328D4CE"/>
    <w:lvl w:ilvl="0">
      <w:start w:val="1"/>
      <w:numFmt w:val="decimal"/>
      <w:lvlText w:val="%1."/>
      <w:lvlJc w:val="left"/>
      <w:pPr>
        <w:tabs>
          <w:tab w:val="num" w:pos="360"/>
        </w:tabs>
        <w:ind w:left="360" w:hanging="360"/>
      </w:pPr>
      <w:rPr>
        <w:rFonts w:hint="default"/>
        <w:color w:val="auto"/>
      </w:rPr>
    </w:lvl>
  </w:abstractNum>
  <w:abstractNum w:abstractNumId="3" w15:restartNumberingAfterBreak="0">
    <w:nsid w:val="3DE70F32"/>
    <w:multiLevelType w:val="singleLevel"/>
    <w:tmpl w:val="658E4F88"/>
    <w:lvl w:ilvl="0">
      <w:start w:val="1"/>
      <w:numFmt w:val="decimal"/>
      <w:lvlText w:val="%1)"/>
      <w:lvlJc w:val="left"/>
      <w:pPr>
        <w:tabs>
          <w:tab w:val="num" w:pos="360"/>
        </w:tabs>
        <w:ind w:left="360" w:hanging="360"/>
      </w:pPr>
      <w:rPr>
        <w:rFonts w:hint="default"/>
      </w:rPr>
    </w:lvl>
  </w:abstractNum>
  <w:abstractNum w:abstractNumId="4" w15:restartNumberingAfterBreak="0">
    <w:nsid w:val="45BF7273"/>
    <w:multiLevelType w:val="hybridMultilevel"/>
    <w:tmpl w:val="2DAC7F7E"/>
    <w:lvl w:ilvl="0" w:tplc="9A2C1FD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FFE78B3"/>
    <w:multiLevelType w:val="hybridMultilevel"/>
    <w:tmpl w:val="E9DE85A8"/>
    <w:lvl w:ilvl="0" w:tplc="9A2C1FD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6747865"/>
    <w:multiLevelType w:val="hybridMultilevel"/>
    <w:tmpl w:val="8698DC9A"/>
    <w:lvl w:ilvl="0" w:tplc="99223E02">
      <w:start w:val="1"/>
      <w:numFmt w:val="decimal"/>
      <w:lvlText w:val="%1."/>
      <w:lvlJc w:val="left"/>
      <w:pPr>
        <w:ind w:left="360"/>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3A66D4A8">
      <w:start w:val="1"/>
      <w:numFmt w:val="decimal"/>
      <w:lvlText w:val="%2)"/>
      <w:lvlJc w:val="left"/>
      <w:pPr>
        <w:ind w:left="708"/>
      </w:pPr>
      <w:rPr>
        <w:rFonts w:asciiTheme="minorHAnsi" w:eastAsia="Arial" w:hAnsiTheme="minorHAnsi" w:cs="Arial" w:hint="default"/>
        <w:b w:val="0"/>
        <w:i w:val="0"/>
        <w:strike w:val="0"/>
        <w:dstrike w:val="0"/>
        <w:color w:val="000000"/>
        <w:sz w:val="20"/>
        <w:szCs w:val="20"/>
        <w:u w:val="none" w:color="000000"/>
        <w:bdr w:val="none" w:sz="0" w:space="0" w:color="auto"/>
        <w:shd w:val="clear" w:color="auto" w:fill="auto"/>
        <w:vertAlign w:val="baseline"/>
      </w:rPr>
    </w:lvl>
    <w:lvl w:ilvl="2" w:tplc="C4FA31E0">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E4008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40876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DC459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0668C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64D92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663FA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D857D57"/>
    <w:multiLevelType w:val="hybridMultilevel"/>
    <w:tmpl w:val="980A1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5A376B"/>
    <w:multiLevelType w:val="multilevel"/>
    <w:tmpl w:val="ABAC753A"/>
    <w:styleLink w:val="WW8Num1"/>
    <w:lvl w:ilvl="0">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bidi="pl-PL"/>
      </w:rPr>
    </w:lvl>
    <w:lvl w:ilvl="1">
      <w:start w:val="1"/>
      <w:numFmt w:val="decimal"/>
      <w:lvlText w:val="10.%2."/>
      <w:lvlJc w:val="left"/>
      <w:rPr>
        <w:b w:val="0"/>
        <w:bCs w:val="0"/>
        <w:i w:val="0"/>
        <w:iCs w:val="0"/>
        <w:caps w:val="0"/>
        <w:smallCaps w:val="0"/>
        <w:strike w:val="0"/>
        <w:dstrike w:val="0"/>
        <w:color w:val="000000"/>
        <w:spacing w:val="0"/>
        <w:w w:val="100"/>
        <w:position w:val="0"/>
        <w:sz w:val="24"/>
        <w:szCs w:val="24"/>
        <w:u w:val="none"/>
        <w:vertAlign w:val="baseline"/>
        <w:lang w:val="pl-PL" w:bidi="pl-PL"/>
      </w:rPr>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9" w15:restartNumberingAfterBreak="0">
    <w:nsid w:val="6C9F5849"/>
    <w:multiLevelType w:val="hybridMultilevel"/>
    <w:tmpl w:val="1D0A49BA"/>
    <w:lvl w:ilvl="0" w:tplc="E5AA634E">
      <w:start w:val="1"/>
      <w:numFmt w:val="decimal"/>
      <w:lvlText w:val="%1."/>
      <w:lvlJc w:val="left"/>
      <w:pPr>
        <w:ind w:left="283"/>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7090B30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AE05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8436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D267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74B9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E683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4E57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18E4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0496070"/>
    <w:multiLevelType w:val="hybridMultilevel"/>
    <w:tmpl w:val="11CC3FC2"/>
    <w:numStyleLink w:val="Zaimportowanystyl4"/>
  </w:abstractNum>
  <w:abstractNum w:abstractNumId="11" w15:restartNumberingAfterBreak="0">
    <w:nsid w:val="74802A7A"/>
    <w:multiLevelType w:val="singleLevel"/>
    <w:tmpl w:val="658E4F88"/>
    <w:lvl w:ilvl="0">
      <w:start w:val="1"/>
      <w:numFmt w:val="decimal"/>
      <w:lvlText w:val="%1)"/>
      <w:lvlJc w:val="left"/>
      <w:pPr>
        <w:tabs>
          <w:tab w:val="num" w:pos="360"/>
        </w:tabs>
        <w:ind w:left="360" w:hanging="360"/>
      </w:pPr>
      <w:rPr>
        <w:rFonts w:hint="default"/>
      </w:rPr>
    </w:lvl>
  </w:abstractNum>
  <w:abstractNum w:abstractNumId="12" w15:restartNumberingAfterBreak="0">
    <w:nsid w:val="79810972"/>
    <w:multiLevelType w:val="singleLevel"/>
    <w:tmpl w:val="658E4F88"/>
    <w:lvl w:ilvl="0">
      <w:start w:val="1"/>
      <w:numFmt w:val="decimal"/>
      <w:lvlText w:val="%1)"/>
      <w:lvlJc w:val="left"/>
      <w:pPr>
        <w:tabs>
          <w:tab w:val="num" w:pos="360"/>
        </w:tabs>
        <w:ind w:left="360" w:hanging="360"/>
      </w:pPr>
      <w:rPr>
        <w:rFonts w:hint="default"/>
      </w:rPr>
    </w:lvl>
  </w:abstractNum>
  <w:abstractNum w:abstractNumId="13" w15:restartNumberingAfterBreak="0">
    <w:nsid w:val="7BE84512"/>
    <w:multiLevelType w:val="hybridMultilevel"/>
    <w:tmpl w:val="EF5883D2"/>
    <w:lvl w:ilvl="0" w:tplc="ABFA2A74">
      <w:start w:val="1"/>
      <w:numFmt w:val="decimal"/>
      <w:lvlText w:val="%1."/>
      <w:lvlJc w:val="left"/>
      <w:pPr>
        <w:ind w:left="283"/>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84A65E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58A7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42BA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8220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C07AA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F0A3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524C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A41A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F664E56"/>
    <w:multiLevelType w:val="hybridMultilevel"/>
    <w:tmpl w:val="11CC3FC2"/>
    <w:styleLink w:val="Zaimportowanystyl4"/>
    <w:lvl w:ilvl="0" w:tplc="61CEB7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12ED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961F4A">
      <w:start w:val="1"/>
      <w:numFmt w:val="lowerRoman"/>
      <w:lvlText w:val="%3."/>
      <w:lvlJc w:val="left"/>
      <w:pPr>
        <w:ind w:left="180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ACF247F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A49D7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B4ADA2">
      <w:start w:val="1"/>
      <w:numFmt w:val="lowerRoman"/>
      <w:lvlText w:val="%6."/>
      <w:lvlJc w:val="left"/>
      <w:pPr>
        <w:ind w:left="396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43EEC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90DC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DEB248">
      <w:start w:val="1"/>
      <w:numFmt w:val="lowerRoman"/>
      <w:lvlText w:val="%9."/>
      <w:lvlJc w:val="left"/>
      <w:pPr>
        <w:ind w:left="612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F8619CF"/>
    <w:multiLevelType w:val="singleLevel"/>
    <w:tmpl w:val="658E4F88"/>
    <w:lvl w:ilvl="0">
      <w:start w:val="1"/>
      <w:numFmt w:val="decimal"/>
      <w:lvlText w:val="%1)"/>
      <w:lvlJc w:val="left"/>
      <w:pPr>
        <w:tabs>
          <w:tab w:val="num" w:pos="360"/>
        </w:tabs>
        <w:ind w:left="360" w:hanging="360"/>
      </w:pPr>
      <w:rPr>
        <w:rFonts w:hint="default"/>
      </w:rPr>
    </w:lvl>
  </w:abstractNum>
  <w:num w:numId="1" w16cid:durableId="1202014236">
    <w:abstractNumId w:val="6"/>
  </w:num>
  <w:num w:numId="2" w16cid:durableId="1485732321">
    <w:abstractNumId w:val="9"/>
  </w:num>
  <w:num w:numId="3" w16cid:durableId="1828283087">
    <w:abstractNumId w:val="13"/>
  </w:num>
  <w:num w:numId="4" w16cid:durableId="619147900">
    <w:abstractNumId w:val="7"/>
  </w:num>
  <w:num w:numId="5" w16cid:durableId="1313751123">
    <w:abstractNumId w:val="8"/>
  </w:num>
  <w:num w:numId="6" w16cid:durableId="485754446">
    <w:abstractNumId w:val="14"/>
  </w:num>
  <w:num w:numId="7" w16cid:durableId="419834338">
    <w:abstractNumId w:val="10"/>
  </w:num>
  <w:num w:numId="8" w16cid:durableId="1993097402">
    <w:abstractNumId w:val="1"/>
  </w:num>
  <w:num w:numId="9" w16cid:durableId="1883327450">
    <w:abstractNumId w:val="0"/>
  </w:num>
  <w:num w:numId="10" w16cid:durableId="437987167">
    <w:abstractNumId w:val="0"/>
    <w:lvlOverride w:ilvl="0">
      <w:lvl w:ilvl="0" w:tplc="625A859E">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69EC221A">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80328F5A">
        <w:start w:val="1"/>
        <w:numFmt w:val="lowerRoman"/>
        <w:lvlText w:val="%3."/>
        <w:lvlJc w:val="left"/>
        <w:pPr>
          <w:ind w:left="1800" w:hanging="2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F4FAA38E">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2AF093C0">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92FC71BA">
        <w:start w:val="1"/>
        <w:numFmt w:val="lowerRoman"/>
        <w:lvlText w:val="%6."/>
        <w:lvlJc w:val="left"/>
        <w:pPr>
          <w:ind w:left="3960" w:hanging="29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4B4AA302">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EB525AE2">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E45E6FD8">
        <w:start w:val="1"/>
        <w:numFmt w:val="lowerRoman"/>
        <w:lvlText w:val="%9."/>
        <w:lvlJc w:val="left"/>
        <w:pPr>
          <w:ind w:left="6120" w:hanging="29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1" w16cid:durableId="1553538335">
    <w:abstractNumId w:val="2"/>
  </w:num>
  <w:num w:numId="12" w16cid:durableId="1581988803">
    <w:abstractNumId w:val="11"/>
  </w:num>
  <w:num w:numId="13" w16cid:durableId="1461143248">
    <w:abstractNumId w:val="4"/>
  </w:num>
  <w:num w:numId="14" w16cid:durableId="1444498250">
    <w:abstractNumId w:val="15"/>
  </w:num>
  <w:num w:numId="15" w16cid:durableId="763644540">
    <w:abstractNumId w:val="5"/>
  </w:num>
  <w:num w:numId="16" w16cid:durableId="2111777917">
    <w:abstractNumId w:val="12"/>
  </w:num>
  <w:num w:numId="17" w16cid:durableId="47502791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32"/>
    <w:rsid w:val="00013449"/>
    <w:rsid w:val="0006074E"/>
    <w:rsid w:val="000B75C3"/>
    <w:rsid w:val="000D3FF0"/>
    <w:rsid w:val="000D4D2E"/>
    <w:rsid w:val="00182302"/>
    <w:rsid w:val="001F1A32"/>
    <w:rsid w:val="001F7C7D"/>
    <w:rsid w:val="00201692"/>
    <w:rsid w:val="00224CFF"/>
    <w:rsid w:val="00227198"/>
    <w:rsid w:val="002C0B8E"/>
    <w:rsid w:val="00356B63"/>
    <w:rsid w:val="003971FE"/>
    <w:rsid w:val="003E6FB1"/>
    <w:rsid w:val="00411826"/>
    <w:rsid w:val="00460F34"/>
    <w:rsid w:val="004A0A7D"/>
    <w:rsid w:val="0050243F"/>
    <w:rsid w:val="0053339A"/>
    <w:rsid w:val="005430D8"/>
    <w:rsid w:val="0055122B"/>
    <w:rsid w:val="005C03BA"/>
    <w:rsid w:val="006053BF"/>
    <w:rsid w:val="0064638F"/>
    <w:rsid w:val="00664E26"/>
    <w:rsid w:val="006A0972"/>
    <w:rsid w:val="006E2855"/>
    <w:rsid w:val="007C2C4D"/>
    <w:rsid w:val="00834D45"/>
    <w:rsid w:val="00856ED7"/>
    <w:rsid w:val="00885FD9"/>
    <w:rsid w:val="008F4AC3"/>
    <w:rsid w:val="00911987"/>
    <w:rsid w:val="00951640"/>
    <w:rsid w:val="00997A83"/>
    <w:rsid w:val="009D5C7F"/>
    <w:rsid w:val="00A16343"/>
    <w:rsid w:val="00A506F7"/>
    <w:rsid w:val="00A93269"/>
    <w:rsid w:val="00AC6C2F"/>
    <w:rsid w:val="00AD0EFD"/>
    <w:rsid w:val="00AE41F0"/>
    <w:rsid w:val="00B95F55"/>
    <w:rsid w:val="00BA2937"/>
    <w:rsid w:val="00BD2130"/>
    <w:rsid w:val="00BD506F"/>
    <w:rsid w:val="00BF3393"/>
    <w:rsid w:val="00C47FB7"/>
    <w:rsid w:val="00C64976"/>
    <w:rsid w:val="00C74E20"/>
    <w:rsid w:val="00CB237A"/>
    <w:rsid w:val="00CF5B21"/>
    <w:rsid w:val="00D07939"/>
    <w:rsid w:val="00D57C6B"/>
    <w:rsid w:val="00E45452"/>
    <w:rsid w:val="00ED4548"/>
    <w:rsid w:val="00EE0121"/>
    <w:rsid w:val="00F3529C"/>
    <w:rsid w:val="00F669A0"/>
    <w:rsid w:val="00FE42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16C2"/>
  <w15:docId w15:val="{2392CBDF-28E6-44C4-98BB-AEDD9344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4" w:lineRule="auto"/>
      <w:ind w:left="10" w:right="62" w:hanging="10"/>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17"/>
      <w:ind w:left="239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rPr>
  </w:style>
  <w:style w:type="paragraph" w:styleId="Nagwek">
    <w:name w:val="header"/>
    <w:basedOn w:val="Normalny"/>
    <w:link w:val="NagwekZnak"/>
    <w:unhideWhenUsed/>
    <w:rsid w:val="00A16343"/>
    <w:pPr>
      <w:tabs>
        <w:tab w:val="center" w:pos="4536"/>
        <w:tab w:val="right" w:pos="9072"/>
      </w:tabs>
      <w:spacing w:after="0" w:line="240" w:lineRule="auto"/>
    </w:pPr>
  </w:style>
  <w:style w:type="character" w:customStyle="1" w:styleId="NagwekZnak">
    <w:name w:val="Nagłówek Znak"/>
    <w:basedOn w:val="Domylnaczcionkaakapitu"/>
    <w:link w:val="Nagwek"/>
    <w:rsid w:val="00A16343"/>
    <w:rPr>
      <w:rFonts w:ascii="Arial" w:eastAsia="Arial" w:hAnsi="Arial" w:cs="Arial"/>
      <w:color w:val="000000"/>
    </w:rPr>
  </w:style>
  <w:style w:type="paragraph" w:styleId="Stopka">
    <w:name w:val="footer"/>
    <w:basedOn w:val="Normalny"/>
    <w:link w:val="StopkaZnak"/>
    <w:uiPriority w:val="99"/>
    <w:unhideWhenUsed/>
    <w:rsid w:val="00A16343"/>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A16343"/>
    <w:rPr>
      <w:rFonts w:cs="Times New Roman"/>
    </w:rPr>
  </w:style>
  <w:style w:type="paragraph" w:styleId="Bezodstpw">
    <w:name w:val="No Spacing"/>
    <w:uiPriority w:val="1"/>
    <w:qFormat/>
    <w:rsid w:val="00BD213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A506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6F7"/>
    <w:rPr>
      <w:rFonts w:ascii="Segoe UI" w:eastAsia="Arial" w:hAnsi="Segoe UI" w:cs="Segoe UI"/>
      <w:color w:val="000000"/>
      <w:sz w:val="18"/>
      <w:szCs w:val="18"/>
    </w:rPr>
  </w:style>
  <w:style w:type="paragraph" w:customStyle="1" w:styleId="Tretekstu">
    <w:name w:val="Treść tekstu"/>
    <w:rsid w:val="0050243F"/>
    <w:pPr>
      <w:pBdr>
        <w:top w:val="nil"/>
        <w:left w:val="nil"/>
        <w:bottom w:val="nil"/>
        <w:right w:val="nil"/>
        <w:between w:val="nil"/>
        <w:bar w:val="nil"/>
      </w:pBdr>
      <w:suppressAutoHyphens/>
      <w:spacing w:after="0" w:line="240" w:lineRule="auto"/>
      <w:jc w:val="both"/>
    </w:pPr>
    <w:rPr>
      <w:rFonts w:ascii="Arial Unicode MS" w:eastAsia="Arial Unicode MS" w:hAnsi="Arial Unicode MS" w:cs="Arial Unicode MS"/>
      <w:color w:val="000000"/>
      <w:sz w:val="28"/>
      <w:szCs w:val="28"/>
      <w:u w:color="000000"/>
      <w:bdr w:val="nil"/>
      <w:lang w:val="en-US"/>
    </w:rPr>
  </w:style>
  <w:style w:type="paragraph" w:styleId="Akapitzlist">
    <w:name w:val="List Paragraph"/>
    <w:basedOn w:val="Normalny"/>
    <w:uiPriority w:val="34"/>
    <w:qFormat/>
    <w:rsid w:val="00AE41F0"/>
    <w:pPr>
      <w:ind w:left="720"/>
      <w:contextualSpacing/>
    </w:pPr>
  </w:style>
  <w:style w:type="character" w:styleId="Numerstrony">
    <w:name w:val="page number"/>
    <w:basedOn w:val="Domylnaczcionkaakapitu"/>
    <w:uiPriority w:val="99"/>
    <w:semiHidden/>
    <w:unhideWhenUsed/>
    <w:rsid w:val="00460F34"/>
  </w:style>
  <w:style w:type="paragraph" w:styleId="Tekstpodstawowy">
    <w:name w:val="Body Text"/>
    <w:basedOn w:val="Normalny"/>
    <w:link w:val="TekstpodstawowyZnak"/>
    <w:semiHidden/>
    <w:rsid w:val="005430D8"/>
    <w:pPr>
      <w:suppressAutoHyphens/>
      <w:spacing w:after="0" w:line="240" w:lineRule="auto"/>
      <w:ind w:left="0" w:right="0" w:firstLine="0"/>
    </w:pPr>
    <w:rPr>
      <w:rFonts w:ascii="Times New Roman" w:eastAsia="Times New Roman" w:hAnsi="Times New Roman" w:cs="Calibri"/>
      <w:color w:val="auto"/>
      <w:sz w:val="24"/>
      <w:szCs w:val="20"/>
      <w:lang w:eastAsia="ar-SA"/>
    </w:rPr>
  </w:style>
  <w:style w:type="character" w:customStyle="1" w:styleId="TekstpodstawowyZnak">
    <w:name w:val="Tekst podstawowy Znak"/>
    <w:basedOn w:val="Domylnaczcionkaakapitu"/>
    <w:link w:val="Tekstpodstawowy"/>
    <w:semiHidden/>
    <w:rsid w:val="005430D8"/>
    <w:rPr>
      <w:rFonts w:ascii="Times New Roman" w:eastAsia="Times New Roman" w:hAnsi="Times New Roman" w:cs="Calibri"/>
      <w:sz w:val="24"/>
      <w:szCs w:val="20"/>
      <w:lang w:eastAsia="ar-SA"/>
    </w:rPr>
  </w:style>
  <w:style w:type="character" w:customStyle="1" w:styleId="st">
    <w:name w:val="st"/>
    <w:rsid w:val="005430D8"/>
  </w:style>
  <w:style w:type="character" w:styleId="Hipercze">
    <w:name w:val="Hyperlink"/>
    <w:rsid w:val="005430D8"/>
    <w:rPr>
      <w:color w:val="0563C1"/>
      <w:u w:val="single"/>
    </w:rPr>
  </w:style>
  <w:style w:type="paragraph" w:customStyle="1" w:styleId="Tekstpodstawowywcity21">
    <w:name w:val="Tekst podstawowy wcięty 21"/>
    <w:basedOn w:val="Normalny"/>
    <w:rsid w:val="00D07939"/>
    <w:pPr>
      <w:suppressAutoHyphens/>
      <w:autoSpaceDN w:val="0"/>
      <w:spacing w:after="0" w:line="240" w:lineRule="auto"/>
      <w:ind w:left="360" w:right="0" w:firstLine="0"/>
      <w:textAlignment w:val="baseline"/>
    </w:pPr>
    <w:rPr>
      <w:rFonts w:eastAsia="Times New Roman"/>
      <w:color w:val="auto"/>
      <w:kern w:val="3"/>
      <w:sz w:val="28"/>
      <w:szCs w:val="20"/>
      <w:lang w:eastAsia="zh-CN"/>
    </w:rPr>
  </w:style>
  <w:style w:type="numbering" w:customStyle="1" w:styleId="WW8Num1">
    <w:name w:val="WW8Num1"/>
    <w:basedOn w:val="Bezlisty"/>
    <w:rsid w:val="00D07939"/>
    <w:pPr>
      <w:numPr>
        <w:numId w:val="5"/>
      </w:numPr>
    </w:pPr>
  </w:style>
  <w:style w:type="paragraph" w:customStyle="1" w:styleId="Domynie">
    <w:name w:val="Domy徑nie"/>
    <w:rsid w:val="00D07939"/>
    <w:pPr>
      <w:widowControl w:val="0"/>
      <w:autoSpaceDE w:val="0"/>
      <w:autoSpaceDN w:val="0"/>
      <w:adjustRightInd w:val="0"/>
      <w:spacing w:after="0" w:line="240" w:lineRule="auto"/>
    </w:pPr>
    <w:rPr>
      <w:rFonts w:ascii="Times New Roman" w:eastAsia="Times New Roman" w:hAnsi="Times New Roman" w:cs="Times New Roman"/>
      <w:sz w:val="24"/>
      <w:szCs w:val="24"/>
      <w:lang w:bidi="hi-IN"/>
    </w:rPr>
  </w:style>
  <w:style w:type="paragraph" w:styleId="Tekstpodstawowy3">
    <w:name w:val="Body Text 3"/>
    <w:basedOn w:val="Normalny"/>
    <w:link w:val="Tekstpodstawowy3Znak"/>
    <w:uiPriority w:val="99"/>
    <w:semiHidden/>
    <w:unhideWhenUsed/>
    <w:rsid w:val="003E6FB1"/>
    <w:pPr>
      <w:spacing w:after="120"/>
    </w:pPr>
    <w:rPr>
      <w:sz w:val="16"/>
      <w:szCs w:val="16"/>
    </w:rPr>
  </w:style>
  <w:style w:type="character" w:customStyle="1" w:styleId="Tekstpodstawowy3Znak">
    <w:name w:val="Tekst podstawowy 3 Znak"/>
    <w:basedOn w:val="Domylnaczcionkaakapitu"/>
    <w:link w:val="Tekstpodstawowy3"/>
    <w:uiPriority w:val="99"/>
    <w:semiHidden/>
    <w:rsid w:val="003E6FB1"/>
    <w:rPr>
      <w:rFonts w:ascii="Arial" w:eastAsia="Arial" w:hAnsi="Arial" w:cs="Arial"/>
      <w:color w:val="000000"/>
      <w:sz w:val="16"/>
      <w:szCs w:val="16"/>
    </w:rPr>
  </w:style>
  <w:style w:type="numbering" w:customStyle="1" w:styleId="Zaimportowanystyl4">
    <w:name w:val="Zaimportowany styl 4"/>
    <w:rsid w:val="003E6FB1"/>
    <w:pPr>
      <w:numPr>
        <w:numId w:val="6"/>
      </w:numPr>
    </w:pPr>
  </w:style>
  <w:style w:type="numbering" w:customStyle="1" w:styleId="Zaimportowanystyl5">
    <w:name w:val="Zaimportowany styl 5"/>
    <w:rsid w:val="003E6FB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8134">
      <w:bodyDiv w:val="1"/>
      <w:marLeft w:val="0"/>
      <w:marRight w:val="0"/>
      <w:marTop w:val="0"/>
      <w:marBottom w:val="0"/>
      <w:divBdr>
        <w:top w:val="none" w:sz="0" w:space="0" w:color="auto"/>
        <w:left w:val="none" w:sz="0" w:space="0" w:color="auto"/>
        <w:bottom w:val="none" w:sz="0" w:space="0" w:color="auto"/>
        <w:right w:val="none" w:sz="0" w:space="0" w:color="auto"/>
      </w:divBdr>
      <w:divsChild>
        <w:div w:id="1984582425">
          <w:marLeft w:val="0"/>
          <w:marRight w:val="0"/>
          <w:marTop w:val="0"/>
          <w:marBottom w:val="0"/>
          <w:divBdr>
            <w:top w:val="none" w:sz="0" w:space="0" w:color="auto"/>
            <w:left w:val="none" w:sz="0" w:space="0" w:color="auto"/>
            <w:bottom w:val="none" w:sz="0" w:space="0" w:color="auto"/>
            <w:right w:val="none" w:sz="0" w:space="0" w:color="auto"/>
          </w:divBdr>
        </w:div>
      </w:divsChild>
    </w:div>
    <w:div w:id="205908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2103</Words>
  <Characters>12622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UMOWA  nr WIR-3/    /04</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WIR-3/    /04</dc:title>
  <dc:subject/>
  <dc:creator>TJS</dc:creator>
  <cp:keywords/>
  <cp:lastModifiedBy>Anna Hawryluk</cp:lastModifiedBy>
  <cp:revision>4</cp:revision>
  <cp:lastPrinted>2016-09-08T10:20:00Z</cp:lastPrinted>
  <dcterms:created xsi:type="dcterms:W3CDTF">2022-05-05T05:29:00Z</dcterms:created>
  <dcterms:modified xsi:type="dcterms:W3CDTF">2022-05-10T16:23:00Z</dcterms:modified>
</cp:coreProperties>
</file>