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031EB">
        <w:rPr>
          <w:rFonts w:asciiTheme="minorHAnsi" w:hAnsiTheme="minorHAnsi" w:cstheme="minorHAnsi"/>
          <w:b/>
          <w:sz w:val="24"/>
          <w:szCs w:val="24"/>
        </w:rPr>
        <w:t>zaproszenia do składania ofert</w:t>
      </w:r>
    </w:p>
    <w:p w:rsidR="009031EB" w:rsidRDefault="009031EB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684AF5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4AF5">
        <w:rPr>
          <w:rFonts w:asciiTheme="minorHAnsi" w:hAnsiTheme="minorHAnsi" w:cstheme="minorHAnsi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602356" w:rsidRPr="00550494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0494">
        <w:rPr>
          <w:rFonts w:asciiTheme="minorHAnsi" w:hAnsiTheme="minorHAnsi" w:cstheme="minorHAnsi"/>
          <w:sz w:val="24"/>
          <w:szCs w:val="24"/>
        </w:rPr>
        <w:t>Faks: ……………………………………………………..  e-mail: ………………………………………………………………….</w:t>
      </w:r>
    </w:p>
    <w:p w:rsidR="009031EB" w:rsidRDefault="009031EB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9031EB" w:rsidRPr="00581736" w:rsidRDefault="009031EB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Teatr  im. H. Ch.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684AF5">
        <w:rPr>
          <w:rFonts w:asciiTheme="minorHAnsi" w:hAnsiTheme="minorHAnsi" w:cstheme="minorHAnsi"/>
          <w:b w:val="0"/>
          <w:sz w:val="24"/>
          <w:szCs w:val="24"/>
        </w:rPr>
        <w:t>„</w:t>
      </w:r>
      <w:r w:rsidR="00684AF5" w:rsidRPr="00684AF5">
        <w:rPr>
          <w:rFonts w:asciiTheme="minorHAnsi" w:hAnsiTheme="minorHAnsi" w:cstheme="minorHAnsi"/>
          <w:sz w:val="24"/>
          <w:szCs w:val="24"/>
        </w:rPr>
        <w:t>Dostaw</w:t>
      </w:r>
      <w:r w:rsidR="00894FE7">
        <w:rPr>
          <w:rFonts w:asciiTheme="minorHAnsi" w:hAnsiTheme="minorHAnsi" w:cstheme="minorHAnsi"/>
          <w:sz w:val="24"/>
          <w:szCs w:val="24"/>
        </w:rPr>
        <w:t>ę</w:t>
      </w:r>
      <w:r w:rsidR="00684AF5" w:rsidRPr="00684AF5">
        <w:rPr>
          <w:rFonts w:asciiTheme="minorHAnsi" w:hAnsiTheme="minorHAnsi" w:cstheme="minorHAnsi"/>
          <w:sz w:val="24"/>
          <w:szCs w:val="24"/>
        </w:rPr>
        <w:t xml:space="preserve"> oraz montaż </w:t>
      </w:r>
      <w:r w:rsidR="00684AF5" w:rsidRPr="00684AF5">
        <w:rPr>
          <w:rFonts w:asciiTheme="minorHAnsi" w:hAnsiTheme="minorHAnsi" w:cstheme="minorBidi"/>
          <w:sz w:val="24"/>
          <w:szCs w:val="24"/>
        </w:rPr>
        <w:t>systemu aparatury elektroakustycznej według dołączonej oferty</w:t>
      </w:r>
      <w:r w:rsidR="00684AF5" w:rsidRPr="00684AF5">
        <w:rPr>
          <w:rFonts w:asciiTheme="minorHAnsi" w:hAnsiTheme="minorHAnsi" w:cstheme="minorHAnsi"/>
          <w:sz w:val="24"/>
          <w:szCs w:val="24"/>
        </w:rPr>
        <w:t>. Zamawiający wymaga dostawy, montażu oraz uruchomienia ww. aparatury elektroakustycznej i szkolenia w siedzibie Teatru im. H. Ch. Andersena w Lublinie</w:t>
      </w:r>
      <w:r w:rsidRPr="00684AF5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684A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684AF5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684AF5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684AF5">
        <w:rPr>
          <w:rFonts w:asciiTheme="minorHAnsi" w:hAnsiTheme="minorHAnsi" w:cstheme="minorHAnsi"/>
          <w:b w:val="0"/>
          <w:sz w:val="24"/>
          <w:szCs w:val="24"/>
        </w:rPr>
        <w:t>na podstawie</w:t>
      </w:r>
      <w:r w:rsidR="00F02E05">
        <w:rPr>
          <w:rFonts w:asciiTheme="minorHAnsi" w:hAnsiTheme="minorHAnsi" w:cstheme="minorHAnsi"/>
          <w:b w:val="0"/>
          <w:sz w:val="24"/>
          <w:szCs w:val="24"/>
        </w:rPr>
        <w:t xml:space="preserve"> Zarządzenia nr 4/2017 z dnia 29 marca 2017 r.</w:t>
      </w:r>
      <w:r w:rsidRPr="00684AF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02E05">
        <w:rPr>
          <w:rFonts w:asciiTheme="minorHAnsi" w:hAnsiTheme="minorHAnsi" w:cstheme="minorHAnsi"/>
          <w:b w:val="0"/>
          <w:sz w:val="24"/>
          <w:szCs w:val="24"/>
        </w:rPr>
        <w:t xml:space="preserve">w sprawie realizacji wydatków o </w:t>
      </w:r>
      <w:r w:rsidRPr="00684AF5">
        <w:rPr>
          <w:rFonts w:asciiTheme="minorHAnsi" w:hAnsiTheme="minorHAnsi" w:cstheme="minorHAnsi"/>
          <w:b w:val="0"/>
          <w:i/>
          <w:sz w:val="24"/>
          <w:szCs w:val="24"/>
        </w:rPr>
        <w:t>wartości nie przekraczającej wyrażonej w złotych równowartości kwoty, o której mowa w art. 4 pkt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D3529" w:rsidRDefault="00CD3529" w:rsidP="00CD3529">
      <w:pPr>
        <w:pStyle w:val="Tekstpodstawowy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imieniu </w:t>
      </w:r>
      <w:proofErr w:type="spellStart"/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>w.w</w:t>
      </w:r>
      <w:proofErr w:type="spellEnd"/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>. wskazanego podmiotu, oznaczonego jako Wykonawca, z tytułu posiadanych uprawnień do reprezentacji, co wynika z właściwego rejestru/ pełnomocnictw</w:t>
      </w:r>
      <w:r w:rsidR="008E5D6D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 o</w:t>
      </w:r>
      <w:r w:rsidR="00602356" w:rsidRPr="00450099">
        <w:rPr>
          <w:rFonts w:asciiTheme="minorHAnsi" w:hAnsiTheme="minorHAnsi" w:cstheme="minorHAnsi"/>
          <w:sz w:val="24"/>
          <w:szCs w:val="24"/>
        </w:rPr>
        <w:t>feruję wykonanie</w:t>
      </w:r>
      <w:r>
        <w:rPr>
          <w:rFonts w:asciiTheme="minorHAnsi" w:hAnsiTheme="minorHAnsi" w:cstheme="minorHAnsi"/>
          <w:sz w:val="24"/>
          <w:szCs w:val="24"/>
        </w:rPr>
        <w:t xml:space="preserve"> dla Teatru im. H.</w:t>
      </w:r>
      <w:r w:rsidR="00F02E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Andersena w Lublinie  </w:t>
      </w:r>
      <w:r w:rsidR="00602356" w:rsidRPr="00450099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 zaproszeniu do składnia ofert </w:t>
      </w:r>
      <w:r w:rsidR="008E5D6D">
        <w:rPr>
          <w:rFonts w:asciiTheme="minorHAnsi" w:hAnsiTheme="minorHAnsi" w:cstheme="minorHAnsi"/>
          <w:b w:val="0"/>
          <w:sz w:val="24"/>
          <w:szCs w:val="24"/>
        </w:rPr>
        <w:t>za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 xml:space="preserve"> cenę</w:t>
      </w:r>
      <w:r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D3529" w:rsidRDefault="00CD3529" w:rsidP="00CD3529">
      <w:pPr>
        <w:pStyle w:val="Tekstpodstawowy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70"/>
        <w:gridCol w:w="776"/>
        <w:gridCol w:w="1737"/>
        <w:gridCol w:w="2254"/>
        <w:gridCol w:w="2251"/>
      </w:tblGrid>
      <w:tr w:rsidR="00CD3529" w:rsidRPr="00626FE0" w:rsidTr="00CD3529">
        <w:tc>
          <w:tcPr>
            <w:tcW w:w="2270" w:type="dxa"/>
          </w:tcPr>
          <w:p w:rsidR="00CD3529" w:rsidRDefault="00626FE0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Przedmiot zamówienia</w:t>
            </w:r>
          </w:p>
          <w:p w:rsidR="008E5D6D" w:rsidRPr="00626FE0" w:rsidRDefault="008E5D6D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Ilość</w:t>
            </w:r>
          </w:p>
        </w:tc>
        <w:tc>
          <w:tcPr>
            <w:tcW w:w="1737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Cena netto</w:t>
            </w:r>
            <w:r w:rsidR="00626FE0">
              <w:rPr>
                <w:rFonts w:asciiTheme="minorHAnsi" w:hAnsiTheme="minorHAnsi" w:cstheme="minorHAnsi"/>
                <w:b w:val="0"/>
              </w:rPr>
              <w:t xml:space="preserve"> w PLN</w:t>
            </w:r>
          </w:p>
        </w:tc>
        <w:tc>
          <w:tcPr>
            <w:tcW w:w="2254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Stawka Vat</w:t>
            </w:r>
          </w:p>
        </w:tc>
        <w:tc>
          <w:tcPr>
            <w:tcW w:w="2251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Cena Brutto</w:t>
            </w:r>
            <w:r w:rsidR="00626FE0">
              <w:rPr>
                <w:rFonts w:asciiTheme="minorHAnsi" w:hAnsiTheme="minorHAnsi" w:cstheme="minorHAnsi"/>
                <w:b w:val="0"/>
              </w:rPr>
              <w:t xml:space="preserve"> w PLN</w:t>
            </w:r>
          </w:p>
        </w:tc>
      </w:tr>
      <w:tr w:rsidR="00CD3529" w:rsidRPr="00626FE0" w:rsidTr="00CD3529">
        <w:tc>
          <w:tcPr>
            <w:tcW w:w="2270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</w:p>
          <w:p w:rsidR="00CD3529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t>Zestaw głośnikowy szerokopasmowy typ 1 – źródło liniowe</w:t>
            </w:r>
            <w:r w:rsidR="00E83CF4">
              <w:rPr>
                <w:rFonts w:asciiTheme="minorHAnsi" w:hAnsiTheme="minorHAnsi" w:cstheme="minorHAnsi"/>
                <w:bCs w:val="0"/>
              </w:rPr>
              <w:t xml:space="preserve"> FOCUS</w:t>
            </w:r>
          </w:p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2 sztuki</w:t>
            </w:r>
          </w:p>
        </w:tc>
        <w:tc>
          <w:tcPr>
            <w:tcW w:w="1737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CD3529">
        <w:tc>
          <w:tcPr>
            <w:tcW w:w="2270" w:type="dxa"/>
          </w:tcPr>
          <w:p w:rsidR="00CD3529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t>Zestaw głośnikowy szerokopasmowy typ 2 – źródło liniowe</w:t>
            </w:r>
            <w:r w:rsidR="00E83CF4">
              <w:rPr>
                <w:rFonts w:asciiTheme="minorHAnsi" w:hAnsiTheme="minorHAnsi" w:cstheme="minorHAnsi"/>
                <w:bCs w:val="0"/>
              </w:rPr>
              <w:t xml:space="preserve"> WIDE</w:t>
            </w:r>
          </w:p>
          <w:p w:rsid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  <w:p w:rsidR="00626FE0" w:rsidRP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 xml:space="preserve">4 sztuki </w:t>
            </w:r>
          </w:p>
        </w:tc>
        <w:tc>
          <w:tcPr>
            <w:tcW w:w="1737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CD3529">
        <w:tc>
          <w:tcPr>
            <w:tcW w:w="2270" w:type="dxa"/>
          </w:tcPr>
          <w:p w:rsidR="00CD3529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lastRenderedPageBreak/>
              <w:t xml:space="preserve">Zestaw głośnikowy </w:t>
            </w:r>
            <w:proofErr w:type="spellStart"/>
            <w:r w:rsidRPr="00626FE0">
              <w:rPr>
                <w:rFonts w:asciiTheme="minorHAnsi" w:hAnsiTheme="minorHAnsi" w:cstheme="minorHAnsi"/>
                <w:bCs w:val="0"/>
              </w:rPr>
              <w:t>niskotonowy</w:t>
            </w:r>
            <w:proofErr w:type="spellEnd"/>
          </w:p>
          <w:p w:rsidR="00626FE0" w:rsidRP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 xml:space="preserve">2 sztuki </w:t>
            </w:r>
          </w:p>
        </w:tc>
        <w:tc>
          <w:tcPr>
            <w:tcW w:w="1737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CD3529">
        <w:tc>
          <w:tcPr>
            <w:tcW w:w="2270" w:type="dxa"/>
          </w:tcPr>
          <w:p w:rsidR="00CD3529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t>Rama montażowa</w:t>
            </w:r>
          </w:p>
          <w:p w:rsid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  <w:p w:rsidR="00626FE0" w:rsidRP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 xml:space="preserve">2 sztuki </w:t>
            </w:r>
          </w:p>
        </w:tc>
        <w:tc>
          <w:tcPr>
            <w:tcW w:w="1737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CD3529">
        <w:tc>
          <w:tcPr>
            <w:tcW w:w="2270" w:type="dxa"/>
          </w:tcPr>
          <w:p w:rsidR="00CD3529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t>Uchwyt do ramy montażowej</w:t>
            </w:r>
          </w:p>
          <w:p w:rsidR="00626FE0" w:rsidRP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2</w:t>
            </w:r>
            <w:r w:rsidR="00CD3529" w:rsidRPr="00626FE0">
              <w:rPr>
                <w:rFonts w:asciiTheme="minorHAnsi" w:hAnsiTheme="minorHAnsi" w:cstheme="minorHAnsi"/>
                <w:b w:val="0"/>
              </w:rPr>
              <w:t xml:space="preserve"> sztuki </w:t>
            </w:r>
          </w:p>
        </w:tc>
        <w:tc>
          <w:tcPr>
            <w:tcW w:w="1737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CD3529">
        <w:tc>
          <w:tcPr>
            <w:tcW w:w="2270" w:type="dxa"/>
          </w:tcPr>
          <w:p w:rsidR="00CD3529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t>Kabel głośnikowy długość 30 metrów</w:t>
            </w:r>
          </w:p>
          <w:p w:rsidR="00626FE0" w:rsidRPr="00626FE0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 xml:space="preserve">4 sztuki </w:t>
            </w:r>
          </w:p>
        </w:tc>
        <w:tc>
          <w:tcPr>
            <w:tcW w:w="1737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CD3529" w:rsidRPr="00626FE0" w:rsidTr="00CD3529">
        <w:tc>
          <w:tcPr>
            <w:tcW w:w="2270" w:type="dxa"/>
          </w:tcPr>
          <w:p w:rsidR="00CD3529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t>Kabel głośnikowy długość 20 metrów</w:t>
            </w:r>
          </w:p>
        </w:tc>
        <w:tc>
          <w:tcPr>
            <w:tcW w:w="776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CD3529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 xml:space="preserve">2 </w:t>
            </w:r>
            <w:r w:rsidR="00CD3529" w:rsidRPr="00626FE0">
              <w:rPr>
                <w:rFonts w:asciiTheme="minorHAnsi" w:hAnsiTheme="minorHAnsi" w:cstheme="minorHAnsi"/>
                <w:b w:val="0"/>
              </w:rPr>
              <w:t xml:space="preserve">sztuki </w:t>
            </w:r>
          </w:p>
        </w:tc>
        <w:tc>
          <w:tcPr>
            <w:tcW w:w="1737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626FE0">
        <w:tc>
          <w:tcPr>
            <w:tcW w:w="2270" w:type="dxa"/>
            <w:tcBorders>
              <w:bottom w:val="single" w:sz="4" w:space="0" w:color="auto"/>
            </w:tcBorders>
          </w:tcPr>
          <w:p w:rsid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626FE0">
              <w:rPr>
                <w:rFonts w:asciiTheme="minorHAnsi" w:hAnsiTheme="minorHAnsi" w:cstheme="minorHAnsi"/>
                <w:bCs w:val="0"/>
              </w:rPr>
              <w:t xml:space="preserve">Łącznik typu </w:t>
            </w:r>
            <w:proofErr w:type="spellStart"/>
            <w:r w:rsidRPr="00626FE0">
              <w:rPr>
                <w:rFonts w:asciiTheme="minorHAnsi" w:hAnsiTheme="minorHAnsi" w:cstheme="minorHAnsi"/>
                <w:bCs w:val="0"/>
              </w:rPr>
              <w:t>speakon</w:t>
            </w:r>
            <w:proofErr w:type="spellEnd"/>
            <w:r w:rsidRPr="00626FE0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626FE0">
              <w:rPr>
                <w:rFonts w:asciiTheme="minorHAnsi" w:hAnsiTheme="minorHAnsi" w:cstheme="minorHAnsi"/>
                <w:bCs w:val="0"/>
              </w:rPr>
              <w:t>female</w:t>
            </w:r>
            <w:proofErr w:type="spellEnd"/>
            <w:r w:rsidRPr="00626FE0">
              <w:rPr>
                <w:rFonts w:asciiTheme="minorHAnsi" w:hAnsiTheme="minorHAnsi" w:cstheme="minorHAnsi"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</w:rPr>
              <w:t>–</w:t>
            </w:r>
            <w:r w:rsidRPr="00626FE0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626FE0">
              <w:rPr>
                <w:rFonts w:asciiTheme="minorHAnsi" w:hAnsiTheme="minorHAnsi" w:cstheme="minorHAnsi"/>
                <w:bCs w:val="0"/>
              </w:rPr>
              <w:t>female</w:t>
            </w:r>
            <w:proofErr w:type="spellEnd"/>
          </w:p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76" w:type="dxa"/>
          </w:tcPr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 xml:space="preserve">2 sztuki </w:t>
            </w:r>
          </w:p>
        </w:tc>
        <w:tc>
          <w:tcPr>
            <w:tcW w:w="1737" w:type="dxa"/>
          </w:tcPr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8E5D6D">
        <w:tc>
          <w:tcPr>
            <w:tcW w:w="227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Suma 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E5D6D" w:rsidRDefault="008E5D6D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:rsid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E5D6D" w:rsidRPr="00626FE0" w:rsidRDefault="008E5D6D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CD3529" w:rsidRPr="00626FE0" w:rsidRDefault="00602356" w:rsidP="00CD3529">
      <w:pPr>
        <w:pStyle w:val="Tekstpodstawowy"/>
        <w:jc w:val="both"/>
        <w:rPr>
          <w:rFonts w:asciiTheme="minorHAnsi" w:hAnsiTheme="minorHAnsi" w:cstheme="minorHAnsi"/>
          <w:b w:val="0"/>
        </w:rPr>
      </w:pPr>
      <w:r w:rsidRPr="00626FE0">
        <w:rPr>
          <w:rFonts w:asciiTheme="minorHAnsi" w:hAnsiTheme="minorHAnsi" w:cstheme="minorHAnsi"/>
          <w:b w:val="0"/>
        </w:rPr>
        <w:t xml:space="preserve"> </w:t>
      </w:r>
    </w:p>
    <w:p w:rsidR="00CD3529" w:rsidRDefault="00626FE0" w:rsidP="00CD3529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Suma brutto: słownie: _________________________________________________________</w:t>
      </w:r>
    </w:p>
    <w:p w:rsidR="00626FE0" w:rsidRDefault="00626FE0" w:rsidP="00CD3529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26FE0" w:rsidP="00626FE0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________________________________________________________________________PLN</w:t>
      </w:r>
      <w:r w:rsidR="008E5D6D">
        <w:rPr>
          <w:rFonts w:asciiTheme="minorHAnsi" w:hAnsiTheme="minorHAnsi" w:cstheme="minorHAnsi"/>
          <w:b w:val="0"/>
          <w:sz w:val="24"/>
          <w:szCs w:val="24"/>
        </w:rPr>
        <w:t>.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26FE0" w:rsidRDefault="00626FE0" w:rsidP="00626FE0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26FE0" w:rsidRDefault="00602356" w:rsidP="008E5D6D">
      <w:pPr>
        <w:pStyle w:val="Tekstpodstawowy22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Oświadczam, że parametry techniczne oferowanego przeze mnie przedmiotu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są </w:t>
      </w:r>
      <w:r w:rsidR="008E5D6D"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w pełni </w:t>
      </w:r>
      <w:r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zgodne </w:t>
      </w:r>
      <w:r w:rsidR="008E5D6D" w:rsidRPr="008E5D6D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wymaganiami podanymi przez Zamawiającego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w zaproszeniu do składania ofert</w:t>
      </w:r>
      <w:r w:rsidR="00626FE0">
        <w:rPr>
          <w:rFonts w:asciiTheme="minorHAnsi" w:hAnsiTheme="minorHAnsi" w:cstheme="minorHAnsi"/>
          <w:b/>
          <w:sz w:val="24"/>
          <w:szCs w:val="24"/>
        </w:rPr>
        <w:t>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</w:t>
      </w:r>
      <w:r w:rsidR="00626FE0">
        <w:rPr>
          <w:rFonts w:asciiTheme="minorHAnsi" w:hAnsiTheme="minorHAnsi" w:cstheme="minorHAnsi"/>
          <w:sz w:val="24"/>
          <w:szCs w:val="24"/>
        </w:rPr>
        <w:t xml:space="preserve">, w tym koszt montażu, i szkolenia. </w:t>
      </w:r>
      <w:r w:rsidRPr="00581736">
        <w:rPr>
          <w:rFonts w:asciiTheme="minorHAnsi" w:hAnsiTheme="minorHAnsi" w:cstheme="minorHAnsi"/>
          <w:sz w:val="24"/>
          <w:szCs w:val="24"/>
        </w:rPr>
        <w:t xml:space="preserve">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3672C7">
        <w:rPr>
          <w:rFonts w:asciiTheme="minorHAnsi" w:hAnsiTheme="minorHAnsi" w:cstheme="minorHAnsi"/>
          <w:sz w:val="24"/>
          <w:szCs w:val="24"/>
        </w:rPr>
        <w:t xml:space="preserve">akceptuję warunki płatności określone przez Zamawiającego w projekcie umowy (wzór umowy – </w:t>
      </w:r>
      <w:r w:rsidRPr="00684AF5">
        <w:rPr>
          <w:rFonts w:asciiTheme="minorHAnsi" w:hAnsiTheme="minorHAnsi" w:cstheme="minorHAnsi"/>
          <w:sz w:val="24"/>
          <w:szCs w:val="24"/>
        </w:rPr>
        <w:t>załącznik nr 3 do zaproszenia</w:t>
      </w:r>
      <w:r w:rsidRPr="003672C7">
        <w:rPr>
          <w:rFonts w:asciiTheme="minorHAnsi" w:hAnsiTheme="minorHAnsi" w:cstheme="minorHAnsi"/>
          <w:sz w:val="24"/>
          <w:szCs w:val="24"/>
        </w:rPr>
        <w:t xml:space="preserve"> do składania ofert)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zapoznałem się z warunkami zamówienia i nie wnoszę do nich zastrzeżeń oraz zdobyłem konieczne informacje potrzebne do właściwego wykonania zamówienia</w:t>
      </w:r>
    </w:p>
    <w:p w:rsidR="003672C7" w:rsidRP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72C7">
        <w:rPr>
          <w:rFonts w:asciiTheme="minorHAnsi" w:hAnsiTheme="minorHAnsi" w:cstheme="minorHAnsi"/>
          <w:b/>
          <w:sz w:val="24"/>
          <w:szCs w:val="24"/>
        </w:rPr>
        <w:t>akceptuję wskazany w warunkach zamówienia czas związania ofertą, to jest czuję sie związany ofertą do dnia 1</w:t>
      </w:r>
      <w:r w:rsidR="00550494">
        <w:rPr>
          <w:rFonts w:asciiTheme="minorHAnsi" w:hAnsiTheme="minorHAnsi" w:cstheme="minorHAnsi"/>
          <w:b/>
          <w:sz w:val="24"/>
          <w:szCs w:val="24"/>
        </w:rPr>
        <w:t>6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0494">
        <w:rPr>
          <w:rFonts w:asciiTheme="minorHAnsi" w:hAnsiTheme="minorHAnsi" w:cstheme="minorHAnsi"/>
          <w:b/>
          <w:sz w:val="24"/>
          <w:szCs w:val="24"/>
        </w:rPr>
        <w:t>grudnia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2019 roku,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F2518D">
        <w:rPr>
          <w:rFonts w:asciiTheme="minorHAnsi" w:hAnsiTheme="minorHAnsi" w:cstheme="minorHAnsi"/>
          <w:sz w:val="24"/>
          <w:szCs w:val="24"/>
        </w:rPr>
        <w:t xml:space="preserve">udzielę gwarancji na </w:t>
      </w:r>
      <w:r w:rsidRPr="0002004E">
        <w:rPr>
          <w:rFonts w:asciiTheme="minorHAnsi" w:hAnsiTheme="minorHAnsi" w:cstheme="minorHAnsi"/>
          <w:sz w:val="24"/>
          <w:szCs w:val="24"/>
        </w:rPr>
        <w:t xml:space="preserve">okres </w:t>
      </w:r>
      <w:r w:rsidRPr="00D3391D">
        <w:rPr>
          <w:rFonts w:asciiTheme="minorHAnsi" w:hAnsiTheme="minorHAnsi" w:cstheme="minorHAnsi"/>
          <w:b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sz w:val="24"/>
          <w:szCs w:val="24"/>
        </w:rPr>
        <w:t xml:space="preserve"> warunkach podanych w projekcie umowy,  w tym zobowiązuję się dostarczyć urządzenie zastępcze  na okres naprawy</w:t>
      </w:r>
      <w:r w:rsidR="00D3391D"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</w:t>
      </w:r>
      <w:r w:rsidR="008E5D6D">
        <w:rPr>
          <w:rFonts w:asciiTheme="minorHAnsi" w:hAnsiTheme="minorHAnsi" w:cstheme="minorHAnsi"/>
          <w:sz w:val="24"/>
          <w:szCs w:val="24"/>
        </w:rPr>
        <w:t>________________</w:t>
      </w:r>
      <w:bookmarkStart w:id="0" w:name="_GoBack"/>
      <w:bookmarkEnd w:id="0"/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lastRenderedPageBreak/>
        <w:t>akceptuję, zawarty w warunkach zamówienia wzór umowy i zobowiązuję się</w:t>
      </w:r>
      <w:r w:rsidRPr="00581736">
        <w:rPr>
          <w:rFonts w:asciiTheme="minorHAnsi" w:hAnsiTheme="minorHAnsi" w:cstheme="minorHAnsi"/>
          <w:sz w:val="24"/>
          <w:szCs w:val="24"/>
        </w:rPr>
        <w:br/>
        <w:t>w przypadku wybrania mojej oferty do zawarcia umowy na wymienionych warunkach, w miejscu i terminie wyznaczonym przez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D3529" w:rsidRPr="00CD3529" w:rsidRDefault="00CD3529" w:rsidP="00CD3529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D3529" w:rsidRDefault="00CD3529" w:rsidP="00CD35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:rsidR="00CD3529" w:rsidRPr="00CD3529" w:rsidRDefault="00CD3529" w:rsidP="00CD35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D3529" w:rsidRPr="00CD3529" w:rsidRDefault="00CD3529" w:rsidP="00CD3529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D3529">
        <w:rPr>
          <w:rFonts w:asciiTheme="minorHAnsi" w:hAnsiTheme="minorHAnsi" w:cstheme="minorHAnsi"/>
          <w:sz w:val="24"/>
          <w:szCs w:val="24"/>
        </w:rPr>
        <w:t>rowadzę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3529">
        <w:rPr>
          <w:rFonts w:asciiTheme="minorHAnsi" w:hAnsiTheme="minorHAnsi" w:cstheme="minorHAnsi"/>
          <w:sz w:val="24"/>
          <w:szCs w:val="24"/>
        </w:rPr>
        <w:t>działalność w zakresie świadczenia dostaw objętych przedmiotem zamówienia,</w:t>
      </w:r>
    </w:p>
    <w:p w:rsidR="00CD3529" w:rsidRDefault="00CD3529" w:rsidP="00CD3529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CD3529">
        <w:rPr>
          <w:rFonts w:asciiTheme="minorHAnsi" w:hAnsiTheme="minorHAnsi" w:cstheme="minorHAnsi"/>
          <w:sz w:val="24"/>
          <w:szCs w:val="24"/>
        </w:rPr>
        <w:t>dysponują osobami zdolnymi i uprawnionymi do wykonywania czynności związanych z realizacją zamówienia i dysponują właściwym sprzętem i środkami niezbędnymi do wykonania zamówienia</w:t>
      </w:r>
      <w:r>
        <w:rPr>
          <w:rFonts w:asciiTheme="minorHAnsi" w:hAnsiTheme="minorHAnsi" w:cstheme="minorHAnsi"/>
          <w:sz w:val="24"/>
          <w:szCs w:val="24"/>
        </w:rPr>
        <w:t xml:space="preserve"> i przedmiot umowy wykonam siłami własnymi bez podzlecania dalszego podwykonawstwa, </w:t>
      </w:r>
    </w:p>
    <w:p w:rsidR="00626FE0" w:rsidRDefault="00CD3529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626FE0">
        <w:rPr>
          <w:rFonts w:asciiTheme="minorHAnsi" w:hAnsiTheme="minorHAnsi" w:cstheme="minorHAnsi"/>
          <w:sz w:val="24"/>
          <w:szCs w:val="24"/>
        </w:rPr>
        <w:t>zapoznałem się z klauzulą informacyjną RODO, i zobowiązuję się ja przekazać do wiadomości pracownikom zaangażowanym przeze mnie do realizacji umowy.</w:t>
      </w:r>
    </w:p>
    <w:p w:rsid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26FE0">
        <w:rPr>
          <w:rFonts w:asciiTheme="minorHAnsi" w:hAnsiTheme="minorHAnsi" w:cstheme="minorHAnsi"/>
          <w:sz w:val="24"/>
          <w:szCs w:val="24"/>
        </w:rPr>
        <w:t xml:space="preserve"> przypadku zaproszenia przez Zamawiającego do dalszych negocjacji celem doprecyzowania warunków oferty lub uzyskania upustu cenowego, przystępie do tych negocjacji w terminie wskazanym przez Zamawiającego. </w:t>
      </w:r>
    </w:p>
    <w:p w:rsid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26FE0">
        <w:rPr>
          <w:rFonts w:asciiTheme="minorHAnsi" w:hAnsiTheme="minorHAnsi" w:cstheme="minorHAnsi"/>
          <w:sz w:val="24"/>
          <w:szCs w:val="24"/>
        </w:rPr>
        <w:t xml:space="preserve">odaje dane kontaktowe powyżej, jako dane do kontaktu w zakresie przedmiotowej </w:t>
      </w:r>
      <w:r>
        <w:rPr>
          <w:rFonts w:asciiTheme="minorHAnsi" w:hAnsiTheme="minorHAnsi" w:cstheme="minorHAnsi"/>
          <w:sz w:val="24"/>
          <w:szCs w:val="24"/>
        </w:rPr>
        <w:t>oferty,</w:t>
      </w:r>
    </w:p>
    <w:p w:rsidR="00626FE0" w:rsidRP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26FE0">
        <w:rPr>
          <w:rFonts w:asciiTheme="minorHAnsi" w:hAnsiTheme="minorHAnsi" w:cstheme="minorHAnsi"/>
          <w:sz w:val="24"/>
          <w:szCs w:val="24"/>
        </w:rPr>
        <w:t xml:space="preserve"> dniu montażu przekaże </w:t>
      </w:r>
      <w:r w:rsidR="00626FE0" w:rsidRPr="00626FE0">
        <w:rPr>
          <w:rFonts w:asciiTheme="minorHAnsi" w:hAnsiTheme="minorHAnsi" w:cstheme="minorHAnsi"/>
          <w:sz w:val="24"/>
          <w:szCs w:val="24"/>
        </w:rPr>
        <w:t>Zamawiającemu: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6259190"/>
      <w:r w:rsidRPr="004B0F93">
        <w:rPr>
          <w:rFonts w:asciiTheme="minorHAnsi" w:hAnsiTheme="minorHAnsi" w:cstheme="minorHAnsi"/>
          <w:sz w:val="24"/>
          <w:szCs w:val="24"/>
        </w:rPr>
        <w:t xml:space="preserve">szczegółowe instrukcje obsługi w języku polskim, 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sz w:val="24"/>
          <w:szCs w:val="24"/>
        </w:rPr>
        <w:t xml:space="preserve">certyfikaty dopuszczenia CE urządzeń </w:t>
      </w:r>
      <w:r w:rsidRPr="004B0F93">
        <w:rPr>
          <w:rFonts w:asciiTheme="minorHAnsi" w:hAnsiTheme="minorHAnsi" w:cstheme="minorHAnsi"/>
          <w:sz w:val="24"/>
          <w:szCs w:val="24"/>
          <w:u w:val="single"/>
        </w:rPr>
        <w:t>w języku polskim,</w:t>
      </w:r>
      <w:r w:rsidRPr="004B0F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bCs/>
          <w:sz w:val="24"/>
          <w:szCs w:val="24"/>
        </w:rPr>
        <w:t xml:space="preserve">oryginalne karty katalogowe oferowanych urządzeń elektronicznych w </w:t>
      </w:r>
      <w:r w:rsidRPr="004B0F93">
        <w:rPr>
          <w:rFonts w:asciiTheme="minorHAnsi" w:hAnsiTheme="minorHAnsi" w:cstheme="minorHAnsi"/>
          <w:bCs/>
          <w:sz w:val="24"/>
          <w:szCs w:val="24"/>
          <w:u w:val="single"/>
        </w:rPr>
        <w:t>języku polskim,</w:t>
      </w:r>
      <w:r w:rsidRPr="004B0F93">
        <w:rPr>
          <w:rFonts w:asciiTheme="minorHAnsi" w:hAnsiTheme="minorHAnsi" w:cstheme="minorHAnsi"/>
          <w:bCs/>
          <w:sz w:val="24"/>
          <w:szCs w:val="24"/>
        </w:rPr>
        <w:t xml:space="preserve"> na podstawie których można ocenić spełnienie wymagań technicznych, jakościowych i funkcjonalnych określonych przez Zamawiającego,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bCs/>
          <w:sz w:val="24"/>
          <w:szCs w:val="24"/>
        </w:rPr>
        <w:t>kartę gwarancyjną.</w:t>
      </w:r>
      <w:r w:rsidRPr="004B0F93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:rsidR="00626FE0" w:rsidRPr="00626FE0" w:rsidRDefault="00626FE0" w:rsidP="00626FE0">
      <w:pPr>
        <w:tabs>
          <w:tab w:val="left" w:pos="284"/>
          <w:tab w:val="left" w:pos="709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Pr="00CD3529" w:rsidRDefault="00CD3529" w:rsidP="00CD3529">
      <w:pPr>
        <w:tabs>
          <w:tab w:val="left" w:pos="284"/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CD352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02356" w:rsidRDefault="00CD3529" w:rsidP="003672C7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5.</w:t>
      </w:r>
      <w:r w:rsidR="003672C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02356"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26FE0" w:rsidRPr="008E5D6D" w:rsidRDefault="00602356" w:rsidP="00626FE0">
      <w:pPr>
        <w:pStyle w:val="listapoziom3"/>
        <w:ind w:left="0" w:firstLine="708"/>
        <w:rPr>
          <w:rFonts w:asciiTheme="minorHAnsi" w:hAnsiTheme="minorHAnsi" w:cstheme="minorHAnsi"/>
          <w:bCs/>
          <w:sz w:val="24"/>
          <w:szCs w:val="24"/>
        </w:rPr>
      </w:pPr>
      <w:r w:rsidRPr="0002004E">
        <w:rPr>
          <w:rFonts w:asciiTheme="minorHAnsi" w:hAnsiTheme="minorHAnsi" w:cstheme="minorHAnsi"/>
          <w:sz w:val="24"/>
          <w:szCs w:val="24"/>
        </w:rPr>
        <w:t xml:space="preserve">Załącznik nr 1 - </w:t>
      </w:r>
      <w:r w:rsidR="00626FE0" w:rsidRPr="008E5D6D">
        <w:rPr>
          <w:rFonts w:asciiTheme="minorHAnsi" w:hAnsiTheme="minorHAnsi" w:cstheme="minorHAnsi"/>
          <w:bCs/>
          <w:sz w:val="24"/>
          <w:szCs w:val="24"/>
        </w:rPr>
        <w:t>karty katalogowe przedmiotu oferty</w:t>
      </w:r>
      <w:r w:rsidR="008E5D6D" w:rsidRPr="008E5D6D">
        <w:rPr>
          <w:rFonts w:asciiTheme="minorHAnsi" w:hAnsiTheme="minorHAnsi" w:cstheme="minorHAnsi"/>
          <w:bCs/>
          <w:sz w:val="24"/>
          <w:szCs w:val="24"/>
        </w:rPr>
        <w:t>,</w:t>
      </w:r>
    </w:p>
    <w:p w:rsidR="00602356" w:rsidRPr="008E5D6D" w:rsidRDefault="00626FE0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E5D6D">
        <w:rPr>
          <w:rFonts w:asciiTheme="minorHAnsi" w:hAnsiTheme="minorHAnsi" w:cstheme="minorHAnsi"/>
          <w:b w:val="0"/>
          <w:sz w:val="24"/>
          <w:szCs w:val="24"/>
        </w:rPr>
        <w:tab/>
        <w:t>Załącznik nr 2 – pełnomocnictwo*</w:t>
      </w:r>
      <w:r w:rsidR="00602356" w:rsidRPr="008E5D6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CD3529" w:rsidP="0060235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     ________________________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r w:rsidR="00626FE0">
        <w:rPr>
          <w:rFonts w:asciiTheme="minorHAnsi" w:hAnsiTheme="minorHAnsi" w:cstheme="minorHAnsi"/>
          <w:b/>
          <w:i/>
          <w:sz w:val="24"/>
          <w:szCs w:val="24"/>
        </w:rPr>
        <w:t xml:space="preserve"> *</w:t>
      </w: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8E5D6D" w:rsidRDefault="00626FE0" w:rsidP="008E5D6D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626FE0">
        <w:rPr>
          <w:rFonts w:asciiTheme="minorHAnsi" w:hAnsiTheme="minorHAnsi" w:cstheme="minorHAnsi"/>
          <w:bCs/>
          <w:i/>
          <w:sz w:val="24"/>
          <w:szCs w:val="24"/>
        </w:rPr>
        <w:t>* Zgodnie z zasad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ą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 xml:space="preserve"> reprezentacj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ą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>, co ma wyraz w odpowiednim rejestrze lub zgodnie z dołączonym do oferty pełnomocnictwem – w poświadczone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j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 xml:space="preserve"> przez zamawiającego kopii.</w:t>
      </w:r>
    </w:p>
    <w:sectPr w:rsidR="008E5D6D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9584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58498" w16cid:durableId="2190AA9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C71EE"/>
    <w:multiLevelType w:val="hybridMultilevel"/>
    <w:tmpl w:val="9D487258"/>
    <w:lvl w:ilvl="0" w:tplc="44F6E8B8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4449A4"/>
    <w:multiLevelType w:val="hybridMultilevel"/>
    <w:tmpl w:val="B09C0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3186E"/>
    <w:multiLevelType w:val="hybridMultilevel"/>
    <w:tmpl w:val="35AED1B0"/>
    <w:lvl w:ilvl="0" w:tplc="0554E2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0324F6"/>
    <w:multiLevelType w:val="multilevel"/>
    <w:tmpl w:val="22C4FE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A5735C"/>
    <w:multiLevelType w:val="multilevel"/>
    <w:tmpl w:val="AD38BC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E37180"/>
    <w:multiLevelType w:val="multilevel"/>
    <w:tmpl w:val="23CA63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B3744"/>
    <w:multiLevelType w:val="hybridMultilevel"/>
    <w:tmpl w:val="4B80FDF4"/>
    <w:lvl w:ilvl="0" w:tplc="C50034E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56"/>
    <w:rsid w:val="000007FD"/>
    <w:rsid w:val="00072AB1"/>
    <w:rsid w:val="0007341B"/>
    <w:rsid w:val="00077C80"/>
    <w:rsid w:val="000A29D9"/>
    <w:rsid w:val="0030024C"/>
    <w:rsid w:val="003672C7"/>
    <w:rsid w:val="00473FD7"/>
    <w:rsid w:val="004D2C4E"/>
    <w:rsid w:val="00550494"/>
    <w:rsid w:val="00602356"/>
    <w:rsid w:val="00626FE0"/>
    <w:rsid w:val="00663F05"/>
    <w:rsid w:val="00684AF5"/>
    <w:rsid w:val="00894FE7"/>
    <w:rsid w:val="008E5D6D"/>
    <w:rsid w:val="009031EB"/>
    <w:rsid w:val="009941C3"/>
    <w:rsid w:val="00CD3529"/>
    <w:rsid w:val="00D3391D"/>
    <w:rsid w:val="00E83CF4"/>
    <w:rsid w:val="00F0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  <w:style w:type="paragraph" w:customStyle="1" w:styleId="tresc">
    <w:name w:val="tresc"/>
    <w:basedOn w:val="Normalny"/>
    <w:uiPriority w:val="99"/>
    <w:rsid w:val="00684AF5"/>
    <w:pPr>
      <w:autoSpaceDE w:val="0"/>
      <w:autoSpaceDN w:val="0"/>
      <w:adjustRightInd w:val="0"/>
      <w:spacing w:line="360" w:lineRule="atLeast"/>
      <w:jc w:val="both"/>
      <w:textAlignment w:val="center"/>
    </w:pPr>
    <w:rPr>
      <w:rFonts w:ascii="Cambria" w:hAnsi="Liberation Serif" w:cs="Cambria"/>
      <w:color w:val="000000"/>
      <w:sz w:val="24"/>
      <w:szCs w:val="24"/>
    </w:rPr>
  </w:style>
  <w:style w:type="paragraph" w:customStyle="1" w:styleId="Listawtabeli">
    <w:name w:val="Lista w tabeli"/>
    <w:basedOn w:val="Normalny"/>
    <w:uiPriority w:val="99"/>
    <w:rsid w:val="00684AF5"/>
    <w:pPr>
      <w:autoSpaceDE w:val="0"/>
      <w:autoSpaceDN w:val="0"/>
      <w:adjustRightInd w:val="0"/>
      <w:spacing w:line="288" w:lineRule="auto"/>
      <w:ind w:left="360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tabelalistatytul">
    <w:name w:val="tabela lista tytul"/>
    <w:basedOn w:val="Listawtabeli"/>
    <w:uiPriority w:val="99"/>
    <w:rsid w:val="00684AF5"/>
    <w:rPr>
      <w:rFonts w:ascii="LiberationSerif-Bold" w:cs="LiberationSerif-Bold"/>
      <w:b/>
      <w:bCs/>
    </w:rPr>
  </w:style>
  <w:style w:type="paragraph" w:customStyle="1" w:styleId="tytulwtabeli">
    <w:name w:val="tytul w tabeli"/>
    <w:basedOn w:val="Listawtabeli"/>
    <w:uiPriority w:val="99"/>
    <w:rsid w:val="00684AF5"/>
    <w:pPr>
      <w:jc w:val="left"/>
    </w:pPr>
  </w:style>
  <w:style w:type="paragraph" w:customStyle="1" w:styleId="listawtabelipoz2">
    <w:name w:val="lista w tabeli poz 2"/>
    <w:basedOn w:val="Listawtabeli"/>
    <w:uiPriority w:val="99"/>
    <w:rsid w:val="00684AF5"/>
    <w:pPr>
      <w:ind w:left="1020"/>
    </w:pPr>
  </w:style>
  <w:style w:type="paragraph" w:customStyle="1" w:styleId="tresctabeli">
    <w:name w:val="tresc tabeli"/>
    <w:basedOn w:val="listapoziom3"/>
    <w:uiPriority w:val="99"/>
    <w:rsid w:val="00684AF5"/>
  </w:style>
  <w:style w:type="paragraph" w:styleId="Tekstdymka">
    <w:name w:val="Balloon Text"/>
    <w:basedOn w:val="Normalny"/>
    <w:link w:val="TekstdymkaZnak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E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1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D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06B9-6FC4-446C-9251-E12C8316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2019-12-03T09:01:00Z</dcterms:created>
  <dcterms:modified xsi:type="dcterms:W3CDTF">2019-12-03T11:58:00Z</dcterms:modified>
</cp:coreProperties>
</file>