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E" w:rsidRDefault="009A3EE3">
      <w:pPr>
        <w:spacing w:line="224" w:lineRule="exact"/>
        <w:jc w:val="right"/>
        <w:rPr>
          <w:rFonts w:ascii="Times New Roman" w:hAnsi="Times New Roman"/>
          <w:color w:val="000000"/>
          <w:spacing w:val="-4"/>
          <w:lang w:val="pl-PL"/>
        </w:rPr>
      </w:pPr>
      <w:r w:rsidRPr="009A3EE3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81.85pt;width:463pt;height:10pt;z-index:-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" filled="f" stroked="f">
            <v:textbox inset="0,0,0,0">
              <w:txbxContent>
                <w:p w:rsidR="00370C5E" w:rsidRDefault="004B5D2E">
                  <w:pPr>
                    <w:spacing w:line="208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pl-PL"/>
                    </w:rPr>
                    <w:t>Strona 1 z 1</w:t>
                  </w:r>
                </w:p>
              </w:txbxContent>
            </v:textbox>
            <w10:wrap type="square"/>
          </v:shape>
        </w:pict>
      </w:r>
      <w:r w:rsidR="00D768BD">
        <w:rPr>
          <w:rFonts w:ascii="Times New Roman" w:hAnsi="Times New Roman"/>
          <w:color w:val="000000"/>
          <w:spacing w:val="-4"/>
          <w:lang w:val="pl-PL"/>
        </w:rPr>
        <w:t>Załącznik nr 2</w:t>
      </w:r>
      <w:r w:rsidR="004B5D2E">
        <w:rPr>
          <w:rFonts w:ascii="Times New Roman" w:hAnsi="Times New Roman"/>
          <w:color w:val="000000"/>
          <w:spacing w:val="-4"/>
          <w:lang w:val="pl-PL"/>
        </w:rPr>
        <w:t xml:space="preserve"> </w:t>
      </w:r>
      <w:r w:rsidR="004B5D2E">
        <w:rPr>
          <w:rFonts w:ascii="Times New Roman" w:hAnsi="Times New Roman"/>
          <w:color w:val="000000"/>
          <w:spacing w:val="-4"/>
          <w:lang w:val="pl-PL"/>
        </w:rPr>
        <w:br/>
      </w:r>
      <w:r w:rsidR="004B5D2E">
        <w:rPr>
          <w:rFonts w:ascii="Times New Roman" w:hAnsi="Times New Roman"/>
          <w:color w:val="000000"/>
          <w:sz w:val="20"/>
          <w:lang w:val="pl-PL"/>
        </w:rPr>
        <w:t xml:space="preserve">do Zarządzenia nr </w:t>
      </w:r>
      <w:r w:rsidR="002965C9">
        <w:rPr>
          <w:rFonts w:ascii="Times New Roman" w:hAnsi="Times New Roman"/>
          <w:color w:val="000000"/>
          <w:sz w:val="20"/>
          <w:lang w:val="pl-PL"/>
        </w:rPr>
        <w:t>12</w:t>
      </w:r>
      <w:r w:rsidR="004B5D2E">
        <w:rPr>
          <w:rFonts w:ascii="Times New Roman" w:hAnsi="Times New Roman"/>
          <w:color w:val="000000"/>
          <w:sz w:val="20"/>
          <w:lang w:val="pl-PL"/>
        </w:rPr>
        <w:t>/20</w:t>
      </w:r>
      <w:r w:rsidR="0021486D">
        <w:rPr>
          <w:rFonts w:ascii="Times New Roman" w:hAnsi="Times New Roman"/>
          <w:color w:val="000000"/>
          <w:sz w:val="20"/>
          <w:lang w:val="pl-PL"/>
        </w:rPr>
        <w:t>2</w:t>
      </w:r>
      <w:r w:rsidR="003C30C8">
        <w:rPr>
          <w:rFonts w:ascii="Times New Roman" w:hAnsi="Times New Roman"/>
          <w:color w:val="000000"/>
          <w:sz w:val="20"/>
          <w:lang w:val="pl-PL"/>
        </w:rPr>
        <w:t>2</w:t>
      </w:r>
      <w:r w:rsidR="0021486D">
        <w:rPr>
          <w:rFonts w:ascii="Times New Roman" w:hAnsi="Times New Roman"/>
          <w:color w:val="000000"/>
          <w:sz w:val="20"/>
          <w:lang w:val="pl-PL"/>
        </w:rPr>
        <w:t xml:space="preserve"> </w:t>
      </w:r>
      <w:r w:rsidR="004B5D2E">
        <w:rPr>
          <w:rFonts w:ascii="Times New Roman" w:hAnsi="Times New Roman"/>
          <w:color w:val="000000"/>
          <w:sz w:val="20"/>
          <w:lang w:val="pl-PL"/>
        </w:rPr>
        <w:t xml:space="preserve">Dyrektora Szkoły Podstawowej nr </w:t>
      </w:r>
      <w:r w:rsidR="00F03357">
        <w:rPr>
          <w:rFonts w:ascii="Times New Roman" w:hAnsi="Times New Roman"/>
          <w:color w:val="000000"/>
          <w:sz w:val="20"/>
          <w:lang w:val="pl-PL"/>
        </w:rPr>
        <w:t>6</w:t>
      </w:r>
      <w:r w:rsidR="004B5D2E">
        <w:rPr>
          <w:rFonts w:ascii="Times New Roman" w:hAnsi="Times New Roman"/>
          <w:color w:val="000000"/>
          <w:sz w:val="20"/>
          <w:lang w:val="pl-PL"/>
        </w:rPr>
        <w:br/>
      </w:r>
      <w:r w:rsidR="00F03357">
        <w:rPr>
          <w:rFonts w:ascii="Times New Roman" w:hAnsi="Times New Roman"/>
          <w:color w:val="000000"/>
          <w:sz w:val="20"/>
          <w:lang w:val="pl-PL"/>
        </w:rPr>
        <w:t>im. Romualda Traugutta</w:t>
      </w:r>
      <w:r w:rsidR="0021486D">
        <w:rPr>
          <w:rFonts w:ascii="Times New Roman" w:hAnsi="Times New Roman"/>
          <w:color w:val="000000"/>
          <w:sz w:val="20"/>
          <w:lang w:val="pl-PL"/>
        </w:rPr>
        <w:t xml:space="preserve"> w Lublinie </w:t>
      </w:r>
      <w:r w:rsidR="004B5D2E">
        <w:rPr>
          <w:rFonts w:ascii="Times New Roman" w:hAnsi="Times New Roman"/>
          <w:color w:val="000000"/>
          <w:sz w:val="20"/>
          <w:lang w:val="pl-PL"/>
        </w:rPr>
        <w:t xml:space="preserve">z dnia </w:t>
      </w:r>
      <w:r w:rsidR="0021486D">
        <w:rPr>
          <w:rFonts w:ascii="Times New Roman" w:hAnsi="Times New Roman"/>
          <w:color w:val="000000"/>
          <w:sz w:val="20"/>
          <w:lang w:val="pl-PL"/>
        </w:rPr>
        <w:t>3</w:t>
      </w:r>
      <w:r w:rsidR="002965C9">
        <w:rPr>
          <w:rFonts w:ascii="Times New Roman" w:hAnsi="Times New Roman"/>
          <w:color w:val="000000"/>
          <w:sz w:val="20"/>
          <w:lang w:val="pl-PL"/>
        </w:rPr>
        <w:t>0</w:t>
      </w:r>
      <w:r w:rsidR="004B5D2E">
        <w:rPr>
          <w:rFonts w:ascii="Times New Roman" w:hAnsi="Times New Roman"/>
          <w:color w:val="000000"/>
          <w:sz w:val="20"/>
          <w:lang w:val="pl-PL"/>
        </w:rPr>
        <w:t xml:space="preserve"> </w:t>
      </w:r>
      <w:r w:rsidR="003C30C8">
        <w:rPr>
          <w:rFonts w:ascii="Times New Roman" w:hAnsi="Times New Roman"/>
          <w:color w:val="000000"/>
          <w:sz w:val="20"/>
          <w:lang w:val="pl-PL"/>
        </w:rPr>
        <w:t>września</w:t>
      </w:r>
      <w:r w:rsidR="0021486D">
        <w:rPr>
          <w:rFonts w:ascii="Times New Roman" w:hAnsi="Times New Roman"/>
          <w:color w:val="000000"/>
          <w:sz w:val="20"/>
          <w:lang w:val="pl-PL"/>
        </w:rPr>
        <w:t xml:space="preserve"> </w:t>
      </w:r>
      <w:r w:rsidR="004B5D2E">
        <w:rPr>
          <w:rFonts w:ascii="Times New Roman" w:hAnsi="Times New Roman"/>
          <w:color w:val="000000"/>
          <w:sz w:val="20"/>
          <w:lang w:val="pl-PL"/>
        </w:rPr>
        <w:t>20</w:t>
      </w:r>
      <w:r w:rsidR="003C30C8">
        <w:rPr>
          <w:rFonts w:ascii="Times New Roman" w:hAnsi="Times New Roman"/>
          <w:color w:val="000000"/>
          <w:sz w:val="20"/>
          <w:lang w:val="pl-PL"/>
        </w:rPr>
        <w:t>22</w:t>
      </w:r>
      <w:r w:rsidR="004B5D2E">
        <w:rPr>
          <w:rFonts w:ascii="Times New Roman" w:hAnsi="Times New Roman"/>
          <w:color w:val="000000"/>
          <w:sz w:val="20"/>
          <w:lang w:val="pl-PL"/>
        </w:rPr>
        <w:t xml:space="preserve"> roku</w:t>
      </w:r>
    </w:p>
    <w:p w:rsidR="00370C5E" w:rsidRDefault="004B5D2E">
      <w:pPr>
        <w:pBdr>
          <w:top w:val="single" w:sz="5" w:space="6" w:color="000000"/>
        </w:pBdr>
        <w:spacing w:before="8"/>
        <w:jc w:val="center"/>
        <w:rPr>
          <w:rFonts w:ascii="Times New Roman" w:hAnsi="Times New Roman"/>
          <w:b/>
          <w:color w:val="000000"/>
          <w:spacing w:val="-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FORMULARZ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PUNKTOWEJ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 w:rsidR="00226276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SAMOOCENY I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OCENY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PRACY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NAUCZYCIELA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br/>
        <w:t xml:space="preserve">W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SZKOLE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>PODSTAWOWEJ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NR 6 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IM.  ROMUALDA  TRAUGUTTA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>W</w:t>
      </w:r>
      <w:r w:rsidR="00627BE7"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3"/>
          <w:lang w:val="pl-PL"/>
        </w:rPr>
        <w:t xml:space="preserve"> LUBLINIE</w:t>
      </w:r>
    </w:p>
    <w:p w:rsidR="00233CC7" w:rsidRDefault="00233CC7" w:rsidP="00233CC7">
      <w:pPr>
        <w:tabs>
          <w:tab w:val="right" w:leader="dot" w:pos="8838"/>
        </w:tabs>
        <w:spacing w:line="360" w:lineRule="auto"/>
        <w:ind w:left="284" w:hanging="21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70C5E" w:rsidRPr="00D768BD" w:rsidRDefault="004B5D2E" w:rsidP="00233CC7">
      <w:pPr>
        <w:tabs>
          <w:tab w:val="right" w:leader="dot" w:pos="8838"/>
        </w:tabs>
        <w:spacing w:line="360" w:lineRule="auto"/>
        <w:ind w:left="284" w:hanging="21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68BD">
        <w:rPr>
          <w:rFonts w:ascii="Times New Roman" w:hAnsi="Times New Roman"/>
          <w:color w:val="000000"/>
          <w:sz w:val="24"/>
          <w:szCs w:val="24"/>
          <w:lang w:val="pl-PL"/>
        </w:rPr>
        <w:t>1. Imię i nazwisko nauczyciela</w:t>
      </w:r>
      <w:r w:rsidRPr="00D768BD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:rsidR="00286446" w:rsidRPr="00B144D1" w:rsidRDefault="00B144D1" w:rsidP="00233CC7">
      <w:pPr>
        <w:spacing w:line="360" w:lineRule="auto"/>
        <w:ind w:left="284" w:right="72" w:hanging="210"/>
        <w:jc w:val="both"/>
        <w:rPr>
          <w:rFonts w:ascii="Times New Roman" w:hAnsi="Times New Roman"/>
          <w:color w:val="000000"/>
          <w:spacing w:val="-3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2. Ocena pracy nauczyciela </w:t>
      </w:r>
      <w:r w:rsidR="00CC0E36"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w świetle </w:t>
      </w:r>
      <w:r>
        <w:rPr>
          <w:rFonts w:ascii="Times New Roman" w:hAnsi="Times New Roman"/>
          <w:color w:val="000000"/>
          <w:spacing w:val="3"/>
          <w:sz w:val="24"/>
          <w:szCs w:val="24"/>
          <w:lang w:val="pl-PL"/>
        </w:rPr>
        <w:t xml:space="preserve">kryterium określonego w </w:t>
      </w:r>
      <w:r w:rsidR="00286446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>§</w:t>
      </w:r>
      <w:r w:rsidR="00624671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3</w:t>
      </w:r>
      <w:r w:rsidR="00286446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ust. 1 pkt 1</w:t>
      </w:r>
      <w:r w:rsidR="0028644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zarządzenia</w:t>
      </w:r>
      <w:r w:rsidR="0038264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(</w:t>
      </w:r>
      <w:r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maksymalnie </w:t>
      </w:r>
      <w:r w:rsidR="00382646">
        <w:rPr>
          <w:rFonts w:ascii="Times New Roman" w:hAnsi="Times New Roman" w:cs="Times New Roman"/>
          <w:spacing w:val="3"/>
          <w:sz w:val="24"/>
          <w:szCs w:val="24"/>
          <w:lang w:val="pl-PL"/>
        </w:rPr>
        <w:t>30</w:t>
      </w:r>
      <w:r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punktów</w:t>
      </w:r>
      <w:r w:rsidR="00382646">
        <w:rPr>
          <w:rFonts w:ascii="Times New Roman" w:hAnsi="Times New Roman" w:cs="Times New Roman"/>
          <w:spacing w:val="3"/>
          <w:sz w:val="24"/>
          <w:szCs w:val="24"/>
          <w:lang w:val="pl-PL"/>
        </w:rPr>
        <w:t>)</w:t>
      </w:r>
      <w:r w:rsidR="00CC0E3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; ocena punktowa kryteriów szczegółowych mieści się </w:t>
      </w:r>
      <w:r w:rsidR="00CC0E36">
        <w:rPr>
          <w:rFonts w:ascii="Times New Roman" w:hAnsi="Times New Roman" w:cs="Times New Roman"/>
          <w:spacing w:val="3"/>
          <w:sz w:val="24"/>
          <w:szCs w:val="24"/>
          <w:lang w:val="pl-PL"/>
        </w:rPr>
        <w:br/>
        <w:t xml:space="preserve">w przedziale od </w:t>
      </w:r>
      <w:r w:rsidR="0038264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0 </w:t>
      </w:r>
      <w:r w:rsidR="00CC0E3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do </w:t>
      </w:r>
      <w:r w:rsidR="0038264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3 </w:t>
      </w:r>
      <w:r w:rsidR="00CC0E36">
        <w:rPr>
          <w:rFonts w:ascii="Times New Roman" w:hAnsi="Times New Roman" w:cs="Times New Roman"/>
          <w:spacing w:val="3"/>
          <w:sz w:val="24"/>
          <w:szCs w:val="24"/>
          <w:lang w:val="pl-PL"/>
        </w:rPr>
        <w:t>pkt. Liczba punktów oznacza:</w:t>
      </w:r>
      <w:r w:rsidR="00286446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7"/>
        <w:gridCol w:w="6178"/>
      </w:tblGrid>
      <w:tr w:rsidR="0021486D" w:rsidTr="00286446">
        <w:trPr>
          <w:trHeight w:hRule="exact" w:val="295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486D" w:rsidRPr="00D768BD" w:rsidRDefault="00382646" w:rsidP="00F61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 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486D" w:rsidRPr="00D768BD" w:rsidRDefault="00FA1DD3" w:rsidP="0038264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 pełny</w:t>
            </w:r>
            <w:r w:rsidR="0038264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 poziom osiągania kryterium</w:t>
            </w:r>
            <w:r w:rsidR="00B144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 przez nauczyciela</w:t>
            </w:r>
          </w:p>
        </w:tc>
      </w:tr>
      <w:tr w:rsidR="00370C5E" w:rsidTr="00286446">
        <w:trPr>
          <w:trHeight w:hRule="exact" w:val="295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826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2 </w:t>
            </w:r>
            <w:r w:rsidR="00286446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82646" w:rsidP="0038264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  <w:r w:rsidR="00B144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niepełne choć zgodne z celami zajęć osiąganie kryterium </w:t>
            </w:r>
          </w:p>
        </w:tc>
      </w:tr>
      <w:tr w:rsidR="00370C5E" w:rsidTr="00286446">
        <w:trPr>
          <w:trHeight w:hRule="exact" w:val="288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826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1 </w:t>
            </w:r>
            <w:r w:rsidR="00286446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82646">
            <w:pPr>
              <w:ind w:left="111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minimalny poziom </w:t>
            </w:r>
            <w:r w:rsidR="00B144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spełniania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>kryterium</w:t>
            </w:r>
            <w:r w:rsidR="00B144D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 </w:t>
            </w:r>
          </w:p>
        </w:tc>
      </w:tr>
      <w:tr w:rsidR="00370C5E" w:rsidTr="00286446">
        <w:trPr>
          <w:trHeight w:hRule="exact" w:val="292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826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0 pkt 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82646">
            <w:pPr>
              <w:ind w:left="111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 xml:space="preserve">działania nauczyciela nie spełniają kryterium </w:t>
            </w:r>
          </w:p>
        </w:tc>
      </w:tr>
    </w:tbl>
    <w:p w:rsidR="00DE37E6" w:rsidRDefault="00DE37E6">
      <w:pPr>
        <w:spacing w:after="132" w:line="20" w:lineRule="exact"/>
      </w:pPr>
    </w:p>
    <w:p w:rsidR="00624671" w:rsidRDefault="00624671">
      <w:pPr>
        <w:spacing w:after="132" w:line="20" w:lineRule="exact"/>
      </w:pPr>
    </w:p>
    <w:p w:rsidR="00370C5E" w:rsidRPr="00D768BD" w:rsidRDefault="004B5D2E">
      <w:pPr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768B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3. Samoocena i ocena pracy nauczyciela</w:t>
      </w:r>
      <w:r w:rsidR="00AA056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AA0561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>§</w:t>
      </w:r>
      <w:r w:rsidR="00AA0561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3</w:t>
      </w:r>
      <w:r w:rsidR="00AA0561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ust. 1 pkt 1</w:t>
      </w:r>
      <w:r w:rsidR="00AA0561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zarządzenia</w:t>
      </w:r>
      <w:r w:rsidR="00AA056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Pr="00D768B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:</w:t>
      </w:r>
    </w:p>
    <w:tbl>
      <w:tblPr>
        <w:tblW w:w="9314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6448"/>
        <w:gridCol w:w="1178"/>
        <w:gridCol w:w="1134"/>
      </w:tblGrid>
      <w:tr w:rsidR="00370C5E" w:rsidTr="00F03357">
        <w:trPr>
          <w:trHeight w:hRule="exact" w:val="472"/>
        </w:trPr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70C5E" w:rsidRPr="00D768BD" w:rsidRDefault="004B5D2E" w:rsidP="002F6F4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644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70C5E" w:rsidRPr="00A544E6" w:rsidRDefault="00A544E6">
            <w:pPr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val="pl-PL"/>
              </w:rPr>
            </w:pPr>
            <w:r w:rsidRPr="00A544E6">
              <w:rPr>
                <w:rFonts w:ascii="Times New Roman" w:hAnsi="Times New Roman"/>
                <w:b/>
                <w:color w:val="000000"/>
                <w:spacing w:val="-3"/>
                <w:lang w:val="pl-PL"/>
              </w:rPr>
              <w:t xml:space="preserve">poprawność merytoryczna i metodyczna prowadzonych zajęć </w:t>
            </w:r>
            <w:r w:rsidRPr="00A544E6">
              <w:rPr>
                <w:rFonts w:ascii="Times New Roman" w:hAnsi="Times New Roman"/>
                <w:b/>
                <w:color w:val="000000"/>
                <w:spacing w:val="1"/>
                <w:lang w:val="pl-PL"/>
              </w:rPr>
              <w:t>dydaktycznych, wychowawczych i opiekuńczych</w:t>
            </w:r>
          </w:p>
        </w:tc>
        <w:tc>
          <w:tcPr>
            <w:tcW w:w="2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D768BD" w:rsidRDefault="004B5D2E" w:rsidP="004B5D2E">
            <w:pPr>
              <w:jc w:val="center"/>
              <w:rPr>
                <w:rFonts w:ascii="Times New Roman" w:hAnsi="Times New Roman"/>
                <w:b/>
                <w:color w:val="000000"/>
                <w:spacing w:val="6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pacing w:val="6"/>
                <w:sz w:val="20"/>
                <w:lang w:val="pl-PL"/>
              </w:rPr>
              <w:t xml:space="preserve">Stopień realizacji zadań </w:t>
            </w:r>
            <w:r w:rsidRPr="00D768BD">
              <w:rPr>
                <w:rFonts w:ascii="Times New Roman" w:hAnsi="Times New Roman"/>
                <w:b/>
                <w:color w:val="000000"/>
                <w:spacing w:val="6"/>
                <w:sz w:val="20"/>
                <w:lang w:val="pl-PL"/>
              </w:rPr>
              <w:br/>
            </w:r>
            <w:r w:rsidR="00F03357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(0-3</w:t>
            </w: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 pkt)</w:t>
            </w:r>
          </w:p>
        </w:tc>
      </w:tr>
      <w:tr w:rsidR="00370C5E" w:rsidTr="00F03357">
        <w:trPr>
          <w:trHeight w:hRule="exact" w:val="475"/>
        </w:trPr>
        <w:tc>
          <w:tcPr>
            <w:tcW w:w="5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70C5E" w:rsidP="002F6F4B">
            <w:pPr>
              <w:jc w:val="center"/>
              <w:rPr>
                <w:b/>
              </w:rPr>
            </w:pPr>
          </w:p>
        </w:tc>
        <w:tc>
          <w:tcPr>
            <w:tcW w:w="644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D768BD" w:rsidRDefault="00370C5E">
            <w:pPr>
              <w:rPr>
                <w:b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D768BD" w:rsidRDefault="004B5D2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Samoocena </w:t>
            </w: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nauczyciela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D768BD" w:rsidRDefault="004B5D2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Ocena </w:t>
            </w: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dyrektora</w:t>
            </w:r>
          </w:p>
        </w:tc>
      </w:tr>
      <w:tr w:rsidR="00370C5E" w:rsidTr="00AA0561">
        <w:trPr>
          <w:trHeight w:hRule="exact" w:val="1163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4B5D2E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1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AA0561" w:rsidRDefault="000410C2" w:rsidP="00AA0561">
            <w:pPr>
              <w:ind w:left="98" w:right="82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adekwatność  wykorzystywanych metod i technik nauczania do treści podstawy programowej</w:t>
            </w:r>
            <w:r w:rsidR="009B5827" w:rsidRPr="00AA0561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 xml:space="preserve">; adekwatność  wykorzystywanych metod </w:t>
            </w:r>
            <w:r w:rsidR="00A35BD9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br/>
              <w:t xml:space="preserve">i </w:t>
            </w:r>
            <w:r w:rsidR="009B5827" w:rsidRPr="00AA0561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>technik samodzielnego uczenia się uczniów (podnoszenie samosterowności, motywacji wewnętrznej uczniów do samorozwoju – modelowanie pasją przedmiotową nauczyciela)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F03357">
        <w:trPr>
          <w:trHeight w:hRule="exact" w:val="77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4B5D2E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2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AA0561" w:rsidRDefault="004B5D2E" w:rsidP="009B5827">
            <w:pPr>
              <w:ind w:left="72" w:right="144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indyw</w:t>
            </w:r>
            <w:r w:rsidR="002F6F4B"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idualizacja pracy z uczniami </w:t>
            </w:r>
            <w:r w:rsidRPr="00AA0561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val="pl-PL"/>
              </w:rPr>
              <w:t xml:space="preserve">z uwzględnieniem </w:t>
            </w: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możliwości </w:t>
            </w:r>
            <w:r w:rsidR="002F6F4B"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br/>
            </w: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 potrzeb</w:t>
            </w:r>
            <w:r w:rsidR="002F6F4B"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w tym potrzeby sukcesu – animowanie aktywności uczniów </w:t>
            </w:r>
            <w:r w:rsidR="009B5827"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zgodnie z ideą edukacji włączają</w:t>
            </w:r>
            <w:r w:rsidR="002F6F4B"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44E6" w:rsidTr="00AA0561">
        <w:trPr>
          <w:trHeight w:hRule="exact" w:val="497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44E6" w:rsidRDefault="002F6F4B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3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4E6" w:rsidRPr="00AA0561" w:rsidRDefault="00A544E6" w:rsidP="00B17BDB">
            <w:pPr>
              <w:ind w:left="72" w:right="144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dostosowanie warunków i sposobów pracy z uczniem posiadającym </w:t>
            </w:r>
            <w:r w:rsidR="00E5326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br/>
            </w:r>
            <w:r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opinie </w:t>
            </w:r>
            <w:r w:rsid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br/>
            </w:r>
            <w:r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i orzeczenia ppp.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4E6" w:rsidRDefault="00A544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4E6" w:rsidRDefault="00A544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544E6" w:rsidTr="009B5827">
        <w:trPr>
          <w:trHeight w:hRule="exact" w:val="555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544E6" w:rsidRDefault="002F6F4B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4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4E6" w:rsidRPr="00AA0561" w:rsidRDefault="00A544E6" w:rsidP="00B17BDB">
            <w:pPr>
              <w:ind w:left="72" w:right="144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podnoszenie kompetencji kluczowych uczniów</w:t>
            </w:r>
            <w:r w:rsidR="009B5827"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, zgodne z celami zajęć</w:t>
            </w:r>
            <w:r w:rsidR="00E53264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>;</w:t>
            </w:r>
            <w:r w:rsidR="009B5827" w:rsidRPr="00AA056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pl-PL"/>
              </w:rPr>
              <w:t xml:space="preserve"> </w:t>
            </w:r>
            <w:r w:rsidR="009B5827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sprawne wykorzystywanie technologii IT podczas zajęć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4E6" w:rsidRDefault="00A544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4E6" w:rsidRDefault="00A544E6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0410C2">
        <w:trPr>
          <w:trHeight w:hRule="exact" w:val="49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9B5827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5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AA0561" w:rsidRDefault="00A544E6" w:rsidP="00B17BDB">
            <w:pPr>
              <w:ind w:left="98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stosowanie oceny kszta</w:t>
            </w:r>
            <w:r w:rsidR="0084352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łtującej w procesie dydaktycznym</w:t>
            </w:r>
            <w:r w:rsidR="000410C2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 (zgodnie </w:t>
            </w:r>
            <w:r w:rsidR="002F6F4B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br/>
              <w:t xml:space="preserve">z praktyką </w:t>
            </w:r>
            <w:r w:rsidR="002F6F4B" w:rsidRPr="00AA0561">
              <w:rPr>
                <w:rFonts w:ascii="Times New Roman" w:hAnsi="Times New Roman"/>
                <w:i/>
                <w:color w:val="000000"/>
                <w:spacing w:val="1"/>
                <w:sz w:val="20"/>
                <w:szCs w:val="20"/>
                <w:lang w:val="pl-PL"/>
              </w:rPr>
              <w:t>SUS</w:t>
            </w:r>
            <w:r w:rsidR="002F6F4B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 i praktycznymi sposobami pracy </w:t>
            </w:r>
            <w:r w:rsidR="000410C2" w:rsidRPr="00AA0561">
              <w:rPr>
                <w:rFonts w:ascii="Times New Roman" w:hAnsi="Times New Roman"/>
                <w:i/>
                <w:color w:val="000000"/>
                <w:spacing w:val="1"/>
                <w:sz w:val="20"/>
                <w:szCs w:val="20"/>
                <w:lang w:val="pl-PL"/>
              </w:rPr>
              <w:t>OK</w:t>
            </w:r>
            <w:r w:rsidR="000410C2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A544E6">
        <w:trPr>
          <w:trHeight w:hRule="exact" w:val="71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9B5827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6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AA0561" w:rsidRDefault="00A544E6" w:rsidP="00E53264">
            <w:pPr>
              <w:ind w:left="9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poprawne wykorzystywanie pomiaru dydaktycznego, w tym innych niż</w:t>
            </w:r>
            <w:r w:rsidR="00E5326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testy narzędzi pomiarowych</w:t>
            </w:r>
            <w:r w:rsidR="0084352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oraz</w:t>
            </w:r>
            <w:r w:rsidR="000410C2"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tworzenie narzędzi autorskich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AA0561">
        <w:trPr>
          <w:trHeight w:hRule="exact" w:val="501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9B5827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7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AA0561" w:rsidRDefault="00A544E6" w:rsidP="00B17BDB">
            <w:pPr>
              <w:ind w:left="98" w:right="828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takt pedagogiczny, w tym kultura</w:t>
            </w:r>
            <w:r w:rsidRPr="00AA0561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i poprawność języka</w:t>
            </w:r>
            <w:r w:rsidR="00E5326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0410C2"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wykorzystywanie „języka żyrafy” </w:t>
            </w:r>
            <w:r w:rsidR="00E53264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zgodnie z metodą PBP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F80F70">
        <w:trPr>
          <w:trHeight w:hRule="exact" w:val="669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9B5827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8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AA0561" w:rsidRDefault="00A544E6" w:rsidP="00E53264">
            <w:pPr>
              <w:ind w:left="98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podmiotowe podejście do ucznia</w:t>
            </w:r>
            <w:r w:rsidR="00B17BDB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 (znajomość mocnych stron ucznia - prac</w:t>
            </w:r>
            <w:r w:rsid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a</w:t>
            </w:r>
            <w:r w:rsidR="00B17BDB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  <w:r w:rsidR="00843525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br/>
            </w:r>
            <w:bookmarkStart w:id="0" w:name="_GoBack"/>
            <w:bookmarkEnd w:id="0"/>
            <w:r w:rsidR="00B17BDB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na zasobach, </w:t>
            </w: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tutoring </w:t>
            </w:r>
            <w:r w:rsidR="000410C2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i pogłębione relacje interpersonalne z uczniami</w:t>
            </w:r>
            <w:r w:rsidR="00B17BDB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)</w:t>
            </w: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2F6F4B">
        <w:trPr>
          <w:trHeight w:hRule="exact" w:val="89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9B5827" w:rsidP="002F6F4B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9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Pr="00AA0561" w:rsidRDefault="002F6F4B" w:rsidP="00233CC7">
            <w:pPr>
              <w:ind w:left="98" w:right="-44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zachowanie odpowiedniej dy</w:t>
            </w:r>
            <w:r w:rsidR="00E53264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scypliny uczniów na zajęciach </w:t>
            </w:r>
            <w:r w:rsidR="00E53264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br/>
              <w:t xml:space="preserve">z </w:t>
            </w: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wykorzystywaniem strategii autorytetu nauczyciela opartego </w:t>
            </w:r>
            <w:r w:rsidR="00E53264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br/>
            </w:r>
            <w:r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na kompetencjach zawodowych, życzliwości i akceptacji uczniów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9B5827">
        <w:trPr>
          <w:trHeight w:hRule="exact" w:val="74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9B5827" w:rsidP="002F6F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Pr="00AA0561" w:rsidRDefault="002F6F4B">
            <w:pPr>
              <w:ind w:left="108" w:right="396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tworzenie i wykorzystywanie autorskich pomocy dydaktycznych</w:t>
            </w:r>
            <w:r w:rsidR="009B5827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; </w:t>
            </w:r>
            <w:r w:rsidR="00AA0561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a</w:t>
            </w:r>
            <w:r w:rsidR="009B5827" w:rsidRPr="00AA0561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>dekwatne do sytuacji lekcyjnej gospodarowanie przestrzenią edukacyjną</w:t>
            </w:r>
            <w:r w:rsidRPr="00AA0561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70C5E" w:rsidTr="00233CC7">
        <w:trPr>
          <w:trHeight w:hRule="exact" w:val="98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C5E" w:rsidRDefault="00370C5E" w:rsidP="002F6F4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0C5E" w:rsidRDefault="004B5D2E">
            <w:pPr>
              <w:ind w:right="122"/>
              <w:jc w:val="right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Suma punktów</w:t>
            </w:r>
            <w:r w:rsidR="00AA0561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CC7" w:rsidRDefault="00233CC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233CC7" w:rsidRDefault="00AA05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…</w:t>
            </w:r>
            <w:r w:rsidR="00233CC7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370C5E" w:rsidRDefault="00AA05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 30 pkt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3CC7" w:rsidRDefault="00233CC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233CC7" w:rsidRDefault="00AA05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….</w:t>
            </w:r>
          </w:p>
          <w:p w:rsidR="00370C5E" w:rsidRDefault="00AA0561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 30 pkt</w:t>
            </w:r>
          </w:p>
          <w:p w:rsidR="00233CC7" w:rsidRDefault="00233CC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233CC7" w:rsidRDefault="00233CC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DE37E6" w:rsidRDefault="00DE37E6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9B5827" w:rsidRDefault="009B5827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9B5827" w:rsidRDefault="009B5827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9B5827" w:rsidRDefault="009B5827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9B5827" w:rsidRDefault="009B5827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B144D1" w:rsidRPr="00233CC7" w:rsidRDefault="00FA2D8E" w:rsidP="00233CC7">
      <w:pPr>
        <w:spacing w:line="360" w:lineRule="auto"/>
        <w:jc w:val="both"/>
        <w:rPr>
          <w:rFonts w:ascii="Times New Roman" w:hAnsi="Times New Roman" w:cs="Times New Roman"/>
          <w:spacing w:val="3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4</w:t>
      </w:r>
      <w:r w:rsidR="00233CC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. </w:t>
      </w:r>
      <w:r w:rsidR="00AA0561" w:rsidRPr="00D768B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Samoocena i ocena </w:t>
      </w:r>
      <w:r w:rsidR="00233CC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punktowa </w:t>
      </w:r>
      <w:r w:rsidR="00AA0561" w:rsidRPr="00D768B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pracy nauczyciela</w:t>
      </w:r>
      <w:r w:rsidR="00AA056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</w:t>
      </w:r>
      <w:r w:rsidR="00233CC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w odniesieniu do kryteriów określonych </w:t>
      </w:r>
      <w:r w:rsidR="00233CC7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br/>
        <w:t xml:space="preserve">w </w:t>
      </w:r>
      <w:r w:rsidR="00AA0561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>§</w:t>
      </w:r>
      <w:r w:rsidR="00AA0561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3</w:t>
      </w:r>
      <w:r w:rsidR="00AA0561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ust. 1 pkt 2</w:t>
      </w:r>
      <w:r w:rsidR="00AA0561" w:rsidRPr="00D362DF">
        <w:rPr>
          <w:rFonts w:ascii="Times New Roman" w:hAnsi="Times New Roman" w:cs="Times New Roman" w:hint="eastAsia"/>
          <w:spacing w:val="3"/>
          <w:sz w:val="24"/>
          <w:szCs w:val="24"/>
          <w:lang w:val="pl-PL"/>
        </w:rPr>
        <w:t>–</w:t>
      </w:r>
      <w:r w:rsidR="00AA0561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>9 i §</w:t>
      </w:r>
      <w:r w:rsidR="00AA0561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3</w:t>
      </w:r>
      <w:r w:rsidR="00AA0561" w:rsidRPr="00D362DF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ust. 2</w:t>
      </w:r>
      <w:r w:rsidR="00233CC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zarządze</w:t>
      </w:r>
      <w:r w:rsidR="00DB6013">
        <w:rPr>
          <w:rFonts w:ascii="Times New Roman" w:hAnsi="Times New Roman" w:cs="Times New Roman"/>
          <w:spacing w:val="3"/>
          <w:sz w:val="24"/>
          <w:szCs w:val="24"/>
          <w:lang w:val="pl-PL"/>
        </w:rPr>
        <w:t>nia mieści się w przedziale od 0</w:t>
      </w:r>
      <w:r w:rsidR="00233CC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do 5 pkt. Liczba punktów oznacza:</w:t>
      </w:r>
      <w:r w:rsidR="00B144D1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7"/>
        <w:gridCol w:w="6178"/>
      </w:tblGrid>
      <w:tr w:rsidR="00B144D1" w:rsidTr="000D175D">
        <w:trPr>
          <w:trHeight w:hRule="exact" w:val="1108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D768BD" w:rsidRDefault="00B144D1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5 pkt 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0D175D" w:rsidRDefault="003F2250" w:rsidP="00336DE7">
            <w:pPr>
              <w:ind w:left="111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o</w:t>
            </w:r>
            <w:r w:rsidR="000D175D"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siąganie</w:t>
            </w:r>
            <w:r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 kryterium</w:t>
            </w:r>
            <w:r w:rsidR="00FA1DD3"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 na poziomie pełnym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(</w:t>
            </w:r>
            <w:r w:rsidR="00DB601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m.in.: </w:t>
            </w:r>
            <w:r w:rsid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wyróżniająca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realizacja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zadań, znaczące efekty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pracy;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pełni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enie roli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lidera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; proponowanie twórczych rozwiązań; inicjowanie i realizacja przedsięwzięć</w:t>
            </w:r>
            <w:r w:rsid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; aktywny 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rozwój zawodowy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)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  </w:t>
            </w:r>
          </w:p>
        </w:tc>
      </w:tr>
      <w:tr w:rsidR="00B144D1" w:rsidTr="00DB6013">
        <w:trPr>
          <w:trHeight w:hRule="exact" w:val="1354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Default="00233CC7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  <w:r w:rsidR="00B144D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pkt</w:t>
            </w:r>
          </w:p>
          <w:p w:rsidR="00C5246B" w:rsidRDefault="00C5246B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:rsidR="00C5246B" w:rsidRDefault="00C5246B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:rsidR="00C5246B" w:rsidRPr="00D768BD" w:rsidRDefault="00C5246B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0D175D" w:rsidRDefault="003F2250" w:rsidP="00C5246B">
            <w:pPr>
              <w:ind w:left="111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osiąganie kryterium </w:t>
            </w:r>
            <w:r w:rsidR="000D175D"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na poziomie wysokim</w:t>
            </w:r>
            <w:r w:rsid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  <w:r w:rsidR="00DB601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(m.in.: 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rzetelność; pojedyncze znaczące efekty </w:t>
            </w:r>
            <w:r w:rsid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pracy</w:t>
            </w:r>
            <w:r w:rsidR="00FA1DD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; realizacja 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zaproponowanych </w:t>
            </w:r>
            <w:r w:rsidR="00C5246B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przedsięwzięć 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w roku szkolnym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; podejmowanie z własnej inicjatywy doskonalenia zawodowego w roku szkolnym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)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</w:p>
        </w:tc>
      </w:tr>
      <w:tr w:rsidR="00B144D1" w:rsidTr="00FA1DD3">
        <w:trPr>
          <w:trHeight w:hRule="exact" w:val="1332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D768BD" w:rsidRDefault="00233CC7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3 </w:t>
            </w:r>
            <w:r w:rsidR="00B144D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0D175D" w:rsidRDefault="00A7057D" w:rsidP="005E5A0C">
            <w:pPr>
              <w:ind w:left="111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osiąganie kryterium na poziomie średnim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(</w:t>
            </w:r>
            <w:r w:rsidR="00DB601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m.in.: 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realizacja zadań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planowych</w:t>
            </w:r>
            <w:r w:rsidR="00FA1DD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wymaga doskonalenia</w:t>
            </w:r>
            <w:r w:rsidR="00A867DF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,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brak znaczących osiągnię</w:t>
            </w:r>
            <w:r w:rsidR="00FA1DD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ć uczniów, 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podejmowanie </w:t>
            </w:r>
            <w:r w:rsid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pojedynczych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</w:t>
            </w:r>
            <w:r w:rsid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form 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doskonalenia zawodowego</w:t>
            </w:r>
            <w:r w:rsid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w odniesieniu do kryterium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)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</w:p>
        </w:tc>
      </w:tr>
      <w:tr w:rsidR="00B144D1" w:rsidTr="00DB6013">
        <w:trPr>
          <w:trHeight w:hRule="exact" w:val="996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D768BD" w:rsidRDefault="00233CC7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2 </w:t>
            </w:r>
            <w:r w:rsidR="00B144D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144D1" w:rsidRPr="000D175D" w:rsidRDefault="00A7057D" w:rsidP="005E5A0C">
            <w:pPr>
              <w:ind w:left="111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osiąganie kryterium na poziomie </w:t>
            </w:r>
            <w:r w:rsidR="009D1D6B"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niskim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(</w:t>
            </w:r>
            <w:r w:rsidR="00DB601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m.in.: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bierność </w:t>
            </w:r>
            <w:r w:rsidR="000D175D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br/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w doskonaleniu zawodowym</w:t>
            </w:r>
            <w:r w:rsidR="00DB601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, </w:t>
            </w:r>
            <w:r w:rsidR="00FA1DD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niski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poziom zaangażowania</w:t>
            </w:r>
            <w:r w:rsidR="000D175D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</w:t>
            </w:r>
            <w:r w:rsidR="00FA1DD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br/>
            </w:r>
            <w:r w:rsidR="000D175D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w realizację przedsięwzięć</w:t>
            </w:r>
            <w:r w:rsidR="00843525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i rozwiązywanie problemów</w:t>
            </w:r>
            <w:r w:rsidR="005E5A0C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)</w:t>
            </w:r>
            <w:r w:rsidR="00A867DF"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</w:p>
        </w:tc>
      </w:tr>
      <w:tr w:rsidR="00A7057D" w:rsidTr="009D1D6B">
        <w:trPr>
          <w:trHeight w:hRule="exact" w:val="1268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057D" w:rsidRDefault="00A7057D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 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057D" w:rsidRPr="000D175D" w:rsidRDefault="005E5A0C" w:rsidP="00336DE7">
            <w:pPr>
              <w:ind w:left="111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 xml:space="preserve">osiąganie </w:t>
            </w:r>
            <w:r w:rsidR="009D1D6B" w:rsidRPr="00FA1DD3"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kryterium na poziomie minimalnym</w:t>
            </w:r>
            <w:r w:rsidRPr="000D175D">
              <w:rPr>
                <w:rFonts w:ascii="Times New Roman" w:hAnsi="Times New Roman"/>
                <w:color w:val="000000"/>
                <w:spacing w:val="-2"/>
                <w:lang w:val="pl-PL"/>
              </w:rPr>
              <w:t xml:space="preserve"> </w:t>
            </w:r>
            <w:r w:rsidR="009D1D6B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(</w:t>
            </w:r>
            <w:r w:rsidR="00DB6013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m. in.: </w:t>
            </w:r>
            <w:r w:rsidR="009D1D6B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wskazane doskonalenie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systematyczności i rytmiczności w pracy</w:t>
            </w:r>
            <w:r w:rsidR="009D1D6B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;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zasadne skargi ze strony uczniów i rodziców</w:t>
            </w:r>
            <w:r w:rsidR="009D1D6B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 na ten obszar pracy nauczyciela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; </w:t>
            </w:r>
            <w:r w:rsidR="000D175D"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 xml:space="preserve">bierność w realizacji przedsięwzięć, </w:t>
            </w:r>
            <w:r w:rsidRPr="000D175D">
              <w:rPr>
                <w:rFonts w:ascii="Times New Roman" w:hAnsi="Times New Roman"/>
                <w:i/>
                <w:color w:val="000000"/>
                <w:spacing w:val="-2"/>
                <w:lang w:val="pl-PL"/>
              </w:rPr>
              <w:t>brak aktywności w rozwoju zawodowym)</w:t>
            </w:r>
          </w:p>
        </w:tc>
      </w:tr>
      <w:tr w:rsidR="00DB6013" w:rsidTr="00DB6013">
        <w:trPr>
          <w:trHeight w:hRule="exact" w:val="643"/>
        </w:trPr>
        <w:tc>
          <w:tcPr>
            <w:tcW w:w="2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013" w:rsidRDefault="00DB6013" w:rsidP="00336D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0 pkt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013" w:rsidRPr="00FA1DD3" w:rsidRDefault="00DB6013" w:rsidP="00336DE7">
            <w:pPr>
              <w:ind w:left="111"/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lang w:val="pl-PL"/>
              </w:rPr>
              <w:t>brak osiągnięcia kryterium</w:t>
            </w:r>
          </w:p>
        </w:tc>
      </w:tr>
    </w:tbl>
    <w:p w:rsidR="00DE37E6" w:rsidRDefault="00DE37E6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tbl>
      <w:tblPr>
        <w:tblW w:w="9314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6448"/>
        <w:gridCol w:w="1178"/>
        <w:gridCol w:w="1134"/>
      </w:tblGrid>
      <w:tr w:rsidR="00DE37E6" w:rsidTr="007E7142">
        <w:trPr>
          <w:trHeight w:hRule="exact" w:val="472"/>
        </w:trPr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DE37E6" w:rsidRPr="00D768BD" w:rsidRDefault="00DE37E6" w:rsidP="007E71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644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DE37E6" w:rsidRPr="00D768BD" w:rsidRDefault="00DE37E6" w:rsidP="007E7142">
            <w:pPr>
              <w:jc w:val="center"/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  <w:lang w:val="pl-PL"/>
              </w:rPr>
              <w:t>Zakres realizacji zadań przez nauczyciela</w:t>
            </w:r>
          </w:p>
        </w:tc>
        <w:tc>
          <w:tcPr>
            <w:tcW w:w="2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768BD" w:rsidRDefault="00DE37E6" w:rsidP="007E7142">
            <w:pPr>
              <w:jc w:val="center"/>
              <w:rPr>
                <w:rFonts w:ascii="Times New Roman" w:hAnsi="Times New Roman"/>
                <w:b/>
                <w:color w:val="000000"/>
                <w:spacing w:val="6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pacing w:val="6"/>
                <w:sz w:val="20"/>
                <w:lang w:val="pl-PL"/>
              </w:rPr>
              <w:t xml:space="preserve">Stopień realizacji zadań </w:t>
            </w:r>
            <w:r w:rsidRPr="00D768BD">
              <w:rPr>
                <w:rFonts w:ascii="Times New Roman" w:hAnsi="Times New Roman"/>
                <w:b/>
                <w:color w:val="000000"/>
                <w:spacing w:val="6"/>
                <w:sz w:val="20"/>
                <w:lang w:val="pl-PL"/>
              </w:rPr>
              <w:br/>
            </w:r>
            <w:r w:rsidR="00DB6013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(0</w:t>
            </w:r>
            <w:r w:rsidR="00AA0561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>-5</w:t>
            </w: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 pkt)</w:t>
            </w:r>
          </w:p>
        </w:tc>
      </w:tr>
      <w:tr w:rsidR="00DE37E6" w:rsidTr="007E7142">
        <w:trPr>
          <w:trHeight w:hRule="exact" w:val="475"/>
        </w:trPr>
        <w:tc>
          <w:tcPr>
            <w:tcW w:w="55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Pr="00D768BD" w:rsidRDefault="00DE37E6" w:rsidP="007E7142">
            <w:pPr>
              <w:rPr>
                <w:b/>
              </w:rPr>
            </w:pPr>
          </w:p>
        </w:tc>
        <w:tc>
          <w:tcPr>
            <w:tcW w:w="644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Pr="00D768BD" w:rsidRDefault="00DE37E6" w:rsidP="007E7142">
            <w:pPr>
              <w:rPr>
                <w:b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768BD" w:rsidRDefault="00DE37E6" w:rsidP="007E71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Samoocena </w:t>
            </w: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nauczyciela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768BD" w:rsidRDefault="00DE37E6" w:rsidP="007E714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pl-PL"/>
              </w:rPr>
            </w:pP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t xml:space="preserve">Ocena </w:t>
            </w:r>
            <w:r w:rsidRPr="00D768BD">
              <w:rPr>
                <w:rFonts w:ascii="Times New Roman" w:hAnsi="Times New Roman"/>
                <w:b/>
                <w:color w:val="000000"/>
                <w:sz w:val="20"/>
                <w:lang w:val="pl-PL"/>
              </w:rPr>
              <w:br/>
              <w:t>dyrektora</w:t>
            </w:r>
          </w:p>
        </w:tc>
      </w:tr>
      <w:tr w:rsidR="00DE37E6" w:rsidTr="000D175D">
        <w:trPr>
          <w:trHeight w:hRule="exact" w:val="677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DE37E6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1</w:t>
            </w:r>
            <w:r w:rsidR="00C5246B"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24FD3" w:rsidRDefault="00AA0561" w:rsidP="00D24FD3">
            <w:pPr>
              <w:spacing w:line="199" w:lineRule="auto"/>
              <w:ind w:left="98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dba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ść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o bezpieczne i higieniczne warunki nauki, wychowania </w:t>
            </w:r>
            <w:r w:rsidR="00D24FD3">
              <w:rPr>
                <w:rFonts w:ascii="Times New Roman" w:hAnsi="Times New Roman" w:cs="Times New Roman"/>
                <w:spacing w:val="3"/>
                <w:lang w:val="pl-PL"/>
              </w:rPr>
              <w:br/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i opieki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37E6" w:rsidTr="007E7142">
        <w:trPr>
          <w:trHeight w:hRule="exact" w:val="770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DE37E6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2</w:t>
            </w:r>
            <w:r w:rsidR="00C5246B"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24FD3" w:rsidRDefault="00AA0561" w:rsidP="00D24FD3">
            <w:pPr>
              <w:ind w:left="72" w:right="144"/>
              <w:jc w:val="both"/>
              <w:rPr>
                <w:rFonts w:ascii="Times New Roman" w:hAnsi="Times New Roman"/>
                <w:color w:val="000000"/>
                <w:spacing w:val="-4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znajomo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ść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praw dziecka, w tym praw okre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lonych w </w:t>
            </w:r>
            <w:r w:rsidRPr="00D24FD3">
              <w:rPr>
                <w:rFonts w:ascii="Times New Roman" w:hAnsi="Times New Roman" w:cs="Times New Roman"/>
                <w:i/>
                <w:spacing w:val="3"/>
                <w:lang w:val="pl-PL"/>
              </w:rPr>
              <w:t xml:space="preserve">Konwencji </w:t>
            </w:r>
            <w:r w:rsidR="00D24FD3">
              <w:rPr>
                <w:rFonts w:ascii="Times New Roman" w:hAnsi="Times New Roman" w:cs="Times New Roman"/>
                <w:i/>
                <w:spacing w:val="3"/>
                <w:lang w:val="pl-PL"/>
              </w:rPr>
              <w:br/>
            </w:r>
            <w:r w:rsidRPr="00D24FD3">
              <w:rPr>
                <w:rFonts w:ascii="Times New Roman" w:hAnsi="Times New Roman" w:cs="Times New Roman"/>
                <w:i/>
                <w:spacing w:val="3"/>
                <w:lang w:val="pl-PL"/>
              </w:rPr>
              <w:t>o prawach dziecka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,  ich realizacj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ę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oraz kierowanie si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ę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dobrem ucznia i trosk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o jego zdrowie z poszanowaniem jego godno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ci osobistej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37E6" w:rsidTr="00F80F70">
        <w:trPr>
          <w:trHeight w:hRule="exact" w:val="844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DE37E6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3</w:t>
            </w:r>
            <w:r w:rsidR="00C5246B"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24FD3" w:rsidRDefault="00AA0561" w:rsidP="00D24FD3">
            <w:pPr>
              <w:ind w:left="108" w:right="216"/>
              <w:jc w:val="both"/>
              <w:rPr>
                <w:rFonts w:ascii="Times New Roman" w:hAnsi="Times New Roman"/>
                <w:color w:val="000000"/>
                <w:spacing w:val="-3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wspieranie ka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ż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dego ucznia, w tym ucznia niepe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nosprawnego, </w:t>
            </w:r>
            <w:r w:rsidR="00D24FD3">
              <w:rPr>
                <w:rFonts w:ascii="Times New Roman" w:hAnsi="Times New Roman" w:cs="Times New Roman"/>
                <w:spacing w:val="3"/>
                <w:lang w:val="pl-PL"/>
              </w:rPr>
              <w:br/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 jego rozwoju oraz tworzenie warunk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ó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 do aktywnego i pe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nego uczestnictwa ucznia w 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ż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yciu szko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y oraz 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rodowiska lokalnego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37E6" w:rsidTr="00F80F70">
        <w:trPr>
          <w:trHeight w:hRule="exact" w:val="108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DE37E6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4</w:t>
            </w:r>
            <w:r w:rsidR="00C5246B"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Pr="00D24FD3" w:rsidRDefault="00AA0561" w:rsidP="00D24FD3">
            <w:pPr>
              <w:ind w:left="98"/>
              <w:jc w:val="both"/>
              <w:rPr>
                <w:rFonts w:ascii="Times New Roman" w:hAnsi="Times New Roman"/>
                <w:color w:val="000000"/>
                <w:spacing w:val="1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kszta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towanie u uczni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ó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 szacunku do drugiego cz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owieka, 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wiadomo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ci posiadanych praw oraz postaw: obywatelskiej, patriotycznej i prospo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ecznej, w tym przez w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asny przyk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ad nauczyciela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37E6" w:rsidTr="00AA0561">
        <w:trPr>
          <w:trHeight w:hRule="exact" w:val="84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DE37E6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5</w:t>
            </w:r>
            <w:r w:rsidR="00C5246B"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Pr="00D24FD3" w:rsidRDefault="00AA0561" w:rsidP="00D24FD3">
            <w:pPr>
              <w:ind w:left="98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wsp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ół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prac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a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z innymi nauczycielami w zakresie wynikaj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cym </w:t>
            </w:r>
            <w:r w:rsidR="00D24FD3">
              <w:rPr>
                <w:rFonts w:ascii="Times New Roman" w:hAnsi="Times New Roman" w:cs="Times New Roman"/>
                <w:spacing w:val="3"/>
                <w:lang w:val="pl-PL"/>
              </w:rPr>
              <w:br/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z realizowanych przez szko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łę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zada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ń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dydaktycznych, wychowawczych i opieku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ń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czych oraz zada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ń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statutowych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37E6" w:rsidTr="005E5A0C">
        <w:trPr>
          <w:trHeight w:hRule="exact" w:val="91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DE37E6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6</w:t>
            </w:r>
            <w:r w:rsidR="00C5246B"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D24FD3" w:rsidRDefault="00AA0561" w:rsidP="009D1D6B">
            <w:pPr>
              <w:ind w:left="108" w:right="144"/>
              <w:jc w:val="both"/>
              <w:rPr>
                <w:rFonts w:ascii="Times New Roman" w:hAnsi="Times New Roman"/>
                <w:color w:val="000000"/>
                <w:spacing w:val="-4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przestrzeganie przepis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ó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 prawa z zakresu funkcjonowania szko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y oraz wewn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ę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trznych uregulowa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ń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obowi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zuj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="009D1D6B">
              <w:rPr>
                <w:rFonts w:ascii="Times New Roman" w:hAnsi="Times New Roman" w:cs="Times New Roman"/>
                <w:spacing w:val="3"/>
                <w:lang w:val="pl-PL"/>
              </w:rPr>
              <w:t>cych w szkole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C5246B" w:rsidTr="005E5A0C">
        <w:trPr>
          <w:trHeight w:hRule="exact" w:val="738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246B" w:rsidRDefault="00C5246B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lastRenderedPageBreak/>
              <w:t>7.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46B" w:rsidRPr="00D24FD3" w:rsidRDefault="00A7057D" w:rsidP="00D24FD3">
            <w:pPr>
              <w:ind w:left="108" w:right="144"/>
              <w:jc w:val="both"/>
              <w:rPr>
                <w:rFonts w:ascii="Times New Roman" w:hAnsi="Times New Roman" w:cs="Times New Roman"/>
                <w:spacing w:val="3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poszerzanie wiedzy i doskonalenie umiej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ę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tno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ś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ci zwi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zanych </w:t>
            </w:r>
            <w:r w:rsidR="000D175D">
              <w:rPr>
                <w:rFonts w:ascii="Times New Roman" w:hAnsi="Times New Roman" w:cs="Times New Roman"/>
                <w:spacing w:val="3"/>
                <w:lang w:val="pl-PL"/>
              </w:rPr>
              <w:br/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z wykonywan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prac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ą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, w tym w ramach doskonalenia zawodowego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46B" w:rsidRDefault="00C5246B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246B" w:rsidRDefault="00C5246B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E37E6" w:rsidTr="005E5A0C">
        <w:trPr>
          <w:trHeight w:hRule="exact" w:val="686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C5246B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8.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Pr="00D24FD3" w:rsidRDefault="00AA0561" w:rsidP="00D24FD3">
            <w:pPr>
              <w:ind w:left="98"/>
              <w:jc w:val="both"/>
              <w:rPr>
                <w:rFonts w:ascii="Times New Roman" w:hAnsi="Times New Roman"/>
                <w:color w:val="000000"/>
                <w:spacing w:val="1"/>
                <w:lang w:val="pl-PL"/>
              </w:rPr>
            </w:pP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wsp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ół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>prac</w:t>
            </w:r>
            <w:r w:rsidRPr="00D24FD3">
              <w:rPr>
                <w:rFonts w:ascii="Times New Roman" w:hAnsi="Times New Roman" w:cs="Times New Roman" w:hint="eastAsia"/>
                <w:spacing w:val="3"/>
                <w:lang w:val="pl-PL"/>
              </w:rPr>
              <w:t>a</w:t>
            </w:r>
            <w:r w:rsidRPr="00D24FD3">
              <w:rPr>
                <w:rFonts w:ascii="Times New Roman" w:hAnsi="Times New Roman" w:cs="Times New Roman"/>
                <w:spacing w:val="3"/>
                <w:lang w:val="pl-PL"/>
              </w:rPr>
              <w:t xml:space="preserve"> z rodzicami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4FD3" w:rsidTr="007E6C47">
        <w:trPr>
          <w:trHeight w:hRule="exact" w:val="599"/>
        </w:trPr>
        <w:tc>
          <w:tcPr>
            <w:tcW w:w="93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FD3" w:rsidRDefault="00D24FD3" w:rsidP="00D24FD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4FD3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Jedno z kryteriów, o których mowa </w:t>
            </w:r>
            <w:r w:rsidRPr="00D24FD3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§</w:t>
            </w:r>
            <w:r w:rsidRPr="00D24FD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3 ust. 2 zarządzenia wskazane przez nauczyciela</w:t>
            </w:r>
          </w:p>
        </w:tc>
      </w:tr>
      <w:tr w:rsidR="00DE37E6" w:rsidTr="00A36F18">
        <w:trPr>
          <w:trHeight w:hRule="exact" w:val="1183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C5246B" w:rsidP="00D24FD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A36F18" w:rsidRDefault="00DE37E6" w:rsidP="007E7142">
            <w:pPr>
              <w:ind w:left="108" w:right="396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4FD3" w:rsidTr="005F317D">
        <w:trPr>
          <w:trHeight w:hRule="exact" w:val="562"/>
        </w:trPr>
        <w:tc>
          <w:tcPr>
            <w:tcW w:w="93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FD3" w:rsidRDefault="00D24FD3" w:rsidP="00D24FD3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  <w:p w:rsidR="00D24FD3" w:rsidRDefault="00D24FD3" w:rsidP="00D24FD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24FD3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val="pl-PL"/>
              </w:rPr>
              <w:t xml:space="preserve">Jedno z kryteriów, o których mowa </w:t>
            </w:r>
            <w:r w:rsidRPr="00D24FD3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>§</w:t>
            </w:r>
            <w:r w:rsidRPr="00D24FD3"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 xml:space="preserve"> 3 ust. 2 zarządzenia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pl-PL"/>
              </w:rPr>
              <w:t>wskazane przez dyrektora</w:t>
            </w:r>
          </w:p>
        </w:tc>
      </w:tr>
      <w:tr w:rsidR="00DE37E6" w:rsidTr="00D24FD3">
        <w:trPr>
          <w:trHeight w:hRule="exact" w:val="1072"/>
        </w:trPr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37E6" w:rsidRDefault="00C5246B" w:rsidP="007E7142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10.</w:t>
            </w:r>
          </w:p>
        </w:tc>
        <w:tc>
          <w:tcPr>
            <w:tcW w:w="6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Pr="00A36F18" w:rsidRDefault="00DE37E6" w:rsidP="007E7142">
            <w:pPr>
              <w:ind w:left="108" w:right="360"/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pl-PL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7E6" w:rsidRDefault="00DE37E6" w:rsidP="007E714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4FD3" w:rsidTr="00E53264">
        <w:trPr>
          <w:trHeight w:hRule="exact" w:val="569"/>
        </w:trPr>
        <w:tc>
          <w:tcPr>
            <w:tcW w:w="70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D3" w:rsidRDefault="00C5246B" w:rsidP="007E7142">
            <w:pPr>
              <w:ind w:right="122"/>
              <w:jc w:val="right"/>
              <w:rPr>
                <w:rFonts w:ascii="Times New Roman" w:hAnsi="Times New Roman"/>
                <w:b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>Maksymalnie 50</w:t>
            </w:r>
            <w:r w:rsidR="00D24FD3">
              <w:rPr>
                <w:rFonts w:ascii="Times New Roman" w:hAnsi="Times New Roman"/>
                <w:b/>
                <w:color w:val="000000"/>
                <w:sz w:val="23"/>
                <w:lang w:val="pl-PL"/>
              </w:rPr>
              <w:t xml:space="preserve"> pkt           Suma punktów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D3" w:rsidRDefault="00E53264" w:rsidP="007E714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……</w:t>
            </w:r>
          </w:p>
          <w:p w:rsidR="00E53264" w:rsidRDefault="00E53264" w:rsidP="007E714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 50 pkt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FD3" w:rsidRDefault="00E53264" w:rsidP="007E714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……</w:t>
            </w:r>
          </w:p>
          <w:p w:rsidR="00E53264" w:rsidRDefault="00E53264" w:rsidP="007E714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na 50 pkt</w:t>
            </w:r>
          </w:p>
        </w:tc>
      </w:tr>
    </w:tbl>
    <w:p w:rsidR="00DE37E6" w:rsidRDefault="00DE37E6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DE37E6" w:rsidRDefault="00DE37E6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DE37E6" w:rsidRDefault="00DE37E6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</w:p>
    <w:p w:rsidR="00370C5E" w:rsidRPr="00D768BD" w:rsidRDefault="004B5D2E">
      <w:pPr>
        <w:spacing w:line="18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768BD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Skala ocen: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4041"/>
      </w:tblGrid>
      <w:tr w:rsidR="00370C5E" w:rsidTr="00A71013">
        <w:trPr>
          <w:trHeight w:hRule="exact" w:val="663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5E" w:rsidRPr="00A71013" w:rsidRDefault="000D175D" w:rsidP="0021486D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od 72 do 80 punktów 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5E" w:rsidRPr="00D768BD" w:rsidRDefault="004B5D2E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 w:rsidRPr="00D768B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  <w:t>ocena wyróżniająca</w:t>
            </w:r>
          </w:p>
        </w:tc>
      </w:tr>
      <w:tr w:rsidR="0021486D" w:rsidTr="00A71013">
        <w:trPr>
          <w:trHeight w:hRule="exact" w:val="28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86D" w:rsidRPr="00A71013" w:rsidRDefault="000D175D" w:rsidP="00627BE7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od 60</w:t>
            </w:r>
            <w:r w:rsidR="00A71013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do 71</w:t>
            </w:r>
            <w:r w:rsidR="00A71013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punktów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86D" w:rsidRPr="00D768BD" w:rsidRDefault="0021486D" w:rsidP="00F611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</w:t>
            </w:r>
            <w:r w:rsidRPr="00D768B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cena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bardzo</w:t>
            </w:r>
            <w:r w:rsidRPr="00D768B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dobra</w:t>
            </w:r>
          </w:p>
        </w:tc>
      </w:tr>
      <w:tr w:rsidR="00370C5E" w:rsidTr="00A71013">
        <w:trPr>
          <w:trHeight w:hRule="exact" w:val="28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5E" w:rsidRPr="00A71013" w:rsidRDefault="000D175D" w:rsidP="00627BE7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od 44 do 59</w:t>
            </w:r>
            <w:r w:rsidR="00A71013" w:rsidRPr="00A71013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punktów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5E" w:rsidRPr="00D768BD" w:rsidRDefault="004B5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768B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ocena dobra</w:t>
            </w:r>
          </w:p>
        </w:tc>
      </w:tr>
      <w:tr w:rsidR="00370C5E" w:rsidTr="00A71013">
        <w:trPr>
          <w:trHeight w:hRule="exact" w:val="299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5E" w:rsidRPr="00A71013" w:rsidRDefault="000D175D" w:rsidP="00627BE7">
            <w:pPr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>poniżej 44</w:t>
            </w:r>
            <w:r w:rsidR="00A71013" w:rsidRPr="00A71013">
              <w:rPr>
                <w:rFonts w:ascii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punktów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C5E" w:rsidRPr="00D768BD" w:rsidRDefault="004B5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768BD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ocena negatywna</w:t>
            </w:r>
          </w:p>
        </w:tc>
      </w:tr>
    </w:tbl>
    <w:p w:rsidR="00370C5E" w:rsidRDefault="00370C5E">
      <w:pPr>
        <w:spacing w:after="387" w:line="20" w:lineRule="exact"/>
      </w:pPr>
    </w:p>
    <w:p w:rsidR="00370C5E" w:rsidRDefault="004B5D2E">
      <w:pPr>
        <w:tabs>
          <w:tab w:val="right" w:leader="dot" w:pos="9133"/>
        </w:tabs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68BD">
        <w:rPr>
          <w:rFonts w:ascii="Times New Roman" w:hAnsi="Times New Roman"/>
          <w:color w:val="000000"/>
          <w:sz w:val="24"/>
          <w:szCs w:val="24"/>
          <w:lang w:val="pl-PL"/>
        </w:rPr>
        <w:t xml:space="preserve">5. Ocena pracy dokonana przez dyrektora: </w:t>
      </w:r>
      <w:r w:rsidRPr="00D768BD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:rsidR="00843525" w:rsidRPr="00D768BD" w:rsidRDefault="00843525">
      <w:pPr>
        <w:tabs>
          <w:tab w:val="right" w:leader="dot" w:pos="9133"/>
        </w:tabs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70C5E" w:rsidRPr="00D768BD" w:rsidRDefault="004B5D2E">
      <w:pPr>
        <w:tabs>
          <w:tab w:val="right" w:leader="dot" w:pos="3377"/>
        </w:tabs>
        <w:spacing w:before="576" w:line="213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768BD">
        <w:rPr>
          <w:rFonts w:ascii="Times New Roman" w:hAnsi="Times New Roman"/>
          <w:color w:val="000000"/>
          <w:sz w:val="24"/>
          <w:szCs w:val="24"/>
          <w:lang w:val="pl-PL"/>
        </w:rPr>
        <w:t>Lublin, dnia</w:t>
      </w:r>
      <w:r w:rsidRPr="00D768B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3F2A43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3F2A43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3F2A43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3F2A43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="003F2A43">
        <w:rPr>
          <w:rFonts w:ascii="Times New Roman" w:hAnsi="Times New Roman"/>
          <w:color w:val="000000"/>
          <w:sz w:val="24"/>
          <w:szCs w:val="24"/>
          <w:lang w:val="pl-PL"/>
        </w:rPr>
        <w:tab/>
        <w:t>...............................................</w:t>
      </w:r>
    </w:p>
    <w:p w:rsidR="00370C5E" w:rsidRDefault="009A3EE3">
      <w:pPr>
        <w:ind w:right="72"/>
        <w:jc w:val="right"/>
        <w:rPr>
          <w:rFonts w:ascii="Times New Roman" w:hAnsi="Times New Roman"/>
          <w:color w:val="000000"/>
          <w:sz w:val="20"/>
          <w:lang w:val="pl-PL"/>
        </w:rPr>
      </w:pPr>
      <w:r w:rsidRPr="009A3EE3">
        <w:rPr>
          <w:noProof/>
          <w:lang w:val="pl-PL" w:eastAsia="pl-PL"/>
        </w:rPr>
        <w:pict>
          <v:line id="Line 2" o:spid="_x0000_s1027" style="position:absolute;left:0;text-align:left;z-index:251659264;visibility:visible" from="0,17.4pt" to="463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43EwIAACg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" strokeweight=".7pt"/>
        </w:pict>
      </w:r>
      <w:r w:rsidR="004B5D2E">
        <w:rPr>
          <w:rFonts w:ascii="Times New Roman" w:hAnsi="Times New Roman"/>
          <w:color w:val="000000"/>
          <w:sz w:val="20"/>
          <w:lang w:val="pl-PL"/>
        </w:rPr>
        <w:t>pieczęć i podpis dyrektora Szkoły</w:t>
      </w:r>
    </w:p>
    <w:sectPr w:rsidR="00370C5E" w:rsidSect="005E5A0C">
      <w:pgSz w:w="11918" w:h="16854"/>
      <w:pgMar w:top="567" w:right="1264" w:bottom="1418" w:left="13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C5E"/>
    <w:rsid w:val="000410C2"/>
    <w:rsid w:val="000D175D"/>
    <w:rsid w:val="00146C98"/>
    <w:rsid w:val="00150199"/>
    <w:rsid w:val="0021486D"/>
    <w:rsid w:val="00226276"/>
    <w:rsid w:val="00233CC7"/>
    <w:rsid w:val="00286446"/>
    <w:rsid w:val="002965C9"/>
    <w:rsid w:val="002F6F4B"/>
    <w:rsid w:val="003535EC"/>
    <w:rsid w:val="00370C5E"/>
    <w:rsid w:val="00382646"/>
    <w:rsid w:val="003C30C8"/>
    <w:rsid w:val="003F2250"/>
    <w:rsid w:val="003F2A43"/>
    <w:rsid w:val="004B5D2E"/>
    <w:rsid w:val="00585999"/>
    <w:rsid w:val="005E5A0C"/>
    <w:rsid w:val="00624671"/>
    <w:rsid w:val="00627BE7"/>
    <w:rsid w:val="007562C5"/>
    <w:rsid w:val="00843525"/>
    <w:rsid w:val="008D1836"/>
    <w:rsid w:val="009A3EE3"/>
    <w:rsid w:val="009B5827"/>
    <w:rsid w:val="009D1D6B"/>
    <w:rsid w:val="00A35BD9"/>
    <w:rsid w:val="00A36F18"/>
    <w:rsid w:val="00A544E6"/>
    <w:rsid w:val="00A7057D"/>
    <w:rsid w:val="00A71013"/>
    <w:rsid w:val="00A867DF"/>
    <w:rsid w:val="00AA0561"/>
    <w:rsid w:val="00B144D1"/>
    <w:rsid w:val="00B17BDB"/>
    <w:rsid w:val="00C5246B"/>
    <w:rsid w:val="00CC0E36"/>
    <w:rsid w:val="00D24FD3"/>
    <w:rsid w:val="00D768BD"/>
    <w:rsid w:val="00DB6013"/>
    <w:rsid w:val="00DE342B"/>
    <w:rsid w:val="00DE37E6"/>
    <w:rsid w:val="00E3557D"/>
    <w:rsid w:val="00E53264"/>
    <w:rsid w:val="00F03357"/>
    <w:rsid w:val="00F23882"/>
    <w:rsid w:val="00F42C4E"/>
    <w:rsid w:val="00F80F70"/>
    <w:rsid w:val="00FA1DD3"/>
    <w:rsid w:val="00FA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Anna Wituch</cp:lastModifiedBy>
  <cp:revision>2</cp:revision>
  <cp:lastPrinted>2022-10-18T09:48:00Z</cp:lastPrinted>
  <dcterms:created xsi:type="dcterms:W3CDTF">2022-10-18T09:48:00Z</dcterms:created>
  <dcterms:modified xsi:type="dcterms:W3CDTF">2022-10-18T09:48:00Z</dcterms:modified>
</cp:coreProperties>
</file>