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/>
        <w:t>Nazwa Wykonawcy …………………………………………………………………………………………………….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/>
      </w:pPr>
      <w:r>
        <w:rPr/>
        <w:t>adres siedziby…………………………………………………………………………………………………………...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429" w:leader="none"/>
        </w:tabs>
        <w:suppressAutoHyphens w:val="true"/>
        <w:spacing w:lineRule="auto" w:line="240" w:before="0" w:after="0"/>
        <w:ind w:left="0" w:hanging="0"/>
        <w:outlineLvl w:val="2"/>
        <w:rPr>
          <w:rFonts w:ascii="Arial" w:hAnsi="Arial" w:eastAsia="NSimSun" w:cs="Arial"/>
          <w:b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lang w:eastAsia="zh-CN" w:bidi="hi-IN"/>
        </w:rPr>
        <w:t xml:space="preserve">NIP………………………………. </w:t>
      </w:r>
      <w:r>
        <w:rPr>
          <w:rFonts w:eastAsia="NSimSun" w:cs="Times New Roman" w:ascii="Times New Roman" w:hAnsi="Times New Roman"/>
          <w:kern w:val="2"/>
          <w:lang w:eastAsia="zh-CN" w:bidi="hi-IN"/>
        </w:rPr>
        <w:t>REGON………………………………………….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lang w:val="en-US" w:eastAsia="zh-CN" w:bidi="hi-IN"/>
        </w:rPr>
        <w:t>Tel………………………………….. adres  e – mail………………………………….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NSimSun" w:cs="Arial"/>
          <w:b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hd w:val="clear" w:color="auto" w:fill="FFFFFF"/>
        <w:tabs>
          <w:tab w:val="clear" w:pos="708"/>
          <w:tab w:val="left" w:pos="9478" w:leader="underscore"/>
        </w:tabs>
        <w:suppressAutoHyphens w:val="true"/>
        <w:spacing w:lineRule="auto" w:line="276" w:before="240" w:after="0"/>
        <w:ind w:left="17" w:hanging="0"/>
        <w:jc w:val="center"/>
        <w:rPr>
          <w:rFonts w:ascii="Arial" w:hAnsi="Arial"/>
          <w:sz w:val="22"/>
          <w:szCs w:val="22"/>
        </w:rPr>
      </w:pPr>
      <w:r>
        <w:rPr>
          <w:rFonts w:eastAsia="NSimSun" w:cs="Arial" w:ascii="Arial" w:hAnsi="Arial"/>
          <w:b/>
          <w:bCs/>
          <w:spacing w:val="2"/>
          <w:kern w:val="2"/>
          <w:sz w:val="22"/>
          <w:szCs w:val="22"/>
          <w:lang w:eastAsia="zh-CN" w:bidi="hi-IN"/>
        </w:rPr>
        <w:t>„</w:t>
      </w:r>
      <w:r>
        <w:rPr>
          <w:rFonts w:eastAsia="NSimSun" w:cs="Arial" w:ascii="Arial" w:hAnsi="Arial"/>
          <w:b/>
          <w:bCs/>
          <w:spacing w:val="2"/>
          <w:kern w:val="2"/>
          <w:sz w:val="22"/>
          <w:szCs w:val="22"/>
          <w:lang w:val="pl-PL" w:eastAsia="zh-CN" w:bidi="hi-IN"/>
        </w:rPr>
        <w:t>Świadczenie usług transportowych dla Szkoły Podstawowej nr 52 w Lublinie.”</w:t>
      </w:r>
      <w:r>
        <w:rPr>
          <w:rFonts w:eastAsia="NSimSun" w:cs="Arial" w:ascii="Arial" w:hAnsi="Arial"/>
          <w:b/>
          <w:bCs/>
          <w:spacing w:val="2"/>
          <w:kern w:val="2"/>
          <w:sz w:val="22"/>
          <w:szCs w:val="22"/>
          <w:lang w:eastAsia="zh-CN" w:bidi="hi-IN"/>
        </w:rPr>
        <w:t xml:space="preserve">  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15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hd w:val="clear" w:color="auto" w:fill="FFFFFF"/>
        <w:suppressAutoHyphens w:val="true"/>
        <w:spacing w:lineRule="auto" w:line="240" w:before="120" w:after="0"/>
        <w:ind w:left="130" w:hanging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W odpowiedzi na zapytanie ofertowe z dnia 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l-PL" w:eastAsia="zh-CN" w:bidi="hi-IN"/>
        </w:rPr>
        <w:t>11</w:t>
      </w: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.08.2023 r.  </w:t>
      </w:r>
    </w:p>
    <w:p>
      <w:pPr>
        <w:pStyle w:val="Normal"/>
        <w:shd w:val="clear" w:color="auto" w:fill="FFFFFF"/>
        <w:suppressAutoHyphens w:val="true"/>
        <w:spacing w:lineRule="auto" w:line="240" w:before="120" w:after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>
        <w:rPr>
          <w:rFonts w:eastAsia="NSimSun" w:cs="Times New Roman" w:ascii="Times New Roman" w:hAnsi="Times New Roman"/>
          <w:spacing w:val="-1"/>
          <w:kern w:val="2"/>
          <w:sz w:val="16"/>
          <w:szCs w:val="16"/>
          <w:lang w:eastAsia="zh-CN" w:bidi="hi-IN"/>
        </w:rPr>
        <w:t>ustawy z dnia 11 września 2019 r. Prawo zamówień publicznych (Dz.U.2022 poz. 1710 późn. zm.)</w:t>
      </w:r>
      <w:r>
        <w:rPr>
          <w:rFonts w:eastAsia="NSimSun" w:cs="Times New Roman" w:ascii="Times New Roman" w:hAnsi="Times New Roman"/>
          <w:spacing w:val="-2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suppressAutoHyphens w:val="true"/>
        <w:spacing w:lineRule="auto" w:line="240" w:before="0" w:after="0"/>
        <w:ind w:left="113" w:right="255" w:firstLine="244"/>
        <w:jc w:val="center"/>
        <w:rPr>
          <w:rFonts w:ascii="Times New Roman" w:hAnsi="Times New Roman" w:eastAsia="NSimSun" w:cs="Times New Roman"/>
          <w:b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r>
    </w:p>
    <w:p>
      <w:pPr>
        <w:pStyle w:val="Tretekstu"/>
        <w:suppressAutoHyphens w:val="true"/>
        <w:spacing w:lineRule="auto" w:line="276" w:before="0" w:after="140"/>
        <w:ind w:right="23" w:hanging="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 </w:t>
      </w: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val="pl-PL" w:eastAsia="zh-CN" w:bidi="hi-IN"/>
        </w:rPr>
        <w:t>OFERUJEMY:</w:t>
      </w:r>
      <w:r>
        <w:rPr>
          <w:rFonts w:eastAsia="NSimSun" w:cs="Times New Roman" w:ascii="Times New Roman" w:hAnsi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 </w:t>
      </w:r>
    </w:p>
    <w:p>
      <w:pPr>
        <w:pStyle w:val="Tretekstu"/>
        <w:pBdr/>
        <w:spacing w:before="0" w:after="0"/>
        <w:ind w:left="0" w:right="0" w:hanging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Realizację usług transportowych opisanych w zapytaniu ofertowym w następujących cenach:</w:t>
      </w:r>
      <w:r>
        <w:rPr/>
        <w:t> </w:t>
      </w:r>
    </w:p>
    <w:p>
      <w:pPr>
        <w:pStyle w:val="Tretekstu"/>
        <w:pBdr/>
        <w:spacing w:before="0" w:after="0"/>
        <w:ind w:left="0" w:right="0" w:hanging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Zadanie 1. Świadczenie usług transportowych dla Szkoły Podstawowej nr 52  w Lublinie.</w:t>
      </w:r>
      <w:r>
        <w:rPr/>
        <w:t> </w:t>
      </w:r>
    </w:p>
    <w:p>
      <w:pPr>
        <w:pStyle w:val="Tretekstu"/>
        <w:pBdr/>
        <w:spacing w:before="0" w:after="0"/>
        <w:ind w:left="0" w:right="0" w:hanging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 xml:space="preserve">Cena </w:t>
      </w:r>
      <w:r>
        <w:rPr/>
        <w:t xml:space="preserve"> </w:t>
      </w:r>
      <w:r>
        <w:rPr>
          <w:lang w:val="pl-PL"/>
        </w:rPr>
        <w:t>cena brutto: ..…………………………..…… zł</w:t>
      </w:r>
      <w:r>
        <w:rPr/>
        <w:t> </w:t>
      </w:r>
    </w:p>
    <w:p>
      <w:pPr>
        <w:pStyle w:val="Tretekstu"/>
        <w:pBdr/>
        <w:spacing w:before="0" w:after="0"/>
        <w:ind w:left="0" w:right="0" w:hanging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Słownie ………………………………………………………………………..</w:t>
      </w:r>
      <w:r>
        <w:rPr/>
        <w:t> </w:t>
      </w:r>
    </w:p>
    <w:p>
      <w:pPr>
        <w:pStyle w:val="Tretekstu"/>
        <w:pBdr/>
        <w:spacing w:before="0" w:after="0"/>
        <w:ind w:left="0" w:right="0" w:hanging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cena netto ………………….…..… zł      podatek VAT ……………%.……..</w:t>
      </w:r>
      <w:r>
        <w:rPr/>
        <w:t> </w:t>
      </w:r>
    </w:p>
    <w:p>
      <w:pPr>
        <w:pStyle w:val="Tretekstu"/>
        <w:pBdr/>
        <w:spacing w:before="0" w:after="0"/>
        <w:ind w:left="0" w:right="0" w:hanging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Równocześnie: Oświadczamy, że w cenie naszej oferty zostały uwzględnione wszystkie koszty wykonania.</w:t>
      </w:r>
      <w:r>
        <w:rPr/>
        <w:t> </w:t>
      </w:r>
    </w:p>
    <w:p>
      <w:pPr>
        <w:pStyle w:val="Tretekstu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360" w:right="0" w:hanging="283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Oświadczamy, że akceptujemy 14 dniowy termin płatności faktury  wystawionej w oparciu o miesięczny raport faktycznej liczby wykonanych kursów</w:t>
      </w:r>
      <w:r>
        <w:rPr/>
        <w:t> </w:t>
      </w:r>
    </w:p>
    <w:p>
      <w:pPr>
        <w:pStyle w:val="Tretekstu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360" w:right="0" w:hanging="283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Oświadczamy, że uważamy się za związanych niniejszą ofertą przez 30 dni od upływu terminu składania ofert.</w:t>
      </w:r>
      <w:r>
        <w:rPr/>
        <w:t> </w:t>
      </w:r>
    </w:p>
    <w:p>
      <w:pPr>
        <w:pStyle w:val="Tretekstu"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360" w:right="0" w:hanging="283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Usługi objęte zamówieniem zamierzamy wykonać sami.</w:t>
      </w:r>
      <w:r>
        <w:rPr/>
        <w:t> </w:t>
      </w:r>
    </w:p>
    <w:p>
      <w:pPr>
        <w:pStyle w:val="Tretekstu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360" w:right="0" w:hanging="283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Ponadto oświadczamy, że w cenie oferty zostały uwzględnione wszystkie koszty wykonania zamówienia. Ponadto w ofercie nie została zastosowana cena dumpingowa i oferta nie stanowi czynu nieuczciwej konkurencji, zgodnie z art. 27a pkt 3 u.o.z.p i art. 5-17 ustawy        z dnia 16 kwietnia 1993 r o zwalczaniu nieuczciwej konkurencji (Dz.U. Nr 47, poz. 211,           z 1996 r Nr 106, poz. 496  z 1997r </w:t>
      </w:r>
      <w:r>
        <w:rPr/>
        <w:t> </w:t>
      </w:r>
    </w:p>
    <w:p>
      <w:pPr>
        <w:pStyle w:val="Tretekstu"/>
        <w:pBdr/>
        <w:spacing w:before="0" w:after="0"/>
        <w:ind w:left="0" w:right="0" w:hanging="0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lang w:val="pl-PL"/>
        </w:rPr>
        <w:t>Dysponuję/my odpowiednim potencjałem technicznym oraz osobami zdolnymi do wykonania zamówienia</w:t>
      </w:r>
      <w:r>
        <w:rPr/>
        <w:t> </w:t>
      </w:r>
    </w:p>
    <w:p>
      <w:pPr>
        <w:pStyle w:val="Normal"/>
        <w:suppressAutoHyphens w:val="true"/>
        <w:spacing w:lineRule="auto" w:line="276" w:before="0" w:after="140"/>
        <w:ind w:right="23" w:hanging="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  </w:t>
      </w:r>
    </w:p>
    <w:p>
      <w:pPr>
        <w:pStyle w:val="Normal"/>
        <w:tabs>
          <w:tab w:val="clear" w:pos="708"/>
          <w:tab w:val="left" w:pos="1278" w:leader="none"/>
        </w:tabs>
        <w:suppressAutoHyphens w:val="true"/>
        <w:spacing w:lineRule="auto" w:line="276" w:before="0" w:after="140"/>
        <w:ind w:left="426" w:hanging="426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5965"/>
      </w:tblGrid>
      <w:tr>
        <w:trPr/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NSimSun" w:cs="Times New Roman"/>
                <w:color w:val="B2B2B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B2B2B2"/>
                <w:kern w:val="2"/>
                <w:sz w:val="24"/>
                <w:szCs w:val="24"/>
                <w:lang w:val="pl-PL" w:eastAsia="zh-CN" w:bidi="hi-IN"/>
              </w:rPr>
              <w:t>……………………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NSimSun" w:cs="Times New Roman"/>
                <w:color w:val="B2B2B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B2B2B2"/>
                <w:kern w:val="2"/>
                <w:sz w:val="24"/>
                <w:szCs w:val="24"/>
                <w:lang w:val="pl-PL" w:eastAsia="zh-CN" w:bidi="hi-IN"/>
              </w:rPr>
              <w:t>…………………………</w:t>
            </w:r>
            <w:r>
              <w:rPr>
                <w:rFonts w:eastAsia="NSimSun" w:cs="Times New Roman" w:ascii="Times New Roman" w:hAnsi="Times New Roman"/>
                <w:color w:val="B2B2B2"/>
                <w:kern w:val="2"/>
                <w:sz w:val="24"/>
                <w:szCs w:val="24"/>
                <w:lang w:val="pl-PL" w:eastAsia="zh-CN" w:bidi="hi-IN"/>
              </w:rPr>
              <w:t>.</w:t>
            </w:r>
          </w:p>
        </w:tc>
      </w:tr>
      <w:tr>
        <w:trPr/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8" w:leader="none"/>
              </w:tabs>
              <w:suppressAutoHyphens w:val="true"/>
              <w:spacing w:lineRule="auto" w:line="276" w:before="0" w:after="140"/>
              <w:jc w:val="center"/>
              <w:rPr>
                <w:rFonts w:ascii="Times New Roman" w:hAnsi="Times New Roman" w:eastAsia="NSimSun" w:cs="Times New Roman"/>
                <w:color w:val="B2B2B2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B2B2B2"/>
                <w:kern w:val="2"/>
                <w:sz w:val="16"/>
                <w:szCs w:val="16"/>
                <w:lang w:val="pl-PL" w:eastAsia="zh-CN" w:bidi="hi-IN"/>
              </w:rPr>
              <w:t>/miejscowość i data/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98" w:hanging="5041"/>
              <w:jc w:val="center"/>
              <w:rPr>
                <w:rFonts w:ascii="Times New Roman" w:hAnsi="Times New Roman" w:eastAsia="NSimSun" w:cs="Times New Roman"/>
                <w:color w:val="B2B2B2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B2B2B2"/>
                <w:kern w:val="2"/>
                <w:sz w:val="16"/>
                <w:szCs w:val="16"/>
                <w:lang w:val="pl-PL" w:eastAsia="zh-CN" w:bidi="hi-IN"/>
              </w:rPr>
              <w:t>/Podpis i pieczęć osoby upoważnionej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98" w:hanging="5041"/>
              <w:jc w:val="center"/>
              <w:rPr>
                <w:rFonts w:ascii="Times New Roman" w:hAnsi="Times New Roman" w:eastAsia="NSimSun" w:cs="Times New Roman"/>
                <w:color w:val="B2B2B2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B2B2B2"/>
                <w:kern w:val="2"/>
                <w:sz w:val="16"/>
                <w:szCs w:val="16"/>
                <w:lang w:val="pl-PL" w:eastAsia="zh-CN" w:bidi="hi-IN"/>
              </w:rPr>
              <w:t>do podpisywania oferty/</w:t>
            </w:r>
          </w:p>
        </w:tc>
      </w:tr>
    </w:tbl>
    <w:p>
      <w:pPr>
        <w:pStyle w:val="Normal"/>
        <w:tabs>
          <w:tab w:val="clear" w:pos="708"/>
          <w:tab w:val="left" w:pos="1278" w:leader="none"/>
        </w:tabs>
        <w:suppressAutoHyphens w:val="true"/>
        <w:spacing w:lineRule="auto" w:line="276" w:before="0" w:after="14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tabs>
          <w:tab w:val="clear" w:pos="708"/>
          <w:tab w:val="left" w:pos="1278" w:leader="none"/>
        </w:tabs>
        <w:suppressAutoHyphens w:val="true"/>
        <w:spacing w:lineRule="auto" w:line="276" w:before="0" w:after="140"/>
        <w:jc w:val="both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hanging="0"/>
        <w:jc w:val="center"/>
        <w:rPr>
          <w:color w:val="B2B2B2"/>
        </w:rPr>
      </w:pPr>
      <w:r>
        <w:rPr>
          <w:rFonts w:eastAsia="NSimSun" w:cs="Times New Roman" w:ascii="Times New Roman" w:hAnsi="Times New Roman"/>
          <w:color w:val="B2B2B2"/>
          <w:kern w:val="2"/>
          <w:sz w:val="18"/>
          <w:szCs w:val="18"/>
          <w:lang w:eastAsia="zh-CN" w:bidi="hi-IN"/>
        </w:rPr>
        <w:t>…………………………………</w:t>
      </w:r>
      <w:r>
        <w:rPr>
          <w:rFonts w:eastAsia="NSimSun" w:cs="Times New Roman" w:ascii="Times New Roman" w:hAnsi="Times New Roman"/>
          <w:color w:val="B2B2B2"/>
          <w:kern w:val="2"/>
          <w:sz w:val="18"/>
          <w:szCs w:val="18"/>
          <w:lang w:eastAsia="zh-CN" w:bidi="hi-IN"/>
        </w:rPr>
        <w:t>.</w:t>
      </w:r>
    </w:p>
    <w:p>
      <w:pPr>
        <w:pStyle w:val="Normal"/>
        <w:tabs>
          <w:tab w:val="clear" w:pos="708"/>
          <w:tab w:val="left" w:pos="1278" w:leader="none"/>
        </w:tabs>
        <w:suppressAutoHyphens w:val="true"/>
        <w:spacing w:lineRule="auto" w:line="240" w:before="0" w:after="0"/>
        <w:ind w:hanging="0"/>
        <w:jc w:val="center"/>
        <w:rPr>
          <w:color w:val="B2B2B2"/>
        </w:rPr>
      </w:pPr>
      <w:r>
        <w:rPr>
          <w:rFonts w:eastAsia="NSimSun" w:cs="Times New Roman" w:ascii="Times New Roman" w:hAnsi="Times New Roman"/>
          <w:color w:val="B2B2B2"/>
          <w:kern w:val="2"/>
          <w:sz w:val="18"/>
          <w:szCs w:val="18"/>
          <w:lang w:eastAsia="zh-CN" w:bidi="hi-IN"/>
        </w:rPr>
        <w:t>(pieczęć adresowa Wykonawcy)</w:t>
      </w:r>
    </w:p>
    <w:sectPr>
      <w:headerReference w:type="default" r:id="rId2"/>
      <w:type w:val="nextPage"/>
      <w:pgSz w:w="11906" w:h="16838"/>
      <w:pgMar w:left="1417" w:right="1417" w:gutter="0" w:header="1417" w:top="214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wartotabeli"/>
      <w:spacing w:before="0" w:after="160"/>
      <w:rPr>
        <w:sz w:val="16"/>
        <w:szCs w:val="16"/>
      </w:rPr>
    </w:pPr>
    <w:r>
      <w:rPr>
        <w:color w:val="B2B2B2"/>
        <w:sz w:val="16"/>
        <w:szCs w:val="16"/>
      </w:rPr>
      <w:t>GS.261.1</w:t>
    </w:r>
    <w:r>
      <w:rPr>
        <w:color w:val="B2B2B2"/>
        <w:sz w:val="16"/>
        <w:szCs w:val="16"/>
      </w:rPr>
      <w:t>6</w:t>
    </w:r>
    <w:r>
      <w:rPr>
        <w:color w:val="B2B2B2"/>
        <w:sz w:val="16"/>
        <w:szCs w:val="16"/>
      </w:rPr>
      <w:t>.2023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55d8b"/>
    <w:pPr>
      <w:spacing w:before="0" w:after="160"/>
      <w:ind w:left="720" w:hanging="0"/>
      <w:contextualSpacing/>
    </w:pPr>
    <w:rPr>
      <w:kern w:val="2"/>
      <w14:ligatures w14:val="standardContextu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57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LibreOffice/7.2.2.2$Windows_X86_64 LibreOffice_project/02b2acce88a210515b4a5bb2e46cbfb63fe97d56</Application>
  <AppVersion>15.0000</AppVersion>
  <Pages>1</Pages>
  <Words>260</Words>
  <Characters>1739</Characters>
  <CharactersWithSpaces>2018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2023-07-26T10:20:00Z</dcterms:created>
  <dc:creator>Beata Franiewska</dc:creator>
  <dc:description/>
  <dc:language>pl-PL</dc:language>
  <cp:lastModifiedBy/>
  <dcterms:modified xsi:type="dcterms:W3CDTF">2023-08-11T00:54:28Z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