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Lublin, dnia 10.08.2023  r.</w:t>
      </w:r>
    </w:p>
    <w:p>
      <w:pPr>
        <w:pStyle w:val="Bezodstpw1"/>
        <w:spacing w:lineRule="auto" w:line="360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INFORMACJA O WYNIKU POSTĘPOWANIA</w:t>
      </w:r>
    </w:p>
    <w:p>
      <w:pPr>
        <w:pStyle w:val="Normal"/>
        <w:shd w:val="clear" w:fill="FFFFFF"/>
        <w:tabs>
          <w:tab w:val="clear" w:pos="708"/>
          <w:tab w:val="left" w:pos="9478" w:leader="underscore"/>
        </w:tabs>
        <w:spacing w:lineRule="auto" w:line="276" w:before="240" w:after="0"/>
        <w:ind w:left="17" w:hanging="0"/>
        <w:jc w:val="center"/>
        <w:rPr>
          <w:rFonts w:ascii="Times New Roman" w:hAnsi="Times New Roman" w:cs="Times New Roman"/>
          <w:b/>
        </w:rPr>
      </w:pPr>
      <w:r>
        <w:rPr>
          <w:rFonts w:cs="Arial" w:ascii="Arial" w:hAnsi="Arial"/>
          <w:b/>
          <w:spacing w:val="-3"/>
          <w:sz w:val="22"/>
          <w:szCs w:val="22"/>
        </w:rPr>
        <w:t xml:space="preserve">Dostawa sprzętu komputerowego </w:t>
      </w:r>
    </w:p>
    <w:p>
      <w:pPr>
        <w:pStyle w:val="Normal"/>
        <w:shd w:val="clear" w:fill="FFFFFF"/>
        <w:tabs>
          <w:tab w:val="clear" w:pos="708"/>
          <w:tab w:val="left" w:pos="9389" w:leader="underscore"/>
        </w:tabs>
        <w:spacing w:lineRule="exact" w:line="340" w:before="240" w:after="0"/>
        <w:rPr>
          <w:b/>
        </w:rPr>
      </w:pPr>
      <w:r>
        <w:rPr>
          <w:rFonts w:cs="Times New Roman" w:ascii="Times New Roman" w:hAnsi="Times New Roman"/>
          <w:b/>
          <w:bCs/>
          <w:spacing w:val="-3"/>
        </w:rPr>
        <w:t>Porównanie ofert:</w:t>
      </w:r>
    </w:p>
    <w:p>
      <w:pPr>
        <w:pStyle w:val="Normal"/>
        <w:shd w:val="clear" w:fill="FFFFFF"/>
        <w:spacing w:lineRule="exact" w:line="340" w:before="120" w:after="0"/>
        <w:ind w:left="379" w:hanging="0"/>
        <w:rPr/>
      </w:pPr>
      <w:r>
        <w:rPr>
          <w:rFonts w:cs="Times New Roman" w:ascii="Times New Roman" w:hAnsi="Times New Roman"/>
        </w:rPr>
        <w:t xml:space="preserve">Do upływu terminu składania ofert, tj. do dnia 7.08.2023 godzina 23:59 wpłynęły </w:t>
      </w:r>
      <w:r>
        <w:rPr>
          <w:rFonts w:cs="Times New Roman" w:ascii="Times New Roman" w:hAnsi="Times New Roman"/>
          <w:spacing w:val="-1"/>
        </w:rPr>
        <w:t xml:space="preserve">za pośrednictwem poczty elektronicznej </w:t>
      </w:r>
      <w:r>
        <w:rPr/>
        <w:t>następujące oferty:</w:t>
      </w:r>
    </w:p>
    <w:tbl>
      <w:tblPr>
        <w:tblW w:w="10068" w:type="dxa"/>
        <w:jc w:val="center"/>
        <w:tblInd w:w="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859"/>
        <w:gridCol w:w="3266"/>
        <w:gridCol w:w="2112"/>
        <w:gridCol w:w="2179"/>
        <w:gridCol w:w="1652"/>
      </w:tblGrid>
      <w:tr>
        <w:trPr>
          <w:trHeight w:val="1238" w:hRule="exact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Wykonawca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Cena ofertowa w złotych brutto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Liczba punktów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sz w:val="22"/>
                <w:szCs w:val="22"/>
              </w:rPr>
              <w:t>Data wpływu oferty</w:t>
            </w:r>
          </w:p>
        </w:tc>
      </w:tr>
      <w:tr>
        <w:trPr>
          <w:trHeight w:val="996" w:hRule="exact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 xml:space="preserve">CEZAR Cezary Machnio </w:t>
            </w:r>
          </w:p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i Piotr Gębka Sp. z o.o.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182 778,00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contextualSpacing/>
              <w:jc w:val="both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64,88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04.08.2023 r.</w:t>
            </w:r>
          </w:p>
        </w:tc>
      </w:tr>
      <w:tr>
        <w:trPr>
          <w:trHeight w:val="871" w:hRule="exact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Times New Roman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ALLTECH Sp. J.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Times New Roman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 xml:space="preserve">118 929,22 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99,71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Times New Roman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07.08.2023r.</w:t>
            </w:r>
          </w:p>
        </w:tc>
      </w:tr>
      <w:tr>
        <w:trPr>
          <w:trHeight w:val="915" w:hRule="exact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 xml:space="preserve">g.IT Solutions </w:t>
            </w:r>
          </w:p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Michał Daszkiewicz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146 074,80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81,18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07.08.2023r.</w:t>
            </w:r>
          </w:p>
        </w:tc>
      </w:tr>
      <w:tr>
        <w:trPr>
          <w:trHeight w:val="900" w:hRule="exact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 xml:space="preserve">MEGATECH </w:t>
            </w:r>
          </w:p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Dariusz Gutek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118 588,24</w:t>
            </w:r>
          </w:p>
        </w:tc>
        <w:tc>
          <w:tcPr>
            <w:tcW w:w="2179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100,00</w:t>
            </w:r>
          </w:p>
        </w:tc>
        <w:tc>
          <w:tcPr>
            <w:tcW w:w="16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07.08.2023r.</w:t>
            </w:r>
          </w:p>
        </w:tc>
      </w:tr>
      <w:tr>
        <w:trPr>
          <w:trHeight w:val="855" w:hRule="exact"/>
        </w:trPr>
        <w:tc>
          <w:tcPr>
            <w:tcW w:w="859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Speedserwis</w:t>
            </w:r>
          </w:p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Tomasz Wroński</w:t>
            </w:r>
          </w:p>
        </w:tc>
        <w:tc>
          <w:tcPr>
            <w:tcW w:w="2112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121 653,00</w:t>
            </w:r>
          </w:p>
        </w:tc>
        <w:tc>
          <w:tcPr>
            <w:tcW w:w="2179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97,48</w:t>
            </w:r>
          </w:p>
        </w:tc>
        <w:tc>
          <w:tcPr>
            <w:tcW w:w="16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07.08.2023r.</w:t>
            </w:r>
          </w:p>
        </w:tc>
      </w:tr>
    </w:tbl>
    <w:p>
      <w:pPr>
        <w:pStyle w:val="Normal"/>
        <w:shd w:val="clear" w:fill="FFFFFF"/>
        <w:spacing w:lineRule="exact" w:line="340" w:before="120" w:after="0"/>
        <w:rPr>
          <w:rFonts w:ascii="Times New Roman" w:hAnsi="Times New Roman" w:cs="Times New Roman"/>
          <w:b/>
          <w:bCs/>
          <w:spacing w:val="-1"/>
        </w:rPr>
      </w:pPr>
      <w:r>
        <w:rPr>
          <w:rFonts w:cs="Times New Roman" w:ascii="Times New Roman" w:hAnsi="Times New Roman"/>
          <w:b/>
          <w:bCs/>
          <w:spacing w:val="-1"/>
        </w:rPr>
        <w:t>Wskazanie wykonawcy i uzasadnienie wyboru:</w:t>
      </w:r>
    </w:p>
    <w:p>
      <w:pPr>
        <w:pStyle w:val="Normal"/>
        <w:shd w:val="clear" w:fill="FFFFFF"/>
        <w:spacing w:lineRule="exact" w:line="340" w:before="120" w:after="0"/>
        <w:ind w:left="5" w:hanging="0"/>
        <w:rPr/>
      </w:pPr>
      <w:r>
        <w:rPr>
          <w:rFonts w:cs="Times New Roman" w:ascii="Times New Roman" w:hAnsi="Times New Roman"/>
          <w:spacing w:val="-1"/>
        </w:rPr>
        <w:t>W dniu 9.08.2023r. pośród złożonych ofert, jako najkorzystniejszą wybrano ofertę Wykonawcy: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</w:p>
    <w:p>
      <w:pPr>
        <w:pStyle w:val="ListParagraph"/>
        <w:widowControl/>
        <w:numPr>
          <w:ilvl w:val="0"/>
          <w:numId w:val="0"/>
        </w:numPr>
        <w:suppressAutoHyphens w:val="false"/>
        <w:spacing w:lineRule="auto" w:line="276" w:before="0" w:after="0"/>
        <w:ind w:left="0" w:hanging="0"/>
        <w:contextualSpacing/>
        <w:jc w:val="both"/>
        <w:rPr>
          <w:rFonts w:ascii="Arial" w:hAnsi="Arial" w:eastAsia="Times New Roman" w:cs="Arial"/>
          <w:color w:val="000000"/>
          <w:kern w:val="0"/>
          <w:sz w:val="22"/>
          <w:szCs w:val="22"/>
          <w:shd w:fill="FFFFFF" w:val="clear"/>
          <w:lang w:eastAsia="pl-PL"/>
        </w:rPr>
      </w:pPr>
      <w:r>
        <w:rPr>
          <w:rFonts w:eastAsia="Times New Roman" w:cs="Arial" w:ascii="Arial" w:hAnsi="Arial"/>
          <w:color w:val="000000"/>
          <w:kern w:val="0"/>
          <w:sz w:val="22"/>
          <w:szCs w:val="22"/>
          <w:shd w:fill="FFFFFF" w:val="clear"/>
          <w:lang w:eastAsia="pl-PL"/>
        </w:rPr>
        <w:t xml:space="preserve">MEGATECH Dariusz Gutek, ul. Energetyków 45, 20-468 Lublin, </w:t>
      </w:r>
    </w:p>
    <w:p>
      <w:pPr>
        <w:pStyle w:val="ListParagraph"/>
        <w:widowControl/>
        <w:numPr>
          <w:ilvl w:val="0"/>
          <w:numId w:val="0"/>
        </w:numPr>
        <w:suppressAutoHyphens w:val="false"/>
        <w:spacing w:lineRule="auto" w:line="276" w:before="0" w:after="0"/>
        <w:ind w:left="0" w:hanging="0"/>
        <w:contextualSpacing/>
        <w:jc w:val="both"/>
        <w:rPr>
          <w:rFonts w:ascii="Arial" w:hAnsi="Arial" w:eastAsia="Times New Roman" w:cs="Arial"/>
          <w:color w:val="000000"/>
          <w:kern w:val="0"/>
          <w:sz w:val="22"/>
          <w:szCs w:val="22"/>
          <w:shd w:fill="FFFFFF" w:val="clear"/>
          <w:lang w:eastAsia="pl-PL"/>
        </w:rPr>
      </w:pPr>
      <w:r>
        <w:rPr>
          <w:rFonts w:eastAsia="Times New Roman" w:cs="Arial" w:ascii="Arial" w:hAnsi="Arial"/>
          <w:color w:val="000000"/>
          <w:kern w:val="0"/>
          <w:sz w:val="22"/>
          <w:szCs w:val="22"/>
          <w:shd w:fill="FFFFFF" w:val="clear"/>
          <w:lang w:eastAsia="pl-PL"/>
        </w:rPr>
        <w:t>cena oferty brutto 118 588,24 zł</w:t>
      </w:r>
    </w:p>
    <w:p>
      <w:pPr>
        <w:pStyle w:val="Normal"/>
        <w:shd w:val="clear" w:fill="FFFFFF"/>
        <w:spacing w:lineRule="exact" w:line="340" w:before="120" w:after="0"/>
        <w:ind w:left="5" w:hanging="0"/>
        <w:rPr>
          <w:rFonts w:ascii="Times New Roman" w:hAnsi="Times New Roman" w:cs="Times New Roman"/>
          <w:b/>
          <w:bCs/>
        </w:rPr>
      </w:pPr>
      <w:r>
        <w:rPr>
          <w:rFonts w:cs="Times New Roman" w:ascii="Times New Roman" w:hAnsi="Times New Roman"/>
          <w:b/>
          <w:bCs/>
        </w:rPr>
        <w:t>Uzasadnienie wyboru:</w:t>
      </w:r>
    </w:p>
    <w:p>
      <w:pPr>
        <w:pStyle w:val="Normal"/>
        <w:shd w:val="clear" w:fill="FFFFFF"/>
        <w:tabs>
          <w:tab w:val="clear" w:pos="708"/>
          <w:tab w:val="left" w:pos="8485" w:leader="none"/>
        </w:tabs>
        <w:spacing w:lineRule="exact" w:line="340" w:before="120" w:after="0"/>
        <w:ind w:left="5" w:right="13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Wybrany wykonawca otrzymał największą ilość punktów. A przesłana oferta spełniała w całości warunki zapytania ofertowego</w:t>
      </w:r>
    </w:p>
    <w:p>
      <w:pPr>
        <w:pStyle w:val="Bezodstpw1"/>
        <w:spacing w:lineRule="auto" w:line="360"/>
        <w:jc w:val="both"/>
        <w:rPr>
          <w:rFonts w:ascii="Arial" w:hAnsi="Arial" w:cs="Arial"/>
        </w:rPr>
      </w:pPr>
      <w:r>
        <w:rPr/>
      </w:r>
    </w:p>
    <w:sectPr>
      <w:headerReference w:type="default" r:id="rId2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52" w:beforeAutospacing="1" w:after="159"/>
      <w:rPr>
        <w:rFonts w:ascii="Times New Roman" w:hAnsi="Times New Roman" w:eastAsia="Times New Roman" w:cs="Times New Roman"/>
        <w:sz w:val="24"/>
        <w:szCs w:val="24"/>
        <w:lang w:eastAsia="pl-PL"/>
      </w:rPr>
    </w:pPr>
    <w:r>
      <w:rPr>
        <w:rFonts w:eastAsia="Times New Roman" w:cs="Times New Roman" w:ascii="Times New Roman" w:hAnsi="Times New Roman"/>
        <w:sz w:val="24"/>
        <w:szCs w:val="24"/>
        <w:lang w:eastAsia="pl-PL"/>
      </w:rPr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24"/>
        <w:szCs w:val="24"/>
        <w:lang w:eastAsia="pl-PL"/>
      </w:rPr>
    </w:pPr>
    <w:r>
      <w:rPr>
        <w:rFonts w:cs="Arial" w:ascii="Arial" w:hAnsi="Arial"/>
        <w:sz w:val="24"/>
        <w:szCs w:val="24"/>
      </w:rPr>
      <w:tab/>
    </w:r>
    <w:r>
      <w:object>
        <v:shapetype id="_x0000_tole_rId1" coordsize="21600,21600" o:spt="ole_rId1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1" type="_x0000_tole_rId1" style="position:absolute;margin-left:7.25pt;margin-top:-1.65pt;width:124.6pt;height:51.65pt;mso-wrap-distance-right:0pt;mso-position-horizontal-relative:text;mso-position-vertical-relative:text" filled="f" o:ole="">
          <v:imagedata r:id="rId2" o:title=""/>
        </v:shape>
        <o:OLEObject Type="Embed" ProgID="MSPhotoEd.3" ShapeID="ole_rId1" DrawAspect="Content" ObjectID="_1746409739" r:id="rId1"/>
      </w:object>
    </w:r>
    <w:r>
      <w:rPr>
        <w:rFonts w:eastAsia="Times New Roman" w:cs="Times New Roman" w:ascii="Times New Roman" w:hAnsi="Times New Roman"/>
        <w:b/>
        <w:i/>
        <w:sz w:val="24"/>
        <w:szCs w:val="24"/>
        <w:lang w:eastAsia="pl-PL"/>
      </w:rPr>
      <w:t xml:space="preserve">SZKOŁA PODSTAWOWA NR 52 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18"/>
        <w:szCs w:val="18"/>
        <w:lang w:eastAsia="pl-PL"/>
      </w:rPr>
    </w:pPr>
    <w:r>
      <w:rPr>
        <w:rFonts w:eastAsia="Times New Roman" w:cs="Times New Roman" w:ascii="Times New Roman" w:hAnsi="Times New Roman"/>
        <w:b/>
        <w:i/>
        <w:sz w:val="18"/>
        <w:szCs w:val="18"/>
        <w:lang w:eastAsia="pl-PL"/>
      </w:rPr>
      <w:t>IM. MARII KONOPNICKIEJ W LUBLINIE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sz w:val="18"/>
        <w:szCs w:val="18"/>
        <w:lang w:val="de-DE" w:eastAsia="pl-PL"/>
      </w:rPr>
    </w:pP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eastAsia="Times New Roman" w:cs="Times New Roman" w:ascii="Times New Roman" w:hAnsi="Times New Roman"/>
        <w:i/>
        <w:sz w:val="18"/>
        <w:szCs w:val="18"/>
        <w:lang w:val="en-US" w:eastAsia="pl-PL"/>
      </w:rPr>
      <w:t xml:space="preserve">tel./faks. </w:t>
    </w:r>
    <w:r>
      <w:rPr>
        <w:rFonts w:eastAsia="Times New Roman" w:cs="Times New Roman" w:ascii="Times New Roman" w:hAnsi="Times New Roman"/>
        <w:i/>
        <w:sz w:val="18"/>
        <w:szCs w:val="18"/>
        <w:lang w:val="de-DE" w:eastAsia="pl-PL"/>
      </w:rPr>
      <w:t xml:space="preserve">(81) 746-81-77; </w:t>
      <w:br/>
      <w:t xml:space="preserve">e-mail: poczta@sp52.lublin.eu; ePUAP: </w:t>
    </w: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>/SP52_Lublin/skrytka</w:t>
    </w:r>
  </w:p>
  <w:p>
    <w:pPr>
      <w:pStyle w:val="Normal"/>
      <w:rPr/>
    </w:pPr>
    <w:r>
      <mc:AlternateContent>
        <mc:Choice Requires="wps">
          <w:drawing>
            <wp:anchor behindDoc="1" distT="5080" distB="5080" distL="5080" distR="5080" simplePos="0" locked="0" layoutInCell="0" allowOverlap="1" relativeHeight="2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="Calibri" w:cstheme="minorHAnsi"/>
        <w:sz w:val="28"/>
        <w:szCs w:val="28"/>
      </w:rPr>
      <w:tab/>
      <w:tab/>
      <w:tab/>
    </w:r>
    <w:r>
      <w:rPr/>
      <w:t xml:space="preserve">        </w:t>
    </w:r>
  </w:p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60ea9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f20d9d"/>
    <w:rPr/>
  </w:style>
  <w:style w:type="character" w:styleId="StopkaZnak" w:customStyle="1">
    <w:name w:val="Stopka Znak"/>
    <w:basedOn w:val="DefaultParagraphFont"/>
    <w:uiPriority w:val="99"/>
    <w:qFormat/>
    <w:rsid w:val="00f20d9d"/>
    <w:rPr/>
  </w:style>
  <w:style w:type="character" w:styleId="Strong">
    <w:name w:val="Strong"/>
    <w:basedOn w:val="DefaultParagraphFont"/>
    <w:uiPriority w:val="22"/>
    <w:qFormat/>
    <w:rsid w:val="00747868"/>
    <w:rPr>
      <w:b/>
      <w:bCs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styleId="TekstpodstawowyZnak" w:customStyle="1">
    <w:name w:val="Tekst podstawowy Znak"/>
    <w:basedOn w:val="DefaultParagraphFont"/>
    <w:qFormat/>
    <w:rsid w:val="00360ea9"/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character" w:styleId="TeksttreciPogrubienie" w:customStyle="1">
    <w:name w:val="Tekst treści + Pogrubienie"/>
    <w:qFormat/>
    <w:rsid w:val="00360ea9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  <w:u w:val="none"/>
      <w:effect w:val="none"/>
    </w:rPr>
  </w:style>
  <w:style w:type="character" w:styleId="St">
    <w:name w:val="st"/>
    <w:basedOn w:val="DefaultParagraphFont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360ea9"/>
    <w:pPr>
      <w:suppressAutoHyphens w:val="true"/>
      <w:spacing w:lineRule="auto" w:line="276" w:before="0" w:after="140"/>
    </w:pPr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74786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f14e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Bezodstpw1">
    <w:name w:val="Bez odstępów1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Application>LibreOffice/7.5.4.2$Windows_X86_64 LibreOffice_project/36ccfdc35048b057fd9854c757a8b67ec53977b6</Application>
  <AppVersion>15.0000</AppVersion>
  <Pages>1</Pages>
  <Words>161</Words>
  <Characters>1030</Characters>
  <CharactersWithSpaces>1166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2023-08-02T06:05:00Z</dcterms:created>
  <dc:creator>Agata Wieczerniak</dc:creator>
  <dc:description/>
  <dc:language>pl-PL</dc:language>
  <cp:lastModifiedBy/>
  <dcterms:modified xsi:type="dcterms:W3CDTF">2023-08-16T08:03:14Z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