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CD7AD0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Znak sprawy </w:t>
      </w:r>
      <w:r>
        <w:rPr>
          <w:sz w:val="20"/>
          <w:szCs w:val="20"/>
        </w:rPr>
        <w:t>BK-III.261.1.2023</w:t>
      </w:r>
    </w:p>
    <w:p w:rsidR="0082367A" w:rsidRPr="00864710" w:rsidRDefault="0082367A" w:rsidP="0082367A">
      <w:pPr>
        <w:jc w:val="right"/>
        <w:rPr>
          <w:sz w:val="20"/>
          <w:szCs w:val="20"/>
        </w:rPr>
      </w:pPr>
      <w:r w:rsidRPr="00864710">
        <w:rPr>
          <w:sz w:val="20"/>
          <w:szCs w:val="20"/>
        </w:rPr>
        <w:t xml:space="preserve">Lublin, dnia </w:t>
      </w:r>
      <w:r>
        <w:rPr>
          <w:sz w:val="20"/>
          <w:szCs w:val="20"/>
        </w:rPr>
        <w:t>03.02.2023</w:t>
      </w:r>
      <w:r w:rsidRPr="00864710">
        <w:rPr>
          <w:sz w:val="20"/>
          <w:szCs w:val="20"/>
        </w:rPr>
        <w:t>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  <w:r w:rsidRPr="00864710">
        <w:rPr>
          <w:b/>
          <w:sz w:val="20"/>
          <w:szCs w:val="20"/>
        </w:rPr>
        <w:t>PROTOKÓŁ Z POSTĘPOWANIA O ZAMÓWIENIE PUBLICZNE NA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864710" w:rsidRDefault="0082367A" w:rsidP="0082367A">
      <w:pPr>
        <w:jc w:val="center"/>
        <w:rPr>
          <w:sz w:val="20"/>
          <w:szCs w:val="20"/>
        </w:rPr>
      </w:pPr>
      <w:r w:rsidRPr="00864710">
        <w:rPr>
          <w:sz w:val="20"/>
          <w:szCs w:val="20"/>
        </w:rPr>
        <w:t xml:space="preserve">Dostawę środków czystości do Szkoły Podstawowej nr </w:t>
      </w:r>
      <w:r>
        <w:rPr>
          <w:sz w:val="20"/>
          <w:szCs w:val="20"/>
        </w:rPr>
        <w:t>51 im. Jana Pawła II w Lublinie w 2023r.</w:t>
      </w:r>
    </w:p>
    <w:p w:rsidR="0082367A" w:rsidRPr="00864710" w:rsidRDefault="0082367A" w:rsidP="0082367A">
      <w:pPr>
        <w:ind w:left="1416" w:hanging="1416"/>
        <w:jc w:val="center"/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postępując zgodnie ze szkolnym regulaminem zamówień publicznych, </w:t>
      </w:r>
      <w:r>
        <w:rPr>
          <w:sz w:val="20"/>
          <w:szCs w:val="20"/>
        </w:rPr>
        <w:t>18.01.2023</w:t>
      </w:r>
      <w:r w:rsidRPr="00864710">
        <w:rPr>
          <w:sz w:val="20"/>
          <w:szCs w:val="20"/>
        </w:rPr>
        <w:t>r. umieszczono na stronie BIP Szkoły zaproszenie do składania ofert na dostawę środków czystości do Szkoły Podstawowej nr 51 im. Jana Pawła II w Lublinie.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 xml:space="preserve">Termin przesyłania ofert wyznaczono do </w:t>
      </w:r>
      <w:r>
        <w:rPr>
          <w:sz w:val="20"/>
          <w:szCs w:val="20"/>
        </w:rPr>
        <w:t>25.01.2023</w:t>
      </w:r>
      <w:r w:rsidRPr="00864710">
        <w:rPr>
          <w:sz w:val="20"/>
          <w:szCs w:val="20"/>
        </w:rPr>
        <w:t>r.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>Termin wykonania zamówienia: 01</w:t>
      </w:r>
      <w:r>
        <w:rPr>
          <w:sz w:val="20"/>
          <w:szCs w:val="20"/>
        </w:rPr>
        <w:t>.02.2023</w:t>
      </w:r>
      <w:r w:rsidRPr="00864710">
        <w:rPr>
          <w:sz w:val="20"/>
          <w:szCs w:val="20"/>
        </w:rPr>
        <w:t>r.</w:t>
      </w:r>
      <w:r>
        <w:rPr>
          <w:sz w:val="20"/>
          <w:szCs w:val="20"/>
        </w:rPr>
        <w:t xml:space="preserve"> – 31.12</w:t>
      </w:r>
      <w:r w:rsidRPr="00864710">
        <w:rPr>
          <w:sz w:val="20"/>
          <w:szCs w:val="20"/>
        </w:rPr>
        <w:t>.2023r.</w:t>
      </w:r>
    </w:p>
    <w:p w:rsidR="0082367A" w:rsidRPr="00864710" w:rsidRDefault="0082367A" w:rsidP="0082367A">
      <w:pPr>
        <w:spacing w:before="120" w:line="360" w:lineRule="auto"/>
        <w:ind w:right="-1135"/>
        <w:jc w:val="both"/>
        <w:rPr>
          <w:sz w:val="20"/>
          <w:szCs w:val="20"/>
        </w:rPr>
      </w:pPr>
      <w:r w:rsidRPr="00864710">
        <w:rPr>
          <w:sz w:val="20"/>
          <w:szCs w:val="20"/>
        </w:rPr>
        <w:t>Zestawienie ofert:</w:t>
      </w:r>
    </w:p>
    <w:p w:rsidR="0082367A" w:rsidRPr="00864710" w:rsidRDefault="0082367A" w:rsidP="0082367A">
      <w:pPr>
        <w:rPr>
          <w:bCs/>
          <w:color w:val="000000"/>
          <w:sz w:val="20"/>
          <w:szCs w:val="2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0"/>
        <w:gridCol w:w="1800"/>
      </w:tblGrid>
      <w:tr w:rsidR="0082367A" w:rsidRPr="00864710" w:rsidTr="00E912E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86471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Nazwa firmy i adres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86471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  <w:t>kwota brutto zamówienia</w:t>
            </w:r>
          </w:p>
        </w:tc>
      </w:tr>
      <w:tr w:rsidR="00962C9E" w:rsidRPr="00864710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Pr="00864710" w:rsidRDefault="00962C9E" w:rsidP="00E912EE">
            <w:pPr>
              <w:jc w:val="center"/>
              <w:rPr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PHU PAMAR Marcin </w:t>
            </w:r>
            <w:proofErr w:type="spellStart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Andrzejuk</w:t>
            </w:r>
            <w:proofErr w:type="spellEnd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ul.Lotnicza</w:t>
            </w:r>
            <w:proofErr w:type="spellEnd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49, 20-354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72 204,80 zł</w:t>
            </w:r>
          </w:p>
        </w:tc>
      </w:tr>
      <w:tr w:rsidR="00962C9E" w:rsidRPr="00864710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Pr="00864710" w:rsidRDefault="00962C9E" w:rsidP="00E912EE">
            <w:pPr>
              <w:jc w:val="center"/>
              <w:rPr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P.H.U. WEKTOR </w:t>
            </w:r>
            <w:proofErr w:type="spellStart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s.c</w:t>
            </w:r>
            <w:proofErr w:type="spellEnd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ul.Rusałka</w:t>
            </w:r>
            <w:proofErr w:type="spellEnd"/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 xml:space="preserve"> 10, 20-103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Pr="00EB4291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76 395,99 zł</w:t>
            </w:r>
          </w:p>
        </w:tc>
      </w:tr>
      <w:tr w:rsidR="00962C9E" w:rsidRPr="00864710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Pr="00864710" w:rsidRDefault="00962C9E" w:rsidP="00E912EE">
            <w:pPr>
              <w:jc w:val="center"/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</w:pPr>
            <w:r w:rsidRPr="00864710">
              <w:rPr>
                <w:rFonts w:ascii="Czcionka tekstu podstawowego" w:hAnsi="Czcionka tekstu podstawowego" w:cs="Arial"/>
                <w:color w:val="000000"/>
                <w:sz w:val="20"/>
                <w:szCs w:val="20"/>
              </w:rPr>
              <w:t>PPHU ZIC Sp. z o.o., Aleja Kraśnicka nr 56, 210-718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Pr="00864710" w:rsidRDefault="00962C9E" w:rsidP="00962C9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79 568,28 zł</w:t>
            </w:r>
          </w:p>
        </w:tc>
      </w:tr>
      <w:tr w:rsidR="00962C9E" w:rsidRPr="00864710" w:rsidTr="00962C9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Pr="00864710" w:rsidRDefault="00962C9E" w:rsidP="00E912EE">
            <w:pPr>
              <w:jc w:val="center"/>
              <w:rPr>
                <w:color w:val="000000"/>
                <w:sz w:val="20"/>
                <w:szCs w:val="20"/>
              </w:rPr>
            </w:pPr>
            <w:r w:rsidRPr="00864710">
              <w:rPr>
                <w:color w:val="000000"/>
                <w:sz w:val="20"/>
                <w:szCs w:val="20"/>
              </w:rPr>
              <w:t xml:space="preserve">SILVER CLEAN Tomasz Budzyński, </w:t>
            </w:r>
            <w:proofErr w:type="spellStart"/>
            <w:r w:rsidRPr="00864710">
              <w:rPr>
                <w:color w:val="000000"/>
                <w:sz w:val="20"/>
                <w:szCs w:val="20"/>
              </w:rPr>
              <w:t>ul.Słoneczna</w:t>
            </w:r>
            <w:proofErr w:type="spellEnd"/>
            <w:r w:rsidRPr="00864710">
              <w:rPr>
                <w:color w:val="000000"/>
                <w:sz w:val="20"/>
                <w:szCs w:val="20"/>
              </w:rPr>
              <w:t xml:space="preserve"> 17, 20-515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Pr="00864710" w:rsidRDefault="00962C9E" w:rsidP="00962C9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85 243,20 zł</w:t>
            </w:r>
          </w:p>
        </w:tc>
      </w:tr>
      <w:tr w:rsidR="00962C9E" w:rsidRPr="00864710" w:rsidTr="00962C9E">
        <w:trPr>
          <w:trHeight w:val="795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Pr="00C838D6" w:rsidRDefault="00962C9E" w:rsidP="00E912EE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P.G.D. Polska Sp. z o.o.,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ul.Sycowska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40, 60-003 Poznań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Pr="00EB4291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106 198,25 zł</w:t>
            </w:r>
          </w:p>
        </w:tc>
      </w:tr>
      <w:tr w:rsidR="00962C9E" w:rsidRPr="00864710" w:rsidTr="00962C9E">
        <w:trPr>
          <w:trHeight w:val="825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Default="00962C9E" w:rsidP="00E912EE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P.H. 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„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ADMOR</w:t>
            </w:r>
            <w:r>
              <w:rPr>
                <w:rFonts w:ascii="Czcionka tekstu podstawowego" w:hAnsi="Czcionka tekstu podstawowego" w:cs="Arial" w:hint="eastAsia"/>
                <w:color w:val="000000"/>
                <w:sz w:val="22"/>
                <w:szCs w:val="22"/>
              </w:rPr>
              <w:t>”</w:t>
            </w: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Jerzy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Moryto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ul.Wierzbicka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58 m.1, 26-600 Radom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84 250,04 zł</w:t>
            </w:r>
          </w:p>
        </w:tc>
      </w:tr>
      <w:tr w:rsidR="00962C9E" w:rsidRPr="00864710" w:rsidTr="00962C9E">
        <w:trPr>
          <w:trHeight w:val="690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Default="00962C9E" w:rsidP="00E912EE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P.P.H.U. DAFI Adam Łobodziński, </w:t>
            </w:r>
            <w:proofErr w:type="spellStart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ul.Kombatantów</w:t>
            </w:r>
            <w:proofErr w:type="spellEnd"/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 xml:space="preserve"> 1, 15-110 Białystok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79 827,06 zł</w:t>
            </w:r>
          </w:p>
        </w:tc>
      </w:tr>
      <w:tr w:rsidR="00962C9E" w:rsidRPr="00864710" w:rsidTr="00962C9E">
        <w:trPr>
          <w:trHeight w:val="499"/>
        </w:trPr>
        <w:tc>
          <w:tcPr>
            <w:tcW w:w="8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C9E" w:rsidRDefault="00962C9E" w:rsidP="00E912EE">
            <w:pPr>
              <w:jc w:val="center"/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color w:val="000000"/>
                <w:sz w:val="22"/>
                <w:szCs w:val="22"/>
              </w:rPr>
              <w:t>MK SYSTEM Michał Kłeczek, Budy Głogowskie 36, 36-060 Głogów Małopolski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C9E" w:rsidRDefault="00962C9E" w:rsidP="00962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76 591,89 zł</w:t>
            </w:r>
          </w:p>
        </w:tc>
      </w:tr>
    </w:tbl>
    <w:p w:rsidR="00962C9E" w:rsidRDefault="00962C9E" w:rsidP="0082367A">
      <w:pPr>
        <w:spacing w:before="120" w:line="360" w:lineRule="auto"/>
        <w:jc w:val="both"/>
        <w:rPr>
          <w:sz w:val="20"/>
          <w:szCs w:val="20"/>
        </w:rPr>
      </w:pPr>
    </w:p>
    <w:p w:rsidR="0082367A" w:rsidRDefault="0082367A" w:rsidP="0082367A">
      <w:pPr>
        <w:spacing w:before="120" w:line="360" w:lineRule="auto"/>
        <w:jc w:val="both"/>
        <w:rPr>
          <w:sz w:val="20"/>
          <w:szCs w:val="20"/>
        </w:rPr>
      </w:pPr>
      <w:r w:rsidRPr="00864710">
        <w:rPr>
          <w:sz w:val="20"/>
          <w:szCs w:val="20"/>
        </w:rPr>
        <w:t xml:space="preserve">W dniu </w:t>
      </w:r>
      <w:r>
        <w:rPr>
          <w:sz w:val="20"/>
          <w:szCs w:val="20"/>
        </w:rPr>
        <w:t>25.01.2023</w:t>
      </w:r>
      <w:r w:rsidRPr="00864710">
        <w:rPr>
          <w:sz w:val="20"/>
          <w:szCs w:val="20"/>
        </w:rPr>
        <w:t>r. umieszczono na stronie BIP Szkoły zawiadomienie o wyborze najkorzystniejszej oferty.</w:t>
      </w:r>
    </w:p>
    <w:p w:rsidR="00962C9E" w:rsidRPr="00962C9E" w:rsidRDefault="00962C9E" w:rsidP="00962C9E">
      <w:pPr>
        <w:pStyle w:val="NormalnyWeb"/>
        <w:spacing w:before="0" w:beforeAutospacing="0" w:after="240" w:afterAutospacing="0" w:line="269" w:lineRule="atLeast"/>
        <w:rPr>
          <w:color w:val="000000"/>
          <w:sz w:val="20"/>
          <w:szCs w:val="20"/>
        </w:rPr>
      </w:pPr>
      <w:r w:rsidRPr="00962C9E">
        <w:rPr>
          <w:sz w:val="20"/>
          <w:szCs w:val="20"/>
        </w:rPr>
        <w:t>Odrzucono ofertę firmy</w:t>
      </w:r>
      <w:r w:rsidRPr="00962C9E">
        <w:rPr>
          <w:b/>
          <w:sz w:val="20"/>
          <w:szCs w:val="20"/>
        </w:rPr>
        <w:t xml:space="preserve"> </w:t>
      </w:r>
      <w:r w:rsidRPr="00962C9E">
        <w:rPr>
          <w:color w:val="000000"/>
          <w:sz w:val="20"/>
          <w:szCs w:val="20"/>
        </w:rPr>
        <w:t xml:space="preserve">PHU PAMAR Marcin </w:t>
      </w:r>
      <w:proofErr w:type="spellStart"/>
      <w:r w:rsidRPr="00962C9E">
        <w:rPr>
          <w:color w:val="000000"/>
          <w:sz w:val="20"/>
          <w:szCs w:val="20"/>
        </w:rPr>
        <w:t>Andrzejuk</w:t>
      </w:r>
      <w:proofErr w:type="spellEnd"/>
      <w:r w:rsidRPr="00962C9E">
        <w:rPr>
          <w:color w:val="000000"/>
          <w:sz w:val="20"/>
          <w:szCs w:val="20"/>
        </w:rPr>
        <w:t xml:space="preserve">, </w:t>
      </w:r>
      <w:proofErr w:type="spellStart"/>
      <w:r w:rsidRPr="00962C9E">
        <w:rPr>
          <w:color w:val="000000"/>
          <w:sz w:val="20"/>
          <w:szCs w:val="20"/>
        </w:rPr>
        <w:t>ul.Lotnicza</w:t>
      </w:r>
      <w:proofErr w:type="spellEnd"/>
      <w:r w:rsidRPr="00962C9E">
        <w:rPr>
          <w:color w:val="000000"/>
          <w:sz w:val="20"/>
          <w:szCs w:val="20"/>
        </w:rPr>
        <w:t xml:space="preserve"> 49, 20-354 Lublin z powodu nie przesłania przez oferenta kompletu dokumentów.</w:t>
      </w:r>
    </w:p>
    <w:p w:rsidR="00962C9E" w:rsidRPr="00864710" w:rsidRDefault="00962C9E" w:rsidP="0082367A">
      <w:pPr>
        <w:spacing w:before="120" w:line="360" w:lineRule="auto"/>
        <w:jc w:val="both"/>
        <w:rPr>
          <w:sz w:val="20"/>
          <w:szCs w:val="20"/>
        </w:rPr>
      </w:pPr>
    </w:p>
    <w:p w:rsidR="0082367A" w:rsidRPr="00864710" w:rsidRDefault="0082367A" w:rsidP="0082367A">
      <w:pPr>
        <w:spacing w:before="120" w:line="360" w:lineRule="auto"/>
        <w:jc w:val="both"/>
        <w:rPr>
          <w:sz w:val="20"/>
          <w:szCs w:val="20"/>
        </w:rPr>
      </w:pPr>
      <w:r w:rsidRPr="00864710">
        <w:rPr>
          <w:sz w:val="20"/>
          <w:szCs w:val="20"/>
        </w:rPr>
        <w:lastRenderedPageBreak/>
        <w:t xml:space="preserve">W dniu </w:t>
      </w:r>
      <w:r w:rsidR="00962C9E">
        <w:rPr>
          <w:sz w:val="20"/>
          <w:szCs w:val="20"/>
        </w:rPr>
        <w:t>01.02.2023</w:t>
      </w:r>
      <w:r w:rsidRPr="00864710">
        <w:rPr>
          <w:sz w:val="20"/>
          <w:szCs w:val="20"/>
        </w:rPr>
        <w:t xml:space="preserve">r. została podpisana umowa na realizację zamówienia publicznego, </w:t>
      </w:r>
      <w:r w:rsidRPr="00864710">
        <w:rPr>
          <w:sz w:val="20"/>
          <w:szCs w:val="20"/>
        </w:rPr>
        <w:br/>
        <w:t>nr umowy</w:t>
      </w:r>
      <w:r w:rsidR="00962C9E">
        <w:rPr>
          <w:sz w:val="20"/>
          <w:szCs w:val="20"/>
        </w:rPr>
        <w:t xml:space="preserve"> 3/ZP/2023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Krzysztof Kozieł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(podpis pracownika odpowiedzialnego 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za zamówienia publiczne)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Beata Banach</w:t>
      </w:r>
      <w:r w:rsidRPr="00864710">
        <w:rPr>
          <w:sz w:val="20"/>
          <w:szCs w:val="20"/>
        </w:rPr>
        <w:tab/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(podpis głównej księgowej)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>
        <w:rPr>
          <w:bCs/>
          <w:color w:val="000000"/>
          <w:sz w:val="20"/>
          <w:szCs w:val="20"/>
        </w:rPr>
        <w:t xml:space="preserve">                       Beata </w:t>
      </w:r>
      <w:proofErr w:type="spellStart"/>
      <w:r w:rsidR="00962C9E">
        <w:rPr>
          <w:bCs/>
          <w:color w:val="000000"/>
          <w:sz w:val="20"/>
          <w:szCs w:val="20"/>
        </w:rPr>
        <w:t>Brajerska</w:t>
      </w:r>
      <w:proofErr w:type="spellEnd"/>
    </w:p>
    <w:p w:rsidR="0082367A" w:rsidRPr="00864710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64710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p w:rsidR="003E1CFF" w:rsidRDefault="003E1CFF" w:rsidP="007773BE">
      <w:pPr>
        <w:tabs>
          <w:tab w:val="left" w:pos="6300"/>
        </w:tabs>
        <w:spacing w:line="360" w:lineRule="auto"/>
        <w:rPr>
          <w:sz w:val="26"/>
          <w:szCs w:val="26"/>
        </w:rPr>
      </w:pPr>
    </w:p>
    <w:sectPr w:rsidR="003E1CFF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236669"/>
    <w:rsid w:val="00237DD6"/>
    <w:rsid w:val="00241481"/>
    <w:rsid w:val="00244E2A"/>
    <w:rsid w:val="002748F6"/>
    <w:rsid w:val="00320DB8"/>
    <w:rsid w:val="003E1CFF"/>
    <w:rsid w:val="00401950"/>
    <w:rsid w:val="004D1D47"/>
    <w:rsid w:val="005C72EC"/>
    <w:rsid w:val="0061137C"/>
    <w:rsid w:val="00627D7A"/>
    <w:rsid w:val="006966BC"/>
    <w:rsid w:val="006B6855"/>
    <w:rsid w:val="007773BE"/>
    <w:rsid w:val="008152DB"/>
    <w:rsid w:val="0082367A"/>
    <w:rsid w:val="00824BFF"/>
    <w:rsid w:val="00893C7E"/>
    <w:rsid w:val="008A4EB8"/>
    <w:rsid w:val="008C3E3B"/>
    <w:rsid w:val="00906289"/>
    <w:rsid w:val="00907CFC"/>
    <w:rsid w:val="00926DFD"/>
    <w:rsid w:val="009427D7"/>
    <w:rsid w:val="00962C9E"/>
    <w:rsid w:val="0096712F"/>
    <w:rsid w:val="009F4600"/>
    <w:rsid w:val="00A43F95"/>
    <w:rsid w:val="00A65F2D"/>
    <w:rsid w:val="00B21C01"/>
    <w:rsid w:val="00BA5F1E"/>
    <w:rsid w:val="00BC7B9E"/>
    <w:rsid w:val="00C13664"/>
    <w:rsid w:val="00C2527E"/>
    <w:rsid w:val="00C6573E"/>
    <w:rsid w:val="00CD7AD0"/>
    <w:rsid w:val="00D570DE"/>
    <w:rsid w:val="00D82973"/>
    <w:rsid w:val="00DD420F"/>
    <w:rsid w:val="00E33A18"/>
    <w:rsid w:val="00EE6F17"/>
    <w:rsid w:val="00F070F3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2023-01-16T10:11:00Z</cp:lastPrinted>
  <dcterms:created xsi:type="dcterms:W3CDTF">2023-02-03T10:15:00Z</dcterms:created>
  <dcterms:modified xsi:type="dcterms:W3CDTF">2023-02-03T10:15:00Z</dcterms:modified>
</cp:coreProperties>
</file>