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33" w:rsidRPr="00D5752A" w:rsidRDefault="00BA7F33" w:rsidP="00BA7F33">
      <w:pPr>
        <w:widowControl w:val="0"/>
        <w:ind w:right="-142"/>
      </w:pPr>
      <w:bookmarkStart w:id="0" w:name="_GoBack"/>
      <w:bookmarkEnd w:id="0"/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</w:p>
    <w:p w:rsidR="002774A7" w:rsidRPr="00D5752A" w:rsidRDefault="002774A7">
      <w:pPr>
        <w:autoSpaceDE w:val="0"/>
        <w:jc w:val="center"/>
      </w:pP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</w:r>
      <w:r w:rsidRPr="00D5752A">
        <w:tab/>
        <w:t>.</w:t>
      </w:r>
    </w:p>
    <w:p w:rsidR="002774A7" w:rsidRPr="00D5752A" w:rsidRDefault="002774A7">
      <w:pPr>
        <w:pStyle w:val="Nagwek"/>
      </w:pPr>
    </w:p>
    <w:p w:rsidR="002774A7" w:rsidRPr="00D5752A" w:rsidRDefault="002774A7">
      <w:pPr>
        <w:pStyle w:val="Nagwek"/>
        <w:rPr>
          <w:rFonts w:ascii="Times New Roman" w:hAnsi="Times New Roman"/>
          <w:b/>
          <w:sz w:val="22"/>
          <w:szCs w:val="22"/>
        </w:rPr>
      </w:pPr>
      <w:r w:rsidRPr="00D5752A">
        <w:rPr>
          <w:rFonts w:ascii="Times New Roman" w:hAnsi="Times New Roman"/>
          <w:sz w:val="22"/>
          <w:szCs w:val="22"/>
        </w:rPr>
        <w:t xml:space="preserve">znak sprawy: </w:t>
      </w:r>
      <w:r w:rsidR="00CA080B" w:rsidRPr="00D5752A">
        <w:t>KG.2</w:t>
      </w:r>
      <w:r w:rsidR="00C345E0" w:rsidRPr="00D5752A">
        <w:t>7</w:t>
      </w:r>
      <w:r w:rsidR="00CA080B" w:rsidRPr="00D5752A">
        <w:t>1.</w:t>
      </w:r>
      <w:r w:rsidR="001B07DB" w:rsidRPr="00D5752A">
        <w:t>1.2019</w:t>
      </w:r>
      <w:r w:rsidR="00CA080B" w:rsidRPr="00D5752A">
        <w:tab/>
      </w:r>
    </w:p>
    <w:p w:rsidR="002774A7" w:rsidRPr="00D5752A" w:rsidRDefault="002774A7">
      <w:pPr>
        <w:widowControl w:val="0"/>
        <w:tabs>
          <w:tab w:val="right" w:pos="8953"/>
        </w:tabs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250CA" w:rsidRPr="00D5752A" w:rsidRDefault="002250CA" w:rsidP="002250CA">
      <w:pPr>
        <w:rPr>
          <w:sz w:val="22"/>
          <w:szCs w:val="22"/>
        </w:rPr>
      </w:pPr>
      <w:r w:rsidRPr="00D5752A">
        <w:rPr>
          <w:sz w:val="22"/>
          <w:szCs w:val="22"/>
        </w:rPr>
        <w:t>Zamawiający :</w:t>
      </w:r>
    </w:p>
    <w:p w:rsidR="002250CA" w:rsidRPr="00D5752A" w:rsidRDefault="002250CA" w:rsidP="002250CA">
      <w:pPr>
        <w:rPr>
          <w:sz w:val="22"/>
          <w:szCs w:val="22"/>
        </w:rPr>
      </w:pPr>
    </w:p>
    <w:p w:rsidR="00C345E0" w:rsidRPr="00D5752A" w:rsidRDefault="00C345E0" w:rsidP="00C345E0">
      <w:pPr>
        <w:rPr>
          <w:sz w:val="22"/>
          <w:szCs w:val="22"/>
        </w:rPr>
      </w:pPr>
      <w:hyperlink r:id="rId7" w:history="1">
        <w:r w:rsidR="00525AE7" w:rsidRPr="00D5752A">
          <w:rPr>
            <w:rStyle w:val="Hipercze"/>
            <w:color w:val="auto"/>
            <w:u w:val="none"/>
          </w:rPr>
          <w:t xml:space="preserve">Szkoła Podstawowa </w:t>
        </w:r>
        <w:r w:rsidRPr="00D5752A">
          <w:rPr>
            <w:rStyle w:val="Hipercze"/>
            <w:color w:val="auto"/>
            <w:u w:val="none"/>
          </w:rPr>
          <w:t xml:space="preserve"> nr 5 im. Króla Władysława Łokietka w Lublinie</w:t>
        </w:r>
      </w:hyperlink>
    </w:p>
    <w:p w:rsidR="00C345E0" w:rsidRPr="00D5752A" w:rsidRDefault="00C345E0" w:rsidP="00C345E0">
      <w:pPr>
        <w:rPr>
          <w:rStyle w:val="st"/>
        </w:rPr>
      </w:pP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 20 – 844 </w:t>
      </w:r>
      <w:r w:rsidRPr="00D5752A">
        <w:rPr>
          <w:rStyle w:val="Uwydatnienie"/>
        </w:rPr>
        <w:t>Lublin</w:t>
      </w:r>
      <w:r w:rsidRPr="00D5752A">
        <w:rPr>
          <w:rStyle w:val="st"/>
        </w:rPr>
        <w:t xml:space="preserve">, </w:t>
      </w:r>
    </w:p>
    <w:p w:rsidR="00C345E0" w:rsidRPr="00D5752A" w:rsidRDefault="00C345E0" w:rsidP="00C345E0">
      <w:pPr>
        <w:rPr>
          <w:rStyle w:val="st"/>
        </w:rPr>
      </w:pPr>
    </w:p>
    <w:p w:rsidR="002250CA" w:rsidRPr="00D5752A" w:rsidRDefault="002250CA" w:rsidP="002250CA">
      <w:pPr>
        <w:rPr>
          <w:rStyle w:val="st"/>
          <w:sz w:val="22"/>
          <w:szCs w:val="22"/>
        </w:rPr>
      </w:pPr>
    </w:p>
    <w:p w:rsidR="002250CA" w:rsidRPr="00D5752A" w:rsidRDefault="002250CA" w:rsidP="002250CA">
      <w:pPr>
        <w:rPr>
          <w:rStyle w:val="st"/>
        </w:rPr>
      </w:pPr>
    </w:p>
    <w:p w:rsidR="002250CA" w:rsidRPr="00D5752A" w:rsidRDefault="002250CA" w:rsidP="002250CA"/>
    <w:p w:rsidR="002774A7" w:rsidRPr="00D5752A" w:rsidRDefault="002774A7">
      <w:pPr>
        <w:rPr>
          <w:b/>
          <w:sz w:val="22"/>
          <w:szCs w:val="22"/>
        </w:rPr>
      </w:pPr>
      <w:r w:rsidRPr="00D5752A">
        <w:rPr>
          <w:b/>
          <w:sz w:val="22"/>
          <w:szCs w:val="22"/>
        </w:rPr>
        <w:t>reprezentowana przez :</w:t>
      </w:r>
    </w:p>
    <w:p w:rsidR="002774A7" w:rsidRPr="00D5752A" w:rsidRDefault="002250CA" w:rsidP="002250CA">
      <w:pPr>
        <w:pStyle w:val="Nagwek8"/>
        <w:numPr>
          <w:ilvl w:val="0"/>
          <w:numId w:val="0"/>
        </w:numPr>
        <w:ind w:left="1440" w:hanging="1440"/>
        <w:rPr>
          <w:rFonts w:ascii="Times New Roman" w:hAnsi="Times New Roman"/>
          <w:color w:val="auto"/>
          <w:sz w:val="22"/>
          <w:szCs w:val="22"/>
        </w:rPr>
      </w:pPr>
      <w:r w:rsidRPr="00D5752A">
        <w:rPr>
          <w:rFonts w:ascii="Times New Roman" w:hAnsi="Times New Roman"/>
          <w:color w:val="auto"/>
          <w:sz w:val="22"/>
          <w:szCs w:val="22"/>
        </w:rPr>
        <w:t>DYREKTOR</w:t>
      </w:r>
      <w:r w:rsidR="00C345E0" w:rsidRPr="00D5752A">
        <w:rPr>
          <w:rFonts w:ascii="Times New Roman" w:hAnsi="Times New Roman"/>
          <w:color w:val="auto"/>
          <w:sz w:val="22"/>
          <w:szCs w:val="22"/>
        </w:rPr>
        <w:t xml:space="preserve">A </w:t>
      </w:r>
      <w:r w:rsidRPr="00D5752A">
        <w:rPr>
          <w:rFonts w:ascii="Times New Roman" w:hAnsi="Times New Roman"/>
          <w:color w:val="auto"/>
          <w:sz w:val="22"/>
          <w:szCs w:val="22"/>
        </w:rPr>
        <w:t xml:space="preserve"> SZKOŁY</w:t>
      </w:r>
      <w:r w:rsidR="00CA080B" w:rsidRPr="00D5752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E1E62" w:rsidRPr="00D5752A">
        <w:rPr>
          <w:rFonts w:ascii="Times New Roman" w:hAnsi="Times New Roman"/>
          <w:color w:val="auto"/>
          <w:sz w:val="22"/>
          <w:szCs w:val="22"/>
        </w:rPr>
        <w:t>STANISŁAWA RODAKA</w:t>
      </w:r>
    </w:p>
    <w:p w:rsidR="002774A7" w:rsidRPr="00D5752A" w:rsidRDefault="002774A7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pStyle w:val="Nagwek1"/>
        <w:rPr>
          <w:rFonts w:ascii="Times New Roman" w:hAnsi="Times New Roman"/>
          <w:sz w:val="22"/>
          <w:szCs w:val="22"/>
        </w:rPr>
      </w:pPr>
    </w:p>
    <w:p w:rsidR="002774A7" w:rsidRPr="00D5752A" w:rsidRDefault="002774A7">
      <w:pPr>
        <w:pStyle w:val="Nagwek1"/>
        <w:rPr>
          <w:rFonts w:ascii="Times New Roman" w:hAnsi="Times New Roman"/>
          <w:sz w:val="22"/>
          <w:szCs w:val="22"/>
        </w:rPr>
      </w:pPr>
    </w:p>
    <w:p w:rsidR="002774A7" w:rsidRPr="00D5752A" w:rsidRDefault="001B07DB" w:rsidP="001B07DB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5752A">
        <w:rPr>
          <w:rFonts w:ascii="Times New Roman" w:hAnsi="Times New Roman"/>
          <w:sz w:val="22"/>
          <w:szCs w:val="22"/>
        </w:rPr>
        <w:t>OGŁOSZENIE O ZAMÓ</w:t>
      </w:r>
      <w:r w:rsidRPr="00D5752A">
        <w:rPr>
          <w:rFonts w:ascii="Times New Roman" w:hAnsi="Times New Roman"/>
          <w:sz w:val="22"/>
          <w:szCs w:val="22"/>
        </w:rPr>
        <w:fldChar w:fldCharType="begin"/>
      </w:r>
      <w:r w:rsidRPr="00D5752A">
        <w:rPr>
          <w:rFonts w:ascii="Times New Roman" w:hAnsi="Times New Roman"/>
          <w:sz w:val="22"/>
          <w:szCs w:val="22"/>
        </w:rPr>
        <w:instrText xml:space="preserve"> LISTNUM </w:instrText>
      </w:r>
      <w:r w:rsidRPr="00D5752A">
        <w:rPr>
          <w:rFonts w:ascii="Times New Roman" w:hAnsi="Times New Roman"/>
          <w:sz w:val="22"/>
          <w:szCs w:val="22"/>
        </w:rPr>
        <w:fldChar w:fldCharType="end"/>
      </w:r>
      <w:r w:rsidRPr="00D5752A">
        <w:rPr>
          <w:rFonts w:ascii="Times New Roman" w:hAnsi="Times New Roman"/>
          <w:sz w:val="22"/>
          <w:szCs w:val="22"/>
        </w:rPr>
        <w:t>WIENIU</w:t>
      </w:r>
    </w:p>
    <w:p w:rsidR="001B07DB" w:rsidRPr="00D5752A" w:rsidRDefault="001B07DB" w:rsidP="001B07DB"/>
    <w:p w:rsidR="002774A7" w:rsidRPr="00D5752A" w:rsidRDefault="002774A7">
      <w:pPr>
        <w:pStyle w:val="Stopka"/>
        <w:rPr>
          <w:rFonts w:ascii="Times New Roman" w:hAnsi="Times New Roman"/>
          <w:sz w:val="22"/>
          <w:szCs w:val="22"/>
        </w:rPr>
      </w:pPr>
      <w:r w:rsidRPr="00D5752A">
        <w:rPr>
          <w:rFonts w:ascii="Times New Roman" w:hAnsi="Times New Roman"/>
          <w:sz w:val="22"/>
          <w:szCs w:val="22"/>
        </w:rPr>
        <w:t xml:space="preserve">dla zamówienia publicznego na </w:t>
      </w:r>
      <w:r w:rsidR="002250CA" w:rsidRPr="00D5752A">
        <w:rPr>
          <w:rFonts w:ascii="Times New Roman" w:hAnsi="Times New Roman"/>
          <w:sz w:val="22"/>
          <w:szCs w:val="22"/>
        </w:rPr>
        <w:t>usługi</w:t>
      </w:r>
      <w:r w:rsidR="001B07DB" w:rsidRPr="00D5752A">
        <w:rPr>
          <w:rFonts w:ascii="Times New Roman" w:hAnsi="Times New Roman"/>
          <w:sz w:val="22"/>
          <w:szCs w:val="22"/>
        </w:rPr>
        <w:t xml:space="preserve"> społeczne </w:t>
      </w:r>
      <w:r w:rsidRPr="00D5752A">
        <w:rPr>
          <w:rFonts w:ascii="Times New Roman" w:hAnsi="Times New Roman"/>
          <w:sz w:val="22"/>
          <w:szCs w:val="22"/>
        </w:rPr>
        <w:t xml:space="preserve"> o wartości szacunkowej poniżej </w:t>
      </w:r>
      <w:r w:rsidR="001B07DB" w:rsidRPr="00D5752A">
        <w:rPr>
          <w:rFonts w:ascii="Times New Roman" w:hAnsi="Times New Roman"/>
          <w:sz w:val="22"/>
          <w:szCs w:val="22"/>
        </w:rPr>
        <w:t xml:space="preserve">750 </w:t>
      </w:r>
      <w:r w:rsidR="00291471" w:rsidRPr="00D5752A">
        <w:rPr>
          <w:rFonts w:ascii="Times New Roman" w:hAnsi="Times New Roman"/>
          <w:sz w:val="22"/>
          <w:szCs w:val="22"/>
        </w:rPr>
        <w:t xml:space="preserve"> </w:t>
      </w:r>
      <w:r w:rsidRPr="00D5752A">
        <w:rPr>
          <w:rFonts w:ascii="Times New Roman" w:hAnsi="Times New Roman"/>
          <w:sz w:val="22"/>
          <w:szCs w:val="22"/>
        </w:rPr>
        <w:t xml:space="preserve"> 000 euro</w:t>
      </w:r>
      <w:r w:rsidR="001E1E62" w:rsidRPr="00D5752A">
        <w:rPr>
          <w:rFonts w:ascii="Times New Roman" w:hAnsi="Times New Roman"/>
          <w:sz w:val="22"/>
          <w:szCs w:val="22"/>
        </w:rPr>
        <w:t xml:space="preserve"> p.n.</w:t>
      </w:r>
      <w:r w:rsidRPr="00D5752A">
        <w:rPr>
          <w:rFonts w:ascii="Times New Roman" w:hAnsi="Times New Roman"/>
          <w:sz w:val="22"/>
          <w:szCs w:val="22"/>
        </w:rPr>
        <w:t>:</w:t>
      </w:r>
    </w:p>
    <w:p w:rsidR="002774A7" w:rsidRPr="00D5752A" w:rsidRDefault="002774A7">
      <w:pPr>
        <w:pStyle w:val="Stopka"/>
        <w:rPr>
          <w:rFonts w:ascii="Times New Roman" w:hAnsi="Times New Roman"/>
          <w:sz w:val="22"/>
          <w:szCs w:val="22"/>
        </w:rPr>
      </w:pPr>
    </w:p>
    <w:p w:rsidR="00F5229C" w:rsidRPr="00D5752A" w:rsidRDefault="00F5229C" w:rsidP="00F5229C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2774A7" w:rsidRPr="00D5752A" w:rsidRDefault="002774A7">
      <w:pPr>
        <w:widowControl w:val="0"/>
        <w:tabs>
          <w:tab w:val="right" w:pos="8953"/>
        </w:tabs>
        <w:rPr>
          <w:sz w:val="22"/>
          <w:szCs w:val="22"/>
        </w:rPr>
      </w:pPr>
    </w:p>
    <w:p w:rsidR="002774A7" w:rsidRPr="00D5752A" w:rsidRDefault="002774A7">
      <w:pPr>
        <w:rPr>
          <w:b/>
          <w:sz w:val="22"/>
          <w:szCs w:val="22"/>
        </w:rPr>
      </w:pPr>
    </w:p>
    <w:p w:rsidR="002250CA" w:rsidRPr="00D5752A" w:rsidRDefault="00C345E0" w:rsidP="00C345E0">
      <w:pPr>
        <w:spacing w:line="360" w:lineRule="auto"/>
        <w:jc w:val="both"/>
        <w:rPr>
          <w:b/>
          <w:bCs/>
        </w:rPr>
      </w:pPr>
      <w:r w:rsidRPr="00D5752A">
        <w:rPr>
          <w:b/>
          <w:bCs/>
        </w:rPr>
        <w:t>,,P</w:t>
      </w:r>
      <w:r w:rsidR="002250CA" w:rsidRPr="00D5752A">
        <w:rPr>
          <w:b/>
          <w:bCs/>
        </w:rPr>
        <w:t xml:space="preserve">rowadzenie stołówki szkolnej poprzez świadczenie usług żywieniowych </w:t>
      </w:r>
    </w:p>
    <w:p w:rsidR="002250CA" w:rsidRPr="00D5752A" w:rsidRDefault="002250CA" w:rsidP="00C345E0">
      <w:pPr>
        <w:spacing w:line="360" w:lineRule="auto"/>
        <w:jc w:val="both"/>
        <w:rPr>
          <w:b/>
        </w:rPr>
      </w:pPr>
      <w:r w:rsidRPr="00D5752A">
        <w:rPr>
          <w:b/>
          <w:bCs/>
        </w:rPr>
        <w:t xml:space="preserve">dla uczniów </w:t>
      </w:r>
      <w:r w:rsidR="00D97779" w:rsidRPr="00D5752A">
        <w:rPr>
          <w:b/>
          <w:bCs/>
        </w:rPr>
        <w:t>S</w:t>
      </w:r>
      <w:r w:rsidRPr="00D5752A">
        <w:rPr>
          <w:b/>
          <w:bCs/>
        </w:rPr>
        <w:t xml:space="preserve">zkoły </w:t>
      </w:r>
      <w:r w:rsidR="00D97779" w:rsidRPr="00D5752A">
        <w:rPr>
          <w:b/>
          <w:bCs/>
        </w:rPr>
        <w:t>P</w:t>
      </w:r>
      <w:r w:rsidRPr="00D5752A">
        <w:rPr>
          <w:b/>
          <w:bCs/>
        </w:rPr>
        <w:t>odstawowe</w:t>
      </w:r>
      <w:r w:rsidR="00125437" w:rsidRPr="00D5752A">
        <w:rPr>
          <w:b/>
          <w:bCs/>
        </w:rPr>
        <w:t>j</w:t>
      </w:r>
      <w:r w:rsidR="00D97779" w:rsidRPr="00D5752A">
        <w:rPr>
          <w:b/>
          <w:bCs/>
        </w:rPr>
        <w:t xml:space="preserve"> </w:t>
      </w:r>
      <w:r w:rsidRPr="00D5752A">
        <w:rPr>
          <w:b/>
        </w:rPr>
        <w:t xml:space="preserve">nr </w:t>
      </w:r>
      <w:r w:rsidR="00C345E0" w:rsidRPr="00D5752A">
        <w:rPr>
          <w:b/>
        </w:rPr>
        <w:t>5 im. Króla Władysława Łokietka w Lublinie.’’</w:t>
      </w:r>
    </w:p>
    <w:p w:rsidR="002250CA" w:rsidRPr="00D5752A" w:rsidRDefault="002250CA" w:rsidP="002250CA">
      <w:pPr>
        <w:spacing w:line="360" w:lineRule="auto"/>
        <w:jc w:val="center"/>
        <w:rPr>
          <w:b/>
          <w:bCs/>
          <w:sz w:val="26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2774A7">
      <w:pPr>
        <w:rPr>
          <w:sz w:val="22"/>
          <w:szCs w:val="22"/>
        </w:rPr>
      </w:pPr>
    </w:p>
    <w:p w:rsidR="002774A7" w:rsidRPr="00D5752A" w:rsidRDefault="00D97779">
      <w:pPr>
        <w:jc w:val="center"/>
        <w:rPr>
          <w:sz w:val="22"/>
          <w:szCs w:val="22"/>
        </w:rPr>
      </w:pPr>
      <w:r w:rsidRPr="00D5752A">
        <w:rPr>
          <w:sz w:val="22"/>
          <w:szCs w:val="22"/>
        </w:rPr>
        <w:t>Lublin</w:t>
      </w:r>
      <w:r w:rsidR="002774A7" w:rsidRPr="00D5752A">
        <w:rPr>
          <w:sz w:val="22"/>
          <w:szCs w:val="22"/>
        </w:rPr>
        <w:t xml:space="preserve"> –</w:t>
      </w:r>
      <w:r w:rsidR="003B4D75" w:rsidRPr="00D5752A">
        <w:rPr>
          <w:sz w:val="22"/>
          <w:szCs w:val="22"/>
        </w:rPr>
        <w:t xml:space="preserve"> maj</w:t>
      </w:r>
      <w:r w:rsidR="001B07DB" w:rsidRPr="00D5752A">
        <w:rPr>
          <w:sz w:val="22"/>
          <w:szCs w:val="22"/>
        </w:rPr>
        <w:t xml:space="preserve"> </w:t>
      </w:r>
      <w:r w:rsidR="00F64CBE" w:rsidRPr="00D5752A">
        <w:rPr>
          <w:sz w:val="22"/>
          <w:szCs w:val="22"/>
        </w:rPr>
        <w:t xml:space="preserve"> 201</w:t>
      </w:r>
      <w:r w:rsidR="001B07DB" w:rsidRPr="00D5752A">
        <w:rPr>
          <w:sz w:val="22"/>
          <w:szCs w:val="22"/>
        </w:rPr>
        <w:t>9</w:t>
      </w: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</w:pPr>
    </w:p>
    <w:p w:rsidR="002774A7" w:rsidRPr="00D5752A" w:rsidRDefault="002774A7">
      <w:pPr>
        <w:autoSpaceDE w:val="0"/>
        <w:jc w:val="center"/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center"/>
        <w:rPr>
          <w:b/>
          <w:bCs/>
          <w:sz w:val="22"/>
          <w:szCs w:val="22"/>
        </w:rPr>
      </w:pPr>
    </w:p>
    <w:p w:rsidR="00D850ED" w:rsidRPr="00D5752A" w:rsidRDefault="00D850ED">
      <w:pPr>
        <w:autoSpaceDE w:val="0"/>
        <w:rPr>
          <w:b/>
          <w:bCs/>
          <w:sz w:val="22"/>
          <w:szCs w:val="22"/>
        </w:rPr>
      </w:pPr>
    </w:p>
    <w:p w:rsidR="00D850ED" w:rsidRPr="00D5752A" w:rsidRDefault="00D850ED">
      <w:pPr>
        <w:autoSpaceDE w:val="0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I</w:t>
      </w:r>
      <w:r w:rsidRPr="00D5752A">
        <w:rPr>
          <w:b/>
          <w:bCs/>
          <w:i/>
          <w:iCs/>
          <w:sz w:val="22"/>
          <w:szCs w:val="22"/>
        </w:rPr>
        <w:t xml:space="preserve">. </w:t>
      </w:r>
      <w:r w:rsidRPr="00D5752A">
        <w:rPr>
          <w:b/>
          <w:bCs/>
          <w:sz w:val="22"/>
          <w:szCs w:val="22"/>
        </w:rPr>
        <w:t>Nazwa oraz adres Zamawiaj</w:t>
      </w:r>
      <w:r w:rsidRPr="00D5752A">
        <w:rPr>
          <w:rFonts w:eastAsia="TimesNewRoman"/>
          <w:b/>
          <w:bCs/>
          <w:sz w:val="22"/>
          <w:szCs w:val="22"/>
        </w:rPr>
        <w:t>ą</w:t>
      </w:r>
      <w:r w:rsidRPr="00D5752A">
        <w:rPr>
          <w:b/>
          <w:bCs/>
          <w:sz w:val="22"/>
          <w:szCs w:val="22"/>
        </w:rPr>
        <w:t>cego</w:t>
      </w:r>
    </w:p>
    <w:p w:rsidR="002774A7" w:rsidRPr="00D5752A" w:rsidRDefault="002774A7">
      <w:pPr>
        <w:autoSpaceDE w:val="0"/>
      </w:pPr>
    </w:p>
    <w:p w:rsidR="002774A7" w:rsidRPr="00D5752A" w:rsidRDefault="002774A7" w:rsidP="00192294">
      <w:pPr>
        <w:numPr>
          <w:ilvl w:val="0"/>
          <w:numId w:val="2"/>
        </w:numPr>
        <w:tabs>
          <w:tab w:val="left" w:pos="360"/>
          <w:tab w:val="left" w:pos="748"/>
        </w:tabs>
        <w:ind w:left="480" w:hanging="12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Zamawiający :</w:t>
      </w:r>
    </w:p>
    <w:p w:rsidR="005652F7" w:rsidRPr="00D5752A" w:rsidRDefault="005652F7" w:rsidP="005652F7">
      <w:pPr>
        <w:rPr>
          <w:rStyle w:val="st"/>
          <w:sz w:val="22"/>
          <w:szCs w:val="22"/>
        </w:rPr>
      </w:pPr>
      <w:hyperlink r:id="rId8" w:history="1">
        <w:r w:rsidRPr="00D5752A">
          <w:rPr>
            <w:rStyle w:val="Hipercze"/>
            <w:color w:val="auto"/>
          </w:rPr>
          <w:t>Szkoła Podstawowa  nr 5 im. Króla Władysława Łokietka w Lublinie</w:t>
        </w:r>
      </w:hyperlink>
      <w:r w:rsidRPr="00D5752A">
        <w:rPr>
          <w:sz w:val="22"/>
          <w:szCs w:val="22"/>
        </w:rPr>
        <w:t xml:space="preserve">, </w:t>
      </w: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 20 – 844 </w:t>
      </w:r>
      <w:r w:rsidRPr="00D5752A">
        <w:rPr>
          <w:rStyle w:val="Uwydatnienie"/>
        </w:rPr>
        <w:t>Lublin</w:t>
      </w:r>
      <w:r w:rsidRPr="00D5752A">
        <w:rPr>
          <w:rStyle w:val="st"/>
        </w:rPr>
        <w:t xml:space="preserve">, </w:t>
      </w:r>
    </w:p>
    <w:p w:rsidR="005652F7" w:rsidRPr="00D5752A" w:rsidRDefault="005652F7" w:rsidP="005652F7">
      <w:pPr>
        <w:rPr>
          <w:rStyle w:val="st"/>
        </w:rPr>
      </w:pPr>
    </w:p>
    <w:p w:rsidR="002774A7" w:rsidRPr="00D5752A" w:rsidRDefault="002774A7" w:rsidP="005652F7">
      <w:pPr>
        <w:jc w:val="both"/>
        <w:rPr>
          <w:sz w:val="22"/>
          <w:szCs w:val="22"/>
        </w:rPr>
      </w:pPr>
      <w:r w:rsidRPr="00D5752A">
        <w:rPr>
          <w:sz w:val="22"/>
          <w:szCs w:val="22"/>
        </w:rPr>
        <w:t xml:space="preserve">reprezentowana </w:t>
      </w:r>
      <w:r w:rsidRPr="00D5752A">
        <w:rPr>
          <w:b/>
          <w:sz w:val="22"/>
          <w:szCs w:val="22"/>
        </w:rPr>
        <w:t>przez</w:t>
      </w:r>
      <w:r w:rsidR="0064262F" w:rsidRPr="00D5752A">
        <w:rPr>
          <w:b/>
          <w:sz w:val="22"/>
          <w:szCs w:val="22"/>
        </w:rPr>
        <w:t xml:space="preserve"> </w:t>
      </w:r>
      <w:r w:rsidR="0020502F" w:rsidRPr="00D5752A">
        <w:rPr>
          <w:b/>
          <w:sz w:val="22"/>
          <w:szCs w:val="22"/>
        </w:rPr>
        <w:t xml:space="preserve"> </w:t>
      </w:r>
      <w:r w:rsidR="002250CA" w:rsidRPr="00D5752A">
        <w:rPr>
          <w:sz w:val="22"/>
          <w:szCs w:val="22"/>
        </w:rPr>
        <w:t>Dyrektora Szkoły</w:t>
      </w:r>
      <w:r w:rsidRPr="00D5752A">
        <w:rPr>
          <w:sz w:val="22"/>
          <w:szCs w:val="22"/>
        </w:rPr>
        <w:t>.</w:t>
      </w:r>
    </w:p>
    <w:p w:rsidR="00800E29" w:rsidRPr="00D5752A" w:rsidRDefault="00800E29" w:rsidP="00800E29">
      <w:pPr>
        <w:ind w:firstLine="360"/>
        <w:jc w:val="both"/>
        <w:rPr>
          <w:sz w:val="22"/>
          <w:szCs w:val="22"/>
        </w:rPr>
      </w:pPr>
    </w:p>
    <w:p w:rsidR="005652F7" w:rsidRPr="00D5752A" w:rsidRDefault="002774A7" w:rsidP="005652F7">
      <w:pPr>
        <w:tabs>
          <w:tab w:val="left" w:pos="748"/>
        </w:tabs>
        <w:ind w:left="480" w:hanging="12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2)</w:t>
      </w:r>
      <w:r w:rsidRPr="00D5752A">
        <w:rPr>
          <w:sz w:val="22"/>
          <w:szCs w:val="22"/>
        </w:rPr>
        <w:tab/>
      </w:r>
      <w:r w:rsidR="005652F7" w:rsidRPr="00D5752A">
        <w:rPr>
          <w:sz w:val="22"/>
          <w:szCs w:val="22"/>
        </w:rPr>
        <w:t>Adres :</w:t>
      </w:r>
    </w:p>
    <w:p w:rsidR="005652F7" w:rsidRPr="00D5752A" w:rsidRDefault="005652F7" w:rsidP="005652F7">
      <w:pPr>
        <w:ind w:left="720"/>
        <w:jc w:val="both"/>
        <w:rPr>
          <w:rStyle w:val="st"/>
        </w:rPr>
      </w:pP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</w:t>
      </w:r>
    </w:p>
    <w:p w:rsidR="005652F7" w:rsidRPr="00D5752A" w:rsidRDefault="005652F7" w:rsidP="005652F7">
      <w:pPr>
        <w:ind w:left="720"/>
        <w:jc w:val="both"/>
        <w:rPr>
          <w:rStyle w:val="Uwydatnienie"/>
        </w:rPr>
      </w:pPr>
      <w:r w:rsidRPr="00D5752A">
        <w:rPr>
          <w:rStyle w:val="st"/>
        </w:rPr>
        <w:t xml:space="preserve"> 20 – 844 </w:t>
      </w:r>
      <w:r w:rsidRPr="00D5752A">
        <w:rPr>
          <w:rStyle w:val="Uwydatnienie"/>
        </w:rPr>
        <w:t>Lublin</w:t>
      </w:r>
    </w:p>
    <w:p w:rsidR="005652F7" w:rsidRPr="00D5752A" w:rsidRDefault="005652F7" w:rsidP="005652F7">
      <w:pPr>
        <w:ind w:left="720"/>
        <w:jc w:val="both"/>
        <w:rPr>
          <w:rStyle w:val="Uwydatnienie"/>
        </w:rPr>
      </w:pPr>
      <w:r w:rsidRPr="00D5752A">
        <w:rPr>
          <w:rStyle w:val="Uwydatnienie"/>
        </w:rPr>
        <w:t>NIP: 712-24-68-788</w:t>
      </w:r>
    </w:p>
    <w:p w:rsidR="005652F7" w:rsidRPr="00D5752A" w:rsidRDefault="005652F7" w:rsidP="005652F7">
      <w:pPr>
        <w:ind w:left="720"/>
        <w:jc w:val="both"/>
        <w:rPr>
          <w:i/>
          <w:iCs/>
        </w:rPr>
      </w:pPr>
      <w:r w:rsidRPr="00D5752A">
        <w:rPr>
          <w:rStyle w:val="Uwydatnienie"/>
        </w:rPr>
        <w:t>REGON: 431031076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652F7" w:rsidRPr="00D5752A" w:rsidTr="00A86EEC">
        <w:trPr>
          <w:tblCellSpacing w:w="15" w:type="dxa"/>
        </w:trPr>
        <w:tc>
          <w:tcPr>
            <w:tcW w:w="0" w:type="auto"/>
            <w:vAlign w:val="center"/>
          </w:tcPr>
          <w:p w:rsidR="005652F7" w:rsidRPr="00D5752A" w:rsidRDefault="005652F7" w:rsidP="00A86EEC"/>
        </w:tc>
        <w:tc>
          <w:tcPr>
            <w:tcW w:w="0" w:type="auto"/>
            <w:vAlign w:val="center"/>
          </w:tcPr>
          <w:p w:rsidR="005652F7" w:rsidRPr="00D5752A" w:rsidRDefault="005652F7" w:rsidP="00A86EEC"/>
        </w:tc>
      </w:tr>
    </w:tbl>
    <w:p w:rsidR="005652F7" w:rsidRPr="00D5752A" w:rsidRDefault="005652F7" w:rsidP="005652F7">
      <w:pPr>
        <w:ind w:firstLine="708"/>
        <w:rPr>
          <w:rStyle w:val="st"/>
          <w:lang w:val="de-DE"/>
        </w:rPr>
      </w:pPr>
      <w:r w:rsidRPr="00D5752A">
        <w:rPr>
          <w:rStyle w:val="st"/>
        </w:rPr>
        <w:t xml:space="preserve"> </w:t>
      </w:r>
      <w:r w:rsidRPr="00D5752A">
        <w:rPr>
          <w:rStyle w:val="st"/>
          <w:lang w:val="de-DE"/>
        </w:rPr>
        <w:t xml:space="preserve">tel. (81) 741 75 10, 443 80 16. </w:t>
      </w:r>
    </w:p>
    <w:p w:rsidR="005652F7" w:rsidRPr="00D5752A" w:rsidRDefault="005652F7" w:rsidP="005652F7">
      <w:pPr>
        <w:ind w:firstLine="708"/>
        <w:rPr>
          <w:rStyle w:val="HTML-cytat"/>
          <w:lang w:val="de-DE"/>
        </w:rPr>
      </w:pPr>
      <w:r w:rsidRPr="00D5752A">
        <w:rPr>
          <w:rStyle w:val="HTML-cytat"/>
          <w:lang w:val="de-DE"/>
        </w:rPr>
        <w:t xml:space="preserve">WWW: </w:t>
      </w:r>
      <w:r w:rsidRPr="00D5752A">
        <w:rPr>
          <w:rStyle w:val="HTML-cytat"/>
          <w:i w:val="0"/>
          <w:iCs w:val="0"/>
          <w:lang w:val="de-DE"/>
        </w:rPr>
        <w:t>www.5gim.lublin.pl</w:t>
      </w:r>
    </w:p>
    <w:p w:rsidR="005652F7" w:rsidRPr="00D5752A" w:rsidRDefault="005652F7" w:rsidP="00CC4FC0">
      <w:pPr>
        <w:suppressAutoHyphens w:val="0"/>
        <w:ind w:firstLine="708"/>
        <w:rPr>
          <w:rStyle w:val="HTML-cytat"/>
          <w:i w:val="0"/>
          <w:iCs w:val="0"/>
          <w:lang w:eastAsia="pl-PL"/>
        </w:rPr>
      </w:pPr>
      <w:r w:rsidRPr="00D5752A">
        <w:rPr>
          <w:rStyle w:val="HTML-cytat"/>
        </w:rPr>
        <w:t xml:space="preserve">Strona BIP: </w:t>
      </w:r>
      <w:hyperlink r:id="rId9" w:tgtFrame="_blank" w:history="1">
        <w:r w:rsidR="00CC4FC0" w:rsidRPr="00D5752A">
          <w:rPr>
            <w:rStyle w:val="Hipercze"/>
            <w:color w:val="auto"/>
          </w:rPr>
          <w:t>https://biuletyn.lublin.eu/sp5</w:t>
        </w:r>
      </w:hyperlink>
      <w:r w:rsidR="00CC4FC0" w:rsidRPr="00D5752A">
        <w:t xml:space="preserve"> </w:t>
      </w:r>
    </w:p>
    <w:p w:rsidR="005652F7" w:rsidRPr="00D5752A" w:rsidRDefault="005652F7" w:rsidP="005652F7">
      <w:pPr>
        <w:ind w:firstLine="708"/>
        <w:rPr>
          <w:i/>
          <w:iCs/>
          <w:lang w:val="de-DE"/>
        </w:rPr>
      </w:pPr>
      <w:proofErr w:type="spellStart"/>
      <w:r w:rsidRPr="00D5752A">
        <w:rPr>
          <w:rStyle w:val="HTML-cytat"/>
          <w:lang w:val="de-DE"/>
        </w:rPr>
        <w:t>E-mail</w:t>
      </w:r>
      <w:proofErr w:type="spellEnd"/>
      <w:r w:rsidRPr="00D5752A">
        <w:rPr>
          <w:rStyle w:val="HTML-cytat"/>
          <w:lang w:val="de-DE"/>
        </w:rPr>
        <w:t xml:space="preserve">: </w:t>
      </w:r>
      <w:hyperlink r:id="rId10" w:history="1">
        <w:r w:rsidR="00CC4FC0" w:rsidRPr="00D5752A">
          <w:rPr>
            <w:rStyle w:val="Hipercze"/>
            <w:color w:val="auto"/>
            <w:lang w:val="de-DE"/>
          </w:rPr>
          <w:t>poczta@sp5.lublin.eu</w:t>
        </w:r>
      </w:hyperlink>
    </w:p>
    <w:p w:rsidR="005652F7" w:rsidRPr="00D5752A" w:rsidRDefault="005652F7" w:rsidP="005652F7">
      <w:pPr>
        <w:ind w:left="72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pow. Lublin, woj. Lubelskie</w:t>
      </w:r>
    </w:p>
    <w:p w:rsidR="002774A7" w:rsidRPr="00D5752A" w:rsidRDefault="002774A7" w:rsidP="005652F7">
      <w:pPr>
        <w:tabs>
          <w:tab w:val="left" w:pos="748"/>
        </w:tabs>
        <w:ind w:left="480" w:hanging="120"/>
        <w:jc w:val="both"/>
        <w:rPr>
          <w:sz w:val="22"/>
          <w:szCs w:val="22"/>
        </w:rPr>
      </w:pPr>
    </w:p>
    <w:p w:rsidR="002774A7" w:rsidRPr="00D5752A" w:rsidRDefault="002774A7">
      <w:pPr>
        <w:autoSpaceDE w:val="0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II. Tryb udzielenia zamówienia</w:t>
      </w:r>
    </w:p>
    <w:p w:rsidR="002774A7" w:rsidRPr="00D5752A" w:rsidRDefault="002774A7">
      <w:pPr>
        <w:autoSpaceDE w:val="0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Post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 xml:space="preserve">powanie o udzielenie zamówienia publicznego prowadzone jest na podstawie art. </w:t>
      </w:r>
      <w:r w:rsidR="001B07DB" w:rsidRPr="00D5752A">
        <w:rPr>
          <w:sz w:val="22"/>
          <w:szCs w:val="22"/>
        </w:rPr>
        <w:t xml:space="preserve">138 o  </w:t>
      </w:r>
      <w:hyperlink r:id="rId11" w:history="1">
        <w:r w:rsidR="008E1951" w:rsidRPr="00D5752A">
          <w:rPr>
            <w:rStyle w:val="Hipercze"/>
            <w:color w:val="auto"/>
            <w:sz w:val="22"/>
            <w:szCs w:val="22"/>
            <w:u w:val="none"/>
          </w:rPr>
          <w:t>Ustawy z dnia 29 stycznia 2004 r. – Prawo zamówień publicznych (</w:t>
        </w:r>
        <w:proofErr w:type="spellStart"/>
        <w:r w:rsidR="0020502F" w:rsidRPr="00D5752A">
          <w:rPr>
            <w:rStyle w:val="Hipercze"/>
            <w:color w:val="auto"/>
            <w:sz w:val="22"/>
            <w:szCs w:val="22"/>
            <w:u w:val="none"/>
          </w:rPr>
          <w:t>t.j</w:t>
        </w:r>
        <w:proofErr w:type="spellEnd"/>
        <w:r w:rsidR="0020502F" w:rsidRPr="00D5752A">
          <w:rPr>
            <w:rStyle w:val="Hipercze"/>
            <w:color w:val="auto"/>
            <w:sz w:val="22"/>
            <w:szCs w:val="22"/>
            <w:u w:val="none"/>
          </w:rPr>
          <w:t xml:space="preserve">. </w:t>
        </w:r>
        <w:r w:rsidR="008E1951" w:rsidRPr="00D5752A">
          <w:rPr>
            <w:rStyle w:val="Hipercze"/>
            <w:color w:val="auto"/>
            <w:sz w:val="22"/>
            <w:szCs w:val="22"/>
            <w:u w:val="none"/>
          </w:rPr>
          <w:t>Dz. U. z 201</w:t>
        </w:r>
        <w:r w:rsidR="001B07DB" w:rsidRPr="00D5752A">
          <w:rPr>
            <w:rStyle w:val="Hipercze"/>
            <w:color w:val="auto"/>
            <w:sz w:val="22"/>
            <w:szCs w:val="22"/>
            <w:u w:val="none"/>
          </w:rPr>
          <w:t>8</w:t>
        </w:r>
        <w:r w:rsidR="008E1951" w:rsidRPr="00D5752A">
          <w:rPr>
            <w:rStyle w:val="Hipercze"/>
            <w:color w:val="auto"/>
            <w:sz w:val="22"/>
            <w:szCs w:val="22"/>
            <w:u w:val="none"/>
          </w:rPr>
          <w:t xml:space="preserve"> r.</w:t>
        </w:r>
        <w:r w:rsidR="002A7DAC" w:rsidRPr="00D5752A">
          <w:rPr>
            <w:rStyle w:val="Hipercze"/>
            <w:color w:val="auto"/>
            <w:sz w:val="22"/>
            <w:szCs w:val="22"/>
            <w:u w:val="none"/>
          </w:rPr>
          <w:t>, poz.</w:t>
        </w:r>
      </w:hyperlink>
      <w:r w:rsidR="001B07DB" w:rsidRPr="00D5752A">
        <w:rPr>
          <w:sz w:val="22"/>
          <w:szCs w:val="22"/>
        </w:rPr>
        <w:t>1986 ze zm.</w:t>
      </w:r>
      <w:r w:rsidR="0020502F" w:rsidRPr="00D5752A">
        <w:rPr>
          <w:sz w:val="22"/>
          <w:szCs w:val="22"/>
        </w:rPr>
        <w:t>)</w:t>
      </w:r>
      <w:r w:rsidR="001B07DB" w:rsidRPr="00D5752A">
        <w:rPr>
          <w:sz w:val="22"/>
          <w:szCs w:val="22"/>
        </w:rPr>
        <w:t xml:space="preserve"> – dalej ustawa</w:t>
      </w:r>
      <w:r w:rsidR="0020502F" w:rsidRPr="00D5752A">
        <w:rPr>
          <w:sz w:val="22"/>
          <w:szCs w:val="22"/>
        </w:rPr>
        <w:t xml:space="preserve">. </w:t>
      </w:r>
      <w:r w:rsidR="009C4FF1" w:rsidRPr="00D5752A">
        <w:rPr>
          <w:sz w:val="22"/>
          <w:szCs w:val="22"/>
        </w:rPr>
        <w:t xml:space="preserve">  </w:t>
      </w:r>
      <w:r w:rsidR="001B07DB" w:rsidRPr="00D5752A">
        <w:rPr>
          <w:sz w:val="22"/>
          <w:szCs w:val="22"/>
        </w:rPr>
        <w:t xml:space="preserve">Postępowanie o udzielenie zamówienia obejmuje usługi społeczne, a wartość zamówienia jest mniejsza niż kwoty określone w art. 138 g ust. 1 tj. poniżej wartości 750 000 euro. </w:t>
      </w: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</w:p>
    <w:p w:rsidR="002774A7" w:rsidRPr="00D5752A" w:rsidRDefault="002774A7">
      <w:pPr>
        <w:autoSpaceDE w:val="0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III. Opis przedmiotu zamówienia</w:t>
      </w:r>
    </w:p>
    <w:p w:rsidR="002774A7" w:rsidRPr="00D5752A" w:rsidRDefault="002774A7">
      <w:pPr>
        <w:autoSpaceDE w:val="0"/>
        <w:rPr>
          <w:sz w:val="22"/>
          <w:szCs w:val="22"/>
        </w:rPr>
      </w:pPr>
    </w:p>
    <w:p w:rsidR="00BF5ECF" w:rsidRPr="00D5752A" w:rsidRDefault="009021DB" w:rsidP="00BF5EC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D5752A">
        <w:rPr>
          <w:bCs/>
        </w:rPr>
        <w:t xml:space="preserve">1) </w:t>
      </w:r>
      <w:r w:rsidR="002774A7" w:rsidRPr="00D5752A">
        <w:rPr>
          <w:bCs/>
        </w:rPr>
        <w:t>Przedmiotem zamówienia jest</w:t>
      </w:r>
      <w:r w:rsidR="00BB097D" w:rsidRPr="00D5752A">
        <w:rPr>
          <w:bCs/>
        </w:rPr>
        <w:t xml:space="preserve">: </w:t>
      </w:r>
      <w:r w:rsidR="00BB097D" w:rsidRPr="00D5752A">
        <w:rPr>
          <w:rFonts w:ascii="Arial Narrow" w:hAnsi="Arial Narrow" w:cs="Arial Narrow"/>
          <w:bCs/>
          <w:sz w:val="18"/>
          <w:szCs w:val="18"/>
        </w:rPr>
        <w:tab/>
      </w:r>
    </w:p>
    <w:p w:rsidR="004E7A76" w:rsidRPr="00D5752A" w:rsidRDefault="004E7A76" w:rsidP="004E7A76">
      <w:pPr>
        <w:suppressAutoHyphens w:val="0"/>
        <w:autoSpaceDE w:val="0"/>
        <w:autoSpaceDN w:val="0"/>
        <w:adjustRightInd w:val="0"/>
      </w:pPr>
    </w:p>
    <w:p w:rsidR="00C345E0" w:rsidRPr="00D5752A" w:rsidRDefault="00C345E0" w:rsidP="00C345E0">
      <w:pPr>
        <w:spacing w:line="360" w:lineRule="auto"/>
        <w:jc w:val="both"/>
        <w:rPr>
          <w:b/>
          <w:bCs/>
        </w:rPr>
      </w:pPr>
      <w:r w:rsidRPr="00D5752A">
        <w:rPr>
          <w:b/>
          <w:bCs/>
        </w:rPr>
        <w:t xml:space="preserve">,,Prowadzenie stołówki szkolnej poprzez świadczenie usług żywieniowych </w:t>
      </w:r>
    </w:p>
    <w:p w:rsidR="00C345E0" w:rsidRPr="00D5752A" w:rsidRDefault="00C345E0" w:rsidP="00C345E0">
      <w:pPr>
        <w:spacing w:line="360" w:lineRule="auto"/>
        <w:jc w:val="both"/>
        <w:rPr>
          <w:b/>
        </w:rPr>
      </w:pPr>
      <w:r w:rsidRPr="00D5752A">
        <w:rPr>
          <w:b/>
          <w:bCs/>
        </w:rPr>
        <w:t xml:space="preserve">dla uczniów Szkoły Podstawowej </w:t>
      </w:r>
      <w:r w:rsidRPr="00D5752A">
        <w:rPr>
          <w:b/>
        </w:rPr>
        <w:t>nr 5 im. Króla Władysława Łokietka w Lublinie.’’</w:t>
      </w:r>
    </w:p>
    <w:p w:rsidR="00CE5E85" w:rsidRPr="00D5752A" w:rsidRDefault="00CE5E85" w:rsidP="00CE5E85">
      <w:pPr>
        <w:jc w:val="both"/>
        <w:rPr>
          <w:u w:val="single"/>
        </w:rPr>
      </w:pPr>
      <w:r w:rsidRPr="00D5752A">
        <w:rPr>
          <w:u w:val="single"/>
        </w:rPr>
        <w:t>Opis przedmiotu zamówienia</w:t>
      </w:r>
    </w:p>
    <w:p w:rsidR="00CE5E85" w:rsidRPr="00D5752A" w:rsidRDefault="00CE5E85" w:rsidP="00CE5E85">
      <w:pPr>
        <w:jc w:val="both"/>
        <w:rPr>
          <w:u w:val="single"/>
        </w:rPr>
      </w:pP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>Przedmiotem zamówienia jest prowadzenie stołówki  szkolnej</w:t>
      </w:r>
      <w:r w:rsidR="005652F7" w:rsidRPr="00D5752A">
        <w:rPr>
          <w:bCs/>
        </w:rPr>
        <w:t xml:space="preserve"> w okresie od </w:t>
      </w:r>
      <w:r w:rsidR="003B4D75" w:rsidRPr="00D5752A">
        <w:rPr>
          <w:bCs/>
        </w:rPr>
        <w:t>3</w:t>
      </w:r>
      <w:r w:rsidR="005652F7" w:rsidRPr="00D5752A">
        <w:rPr>
          <w:bCs/>
        </w:rPr>
        <w:t xml:space="preserve"> </w:t>
      </w:r>
      <w:r w:rsidR="001B07DB" w:rsidRPr="00D5752A">
        <w:rPr>
          <w:bCs/>
        </w:rPr>
        <w:t xml:space="preserve">września </w:t>
      </w:r>
      <w:r w:rsidR="005652F7" w:rsidRPr="00D5752A">
        <w:rPr>
          <w:bCs/>
        </w:rPr>
        <w:t xml:space="preserve"> 201</w:t>
      </w:r>
      <w:r w:rsidR="001B07DB" w:rsidRPr="00D5752A">
        <w:rPr>
          <w:bCs/>
        </w:rPr>
        <w:t>9</w:t>
      </w:r>
      <w:r w:rsidR="003B4D75" w:rsidRPr="00D5752A">
        <w:rPr>
          <w:bCs/>
        </w:rPr>
        <w:t xml:space="preserve"> r., do 30</w:t>
      </w:r>
      <w:r w:rsidR="005652F7" w:rsidRPr="00D5752A">
        <w:rPr>
          <w:bCs/>
        </w:rPr>
        <w:t xml:space="preserve"> czerwca 20</w:t>
      </w:r>
      <w:r w:rsidR="001B07DB" w:rsidRPr="00D5752A">
        <w:rPr>
          <w:bCs/>
        </w:rPr>
        <w:t xml:space="preserve">22 </w:t>
      </w:r>
      <w:r w:rsidR="005652F7" w:rsidRPr="00D5752A">
        <w:rPr>
          <w:bCs/>
        </w:rPr>
        <w:t xml:space="preserve"> r ( z wyłączeniem lipca i sierpnia) </w:t>
      </w:r>
      <w:r w:rsidRPr="00D5752A">
        <w:rPr>
          <w:bCs/>
        </w:rPr>
        <w:t xml:space="preserve"> w tym : </w:t>
      </w:r>
    </w:p>
    <w:p w:rsidR="00CE5E85" w:rsidRPr="00D5752A" w:rsidRDefault="00CE5E85" w:rsidP="00CE5E85">
      <w:pPr>
        <w:numPr>
          <w:ilvl w:val="0"/>
          <w:numId w:val="4"/>
        </w:numPr>
        <w:suppressAutoHyphens w:val="0"/>
        <w:jc w:val="both"/>
        <w:rPr>
          <w:bCs/>
        </w:rPr>
      </w:pPr>
      <w:r w:rsidRPr="00D5752A">
        <w:rPr>
          <w:bCs/>
        </w:rPr>
        <w:t xml:space="preserve">Świadczenie usług  żywnościowych dla uczniów </w:t>
      </w:r>
      <w:r w:rsidR="00102BA0" w:rsidRPr="00D5752A">
        <w:rPr>
          <w:bCs/>
        </w:rPr>
        <w:t xml:space="preserve">Szkoły Podstawowej nr </w:t>
      </w:r>
      <w:r w:rsidR="00C345E0" w:rsidRPr="00D5752A">
        <w:rPr>
          <w:bCs/>
        </w:rPr>
        <w:t>5</w:t>
      </w:r>
      <w:r w:rsidRPr="00D5752A">
        <w:rPr>
          <w:bCs/>
        </w:rPr>
        <w:t xml:space="preserve">.  </w:t>
      </w:r>
    </w:p>
    <w:p w:rsidR="002E3A77" w:rsidRPr="00D5752A" w:rsidRDefault="00CE5E85" w:rsidP="002E3A77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900"/>
        <w:jc w:val="both"/>
        <w:rPr>
          <w:bCs/>
        </w:rPr>
      </w:pPr>
      <w:r w:rsidRPr="00D5752A">
        <w:rPr>
          <w:bCs/>
        </w:rPr>
        <w:t xml:space="preserve">Wykonawca przystępując do realizacji niniejszego zamówienia zobowiązany </w:t>
      </w:r>
      <w:r w:rsidR="00800E29" w:rsidRPr="00D5752A">
        <w:rPr>
          <w:bCs/>
        </w:rPr>
        <w:t xml:space="preserve">jest wykonywać zamówienie  w pomieszczeniach szkoły, opis pomieszczeń </w:t>
      </w:r>
      <w:r w:rsidR="00200E9F" w:rsidRPr="00D5752A">
        <w:rPr>
          <w:bCs/>
        </w:rPr>
        <w:t>został określony we wzorze umowy</w:t>
      </w:r>
      <w:r w:rsidR="004E292F" w:rsidRPr="00D5752A">
        <w:rPr>
          <w:bCs/>
        </w:rPr>
        <w:t xml:space="preserve">. Wykonawca zobowiązany będzie do utrzymania pomieszczeń i dostosowania ich do aktualnych wymogów sanitarnych. </w:t>
      </w:r>
      <w:r w:rsidR="002E3A77" w:rsidRPr="00D5752A">
        <w:rPr>
          <w:bCs/>
        </w:rPr>
        <w:t xml:space="preserve">Zgodnie z </w:t>
      </w:r>
      <w:r w:rsidR="00C85C86" w:rsidRPr="00D5752A">
        <w:rPr>
          <w:bCs/>
        </w:rPr>
        <w:t xml:space="preserve">posiadaną wiedzą </w:t>
      </w:r>
      <w:r w:rsidR="002E3A77" w:rsidRPr="00D5752A">
        <w:rPr>
          <w:bCs/>
        </w:rPr>
        <w:t xml:space="preserve"> wykonawca zobowiązany  będzie :</w:t>
      </w:r>
      <w:r w:rsidR="002E3A77" w:rsidRPr="00D5752A">
        <w:rPr>
          <w:bCs/>
        </w:rPr>
        <w:br/>
      </w:r>
      <w:r w:rsidR="002E3A77" w:rsidRPr="00D5752A">
        <w:rPr>
          <w:bCs/>
        </w:rPr>
        <w:br/>
        <w:t xml:space="preserve">-  zapewnić właściwy stan </w:t>
      </w:r>
      <w:proofErr w:type="spellStart"/>
      <w:r w:rsidR="002E3A77" w:rsidRPr="00D5752A">
        <w:rPr>
          <w:bCs/>
        </w:rPr>
        <w:t>sanitarno</w:t>
      </w:r>
      <w:proofErr w:type="spellEnd"/>
      <w:r w:rsidR="002E3A77" w:rsidRPr="00D5752A">
        <w:rPr>
          <w:bCs/>
        </w:rPr>
        <w:t xml:space="preserve"> – techniczny podłóg w pomieszczeniach bloku żywienia. </w:t>
      </w:r>
    </w:p>
    <w:p w:rsidR="002E3A77" w:rsidRPr="00D5752A" w:rsidRDefault="002E3A77" w:rsidP="002E3A77">
      <w:pPr>
        <w:suppressAutoHyphens w:val="0"/>
        <w:ind w:left="900"/>
        <w:jc w:val="both"/>
        <w:rPr>
          <w:bCs/>
        </w:rPr>
      </w:pPr>
      <w:r w:rsidRPr="00D5752A">
        <w:rPr>
          <w:bCs/>
        </w:rPr>
        <w:lastRenderedPageBreak/>
        <w:t xml:space="preserve">- zapewnić właściwy stan </w:t>
      </w:r>
      <w:proofErr w:type="spellStart"/>
      <w:r w:rsidRPr="00D5752A">
        <w:rPr>
          <w:bCs/>
        </w:rPr>
        <w:t>sanitarno</w:t>
      </w:r>
      <w:proofErr w:type="spellEnd"/>
      <w:r w:rsidRPr="00D5752A">
        <w:rPr>
          <w:bCs/>
        </w:rPr>
        <w:t xml:space="preserve"> – techniczny ścian w pomieszczeniach bloku żywienia. </w:t>
      </w:r>
    </w:p>
    <w:p w:rsidR="002E3A77" w:rsidRPr="00D5752A" w:rsidRDefault="002E3A77" w:rsidP="002E3A77">
      <w:pPr>
        <w:suppressAutoHyphens w:val="0"/>
        <w:ind w:left="900"/>
        <w:jc w:val="both"/>
        <w:rPr>
          <w:bCs/>
        </w:rPr>
      </w:pPr>
      <w:r w:rsidRPr="00D5752A">
        <w:rPr>
          <w:bCs/>
        </w:rPr>
        <w:t xml:space="preserve">- zapewnić właściwy stan </w:t>
      </w:r>
      <w:proofErr w:type="spellStart"/>
      <w:r w:rsidRPr="00D5752A">
        <w:rPr>
          <w:bCs/>
        </w:rPr>
        <w:t>sanitarno</w:t>
      </w:r>
      <w:proofErr w:type="spellEnd"/>
      <w:r w:rsidRPr="00D5752A">
        <w:rPr>
          <w:bCs/>
        </w:rPr>
        <w:t xml:space="preserve"> – techniczny wyposażenia kuchni właściwej oraz pomieszczenia rozdzielni posiłków </w:t>
      </w:r>
    </w:p>
    <w:p w:rsidR="002E3A77" w:rsidRPr="00D5752A" w:rsidRDefault="003B4D75" w:rsidP="002E3A77">
      <w:pPr>
        <w:suppressAutoHyphens w:val="0"/>
        <w:ind w:left="900"/>
        <w:jc w:val="both"/>
        <w:rPr>
          <w:bCs/>
        </w:rPr>
      </w:pPr>
      <w:r w:rsidRPr="00D5752A">
        <w:rPr>
          <w:bCs/>
        </w:rPr>
        <w:t>- zapewnić skuteczną</w:t>
      </w:r>
      <w:r w:rsidR="002E3A77" w:rsidRPr="00D5752A">
        <w:rPr>
          <w:bCs/>
        </w:rPr>
        <w:t xml:space="preserve"> wentylacje pomieszczeń zakładu i dostosować do wielkości produkcji </w:t>
      </w:r>
    </w:p>
    <w:p w:rsidR="00C85C86" w:rsidRPr="00D5752A" w:rsidRDefault="00C85C86" w:rsidP="002E3A77">
      <w:pPr>
        <w:suppressAutoHyphens w:val="0"/>
        <w:ind w:left="900"/>
        <w:jc w:val="both"/>
        <w:rPr>
          <w:bCs/>
        </w:rPr>
      </w:pPr>
    </w:p>
    <w:p w:rsidR="00CE5E85" w:rsidRPr="00D5752A" w:rsidRDefault="00C85C86" w:rsidP="00C85C86">
      <w:pPr>
        <w:suppressAutoHyphens w:val="0"/>
        <w:ind w:left="900"/>
        <w:jc w:val="both"/>
        <w:rPr>
          <w:bCs/>
        </w:rPr>
      </w:pPr>
      <w:r w:rsidRPr="00D5752A">
        <w:rPr>
          <w:bCs/>
        </w:rPr>
        <w:t>Wykonawca zobowiązany będzie zapewnić  stan techniczny pomieszczeń umożliwiający wykonywanie zamówienia dla zamawiającego, tj. do standardu zgodnego z wymogami Państwowego Powiatowego Inspek</w:t>
      </w:r>
      <w:r w:rsidR="00C61102" w:rsidRPr="00D5752A">
        <w:rPr>
          <w:bCs/>
        </w:rPr>
        <w:t xml:space="preserve">toratu Sanitarnego w Lublinie. </w:t>
      </w:r>
      <w:r w:rsidRPr="00D5752A">
        <w:rPr>
          <w:bCs/>
        </w:rPr>
        <w:t xml:space="preserve">Zamawiający zaleca wykonawcy przeprowadzenie wizji lokalnej pomieszczeń  </w:t>
      </w:r>
      <w:r w:rsidR="00CE5E85" w:rsidRPr="00D5752A">
        <w:rPr>
          <w:bCs/>
        </w:rPr>
        <w:t>.</w:t>
      </w:r>
      <w:r w:rsidR="00800E29" w:rsidRPr="00D5752A">
        <w:rPr>
          <w:bCs/>
        </w:rPr>
        <w:t xml:space="preserve"> </w:t>
      </w:r>
      <w:r w:rsidR="00C61102" w:rsidRPr="00D5752A">
        <w:rPr>
          <w:bCs/>
        </w:rPr>
        <w:t>Z</w:t>
      </w:r>
      <w:r w:rsidR="00800E29" w:rsidRPr="00D5752A">
        <w:rPr>
          <w:bCs/>
        </w:rPr>
        <w:t>amawiający</w:t>
      </w:r>
      <w:r w:rsidR="00395208" w:rsidRPr="00D5752A">
        <w:rPr>
          <w:bCs/>
        </w:rPr>
        <w:t xml:space="preserve"> będzie pobierał czynsz miesięczny w kwocie </w:t>
      </w:r>
      <w:r w:rsidR="003B6D0E" w:rsidRPr="00D5752A">
        <w:rPr>
          <w:bCs/>
        </w:rPr>
        <w:t>5</w:t>
      </w:r>
      <w:r w:rsidR="00395208" w:rsidRPr="00D5752A">
        <w:rPr>
          <w:bCs/>
        </w:rPr>
        <w:t xml:space="preserve">00 zł </w:t>
      </w:r>
      <w:r w:rsidR="00200E9F" w:rsidRPr="00D5752A">
        <w:rPr>
          <w:bCs/>
        </w:rPr>
        <w:t>brutto</w:t>
      </w:r>
      <w:r w:rsidR="00395208" w:rsidRPr="00D5752A">
        <w:rPr>
          <w:bCs/>
        </w:rPr>
        <w:t xml:space="preserve">. </w:t>
      </w:r>
    </w:p>
    <w:p w:rsidR="00CE5E85" w:rsidRPr="00D5752A" w:rsidRDefault="00CE5E85" w:rsidP="00CE5E85">
      <w:pPr>
        <w:jc w:val="both"/>
        <w:rPr>
          <w:bCs/>
        </w:rPr>
      </w:pPr>
      <w:r w:rsidRPr="00D5752A">
        <w:rPr>
          <w:bCs/>
        </w:rPr>
        <w:t xml:space="preserve">        Ad.1 </w:t>
      </w:r>
    </w:p>
    <w:p w:rsidR="00CE5E85" w:rsidRPr="00D5752A" w:rsidRDefault="00CE5E85" w:rsidP="00CE5E85">
      <w:pPr>
        <w:suppressAutoHyphens w:val="0"/>
        <w:jc w:val="both"/>
        <w:rPr>
          <w:bCs/>
        </w:rPr>
      </w:pPr>
      <w:r w:rsidRPr="00D5752A">
        <w:rPr>
          <w:bCs/>
        </w:rPr>
        <w:tab/>
        <w:t xml:space="preserve">Przedmiotem zamówienie jest przygotowywanie i podawanie  obiadów dla uczniów </w:t>
      </w:r>
      <w:r w:rsidR="00125437" w:rsidRPr="00D5752A">
        <w:rPr>
          <w:bCs/>
        </w:rPr>
        <w:t>szkoły podstawowej</w:t>
      </w:r>
      <w:r w:rsidR="00EA7814" w:rsidRPr="00D5752A">
        <w:rPr>
          <w:bCs/>
        </w:rPr>
        <w:t xml:space="preserve"> nr </w:t>
      </w:r>
      <w:r w:rsidR="00C345E0" w:rsidRPr="00D5752A">
        <w:rPr>
          <w:bCs/>
        </w:rPr>
        <w:t>5</w:t>
      </w:r>
      <w:r w:rsidR="001E1E62" w:rsidRPr="00D5752A">
        <w:rPr>
          <w:bCs/>
        </w:rPr>
        <w:t xml:space="preserve"> w pomieszczeniach określonych we wzorze umowy</w:t>
      </w:r>
      <w:r w:rsidRPr="00D5752A">
        <w:rPr>
          <w:bCs/>
        </w:rPr>
        <w:t xml:space="preserve">. Szacunkowa ilość obiadów wynosi do </w:t>
      </w:r>
      <w:r w:rsidR="00BD6F6C" w:rsidRPr="00D5752A">
        <w:rPr>
          <w:bCs/>
        </w:rPr>
        <w:t>3</w:t>
      </w:r>
      <w:r w:rsidR="005652F7" w:rsidRPr="00D5752A">
        <w:rPr>
          <w:bCs/>
        </w:rPr>
        <w:t>5</w:t>
      </w:r>
      <w:r w:rsidRPr="00D5752A">
        <w:rPr>
          <w:bCs/>
        </w:rPr>
        <w:t>0 dziennie. Zamawiający szacuje, że przez cały okres zamówienia ilość posiłków  wyniesie:</w:t>
      </w:r>
    </w:p>
    <w:p w:rsidR="00CE5E85" w:rsidRPr="00D5752A" w:rsidRDefault="00CE5E85" w:rsidP="00385970">
      <w:pPr>
        <w:suppressAutoHyphens w:val="0"/>
        <w:jc w:val="both"/>
        <w:rPr>
          <w:bCs/>
        </w:rPr>
      </w:pPr>
      <w:r w:rsidRPr="00D5752A">
        <w:rPr>
          <w:bCs/>
        </w:rPr>
        <w:t xml:space="preserve">-  </w:t>
      </w:r>
      <w:r w:rsidR="00C85C86" w:rsidRPr="00D5752A">
        <w:rPr>
          <w:bCs/>
        </w:rPr>
        <w:t>210</w:t>
      </w:r>
      <w:r w:rsidR="00C17D1E" w:rsidRPr="00D5752A">
        <w:rPr>
          <w:bCs/>
        </w:rPr>
        <w:t xml:space="preserve"> 000 obiadów.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>Podana ilość obiadów jest szacunkowa i może ulec  zmniejszeniu</w:t>
      </w:r>
      <w:r w:rsidR="00D757FD" w:rsidRPr="00D5752A">
        <w:rPr>
          <w:bCs/>
        </w:rPr>
        <w:t xml:space="preserve"> </w:t>
      </w:r>
      <w:r w:rsidRPr="00D5752A">
        <w:rPr>
          <w:bCs/>
        </w:rPr>
        <w:t xml:space="preserve"> .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 Wydawanie obiadów będzie odbywać się począwszy </w:t>
      </w:r>
      <w:r w:rsidRPr="00D5752A">
        <w:rPr>
          <w:bCs/>
          <w:u w:val="single"/>
        </w:rPr>
        <w:t>od dnia 0</w:t>
      </w:r>
      <w:r w:rsidR="003B4D75" w:rsidRPr="00D5752A">
        <w:rPr>
          <w:bCs/>
          <w:u w:val="single"/>
        </w:rPr>
        <w:t>3</w:t>
      </w:r>
      <w:r w:rsidRPr="00D5752A">
        <w:rPr>
          <w:bCs/>
          <w:u w:val="single"/>
        </w:rPr>
        <w:t>.0</w:t>
      </w:r>
      <w:r w:rsidR="00C85C86" w:rsidRPr="00D5752A">
        <w:rPr>
          <w:bCs/>
          <w:u w:val="single"/>
        </w:rPr>
        <w:t>9</w:t>
      </w:r>
      <w:r w:rsidRPr="00D5752A">
        <w:rPr>
          <w:bCs/>
          <w:u w:val="single"/>
        </w:rPr>
        <w:t>.201</w:t>
      </w:r>
      <w:r w:rsidR="00C85C86" w:rsidRPr="00D5752A">
        <w:rPr>
          <w:bCs/>
          <w:u w:val="single"/>
        </w:rPr>
        <w:t>9</w:t>
      </w:r>
      <w:r w:rsidRPr="00D5752A">
        <w:rPr>
          <w:bCs/>
          <w:u w:val="single"/>
        </w:rPr>
        <w:t xml:space="preserve"> r.- do </w:t>
      </w:r>
      <w:r w:rsidR="00481C4A" w:rsidRPr="00D5752A">
        <w:rPr>
          <w:bCs/>
          <w:u w:val="single"/>
        </w:rPr>
        <w:t>3</w:t>
      </w:r>
      <w:r w:rsidR="00722566" w:rsidRPr="00D5752A">
        <w:rPr>
          <w:bCs/>
          <w:u w:val="single"/>
        </w:rPr>
        <w:t>0</w:t>
      </w:r>
      <w:r w:rsidRPr="00D5752A">
        <w:rPr>
          <w:bCs/>
          <w:u w:val="single"/>
        </w:rPr>
        <w:t>.</w:t>
      </w:r>
      <w:r w:rsidR="00722566" w:rsidRPr="00D5752A">
        <w:rPr>
          <w:bCs/>
          <w:u w:val="single"/>
        </w:rPr>
        <w:t>06</w:t>
      </w:r>
      <w:r w:rsidRPr="00D5752A">
        <w:rPr>
          <w:bCs/>
          <w:u w:val="single"/>
        </w:rPr>
        <w:t>.20</w:t>
      </w:r>
      <w:r w:rsidR="00C85C86" w:rsidRPr="00D5752A">
        <w:rPr>
          <w:bCs/>
          <w:u w:val="single"/>
        </w:rPr>
        <w:t>22</w:t>
      </w:r>
      <w:r w:rsidRPr="00D5752A">
        <w:rPr>
          <w:bCs/>
          <w:u w:val="single"/>
        </w:rPr>
        <w:t xml:space="preserve"> r od poniedziałku do piątku z wyłączeniem okresu ferii letnich, zimowych i dni wolnych od pracy  w godzinach  </w:t>
      </w:r>
      <w:r w:rsidR="00C85C86" w:rsidRPr="00D5752A">
        <w:rPr>
          <w:bCs/>
          <w:u w:val="single"/>
        </w:rPr>
        <w:t>u</w:t>
      </w:r>
      <w:r w:rsidR="00C61102" w:rsidRPr="00D5752A">
        <w:rPr>
          <w:bCs/>
          <w:u w:val="single"/>
        </w:rPr>
        <w:t>stalonych z zamawiającym.</w:t>
      </w:r>
      <w:r w:rsidR="00C85C86" w:rsidRPr="00D5752A">
        <w:rPr>
          <w:bCs/>
          <w:u w:val="single"/>
        </w:rPr>
        <w:t xml:space="preserve">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>W wyjątkowej sytuacji związanej ze zmianą organizacji dnia pracy szkoły, wydawanie obiadu odbędzie się o innej godzinie – po wcześniejszym uzgodnieniu z Wykonawcą.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>Wykonawca dostarczał będzie w pierwszy dzień tygodnia, tygodniowy jadłospis z podaniem składników wagowych (gramatury) potraw - do wiadomości Zamawiającego i umieszczenie w gablocie przy stołówce szkolnej.</w:t>
      </w:r>
      <w:r w:rsidRPr="00D5752A">
        <w:rPr>
          <w:bCs/>
          <w:sz w:val="10"/>
        </w:rPr>
        <w:t xml:space="preserve"> </w:t>
      </w:r>
      <w:r w:rsidRPr="00D5752A">
        <w:rPr>
          <w:bCs/>
        </w:rPr>
        <w:t>Wykonawca zobowiązany jest do zachowania jakości obiadów zgodnie z przedstawionym jadłospisem.</w:t>
      </w:r>
    </w:p>
    <w:p w:rsidR="00CE5E85" w:rsidRPr="00D5752A" w:rsidRDefault="00CE5E85" w:rsidP="00CE5E85">
      <w:pPr>
        <w:ind w:left="540"/>
      </w:pPr>
      <w:r w:rsidRPr="00D5752A">
        <w:rPr>
          <w:bCs/>
        </w:rPr>
        <w:t>Wszystkie posiłki powinny być przygotowane zgodnie z obowiązującymi normami i przepisami prawa.</w:t>
      </w:r>
    </w:p>
    <w:p w:rsidR="00CE5E85" w:rsidRPr="00D5752A" w:rsidRDefault="00CE5E85" w:rsidP="00CE5E85">
      <w:pPr>
        <w:ind w:left="540"/>
        <w:jc w:val="both"/>
      </w:pPr>
      <w:r w:rsidRPr="00D5752A">
        <w:t xml:space="preserve">Wykonawca będzie przygotowywał posiłki zgodnie z zasadami określonymi w ustawie z dnia 25 sierpnia 2006 r. o bezpieczeństwie żywności i żywienia (Dz.U. z 2006 r. Nr 171 poz. 1225 z </w:t>
      </w:r>
      <w:proofErr w:type="spellStart"/>
      <w:r w:rsidRPr="00D5752A">
        <w:t>późn</w:t>
      </w:r>
      <w:proofErr w:type="spellEnd"/>
      <w:r w:rsidRPr="00D5752A">
        <w:t>. zm.) łącznie z przepisami wykonawczymi do tej ustawy.</w:t>
      </w:r>
    </w:p>
    <w:p w:rsidR="00CE5E85" w:rsidRPr="00D5752A" w:rsidRDefault="00CE5E85" w:rsidP="00CE5E85">
      <w:pPr>
        <w:ind w:left="540"/>
        <w:jc w:val="both"/>
      </w:pPr>
      <w:r w:rsidRPr="00D5752A">
        <w:t>Bezwzględnie należy przestrzegać norm na składniki pokarmowe i produkty spożywcze określone przez Instytut Żywienia i Żywności. Posiłki mają być przygotowane zgodnie z zasadami racjonalnego żywienia dzieci i młodzieży.</w:t>
      </w:r>
    </w:p>
    <w:p w:rsidR="00CE5E85" w:rsidRPr="00D5752A" w:rsidRDefault="00CE5E85" w:rsidP="00CE5E85">
      <w:pPr>
        <w:ind w:left="540"/>
        <w:jc w:val="both"/>
      </w:pPr>
      <w:r w:rsidRPr="00D5752A">
        <w:t>Obiad musi spełniać następujące warunki ilościowe:</w:t>
      </w:r>
    </w:p>
    <w:p w:rsidR="00CE5E85" w:rsidRPr="00D5752A" w:rsidRDefault="00EA7814" w:rsidP="00584BE3">
      <w:pPr>
        <w:numPr>
          <w:ilvl w:val="0"/>
          <w:numId w:val="19"/>
        </w:numPr>
        <w:tabs>
          <w:tab w:val="clear" w:pos="928"/>
          <w:tab w:val="num" w:pos="720"/>
        </w:tabs>
        <w:suppressAutoHyphens w:val="0"/>
        <w:spacing w:before="280"/>
        <w:ind w:left="720"/>
        <w:jc w:val="both"/>
      </w:pPr>
      <w:r w:rsidRPr="00D5752A">
        <w:t xml:space="preserve">zupa: gramatura minimum </w:t>
      </w:r>
      <w:r w:rsidR="00CE5E85" w:rsidRPr="00D5752A">
        <w:t xml:space="preserve"> 250 ml i ka</w:t>
      </w:r>
      <w:r w:rsidRPr="00D5752A">
        <w:t xml:space="preserve">loryczność minimum </w:t>
      </w:r>
      <w:r w:rsidR="00CE5E85" w:rsidRPr="00D5752A">
        <w:t>200 kcal,</w:t>
      </w:r>
    </w:p>
    <w:p w:rsidR="00CE5E85" w:rsidRPr="00D5752A" w:rsidRDefault="00EA7814" w:rsidP="00584BE3">
      <w:pPr>
        <w:numPr>
          <w:ilvl w:val="0"/>
          <w:numId w:val="19"/>
        </w:numPr>
        <w:tabs>
          <w:tab w:val="clear" w:pos="928"/>
          <w:tab w:val="num" w:pos="720"/>
        </w:tabs>
        <w:suppressAutoHyphens w:val="0"/>
        <w:ind w:left="720"/>
        <w:jc w:val="both"/>
      </w:pPr>
      <w:r w:rsidRPr="00D5752A">
        <w:t xml:space="preserve">drugie danie: gramatura minimum </w:t>
      </w:r>
      <w:r w:rsidR="00CE5E85" w:rsidRPr="00D5752A">
        <w:t>400 gram</w:t>
      </w:r>
      <w:r w:rsidR="00163BBC" w:rsidRPr="00D5752A">
        <w:t xml:space="preserve"> i kaloryczność minimum </w:t>
      </w:r>
      <w:r w:rsidR="00CE5E85" w:rsidRPr="00D5752A">
        <w:t xml:space="preserve"> 600 kcal,</w:t>
      </w:r>
    </w:p>
    <w:p w:rsidR="00CE5E85" w:rsidRPr="00D5752A" w:rsidRDefault="00CE5E85" w:rsidP="00584BE3">
      <w:pPr>
        <w:numPr>
          <w:ilvl w:val="0"/>
          <w:numId w:val="19"/>
        </w:numPr>
        <w:tabs>
          <w:tab w:val="clear" w:pos="928"/>
          <w:tab w:val="num" w:pos="720"/>
        </w:tabs>
        <w:suppressAutoHyphens w:val="0"/>
        <w:ind w:left="720"/>
        <w:jc w:val="both"/>
      </w:pPr>
      <w:r w:rsidRPr="00D5752A">
        <w:t xml:space="preserve">deser: np. kompot, owoc, napoje owocowe lub warzywne o poj. </w:t>
      </w:r>
      <w:r w:rsidR="00163BBC" w:rsidRPr="00D5752A">
        <w:t xml:space="preserve">minimum </w:t>
      </w:r>
      <w:r w:rsidRPr="00D5752A">
        <w:t xml:space="preserve"> 200 ml.</w:t>
      </w:r>
    </w:p>
    <w:p w:rsidR="00CE5E85" w:rsidRPr="00D5752A" w:rsidRDefault="00CE5E85" w:rsidP="00CE5E85">
      <w:pPr>
        <w:suppressAutoHyphens w:val="0"/>
        <w:spacing w:after="280"/>
        <w:jc w:val="both"/>
      </w:pPr>
    </w:p>
    <w:p w:rsidR="00CE5E85" w:rsidRPr="00D5752A" w:rsidRDefault="00CE5E85" w:rsidP="00CE5E85">
      <w:pPr>
        <w:ind w:left="708" w:hanging="168"/>
        <w:jc w:val="both"/>
      </w:pPr>
      <w:r w:rsidRPr="00D5752A">
        <w:t>Posiłki muszą spełniać następujące warunki jakościowe: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spacing w:before="280"/>
        <w:jc w:val="both"/>
      </w:pPr>
      <w:r w:rsidRPr="00D5752A">
        <w:t>jadłospis powinien być urozmaicony; rodzaj potrawy nie może powtarzać się w tym samym tygodniu,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jc w:val="both"/>
      </w:pPr>
      <w:r w:rsidRPr="00D5752A">
        <w:t xml:space="preserve">w tygodniu powinien być dostarczany co najmniej 3 razy obiad z drugim daniem mięsnym (z przewagą drobiowego), 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jc w:val="both"/>
      </w:pPr>
      <w:r w:rsidRPr="00D5752A">
        <w:t xml:space="preserve">co najmniej 1 raz obiad z drugim daniem rybnym. 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jc w:val="both"/>
      </w:pPr>
      <w:r w:rsidRPr="00D5752A">
        <w:lastRenderedPageBreak/>
        <w:t>potrawy powinny być lekkostrawne, przygotowywane z surowców wysokiej jakości, świeżych, naturalnych, mało przetworzonych, bez dodatków konserwujących,  barwiących, sztucznie aromatyzowanych,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jc w:val="both"/>
      </w:pPr>
      <w:r w:rsidRPr="00D5752A">
        <w:t>w jadłospisie powinny przeważać potrawy gotowane, pieczone i duszone, okazjonalnie smażone,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jc w:val="both"/>
      </w:pPr>
      <w:r w:rsidRPr="00D5752A">
        <w:t>do przygotowania posiłku zalecane jest: stosowanie tłuszczów spożywczych  - oleje, masło, margaryny miękkie kubkowe niearomatyzowane zaś do smażenia olej roślinny rafinowany, stosowanie dużej ilości warzyw i owoców, w tym także nasion roślin strączkowych, różnego rodzaju kasz, umiarkowane stosowanie jaj, cukru i soli (obniżona zawartość sodu)</w:t>
      </w:r>
    </w:p>
    <w:p w:rsidR="00CE5E85" w:rsidRPr="00D5752A" w:rsidRDefault="00CE5E85" w:rsidP="00584BE3">
      <w:pPr>
        <w:numPr>
          <w:ilvl w:val="0"/>
          <w:numId w:val="20"/>
        </w:numPr>
        <w:suppressAutoHyphens w:val="0"/>
        <w:spacing w:after="280"/>
        <w:jc w:val="both"/>
      </w:pPr>
      <w:r w:rsidRPr="00D5752A">
        <w:t xml:space="preserve">ważna jest </w:t>
      </w:r>
      <w:r w:rsidRPr="00D5752A">
        <w:rPr>
          <w:u w:val="single"/>
        </w:rPr>
        <w:t>estetyka potraw i posiłków</w:t>
      </w:r>
      <w:r w:rsidRPr="00D5752A">
        <w:t>.</w:t>
      </w:r>
    </w:p>
    <w:p w:rsidR="00CE5E85" w:rsidRPr="00D5752A" w:rsidRDefault="00CE5E85" w:rsidP="00CE5E85">
      <w:pPr>
        <w:ind w:left="540"/>
        <w:jc w:val="both"/>
      </w:pPr>
      <w:r w:rsidRPr="00D5752A">
        <w:t>Wykonawca będzie przygotowywał posiłki zachowując wymogi sanitarno-epidemiologiczne w zakresie personelu i warunków produkcji oraz weźmie odpowiedzialność za ich przestrzeganie.</w:t>
      </w:r>
    </w:p>
    <w:p w:rsidR="00CE5E85" w:rsidRPr="00D5752A" w:rsidRDefault="00CE5E85" w:rsidP="00CE5E85">
      <w:pPr>
        <w:ind w:left="540"/>
        <w:jc w:val="both"/>
      </w:pPr>
      <w:r w:rsidRPr="00D5752A">
        <w:t xml:space="preserve">Wykonawca zobowiązany jest do przygotowania posiłków o najwyższym standardzie, na bazie produktów najwyższej jakości i bezpieczeństwem zgodnie z normami HACCP. </w:t>
      </w:r>
    </w:p>
    <w:p w:rsidR="00CE5E85" w:rsidRPr="00D5752A" w:rsidRDefault="00CE5E85" w:rsidP="00CE5E85">
      <w:pPr>
        <w:ind w:left="540"/>
        <w:jc w:val="both"/>
        <w:rPr>
          <w:b/>
          <w:bCs/>
        </w:rPr>
      </w:pPr>
      <w:r w:rsidRPr="00D5752A"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Zamawiający zastrzega sobie prawo bieżącej kontroli w zakresie przestrzegania przez Wykonawcę przepisów dotyczących technologii produkcji i jakości wykonywanych usług. </w:t>
      </w:r>
    </w:p>
    <w:p w:rsidR="00CE5E85" w:rsidRPr="00D5752A" w:rsidRDefault="001F78AE" w:rsidP="00CE5E85">
      <w:pPr>
        <w:ind w:left="540"/>
        <w:jc w:val="both"/>
        <w:rPr>
          <w:bCs/>
          <w:u w:val="single"/>
        </w:rPr>
      </w:pPr>
      <w:r w:rsidRPr="00D5752A">
        <w:rPr>
          <w:bCs/>
          <w:u w:val="single"/>
        </w:rPr>
        <w:t>Zamawiający zaleca żeby w</w:t>
      </w:r>
      <w:r w:rsidR="00CE5E85" w:rsidRPr="00D5752A">
        <w:rPr>
          <w:bCs/>
          <w:u w:val="single"/>
        </w:rPr>
        <w:t xml:space="preserve">ykonawca przed przystąpieniem do przetargu </w:t>
      </w:r>
      <w:r w:rsidRPr="00D5752A">
        <w:rPr>
          <w:bCs/>
          <w:u w:val="single"/>
        </w:rPr>
        <w:t xml:space="preserve">zapoznał </w:t>
      </w:r>
      <w:r w:rsidR="00CE5E85" w:rsidRPr="00D5752A">
        <w:rPr>
          <w:bCs/>
          <w:u w:val="single"/>
        </w:rPr>
        <w:t xml:space="preserve"> s</w:t>
      </w:r>
      <w:r w:rsidRPr="00D5752A">
        <w:rPr>
          <w:bCs/>
          <w:u w:val="single"/>
        </w:rPr>
        <w:t>ię</w:t>
      </w:r>
      <w:r w:rsidR="00CE5E85" w:rsidRPr="00D5752A">
        <w:rPr>
          <w:bCs/>
          <w:u w:val="single"/>
        </w:rPr>
        <w:t xml:space="preserve"> ze stanem technicznym  pomieszczeń ,urządzeń, instalacji .itp.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  <w:u w:val="single"/>
        </w:rPr>
        <w:t>Wykonawca  przyjmuje na siebie wszelkie sprawy organizacyjne związane z bezpośrednim wydawaniem posiłków dzieciom korzystającym z usług stołówki szkolnej takie jak :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>- porcjowanie posiłków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- nalewanie zupy  do  waz i umieszczenie ich na stolikach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-nalewanie i podawanie zupy na stoliki dla </w:t>
      </w:r>
      <w:r w:rsidR="001F78AE" w:rsidRPr="00D5752A">
        <w:rPr>
          <w:bCs/>
        </w:rPr>
        <w:t xml:space="preserve">uczniów Szkoły Podstawowej </w:t>
      </w:r>
      <w:r w:rsidR="00163BBC" w:rsidRPr="00D5752A">
        <w:rPr>
          <w:bCs/>
        </w:rPr>
        <w:t xml:space="preserve">nr </w:t>
      </w:r>
      <w:r w:rsidR="00516DE4" w:rsidRPr="00D5752A">
        <w:rPr>
          <w:bCs/>
        </w:rPr>
        <w:t>5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- rozkładanie i zbieranie talerzy i sztućców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- codzienne  sprzątanie pomieszczeń jadalni po posiłkach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- organizacja zbierania należności za wydawane posiłki oraz terminowe rozliczanie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</w:rPr>
        <w:t xml:space="preserve">  się z działem księgowości szkolnej za dzierżawione pomieszczenia</w:t>
      </w:r>
    </w:p>
    <w:p w:rsidR="00CE5E85" w:rsidRPr="00D5752A" w:rsidRDefault="00CE5E85" w:rsidP="00CE5E85">
      <w:pPr>
        <w:ind w:left="540"/>
        <w:jc w:val="both"/>
        <w:rPr>
          <w:bCs/>
          <w:u w:val="single"/>
        </w:rPr>
      </w:pPr>
      <w:r w:rsidRPr="00D5752A">
        <w:rPr>
          <w:bCs/>
        </w:rPr>
        <w:t xml:space="preserve">- organizacja zgłoszeń odpisów za nie korzystanie z posiłków (zwolnienia lekarskie) </w:t>
      </w:r>
    </w:p>
    <w:p w:rsidR="00CE5E85" w:rsidRPr="00D5752A" w:rsidRDefault="00CE5E85" w:rsidP="00CE5E85">
      <w:pPr>
        <w:ind w:left="540"/>
        <w:jc w:val="both"/>
        <w:rPr>
          <w:bCs/>
        </w:rPr>
      </w:pPr>
      <w:r w:rsidRPr="00D5752A">
        <w:rPr>
          <w:bCs/>
          <w:u w:val="single"/>
        </w:rPr>
        <w:t xml:space="preserve">Koszty związane z  dystrybucją ,wydawaniem obiadów, myciem naczyń i termosów, sprzątaniem stołówki ,wywóz resztek </w:t>
      </w:r>
      <w:proofErr w:type="spellStart"/>
      <w:r w:rsidRPr="00D5752A">
        <w:rPr>
          <w:bCs/>
          <w:u w:val="single"/>
        </w:rPr>
        <w:t>poobiadowych</w:t>
      </w:r>
      <w:proofErr w:type="spellEnd"/>
      <w:r w:rsidRPr="00D5752A">
        <w:rPr>
          <w:bCs/>
          <w:u w:val="single"/>
        </w:rPr>
        <w:t xml:space="preserve"> ponosić będzie Wykonawca </w:t>
      </w:r>
    </w:p>
    <w:p w:rsidR="00CE5E85" w:rsidRPr="00D5752A" w:rsidRDefault="00CE5E85" w:rsidP="00CE5E85">
      <w:pPr>
        <w:ind w:left="540"/>
        <w:jc w:val="both"/>
      </w:pPr>
      <w:r w:rsidRPr="00D5752A">
        <w:rPr>
          <w:bCs/>
        </w:rPr>
        <w:t>Ponadto Wykonawca zobowiązany będzie do :</w:t>
      </w:r>
    </w:p>
    <w:p w:rsidR="00CE5E85" w:rsidRPr="00D5752A" w:rsidRDefault="00CE5E85" w:rsidP="00CE5E85">
      <w:pPr>
        <w:autoSpaceDE w:val="0"/>
      </w:pPr>
      <w:r w:rsidRPr="00D5752A">
        <w:t xml:space="preserve">           - utrzymania  czystości i porządku na terenie stołówki i pomieszczeń  kuchennych </w:t>
      </w:r>
    </w:p>
    <w:p w:rsidR="00CE5E85" w:rsidRPr="00D5752A" w:rsidRDefault="00CE5E85" w:rsidP="00CE5E85">
      <w:pPr>
        <w:autoSpaceDE w:val="0"/>
      </w:pPr>
      <w:r w:rsidRPr="00D5752A">
        <w:t xml:space="preserve">             zgodnie z  wymogami  odpowiednich służb sanitarnych ,</w:t>
      </w:r>
    </w:p>
    <w:p w:rsidR="00CE5E85" w:rsidRPr="00D5752A" w:rsidRDefault="00CE5E85" w:rsidP="00CE5E85">
      <w:pPr>
        <w:autoSpaceDE w:val="0"/>
      </w:pPr>
      <w:r w:rsidRPr="00D5752A">
        <w:t xml:space="preserve">         - wyposażyć  na własny koszt wynajęte  pomieszczenia   w urządzenia  i naczynia </w:t>
      </w:r>
    </w:p>
    <w:p w:rsidR="00CE5E85" w:rsidRPr="00D5752A" w:rsidRDefault="00CE5E85" w:rsidP="00CE5E85">
      <w:pPr>
        <w:autoSpaceDE w:val="0"/>
      </w:pPr>
      <w:r w:rsidRPr="00D5752A">
        <w:t xml:space="preserve">             niezbędne do prowadzenia działalności gospodarczej .</w:t>
      </w:r>
    </w:p>
    <w:p w:rsidR="00CE5E85" w:rsidRPr="00D5752A" w:rsidRDefault="00CE5E85" w:rsidP="00CE5E85">
      <w:pPr>
        <w:autoSpaceDE w:val="0"/>
        <w:rPr>
          <w:b/>
          <w:u w:val="single"/>
        </w:rPr>
      </w:pPr>
      <w:r w:rsidRPr="00D5752A">
        <w:rPr>
          <w:b/>
          <w:u w:val="single"/>
        </w:rPr>
        <w:t xml:space="preserve">         - na własny koszt Wykonawca   przeprowadzi   </w:t>
      </w:r>
      <w:r w:rsidR="003B4D75" w:rsidRPr="00D5752A">
        <w:rPr>
          <w:b/>
          <w:u w:val="single"/>
        </w:rPr>
        <w:t xml:space="preserve">wszystkie </w:t>
      </w:r>
      <w:r w:rsidRPr="00D5752A">
        <w:rPr>
          <w:b/>
          <w:u w:val="single"/>
        </w:rPr>
        <w:t xml:space="preserve">niezbędne </w:t>
      </w:r>
      <w:r w:rsidR="001F78AE" w:rsidRPr="00D5752A">
        <w:rPr>
          <w:b/>
          <w:u w:val="single"/>
        </w:rPr>
        <w:t xml:space="preserve"> prace  remontowe  pomieszczeń </w:t>
      </w:r>
      <w:r w:rsidRPr="00D5752A">
        <w:rPr>
          <w:b/>
          <w:u w:val="single"/>
        </w:rPr>
        <w:t>przeznaczonych  do prowadzenia działalności .</w:t>
      </w:r>
    </w:p>
    <w:p w:rsidR="00CE5E85" w:rsidRPr="00D5752A" w:rsidRDefault="00CE5E85" w:rsidP="00CE5E85">
      <w:pPr>
        <w:autoSpaceDE w:val="0"/>
      </w:pPr>
      <w:r w:rsidRPr="00D5752A">
        <w:t xml:space="preserve">         - na własny koszt Wykonawca przeprowadzać będzie konserwacje , naprawy , prze</w:t>
      </w:r>
      <w:r w:rsidR="001F78AE" w:rsidRPr="00D5752A">
        <w:t xml:space="preserve">glądy </w:t>
      </w:r>
      <w:r w:rsidRPr="00D5752A">
        <w:t>okresowe, zgodnie z technologią użytkowania i prawem budowlanym.</w:t>
      </w:r>
    </w:p>
    <w:p w:rsidR="00CE5E85" w:rsidRPr="00D5752A" w:rsidRDefault="00CE5E85" w:rsidP="00CE5E85">
      <w:pPr>
        <w:autoSpaceDE w:val="0"/>
      </w:pPr>
    </w:p>
    <w:p w:rsidR="00CE5E85" w:rsidRPr="00D5752A" w:rsidRDefault="00CE5E85" w:rsidP="00385970">
      <w:pPr>
        <w:jc w:val="both"/>
        <w:rPr>
          <w:bCs/>
        </w:rPr>
      </w:pPr>
      <w:r w:rsidRPr="00D5752A">
        <w:rPr>
          <w:b/>
          <w:bCs/>
        </w:rPr>
        <w:t xml:space="preserve">        </w:t>
      </w:r>
      <w:r w:rsidRPr="00D5752A">
        <w:rPr>
          <w:bCs/>
        </w:rPr>
        <w:t xml:space="preserve">Ad.2 –dzierżawa pomieszczeń </w:t>
      </w:r>
      <w:r w:rsidR="00385970" w:rsidRPr="00D5752A">
        <w:rPr>
          <w:bCs/>
        </w:rPr>
        <w:t xml:space="preserve">określonych we wzorze umowy. </w:t>
      </w:r>
      <w:r w:rsidR="00481C4A" w:rsidRPr="00D5752A">
        <w:rPr>
          <w:bCs/>
        </w:rPr>
        <w:t xml:space="preserve">Wykonawca zobowiązany jest do ponoszenia wszystkich kosztów związanych z </w:t>
      </w:r>
      <w:r w:rsidR="00566F6F" w:rsidRPr="00D5752A">
        <w:rPr>
          <w:bCs/>
        </w:rPr>
        <w:t>korzystaniem z mediów</w:t>
      </w:r>
      <w:r w:rsidR="00385970" w:rsidRPr="00D5752A">
        <w:rPr>
          <w:bCs/>
        </w:rPr>
        <w:t xml:space="preserve"> na warunkach określonych we wzorze umowy</w:t>
      </w:r>
      <w:r w:rsidR="00566F6F" w:rsidRPr="00D5752A">
        <w:rPr>
          <w:bCs/>
        </w:rPr>
        <w:t xml:space="preserve">. </w:t>
      </w:r>
    </w:p>
    <w:p w:rsidR="00CE5E85" w:rsidRPr="00D5752A" w:rsidRDefault="00CE5E85" w:rsidP="00CE5E85">
      <w:pPr>
        <w:jc w:val="both"/>
        <w:rPr>
          <w:bCs/>
        </w:rPr>
      </w:pPr>
      <w:r w:rsidRPr="00D5752A">
        <w:rPr>
          <w:bCs/>
        </w:rPr>
        <w:lastRenderedPageBreak/>
        <w:t xml:space="preserve">Zamawiający wymaga od wykonawcy świadczenia usług (przygotowywania posiłków) w pomieszczeniu zamawiającego </w:t>
      </w:r>
      <w:r w:rsidR="00C87675" w:rsidRPr="00D5752A">
        <w:rPr>
          <w:bCs/>
        </w:rPr>
        <w:t>na wa</w:t>
      </w:r>
      <w:r w:rsidR="003B4D75" w:rsidRPr="00D5752A">
        <w:rPr>
          <w:bCs/>
        </w:rPr>
        <w:t>runkach określonych w niniejszym</w:t>
      </w:r>
      <w:r w:rsidR="00C87675" w:rsidRPr="00D5752A">
        <w:rPr>
          <w:bCs/>
        </w:rPr>
        <w:t xml:space="preserve"> </w:t>
      </w:r>
      <w:r w:rsidR="003B4D75" w:rsidRPr="00D5752A">
        <w:rPr>
          <w:bCs/>
        </w:rPr>
        <w:t>ogłoszeniu</w:t>
      </w:r>
      <w:r w:rsidR="00C87675" w:rsidRPr="00D5752A">
        <w:rPr>
          <w:bCs/>
        </w:rPr>
        <w:t xml:space="preserve"> i wzorze umowy. </w:t>
      </w:r>
    </w:p>
    <w:p w:rsidR="00BD6F6C" w:rsidRPr="00D5752A" w:rsidRDefault="00BD6F6C" w:rsidP="00CE5E85">
      <w:pPr>
        <w:jc w:val="both"/>
        <w:rPr>
          <w:bCs/>
        </w:rPr>
      </w:pPr>
    </w:p>
    <w:p w:rsidR="00BD6F6C" w:rsidRPr="00D5752A" w:rsidRDefault="00BD6F6C" w:rsidP="00CE5E85">
      <w:pPr>
        <w:jc w:val="both"/>
        <w:rPr>
          <w:bCs/>
        </w:rPr>
      </w:pPr>
      <w:r w:rsidRPr="00D5752A">
        <w:rPr>
          <w:bCs/>
        </w:rPr>
        <w:t>Ad. 3 obow</w:t>
      </w:r>
      <w:r w:rsidR="00C85C86" w:rsidRPr="00D5752A">
        <w:rPr>
          <w:bCs/>
        </w:rPr>
        <w:t>iązkiem wykonawcy będzie przyst</w:t>
      </w:r>
      <w:r w:rsidRPr="00D5752A">
        <w:rPr>
          <w:bCs/>
        </w:rPr>
        <w:t xml:space="preserve">osowanie pomieszczeń w celu możliwości świadczenia usług. </w:t>
      </w:r>
    </w:p>
    <w:p w:rsidR="00C85C86" w:rsidRPr="00D5752A" w:rsidRDefault="00C85C86" w:rsidP="003B4D75">
      <w:pPr>
        <w:suppressAutoHyphens w:val="0"/>
        <w:rPr>
          <w:bCs/>
          <w:u w:val="single"/>
        </w:rPr>
      </w:pPr>
      <w:r w:rsidRPr="00D5752A">
        <w:rPr>
          <w:bCs/>
          <w:u w:val="single"/>
        </w:rPr>
        <w:t>Wykonawca zobowiązany będzie do utrzymania pomieszczeń i dostosowania ich do aktualnych wymogów sanitarnych. Zgodnie z posiadaną wiedzą  wykonawca zobowiązany  będzie</w:t>
      </w:r>
      <w:r w:rsidR="003B4D75" w:rsidRPr="00D5752A">
        <w:rPr>
          <w:bCs/>
          <w:u w:val="single"/>
        </w:rPr>
        <w:t xml:space="preserve"> wykonać prace remontowe w celu:</w:t>
      </w:r>
      <w:r w:rsidR="003B4D75" w:rsidRPr="00D5752A">
        <w:rPr>
          <w:bCs/>
          <w:u w:val="single"/>
        </w:rPr>
        <w:br/>
      </w:r>
      <w:r w:rsidR="003B4D75" w:rsidRPr="00D5752A">
        <w:rPr>
          <w:bCs/>
          <w:u w:val="single"/>
        </w:rPr>
        <w:br/>
        <w:t>-  zapewnienia właściwego</w:t>
      </w:r>
      <w:r w:rsidRPr="00D5752A">
        <w:rPr>
          <w:bCs/>
          <w:u w:val="single"/>
        </w:rPr>
        <w:t xml:space="preserve"> stan</w:t>
      </w:r>
      <w:r w:rsidR="003B4D75" w:rsidRPr="00D5752A">
        <w:rPr>
          <w:bCs/>
          <w:u w:val="single"/>
        </w:rPr>
        <w:t xml:space="preserve">u </w:t>
      </w:r>
      <w:proofErr w:type="spellStart"/>
      <w:r w:rsidR="003B4D75" w:rsidRPr="00D5752A">
        <w:rPr>
          <w:bCs/>
          <w:u w:val="single"/>
        </w:rPr>
        <w:t>sanitarno</w:t>
      </w:r>
      <w:proofErr w:type="spellEnd"/>
      <w:r w:rsidR="003B4D75" w:rsidRPr="00D5752A">
        <w:rPr>
          <w:bCs/>
          <w:u w:val="single"/>
        </w:rPr>
        <w:t xml:space="preserve"> – technicznego</w:t>
      </w:r>
      <w:r w:rsidRPr="00D5752A">
        <w:rPr>
          <w:bCs/>
          <w:u w:val="single"/>
        </w:rPr>
        <w:t xml:space="preserve"> podłóg w pomieszczeniach bloku żywienia.</w:t>
      </w:r>
    </w:p>
    <w:p w:rsidR="00C85C86" w:rsidRPr="00D5752A" w:rsidRDefault="003B4D75" w:rsidP="00F62CA4">
      <w:pPr>
        <w:suppressAutoHyphens w:val="0"/>
        <w:jc w:val="both"/>
        <w:rPr>
          <w:bCs/>
          <w:u w:val="single"/>
        </w:rPr>
      </w:pPr>
      <w:r w:rsidRPr="00D5752A">
        <w:rPr>
          <w:bCs/>
          <w:u w:val="single"/>
        </w:rPr>
        <w:t>- zapewnienia właściwego</w:t>
      </w:r>
      <w:r w:rsidR="00C85C86" w:rsidRPr="00D5752A">
        <w:rPr>
          <w:bCs/>
          <w:u w:val="single"/>
        </w:rPr>
        <w:t xml:space="preserve"> stan</w:t>
      </w:r>
      <w:r w:rsidRPr="00D5752A">
        <w:rPr>
          <w:bCs/>
          <w:u w:val="single"/>
        </w:rPr>
        <w:t xml:space="preserve">u </w:t>
      </w:r>
      <w:proofErr w:type="spellStart"/>
      <w:r w:rsidRPr="00D5752A">
        <w:rPr>
          <w:bCs/>
          <w:u w:val="single"/>
        </w:rPr>
        <w:t>sanitarno</w:t>
      </w:r>
      <w:proofErr w:type="spellEnd"/>
      <w:r w:rsidRPr="00D5752A">
        <w:rPr>
          <w:bCs/>
          <w:u w:val="single"/>
        </w:rPr>
        <w:t xml:space="preserve"> – technicznego</w:t>
      </w:r>
      <w:r w:rsidR="00C85C86" w:rsidRPr="00D5752A">
        <w:rPr>
          <w:bCs/>
          <w:u w:val="single"/>
        </w:rPr>
        <w:t xml:space="preserve"> ścian w pomieszczeniach bloku żywienia. </w:t>
      </w:r>
    </w:p>
    <w:p w:rsidR="00C85C86" w:rsidRPr="00D5752A" w:rsidRDefault="003B4D75" w:rsidP="00F62CA4">
      <w:pPr>
        <w:suppressAutoHyphens w:val="0"/>
        <w:jc w:val="both"/>
        <w:rPr>
          <w:bCs/>
          <w:u w:val="single"/>
        </w:rPr>
      </w:pPr>
      <w:r w:rsidRPr="00D5752A">
        <w:rPr>
          <w:bCs/>
          <w:u w:val="single"/>
        </w:rPr>
        <w:t>- zapewnienia właściwego</w:t>
      </w:r>
      <w:r w:rsidR="00C85C86" w:rsidRPr="00D5752A">
        <w:rPr>
          <w:bCs/>
          <w:u w:val="single"/>
        </w:rPr>
        <w:t xml:space="preserve"> stan</w:t>
      </w:r>
      <w:r w:rsidRPr="00D5752A">
        <w:rPr>
          <w:bCs/>
          <w:u w:val="single"/>
        </w:rPr>
        <w:t xml:space="preserve">u </w:t>
      </w:r>
      <w:proofErr w:type="spellStart"/>
      <w:r w:rsidRPr="00D5752A">
        <w:rPr>
          <w:bCs/>
          <w:u w:val="single"/>
        </w:rPr>
        <w:t>sanitarno</w:t>
      </w:r>
      <w:proofErr w:type="spellEnd"/>
      <w:r w:rsidRPr="00D5752A">
        <w:rPr>
          <w:bCs/>
          <w:u w:val="single"/>
        </w:rPr>
        <w:t xml:space="preserve"> – technicznego</w:t>
      </w:r>
      <w:r w:rsidR="00C85C86" w:rsidRPr="00D5752A">
        <w:rPr>
          <w:bCs/>
          <w:u w:val="single"/>
        </w:rPr>
        <w:t xml:space="preserve"> wyposażenia kuchni właściwej oraz pomieszczenia rozdzielni posiłków </w:t>
      </w:r>
    </w:p>
    <w:p w:rsidR="00C85C86" w:rsidRPr="00D5752A" w:rsidRDefault="003B4D75" w:rsidP="00F62CA4">
      <w:pPr>
        <w:suppressAutoHyphens w:val="0"/>
        <w:jc w:val="both"/>
        <w:rPr>
          <w:bCs/>
          <w:u w:val="single"/>
        </w:rPr>
      </w:pPr>
      <w:r w:rsidRPr="00D5752A">
        <w:rPr>
          <w:bCs/>
          <w:u w:val="single"/>
        </w:rPr>
        <w:t>- zapewnienia skutecznej wentylacji</w:t>
      </w:r>
      <w:r w:rsidR="00C85C86" w:rsidRPr="00D5752A">
        <w:rPr>
          <w:bCs/>
          <w:u w:val="single"/>
        </w:rPr>
        <w:t xml:space="preserve"> pomieszczeń zakładu i dostosować do wielkości produkcji </w:t>
      </w:r>
    </w:p>
    <w:p w:rsidR="00C85C86" w:rsidRPr="00D5752A" w:rsidRDefault="00C85C86" w:rsidP="00C85C86">
      <w:pPr>
        <w:suppressAutoHyphens w:val="0"/>
        <w:ind w:left="900"/>
        <w:jc w:val="both"/>
        <w:rPr>
          <w:bCs/>
          <w:u w:val="single"/>
        </w:rPr>
      </w:pPr>
    </w:p>
    <w:p w:rsidR="00F62CA4" w:rsidRPr="00D5752A" w:rsidRDefault="00C85C86" w:rsidP="00C85C86">
      <w:pPr>
        <w:jc w:val="both"/>
        <w:rPr>
          <w:bCs/>
          <w:u w:val="single"/>
        </w:rPr>
      </w:pPr>
      <w:r w:rsidRPr="00D5752A">
        <w:rPr>
          <w:bCs/>
          <w:u w:val="single"/>
        </w:rPr>
        <w:t>Wykonawca zobowiązany będzie zapewnić  stan techniczny pomieszczeń umożliwiający wykonywanie zamówienia dla zamawiającego, tj. do standardu zgodnego z wymogami Państwowego Powiatowego Ins</w:t>
      </w:r>
      <w:r w:rsidR="00F62CA4" w:rsidRPr="00D5752A">
        <w:rPr>
          <w:bCs/>
          <w:u w:val="single"/>
        </w:rPr>
        <w:t>pektoratu Sanitarnego</w:t>
      </w:r>
      <w:r w:rsidRPr="00D5752A">
        <w:rPr>
          <w:bCs/>
          <w:u w:val="single"/>
        </w:rPr>
        <w:t xml:space="preserve">. </w:t>
      </w:r>
    </w:p>
    <w:p w:rsidR="002250CA" w:rsidRPr="00D5752A" w:rsidRDefault="00F62CA4" w:rsidP="001F78AE">
      <w:pPr>
        <w:jc w:val="both"/>
        <w:rPr>
          <w:u w:val="single"/>
        </w:rPr>
      </w:pPr>
      <w:r w:rsidRPr="00D5752A">
        <w:rPr>
          <w:bCs/>
          <w:u w:val="single"/>
        </w:rPr>
        <w:t xml:space="preserve">Zamawiający zaleca wykonawcy przeprowadzenie wizji lokalnej przed złożeniem oferty. </w:t>
      </w:r>
      <w:r w:rsidR="00C85C86" w:rsidRPr="00D5752A">
        <w:rPr>
          <w:bCs/>
          <w:u w:val="single"/>
        </w:rPr>
        <w:br/>
      </w:r>
    </w:p>
    <w:p w:rsidR="007540DD" w:rsidRPr="00D5752A" w:rsidRDefault="002774A7" w:rsidP="007540DD">
      <w:pPr>
        <w:autoSpaceDE w:val="0"/>
        <w:rPr>
          <w:sz w:val="22"/>
          <w:szCs w:val="22"/>
        </w:rPr>
      </w:pPr>
      <w:r w:rsidRPr="00D5752A">
        <w:rPr>
          <w:b/>
          <w:bCs/>
          <w:sz w:val="22"/>
          <w:szCs w:val="22"/>
        </w:rPr>
        <w:t>IV. Okre</w:t>
      </w:r>
      <w:r w:rsidRPr="00D5752A">
        <w:rPr>
          <w:rFonts w:eastAsia="TimesNewRoman"/>
          <w:b/>
          <w:bCs/>
          <w:sz w:val="22"/>
          <w:szCs w:val="22"/>
        </w:rPr>
        <w:t>ś</w:t>
      </w:r>
      <w:r w:rsidRPr="00D5752A">
        <w:rPr>
          <w:b/>
          <w:bCs/>
          <w:sz w:val="22"/>
          <w:szCs w:val="22"/>
        </w:rPr>
        <w:t>lenie przedmiotu zamówienia za pomoc</w:t>
      </w:r>
      <w:r w:rsidRPr="00D5752A">
        <w:rPr>
          <w:rFonts w:eastAsia="TimesNewRoman"/>
          <w:b/>
          <w:bCs/>
          <w:sz w:val="22"/>
          <w:szCs w:val="22"/>
        </w:rPr>
        <w:t xml:space="preserve">ą </w:t>
      </w:r>
      <w:r w:rsidRPr="00D5752A">
        <w:rPr>
          <w:b/>
          <w:bCs/>
          <w:sz w:val="22"/>
          <w:szCs w:val="22"/>
        </w:rPr>
        <w:t>kodów CPV</w:t>
      </w:r>
      <w:r w:rsidRPr="00D5752A">
        <w:rPr>
          <w:sz w:val="22"/>
          <w:szCs w:val="22"/>
        </w:rPr>
        <w:t>:</w:t>
      </w:r>
    </w:p>
    <w:p w:rsidR="00602DDA" w:rsidRPr="00D5752A" w:rsidRDefault="00602DDA" w:rsidP="007540DD">
      <w:pPr>
        <w:autoSpaceDE w:val="0"/>
        <w:rPr>
          <w:sz w:val="22"/>
          <w:szCs w:val="22"/>
        </w:rPr>
      </w:pPr>
    </w:p>
    <w:p w:rsidR="001F78AE" w:rsidRPr="00D5752A" w:rsidRDefault="001F78AE" w:rsidP="001F78AE">
      <w:pPr>
        <w:autoSpaceDE w:val="0"/>
        <w:ind w:left="720"/>
        <w:jc w:val="both"/>
      </w:pPr>
      <w:r w:rsidRPr="00D5752A">
        <w:t>55.3210.00-6 usługi przygotowania posiłków</w:t>
      </w:r>
    </w:p>
    <w:p w:rsidR="00003111" w:rsidRPr="00D5752A" w:rsidRDefault="00003111" w:rsidP="001F78AE">
      <w:pPr>
        <w:autoSpaceDE w:val="0"/>
        <w:ind w:left="720"/>
        <w:jc w:val="both"/>
      </w:pPr>
      <w:r w:rsidRPr="00D5752A">
        <w:t>55322000-3 usługi gotowania posiłków</w:t>
      </w:r>
    </w:p>
    <w:p w:rsidR="00003111" w:rsidRPr="00D5752A" w:rsidRDefault="00003111" w:rsidP="001F78AE">
      <w:pPr>
        <w:autoSpaceDE w:val="0"/>
        <w:ind w:left="720"/>
        <w:jc w:val="both"/>
      </w:pPr>
      <w:r w:rsidRPr="00D5752A">
        <w:t>55320000-9 usługi podawania posiłków</w:t>
      </w:r>
    </w:p>
    <w:p w:rsidR="001F78AE" w:rsidRPr="00D5752A" w:rsidRDefault="001F78AE" w:rsidP="001F78AE">
      <w:pPr>
        <w:autoSpaceDE w:val="0"/>
        <w:ind w:left="720"/>
        <w:jc w:val="both"/>
      </w:pPr>
    </w:p>
    <w:p w:rsidR="002774A7" w:rsidRPr="00D5752A" w:rsidRDefault="002774A7">
      <w:pPr>
        <w:autoSpaceDE w:val="0"/>
        <w:rPr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V. Termin wykonania zamówienia.</w:t>
      </w:r>
      <w:r w:rsidR="00DD37D4" w:rsidRPr="00D5752A">
        <w:rPr>
          <w:b/>
          <w:bCs/>
          <w:sz w:val="22"/>
          <w:szCs w:val="22"/>
        </w:rPr>
        <w:br/>
      </w:r>
      <w:r w:rsidR="00DD37D4" w:rsidRPr="00D5752A">
        <w:rPr>
          <w:b/>
          <w:bCs/>
          <w:sz w:val="22"/>
          <w:szCs w:val="22"/>
        </w:rPr>
        <w:br/>
      </w:r>
      <w:r w:rsidR="006D2576" w:rsidRPr="00D5752A">
        <w:rPr>
          <w:bCs/>
          <w:sz w:val="22"/>
          <w:szCs w:val="22"/>
        </w:rPr>
        <w:t>3</w:t>
      </w:r>
      <w:r w:rsidR="001F78AE" w:rsidRPr="00D5752A">
        <w:rPr>
          <w:bCs/>
          <w:sz w:val="22"/>
          <w:szCs w:val="22"/>
        </w:rPr>
        <w:t>.0</w:t>
      </w:r>
      <w:r w:rsidR="00BD6F6C" w:rsidRPr="00D5752A">
        <w:rPr>
          <w:bCs/>
          <w:sz w:val="22"/>
          <w:szCs w:val="22"/>
        </w:rPr>
        <w:t>9</w:t>
      </w:r>
      <w:r w:rsidR="001F78AE" w:rsidRPr="00D5752A">
        <w:rPr>
          <w:bCs/>
          <w:sz w:val="22"/>
          <w:szCs w:val="22"/>
        </w:rPr>
        <w:t>.201</w:t>
      </w:r>
      <w:r w:rsidR="00BD6F6C" w:rsidRPr="00D5752A">
        <w:rPr>
          <w:bCs/>
          <w:sz w:val="22"/>
          <w:szCs w:val="22"/>
        </w:rPr>
        <w:t>9</w:t>
      </w:r>
      <w:r w:rsidR="00722566" w:rsidRPr="00D5752A">
        <w:rPr>
          <w:bCs/>
          <w:sz w:val="22"/>
          <w:szCs w:val="22"/>
        </w:rPr>
        <w:t xml:space="preserve"> </w:t>
      </w:r>
      <w:r w:rsidR="001F78AE" w:rsidRPr="00D5752A">
        <w:rPr>
          <w:bCs/>
          <w:sz w:val="22"/>
          <w:szCs w:val="22"/>
        </w:rPr>
        <w:t xml:space="preserve"> r. do </w:t>
      </w:r>
      <w:r w:rsidR="00C87675" w:rsidRPr="00D5752A">
        <w:rPr>
          <w:bCs/>
          <w:sz w:val="22"/>
          <w:szCs w:val="22"/>
        </w:rPr>
        <w:t>3</w:t>
      </w:r>
      <w:r w:rsidR="00722566" w:rsidRPr="00D5752A">
        <w:rPr>
          <w:bCs/>
          <w:sz w:val="22"/>
          <w:szCs w:val="22"/>
        </w:rPr>
        <w:t>0</w:t>
      </w:r>
      <w:r w:rsidR="001F78AE" w:rsidRPr="00D5752A">
        <w:rPr>
          <w:bCs/>
          <w:sz w:val="22"/>
          <w:szCs w:val="22"/>
        </w:rPr>
        <w:t>.</w:t>
      </w:r>
      <w:r w:rsidR="00722566" w:rsidRPr="00D5752A">
        <w:rPr>
          <w:bCs/>
          <w:sz w:val="22"/>
          <w:szCs w:val="22"/>
        </w:rPr>
        <w:t>06</w:t>
      </w:r>
      <w:r w:rsidR="001F78AE" w:rsidRPr="00D5752A">
        <w:rPr>
          <w:bCs/>
          <w:sz w:val="22"/>
          <w:szCs w:val="22"/>
        </w:rPr>
        <w:t>.20</w:t>
      </w:r>
      <w:r w:rsidR="00BD6F6C" w:rsidRPr="00D5752A">
        <w:rPr>
          <w:bCs/>
          <w:sz w:val="22"/>
          <w:szCs w:val="22"/>
        </w:rPr>
        <w:t>22</w:t>
      </w:r>
      <w:r w:rsidR="001F78AE" w:rsidRPr="00D5752A">
        <w:rPr>
          <w:bCs/>
          <w:sz w:val="22"/>
          <w:szCs w:val="22"/>
        </w:rPr>
        <w:t xml:space="preserve"> r. </w:t>
      </w:r>
      <w:r w:rsidR="00DD37D4" w:rsidRPr="00D5752A">
        <w:rPr>
          <w:bCs/>
          <w:sz w:val="22"/>
          <w:szCs w:val="22"/>
        </w:rPr>
        <w:t xml:space="preserve"> </w:t>
      </w:r>
    </w:p>
    <w:p w:rsidR="00DD37D4" w:rsidRPr="00D5752A" w:rsidRDefault="00DD37D4">
      <w:pPr>
        <w:autoSpaceDE w:val="0"/>
        <w:rPr>
          <w:b/>
          <w:bCs/>
          <w:sz w:val="22"/>
          <w:szCs w:val="22"/>
        </w:rPr>
      </w:pPr>
    </w:p>
    <w:p w:rsidR="002836CE" w:rsidRPr="00D5752A" w:rsidRDefault="002836CE" w:rsidP="002836CE">
      <w:pPr>
        <w:tabs>
          <w:tab w:val="right" w:pos="4139"/>
          <w:tab w:val="left" w:pos="4196"/>
        </w:tabs>
        <w:adjustRightInd w:val="0"/>
        <w:spacing w:before="24"/>
      </w:pPr>
    </w:p>
    <w:p w:rsidR="002774A7" w:rsidRPr="00D5752A" w:rsidRDefault="002774A7">
      <w:pPr>
        <w:autoSpaceDE w:val="0"/>
        <w:ind w:left="345"/>
        <w:jc w:val="both"/>
        <w:rPr>
          <w:b/>
          <w:bCs/>
        </w:rPr>
      </w:pPr>
    </w:p>
    <w:p w:rsidR="00681E0C" w:rsidRPr="00D5752A" w:rsidRDefault="00F62CA4" w:rsidP="00681E0C">
      <w:pPr>
        <w:autoSpaceDE w:val="0"/>
        <w:ind w:left="390" w:hanging="39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VI</w:t>
      </w:r>
      <w:r w:rsidR="002774A7" w:rsidRPr="00D5752A">
        <w:rPr>
          <w:b/>
          <w:bCs/>
          <w:sz w:val="22"/>
          <w:szCs w:val="22"/>
        </w:rPr>
        <w:t>. Warunki udziału w post</w:t>
      </w:r>
      <w:r w:rsidR="002774A7" w:rsidRPr="00D5752A">
        <w:rPr>
          <w:rFonts w:eastAsia="TimesNewRoman"/>
          <w:b/>
          <w:bCs/>
          <w:sz w:val="22"/>
          <w:szCs w:val="22"/>
        </w:rPr>
        <w:t>ę</w:t>
      </w:r>
      <w:r w:rsidR="00681E0C" w:rsidRPr="00D5752A">
        <w:rPr>
          <w:b/>
          <w:bCs/>
          <w:sz w:val="22"/>
          <w:szCs w:val="22"/>
        </w:rPr>
        <w:t>powaniu:</w:t>
      </w:r>
    </w:p>
    <w:p w:rsidR="00681E0C" w:rsidRPr="00D5752A" w:rsidRDefault="00681E0C" w:rsidP="00681E0C">
      <w:pPr>
        <w:autoSpaceDE w:val="0"/>
        <w:ind w:left="390" w:hanging="390"/>
        <w:jc w:val="both"/>
        <w:rPr>
          <w:b/>
          <w:bCs/>
          <w:sz w:val="22"/>
          <w:szCs w:val="22"/>
        </w:rPr>
      </w:pPr>
    </w:p>
    <w:p w:rsidR="002774A7" w:rsidRPr="00D5752A" w:rsidRDefault="002774A7" w:rsidP="00584BE3">
      <w:pPr>
        <w:numPr>
          <w:ilvl w:val="1"/>
          <w:numId w:val="20"/>
        </w:numPr>
        <w:autoSpaceDE w:val="0"/>
        <w:jc w:val="both"/>
        <w:rPr>
          <w:bCs/>
          <w:sz w:val="22"/>
          <w:szCs w:val="22"/>
        </w:rPr>
      </w:pPr>
      <w:r w:rsidRPr="00D5752A">
        <w:rPr>
          <w:bCs/>
          <w:sz w:val="22"/>
          <w:szCs w:val="22"/>
        </w:rPr>
        <w:t>O udzielenie zamówienia mog</w:t>
      </w:r>
      <w:r w:rsidRPr="00D5752A">
        <w:rPr>
          <w:rFonts w:eastAsia="TimesNewRoman"/>
          <w:bCs/>
          <w:sz w:val="22"/>
          <w:szCs w:val="22"/>
        </w:rPr>
        <w:t xml:space="preserve">ą </w:t>
      </w:r>
      <w:r w:rsidRPr="00D5752A">
        <w:rPr>
          <w:bCs/>
          <w:sz w:val="22"/>
          <w:szCs w:val="22"/>
        </w:rPr>
        <w:t>ubiega</w:t>
      </w:r>
      <w:r w:rsidRPr="00D5752A">
        <w:rPr>
          <w:rFonts w:eastAsia="TimesNewRoman"/>
          <w:bCs/>
          <w:sz w:val="22"/>
          <w:szCs w:val="22"/>
        </w:rPr>
        <w:t xml:space="preserve">ć </w:t>
      </w:r>
      <w:r w:rsidRPr="00D5752A">
        <w:rPr>
          <w:bCs/>
          <w:sz w:val="22"/>
          <w:szCs w:val="22"/>
        </w:rPr>
        <w:t>si</w:t>
      </w:r>
      <w:r w:rsidRPr="00D5752A">
        <w:rPr>
          <w:rFonts w:eastAsia="TimesNewRoman"/>
          <w:bCs/>
          <w:sz w:val="22"/>
          <w:szCs w:val="22"/>
        </w:rPr>
        <w:t xml:space="preserve">ę </w:t>
      </w:r>
      <w:r w:rsidRPr="00D5752A">
        <w:rPr>
          <w:bCs/>
          <w:sz w:val="22"/>
          <w:szCs w:val="22"/>
        </w:rPr>
        <w:t>Wykonawcy, którzy spełniaj</w:t>
      </w:r>
      <w:r w:rsidRPr="00D5752A">
        <w:rPr>
          <w:rFonts w:eastAsia="TimesNewRoman"/>
          <w:bCs/>
          <w:sz w:val="22"/>
          <w:szCs w:val="22"/>
        </w:rPr>
        <w:t>ą</w:t>
      </w:r>
      <w:r w:rsidR="00F62CA4" w:rsidRPr="00D5752A">
        <w:rPr>
          <w:rFonts w:eastAsia="TimesNewRoman"/>
          <w:bCs/>
          <w:sz w:val="22"/>
          <w:szCs w:val="22"/>
        </w:rPr>
        <w:t xml:space="preserve"> następujące </w:t>
      </w:r>
      <w:r w:rsidRPr="00D5752A">
        <w:rPr>
          <w:rFonts w:eastAsia="TimesNewRoman"/>
          <w:bCs/>
          <w:sz w:val="22"/>
          <w:szCs w:val="22"/>
        </w:rPr>
        <w:t xml:space="preserve"> </w:t>
      </w:r>
      <w:r w:rsidR="00F62CA4" w:rsidRPr="00D5752A">
        <w:rPr>
          <w:bCs/>
          <w:sz w:val="22"/>
          <w:szCs w:val="22"/>
        </w:rPr>
        <w:t>warunki</w:t>
      </w:r>
      <w:r w:rsidR="00681E0C" w:rsidRPr="00D5752A">
        <w:rPr>
          <w:bCs/>
          <w:sz w:val="22"/>
          <w:szCs w:val="22"/>
        </w:rPr>
        <w:t>.</w:t>
      </w:r>
      <w:r w:rsidRPr="00D5752A">
        <w:rPr>
          <w:bCs/>
          <w:sz w:val="22"/>
          <w:szCs w:val="22"/>
        </w:rPr>
        <w:t>:</w:t>
      </w:r>
    </w:p>
    <w:p w:rsidR="009071E9" w:rsidRPr="00D5752A" w:rsidRDefault="00F62CA4" w:rsidP="00584BE3">
      <w:pPr>
        <w:numPr>
          <w:ilvl w:val="0"/>
          <w:numId w:val="22"/>
        </w:numPr>
        <w:tabs>
          <w:tab w:val="left" w:pos="187"/>
        </w:tabs>
        <w:jc w:val="both"/>
      </w:pPr>
      <w:r w:rsidRPr="00D5752A">
        <w:t xml:space="preserve">Zdolności technicznej i zawodowej: </w:t>
      </w:r>
      <w:r w:rsidRPr="00D5752A">
        <w:br/>
      </w:r>
      <w:r w:rsidRPr="00D5752A">
        <w:br/>
        <w:t xml:space="preserve">- </w:t>
      </w:r>
      <w:r w:rsidR="00125449" w:rsidRPr="00D5752A">
        <w:t>W zakresie zdolności zawodowej w</w:t>
      </w:r>
      <w:r w:rsidR="007B37DE" w:rsidRPr="00D5752A">
        <w:t>ykonawca spełni ten warunek, jeżeli wykaże , że w okresie ostatnich 3 lat przed upływem terminu składania ofert, a jeżeli okres prowadzenia działalności jest krótszy  w tym okresie, świadczył</w:t>
      </w:r>
      <w:r w:rsidR="009071E9" w:rsidRPr="00D5752A">
        <w:t xml:space="preserve"> w sposób należyty</w:t>
      </w:r>
      <w:r w:rsidR="00E91835" w:rsidRPr="00D5752A">
        <w:t xml:space="preserve"> usług</w:t>
      </w:r>
      <w:r w:rsidR="000D6E98" w:rsidRPr="00D5752A">
        <w:t>i</w:t>
      </w:r>
      <w:r w:rsidR="00E91835" w:rsidRPr="00D5752A">
        <w:t xml:space="preserve"> </w:t>
      </w:r>
      <w:r w:rsidR="003A7E8C" w:rsidRPr="00D5752A">
        <w:t xml:space="preserve">polegającą na </w:t>
      </w:r>
      <w:r w:rsidR="007B37DE" w:rsidRPr="00D5752A">
        <w:t xml:space="preserve"> przygotowywani</w:t>
      </w:r>
      <w:r w:rsidR="003A7E8C" w:rsidRPr="00D5752A">
        <w:t xml:space="preserve">u  i dostarczaniu </w:t>
      </w:r>
      <w:r w:rsidR="007B37DE" w:rsidRPr="00D5752A">
        <w:t xml:space="preserve"> gorących posiłków</w:t>
      </w:r>
      <w:r w:rsidR="00292AAB" w:rsidRPr="00D5752A">
        <w:t xml:space="preserve"> (obiadów) </w:t>
      </w:r>
      <w:r w:rsidR="006D2576" w:rsidRPr="00D5752A">
        <w:t>dla osób niepełnoletnich (dzieci)</w:t>
      </w:r>
      <w:r w:rsidR="00E91835" w:rsidRPr="00D5752A">
        <w:t xml:space="preserve"> w ilości nie mniejszej niż </w:t>
      </w:r>
      <w:r w:rsidR="00AC123B" w:rsidRPr="00D5752A">
        <w:t>7</w:t>
      </w:r>
      <w:r w:rsidR="00A7326E" w:rsidRPr="00D5752A">
        <w:t>0</w:t>
      </w:r>
      <w:r w:rsidR="00E91835" w:rsidRPr="00D5752A">
        <w:t xml:space="preserve">00 obiadów </w:t>
      </w:r>
      <w:r w:rsidR="00A7326E" w:rsidRPr="00D5752A">
        <w:t xml:space="preserve">miesięcznie </w:t>
      </w:r>
      <w:r w:rsidR="007B37DE" w:rsidRPr="00D5752A">
        <w:t>, przez okres co najmniej 1</w:t>
      </w:r>
      <w:r w:rsidR="00E91835" w:rsidRPr="00D5752A">
        <w:t>0</w:t>
      </w:r>
      <w:r w:rsidR="007B37DE" w:rsidRPr="00D5752A">
        <w:t>-u</w:t>
      </w:r>
      <w:r w:rsidR="00292AAB" w:rsidRPr="00D5752A">
        <w:t xml:space="preserve"> kolejno następujących po sobie </w:t>
      </w:r>
      <w:r w:rsidR="007B37DE" w:rsidRPr="00D5752A">
        <w:t xml:space="preserve"> miesięcy</w:t>
      </w:r>
      <w:r w:rsidR="003A7E8C" w:rsidRPr="00D5752A">
        <w:t xml:space="preserve">. </w:t>
      </w:r>
    </w:p>
    <w:p w:rsidR="00587F42" w:rsidRPr="00D5752A" w:rsidRDefault="009071E9" w:rsidP="000D6E98">
      <w:pPr>
        <w:tabs>
          <w:tab w:val="left" w:pos="187"/>
        </w:tabs>
        <w:ind w:left="708"/>
        <w:jc w:val="both"/>
      </w:pPr>
      <w:r w:rsidRPr="00D5752A">
        <w:t>Wyjaśnienie: Wykonawca zobowiązany jest do</w:t>
      </w:r>
      <w:r w:rsidR="00DF1611" w:rsidRPr="00D5752A">
        <w:t xml:space="preserve"> wykazania </w:t>
      </w:r>
      <w:r w:rsidR="000D6E98" w:rsidRPr="00D5752A">
        <w:t xml:space="preserve">należytego </w:t>
      </w:r>
      <w:r w:rsidR="00DF1611" w:rsidRPr="00D5752A">
        <w:t>świadczenia usług</w:t>
      </w:r>
      <w:r w:rsidR="000D6E98" w:rsidRPr="00D5752A">
        <w:t>i/usług</w:t>
      </w:r>
      <w:r w:rsidR="00DF1611" w:rsidRPr="00D5752A">
        <w:t xml:space="preserve"> polegając</w:t>
      </w:r>
      <w:r w:rsidR="000D6E98" w:rsidRPr="00D5752A">
        <w:t>ych</w:t>
      </w:r>
      <w:r w:rsidR="00DF1611" w:rsidRPr="00D5752A">
        <w:t xml:space="preserve"> na przygotowywaniu </w:t>
      </w:r>
      <w:r w:rsidR="00A7326E" w:rsidRPr="00D5752A">
        <w:t xml:space="preserve">i dostarczeniu </w:t>
      </w:r>
      <w:r w:rsidR="00DF1611" w:rsidRPr="00D5752A">
        <w:t xml:space="preserve">gorących posiłków w ilości nie mniejszej niż </w:t>
      </w:r>
      <w:r w:rsidR="00AC123B" w:rsidRPr="00D5752A">
        <w:t>7</w:t>
      </w:r>
      <w:r w:rsidR="00A7326E" w:rsidRPr="00D5752A">
        <w:t>0</w:t>
      </w:r>
      <w:r w:rsidR="00DF1611" w:rsidRPr="00D5752A">
        <w:t xml:space="preserve">00 </w:t>
      </w:r>
      <w:r w:rsidR="00EA2B09" w:rsidRPr="00D5752A">
        <w:t xml:space="preserve">obiadów </w:t>
      </w:r>
      <w:r w:rsidR="00A7326E" w:rsidRPr="00D5752A">
        <w:t>miesięcznie</w:t>
      </w:r>
      <w:r w:rsidR="006D2576" w:rsidRPr="00D5752A">
        <w:t xml:space="preserve"> dla osób niepełnoletnich (dzieci)</w:t>
      </w:r>
      <w:r w:rsidR="00DF1611" w:rsidRPr="00D5752A">
        <w:t xml:space="preserve"> </w:t>
      </w:r>
      <w:r w:rsidR="00DF1611" w:rsidRPr="00D5752A">
        <w:lastRenderedPageBreak/>
        <w:t xml:space="preserve">przez okres minimum 10-u </w:t>
      </w:r>
      <w:r w:rsidR="00292AAB" w:rsidRPr="00D5752A">
        <w:t xml:space="preserve">kolejno następujących po sobie  miesięcy </w:t>
      </w:r>
      <w:r w:rsidR="00DF1611" w:rsidRPr="00D5752A">
        <w:t xml:space="preserve"> oraz  dostarczenie</w:t>
      </w:r>
      <w:r w:rsidRPr="00D5752A">
        <w:t xml:space="preserve"> zamawiającemu dowodów</w:t>
      </w:r>
      <w:r w:rsidR="00125449" w:rsidRPr="00D5752A">
        <w:t xml:space="preserve"> </w:t>
      </w:r>
    </w:p>
    <w:p w:rsidR="00B50E71" w:rsidRPr="00D5752A" w:rsidRDefault="00125449" w:rsidP="000D6E98">
      <w:pPr>
        <w:tabs>
          <w:tab w:val="left" w:pos="187"/>
        </w:tabs>
        <w:ind w:left="708"/>
        <w:jc w:val="both"/>
      </w:pPr>
      <w:r w:rsidRPr="00D5752A">
        <w:t>(</w:t>
      </w:r>
      <w:r w:rsidR="00587F42" w:rsidRPr="00D5752A">
        <w:t xml:space="preserve">rodzaj dowodów </w:t>
      </w:r>
      <w:r w:rsidRPr="00D5752A">
        <w:t xml:space="preserve"> </w:t>
      </w:r>
      <w:r w:rsidR="00587F42" w:rsidRPr="00D5752A">
        <w:t xml:space="preserve">zgodnie z zapisami rozdziału VII ust. 1 pkt. 1) </w:t>
      </w:r>
    </w:p>
    <w:p w:rsidR="00AC123B" w:rsidRPr="00D5752A" w:rsidRDefault="00AC123B" w:rsidP="00B50E71">
      <w:pPr>
        <w:autoSpaceDE w:val="0"/>
        <w:ind w:left="708"/>
        <w:jc w:val="both"/>
        <w:rPr>
          <w:lang w:eastAsia="pl-PL"/>
        </w:rPr>
      </w:pPr>
    </w:p>
    <w:p w:rsidR="00935751" w:rsidRPr="00D5752A" w:rsidRDefault="00125449" w:rsidP="00584BE3">
      <w:pPr>
        <w:numPr>
          <w:ilvl w:val="0"/>
          <w:numId w:val="22"/>
        </w:numPr>
        <w:autoSpaceDE w:val="0"/>
        <w:jc w:val="both"/>
        <w:rPr>
          <w:lang w:eastAsia="pl-PL"/>
        </w:rPr>
      </w:pPr>
      <w:r w:rsidRPr="00D5752A">
        <w:rPr>
          <w:lang w:eastAsia="pl-PL"/>
        </w:rPr>
        <w:t xml:space="preserve">W zakresie zdolności zawodowej </w:t>
      </w:r>
      <w:r w:rsidR="00AC123B" w:rsidRPr="00D5752A">
        <w:rPr>
          <w:lang w:eastAsia="pl-PL"/>
        </w:rPr>
        <w:t>Wykonawca spełni warunek zdolności zawodowej jeżeli będzie dy</w:t>
      </w:r>
      <w:r w:rsidRPr="00D5752A">
        <w:rPr>
          <w:lang w:eastAsia="pl-PL"/>
        </w:rPr>
        <w:t>sponował</w:t>
      </w:r>
      <w:r w:rsidR="00935751" w:rsidRPr="00D5752A">
        <w:rPr>
          <w:lang w:eastAsia="pl-PL"/>
        </w:rPr>
        <w:t>:</w:t>
      </w:r>
    </w:p>
    <w:p w:rsidR="00935751" w:rsidRPr="00D5752A" w:rsidRDefault="00935751" w:rsidP="00935751">
      <w:pPr>
        <w:autoSpaceDE w:val="0"/>
        <w:ind w:left="1068"/>
        <w:jc w:val="both"/>
        <w:rPr>
          <w:lang w:eastAsia="pl-PL"/>
        </w:rPr>
      </w:pPr>
      <w:r w:rsidRPr="00D5752A">
        <w:rPr>
          <w:lang w:eastAsia="pl-PL"/>
        </w:rPr>
        <w:t>-</w:t>
      </w:r>
      <w:r w:rsidR="00125449" w:rsidRPr="00D5752A">
        <w:rPr>
          <w:lang w:eastAsia="pl-PL"/>
        </w:rPr>
        <w:t xml:space="preserve"> dietetykiem z minimum 3</w:t>
      </w:r>
      <w:r w:rsidR="00AC123B" w:rsidRPr="00D5752A">
        <w:rPr>
          <w:lang w:eastAsia="pl-PL"/>
        </w:rPr>
        <w:t xml:space="preserve"> letnim stażem.</w:t>
      </w:r>
    </w:p>
    <w:p w:rsidR="00AC123B" w:rsidRPr="00D5752A" w:rsidRDefault="00935751" w:rsidP="00935751">
      <w:pPr>
        <w:autoSpaceDE w:val="0"/>
        <w:ind w:left="1068"/>
        <w:jc w:val="both"/>
        <w:rPr>
          <w:lang w:eastAsia="pl-PL"/>
        </w:rPr>
      </w:pPr>
      <w:r w:rsidRPr="00D5752A">
        <w:rPr>
          <w:lang w:eastAsia="pl-PL"/>
        </w:rPr>
        <w:t>- kucharzem (w celu spełnienia tego warunku, zamawiający nie określa długości stażu – długość stażu kucharza  jest jednak punktowana w jednym z  kryterium oceny ofert)</w:t>
      </w:r>
      <w:r w:rsidR="00125449" w:rsidRPr="00D5752A">
        <w:rPr>
          <w:lang w:eastAsia="pl-PL"/>
        </w:rPr>
        <w:br/>
      </w:r>
      <w:r w:rsidR="00AC123B" w:rsidRPr="00D5752A">
        <w:rPr>
          <w:lang w:eastAsia="pl-PL"/>
        </w:rPr>
        <w:t xml:space="preserve"> </w:t>
      </w:r>
    </w:p>
    <w:p w:rsidR="007907FF" w:rsidRPr="00D5752A" w:rsidRDefault="00AC123B" w:rsidP="007907FF">
      <w:pPr>
        <w:autoSpaceDE w:val="0"/>
        <w:ind w:left="1068"/>
        <w:jc w:val="both"/>
        <w:rPr>
          <w:lang w:eastAsia="pl-PL"/>
        </w:rPr>
      </w:pPr>
      <w:r w:rsidRPr="00D5752A">
        <w:rPr>
          <w:lang w:eastAsia="pl-PL"/>
        </w:rPr>
        <w:t>W celu wykazania spełnienia tego warunku wykonawca złoży zamawiającemu wykaz osób (dietetyk</w:t>
      </w:r>
      <w:r w:rsidR="00935751" w:rsidRPr="00D5752A">
        <w:rPr>
          <w:lang w:eastAsia="pl-PL"/>
        </w:rPr>
        <w:t xml:space="preserve"> oraz kucharz</w:t>
      </w:r>
      <w:r w:rsidRPr="00D5752A">
        <w:rPr>
          <w:lang w:eastAsia="pl-PL"/>
        </w:rPr>
        <w:t xml:space="preserve">) zgodnie ze wzorem załączonym przez zamawiającego. </w:t>
      </w:r>
    </w:p>
    <w:p w:rsidR="00163D07" w:rsidRPr="00D5752A" w:rsidRDefault="00163D07" w:rsidP="007907FF">
      <w:pPr>
        <w:autoSpaceDE w:val="0"/>
        <w:ind w:left="1068"/>
        <w:jc w:val="both"/>
        <w:rPr>
          <w:lang w:eastAsia="pl-PL"/>
        </w:rPr>
      </w:pPr>
    </w:p>
    <w:p w:rsidR="00163D07" w:rsidRPr="00D5752A" w:rsidRDefault="00163D07" w:rsidP="007907FF">
      <w:pPr>
        <w:autoSpaceDE w:val="0"/>
        <w:ind w:left="1068"/>
        <w:jc w:val="both"/>
        <w:rPr>
          <w:u w:val="single"/>
          <w:lang w:eastAsia="pl-PL"/>
        </w:rPr>
      </w:pPr>
      <w:r w:rsidRPr="00D5752A">
        <w:rPr>
          <w:u w:val="single"/>
          <w:lang w:eastAsia="pl-PL"/>
        </w:rPr>
        <w:t xml:space="preserve">Zamawiający wymaga zatrudnienia na umowę o pracę osób wykonujących czynności : dietetyka, kucharza, pomocy kuchennych. </w:t>
      </w:r>
    </w:p>
    <w:p w:rsidR="00AF1666" w:rsidRPr="00D5752A" w:rsidRDefault="00AF1666" w:rsidP="00AF1666">
      <w:pPr>
        <w:autoSpaceDE w:val="0"/>
        <w:jc w:val="both"/>
        <w:rPr>
          <w:u w:val="single"/>
          <w:lang w:eastAsia="pl-PL"/>
        </w:rPr>
      </w:pPr>
    </w:p>
    <w:p w:rsidR="00AF1666" w:rsidRPr="00D5752A" w:rsidRDefault="00AF1666" w:rsidP="00AF1666">
      <w:pPr>
        <w:autoSpaceDE w:val="0"/>
        <w:ind w:left="720"/>
        <w:jc w:val="both"/>
        <w:rPr>
          <w:bCs/>
        </w:rPr>
      </w:pPr>
      <w:r w:rsidRPr="00D5752A">
        <w:rPr>
          <w:bCs/>
        </w:rPr>
        <w:t>2. O udzielenie zamówienia mog</w:t>
      </w:r>
      <w:r w:rsidRPr="00D5752A">
        <w:rPr>
          <w:rFonts w:eastAsia="TimesNewRoman"/>
          <w:bCs/>
        </w:rPr>
        <w:t xml:space="preserve">ą </w:t>
      </w:r>
      <w:r w:rsidRPr="00D5752A">
        <w:rPr>
          <w:bCs/>
        </w:rPr>
        <w:t>ubiega</w:t>
      </w:r>
      <w:r w:rsidRPr="00D5752A">
        <w:rPr>
          <w:rFonts w:eastAsia="TimesNewRoman"/>
          <w:bCs/>
        </w:rPr>
        <w:t xml:space="preserve">ć </w:t>
      </w:r>
      <w:r w:rsidRPr="00D5752A">
        <w:rPr>
          <w:bCs/>
        </w:rPr>
        <w:t>si</w:t>
      </w:r>
      <w:r w:rsidRPr="00D5752A">
        <w:rPr>
          <w:rFonts w:eastAsia="TimesNewRoman"/>
          <w:bCs/>
        </w:rPr>
        <w:t xml:space="preserve">ę </w:t>
      </w:r>
      <w:r w:rsidRPr="00D5752A">
        <w:rPr>
          <w:bCs/>
        </w:rPr>
        <w:t>Wykonawcy, wobec których nie istniej</w:t>
      </w:r>
      <w:r w:rsidRPr="00D5752A">
        <w:rPr>
          <w:rFonts w:eastAsia="TimesNewRoman"/>
          <w:bCs/>
        </w:rPr>
        <w:t xml:space="preserve">ą </w:t>
      </w:r>
      <w:r w:rsidRPr="00D5752A">
        <w:rPr>
          <w:bCs/>
        </w:rPr>
        <w:t xml:space="preserve">podstawy wykluczenia z art. 24 ust.1 ustawy. Zgodnie z art. 24 ust. 1 ustawy z postępowania wyklucza się: </w:t>
      </w:r>
    </w:p>
    <w:p w:rsidR="00AF1666" w:rsidRPr="00D5752A" w:rsidRDefault="00AF1666" w:rsidP="00AF1666">
      <w:pPr>
        <w:tabs>
          <w:tab w:val="left" w:pos="2242"/>
        </w:tabs>
        <w:autoSpaceDE w:val="0"/>
        <w:jc w:val="both"/>
        <w:rPr>
          <w:bCs/>
        </w:rPr>
      </w:pPr>
      <w:r w:rsidRPr="00D5752A">
        <w:rPr>
          <w:bCs/>
        </w:rPr>
        <w:tab/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1) wykonawcę, który nie wykazał spełniania warunków udziału w postępowaniu lub nie został zaproszony do negocjacji lub złożenia ofert wstępnych albo ofert, lub nie wykazał braku podstaw wykluczenia;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2) wykonawcę będącego osobą fizyczną, którego prawomocnie skazano za przestępstwo: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5752A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Pr="00D5752A">
        <w:rPr>
          <w:rFonts w:ascii="Times New Roman" w:hAnsi="Times New Roman" w:cs="Times New Roman"/>
          <w:bCs/>
          <w:color w:val="auto"/>
        </w:rPr>
        <w:t>. zm.5)) lub art. 46 lub art. 48 ustawy z dnia 25 czerwca 2010 r. o sporcie (Dz. U. z 2016 r. poz. 176)</w:t>
      </w:r>
    </w:p>
    <w:p w:rsidR="00AF1666" w:rsidRPr="00D5752A" w:rsidRDefault="00AF1666" w:rsidP="00AF1666">
      <w:pPr>
        <w:pStyle w:val="Default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b) o charakterze terrorystycznym, o którym mowa w art. 115 § 20 ustawy z dnia 6 czerwca 1997 r. – Kodeks karny, </w:t>
      </w:r>
    </w:p>
    <w:p w:rsidR="00AF1666" w:rsidRPr="00D5752A" w:rsidRDefault="00AF1666" w:rsidP="00AF1666">
      <w:pPr>
        <w:pStyle w:val="Default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c) skarbowe, </w:t>
      </w:r>
    </w:p>
    <w:p w:rsidR="00AF1666" w:rsidRPr="00D5752A" w:rsidRDefault="00AF1666" w:rsidP="00AF1666">
      <w:pPr>
        <w:pStyle w:val="Default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lastRenderedPageBreak/>
        <w:t xml:space="preserve">6)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7) wykonawcę, który bezprawnie wpływał lub próbował wpłynąć na czynności zamawiającego lub pozyskać informacje poufne, mogące dać mu przewagę w postępowaniu o udzielenie zamówienia;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AF1666" w:rsidRPr="00D5752A" w:rsidRDefault="00AF1666" w:rsidP="00AF1666">
      <w:pPr>
        <w:pStyle w:val="Default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AF1666" w:rsidRPr="00D5752A" w:rsidRDefault="00AF1666" w:rsidP="00AF1666">
      <w:pPr>
        <w:pStyle w:val="Default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AF1666" w:rsidRPr="00D5752A" w:rsidRDefault="00AF1666" w:rsidP="00AF1666">
      <w:pPr>
        <w:pStyle w:val="Default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11) wykonawcę, wobec którego orzeczono tytułem środka zapobiegawczego zakaz ubiegania się o zamówienia publiczne; </w:t>
      </w:r>
    </w:p>
    <w:p w:rsidR="00AF1666" w:rsidRPr="00D5752A" w:rsidRDefault="00AF1666" w:rsidP="00AF16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752A">
        <w:rPr>
          <w:rFonts w:ascii="Times New Roman" w:hAnsi="Times New Roman" w:cs="Times New Roman"/>
          <w:bCs/>
          <w:color w:val="auto"/>
        </w:rPr>
        <w:t xml:space="preserve"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AC123B" w:rsidRPr="00D5752A" w:rsidRDefault="00AC123B" w:rsidP="00AC123B">
      <w:pPr>
        <w:tabs>
          <w:tab w:val="left" w:pos="187"/>
        </w:tabs>
        <w:rPr>
          <w:u w:val="single"/>
        </w:rPr>
      </w:pPr>
    </w:p>
    <w:p w:rsidR="00E361C6" w:rsidRPr="00D5752A" w:rsidRDefault="00E361C6" w:rsidP="00E361C6">
      <w:pPr>
        <w:autoSpaceDE w:val="0"/>
        <w:jc w:val="both"/>
        <w:rPr>
          <w:bCs/>
          <w:sz w:val="22"/>
          <w:szCs w:val="22"/>
        </w:rPr>
      </w:pPr>
    </w:p>
    <w:p w:rsidR="006F2734" w:rsidRPr="00D5752A" w:rsidRDefault="00125449" w:rsidP="00587F42">
      <w:pPr>
        <w:autoSpaceDE w:val="0"/>
        <w:ind w:left="675" w:hanging="660"/>
        <w:jc w:val="both"/>
        <w:rPr>
          <w:b/>
          <w:bCs/>
          <w:sz w:val="26"/>
          <w:szCs w:val="26"/>
        </w:rPr>
      </w:pPr>
      <w:r w:rsidRPr="00D5752A">
        <w:rPr>
          <w:b/>
          <w:bCs/>
        </w:rPr>
        <w:t>VII</w:t>
      </w:r>
      <w:r w:rsidR="002774A7" w:rsidRPr="00D5752A">
        <w:rPr>
          <w:b/>
          <w:bCs/>
        </w:rPr>
        <w:t xml:space="preserve">. </w:t>
      </w:r>
      <w:r w:rsidR="00587F42" w:rsidRPr="00D5752A">
        <w:rPr>
          <w:b/>
          <w:bCs/>
        </w:rPr>
        <w:t xml:space="preserve"> </w:t>
      </w:r>
      <w:r w:rsidR="006F2734" w:rsidRPr="00D5752A">
        <w:rPr>
          <w:b/>
          <w:bCs/>
          <w:sz w:val="26"/>
          <w:szCs w:val="26"/>
        </w:rPr>
        <w:t xml:space="preserve">INFORMACJA O DOKUMENTACH  SKŁADANYCH </w:t>
      </w:r>
      <w:r w:rsidR="00587F42" w:rsidRPr="00D5752A">
        <w:rPr>
          <w:b/>
          <w:bCs/>
          <w:sz w:val="26"/>
          <w:szCs w:val="26"/>
        </w:rPr>
        <w:t xml:space="preserve">WRAZ Z OFERTĄ </w:t>
      </w:r>
    </w:p>
    <w:p w:rsidR="00AF1666" w:rsidRPr="00D5752A" w:rsidRDefault="00AF1666" w:rsidP="00587F42">
      <w:pPr>
        <w:autoSpaceDE w:val="0"/>
        <w:ind w:left="675" w:hanging="660"/>
        <w:jc w:val="both"/>
        <w:rPr>
          <w:b/>
          <w:bCs/>
          <w:sz w:val="26"/>
          <w:szCs w:val="26"/>
        </w:rPr>
      </w:pPr>
    </w:p>
    <w:p w:rsidR="00AF1666" w:rsidRPr="00D5752A" w:rsidRDefault="00AF1666" w:rsidP="00584BE3">
      <w:pPr>
        <w:numPr>
          <w:ilvl w:val="2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D5752A">
        <w:rPr>
          <w:rFonts w:eastAsia="TimesNewRoman"/>
          <w:lang w:eastAsia="pl-PL"/>
        </w:rPr>
        <w:t>Do oferty wykonawca dołącza aktualne na dzień składania ofert oświadczenia o braku podstaw do wykluczenia (wzór oświadczenia stanowi załącznik  do ogłoszenia)</w:t>
      </w:r>
    </w:p>
    <w:p w:rsidR="00F0115F" w:rsidRPr="00D5752A" w:rsidRDefault="00AA5B09" w:rsidP="00584BE3">
      <w:pPr>
        <w:numPr>
          <w:ilvl w:val="2"/>
          <w:numId w:val="20"/>
        </w:numPr>
        <w:autoSpaceDE w:val="0"/>
        <w:jc w:val="both"/>
        <w:rPr>
          <w:b/>
          <w:bCs/>
          <w:sz w:val="26"/>
          <w:szCs w:val="26"/>
        </w:rPr>
      </w:pPr>
      <w:r w:rsidRPr="00D5752A">
        <w:rPr>
          <w:b/>
          <w:bCs/>
        </w:rPr>
        <w:t xml:space="preserve"> W celu wykazania spełnienia warunków udziału w postępowaniu: </w:t>
      </w:r>
    </w:p>
    <w:p w:rsidR="008B79ED" w:rsidRPr="00D5752A" w:rsidRDefault="00A26BB9" w:rsidP="008B79ED">
      <w:pPr>
        <w:suppressAutoHyphens w:val="0"/>
        <w:jc w:val="both"/>
        <w:rPr>
          <w:lang w:eastAsia="pl-PL"/>
        </w:rPr>
      </w:pPr>
      <w:r w:rsidRPr="00D5752A">
        <w:rPr>
          <w:rFonts w:eastAsia="TimesNewRoman"/>
          <w:lang w:eastAsia="pl-PL"/>
        </w:rPr>
        <w:t>1</w:t>
      </w:r>
      <w:r w:rsidR="009F5ADD" w:rsidRPr="00D5752A">
        <w:rPr>
          <w:rFonts w:eastAsia="TimesNewRoman"/>
          <w:lang w:eastAsia="pl-PL"/>
        </w:rPr>
        <w:t xml:space="preserve">) </w:t>
      </w:r>
      <w:r w:rsidR="008B79ED" w:rsidRPr="00D5752A">
        <w:rPr>
          <w:rFonts w:eastAsia="TimesNewRoman"/>
          <w:lang w:eastAsia="pl-PL"/>
        </w:rPr>
        <w:t>w</w:t>
      </w:r>
      <w:r w:rsidR="008B79ED" w:rsidRPr="00D5752A">
        <w:rPr>
          <w:lang w:eastAsia="pl-PL"/>
        </w:rPr>
        <w:t xml:space="preserve">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postępowaniu; </w:t>
      </w:r>
    </w:p>
    <w:p w:rsidR="005665AE" w:rsidRPr="00D5752A" w:rsidRDefault="002911EF" w:rsidP="005665AE">
      <w:pPr>
        <w:autoSpaceDE w:val="0"/>
        <w:ind w:left="675" w:hanging="660"/>
        <w:jc w:val="both"/>
        <w:rPr>
          <w:rFonts w:eastAsia="TimesNewRoman"/>
          <w:lang w:eastAsia="pl-PL"/>
        </w:rPr>
      </w:pPr>
      <w:r w:rsidRPr="00D5752A">
        <w:rPr>
          <w:rFonts w:eastAsia="TimesNewRoman"/>
          <w:lang w:eastAsia="pl-PL"/>
        </w:rPr>
        <w:t xml:space="preserve">(zgodnie z wymaganiami opisanymi w rozdział </w:t>
      </w:r>
      <w:r w:rsidR="00587F42" w:rsidRPr="00D5752A">
        <w:rPr>
          <w:rFonts w:eastAsia="TimesNewRoman"/>
          <w:lang w:eastAsia="pl-PL"/>
        </w:rPr>
        <w:t>VI</w:t>
      </w:r>
      <w:r w:rsidRPr="00D5752A">
        <w:rPr>
          <w:rFonts w:eastAsia="TimesNewRoman"/>
          <w:lang w:eastAsia="pl-PL"/>
        </w:rPr>
        <w:t>)</w:t>
      </w:r>
      <w:r w:rsidR="005665AE" w:rsidRPr="00D5752A">
        <w:rPr>
          <w:rFonts w:eastAsia="TimesNewRoman"/>
          <w:lang w:eastAsia="pl-PL"/>
        </w:rPr>
        <w:t xml:space="preserve"> </w:t>
      </w:r>
    </w:p>
    <w:p w:rsidR="00587F42" w:rsidRPr="00D5752A" w:rsidRDefault="00587F42" w:rsidP="005665AE">
      <w:pPr>
        <w:autoSpaceDE w:val="0"/>
        <w:ind w:left="675" w:hanging="660"/>
        <w:jc w:val="both"/>
        <w:rPr>
          <w:rFonts w:eastAsia="TimesNewRoman"/>
          <w:lang w:eastAsia="pl-PL"/>
        </w:rPr>
      </w:pPr>
    </w:p>
    <w:p w:rsidR="00B403C1" w:rsidRPr="00D5752A" w:rsidRDefault="00587F42" w:rsidP="007907FF">
      <w:pPr>
        <w:autoSpaceDE w:val="0"/>
        <w:jc w:val="both"/>
        <w:rPr>
          <w:lang w:eastAsia="pl-PL"/>
        </w:rPr>
      </w:pPr>
      <w:r w:rsidRPr="00D5752A">
        <w:rPr>
          <w:rFonts w:eastAsia="TimesNewRoman"/>
          <w:lang w:eastAsia="pl-PL"/>
        </w:rPr>
        <w:lastRenderedPageBreak/>
        <w:t>2) </w:t>
      </w:r>
      <w:r w:rsidRPr="00D5752A">
        <w:rPr>
          <w:lang w:eastAsia="pl-PL"/>
        </w:rPr>
        <w:t>wykaz osób</w:t>
      </w:r>
      <w:r w:rsidR="007907FF" w:rsidRPr="00D5752A">
        <w:rPr>
          <w:lang w:eastAsia="pl-PL"/>
        </w:rPr>
        <w:t>(dietetyk</w:t>
      </w:r>
      <w:r w:rsidR="00935751" w:rsidRPr="00D5752A">
        <w:rPr>
          <w:lang w:eastAsia="pl-PL"/>
        </w:rPr>
        <w:t xml:space="preserve"> oraz kucharz</w:t>
      </w:r>
      <w:r w:rsidR="007907FF" w:rsidRPr="00D5752A">
        <w:rPr>
          <w:lang w:eastAsia="pl-PL"/>
        </w:rPr>
        <w:t>)</w:t>
      </w:r>
      <w:r w:rsidRPr="00D5752A">
        <w:rPr>
          <w:lang w:eastAsia="pl-PL"/>
        </w:rPr>
        <w:t>, skierowanych przez wykonawcę do realizacji zamówienia publicznego, w szczególności odpowiedzialnych za świadczenie usług, kontrolę jakości lu</w:t>
      </w:r>
      <w:r w:rsidRPr="00D5752A">
        <w:rPr>
          <w:rFonts w:eastAsia="TimesNewRoman"/>
          <w:lang w:eastAsia="pl-PL"/>
        </w:rPr>
        <w:t xml:space="preserve">b </w:t>
      </w:r>
      <w:r w:rsidRPr="00D5752A">
        <w:rPr>
          <w:lang w:eastAsia="pl-PL"/>
        </w:rPr>
        <w:t xml:space="preserve"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D5752A">
        <w:rPr>
          <w:rFonts w:eastAsia="TimesNewRoman"/>
          <w:lang w:eastAsia="pl-PL"/>
        </w:rPr>
        <w:t xml:space="preserve">(zgodnie z wymaganiami opisanymi w rozdział </w:t>
      </w:r>
      <w:r w:rsidR="007907FF" w:rsidRPr="00D5752A">
        <w:rPr>
          <w:rFonts w:eastAsia="TimesNewRoman"/>
          <w:lang w:eastAsia="pl-PL"/>
        </w:rPr>
        <w:t xml:space="preserve">VI ust. 1 </w:t>
      </w:r>
      <w:r w:rsidRPr="00D5752A">
        <w:rPr>
          <w:rFonts w:eastAsia="TimesNewRoman"/>
          <w:lang w:eastAsia="pl-PL"/>
        </w:rPr>
        <w:t xml:space="preserve"> pkt. </w:t>
      </w:r>
      <w:r w:rsidR="007907FF" w:rsidRPr="00D5752A">
        <w:rPr>
          <w:rFonts w:eastAsia="TimesNewRoman"/>
          <w:lang w:eastAsia="pl-PL"/>
        </w:rPr>
        <w:t>2</w:t>
      </w:r>
      <w:r w:rsidRPr="00D5752A">
        <w:rPr>
          <w:rFonts w:eastAsia="TimesNewRoman"/>
          <w:lang w:eastAsia="pl-PL"/>
        </w:rPr>
        <w:t xml:space="preserve"> w zakresie zdolności zawodowej)</w:t>
      </w:r>
      <w:r w:rsidR="007907FF" w:rsidRPr="00D5752A">
        <w:rPr>
          <w:rFonts w:eastAsia="TimesNewRoman"/>
          <w:lang w:eastAsia="pl-PL"/>
        </w:rPr>
        <w:br/>
      </w:r>
    </w:p>
    <w:p w:rsidR="005B2C2E" w:rsidRPr="00D5752A" w:rsidRDefault="005B2C2E" w:rsidP="005B2C2E">
      <w:pPr>
        <w:suppressAutoHyphens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lang w:eastAsia="pl-PL"/>
        </w:rPr>
      </w:pPr>
    </w:p>
    <w:p w:rsidR="00EF3913" w:rsidRPr="00D5752A" w:rsidRDefault="00EF3913" w:rsidP="005024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774A7" w:rsidRPr="00D5752A" w:rsidRDefault="007907FF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VIII</w:t>
      </w:r>
      <w:r w:rsidR="002774A7" w:rsidRPr="00D5752A">
        <w:rPr>
          <w:b/>
          <w:bCs/>
          <w:sz w:val="22"/>
          <w:szCs w:val="22"/>
        </w:rPr>
        <w:t>. Uwagi dotycz</w:t>
      </w:r>
      <w:r w:rsidR="002774A7" w:rsidRPr="00D5752A">
        <w:rPr>
          <w:rFonts w:eastAsia="TimesNewRoman"/>
          <w:b/>
          <w:bCs/>
          <w:sz w:val="22"/>
          <w:szCs w:val="22"/>
        </w:rPr>
        <w:t>ą</w:t>
      </w:r>
      <w:r w:rsidR="002774A7" w:rsidRPr="00D5752A">
        <w:rPr>
          <w:b/>
          <w:bCs/>
          <w:sz w:val="22"/>
          <w:szCs w:val="22"/>
        </w:rPr>
        <w:t>ce formy składanych dokumentów.</w:t>
      </w: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</w:p>
    <w:p w:rsidR="002774A7" w:rsidRPr="00D5752A" w:rsidRDefault="002774A7">
      <w:pPr>
        <w:numPr>
          <w:ilvl w:val="0"/>
          <w:numId w:val="5"/>
        </w:numPr>
        <w:autoSpaceDE w:val="0"/>
        <w:jc w:val="both"/>
      </w:pPr>
      <w:r w:rsidRPr="00D5752A">
        <w:t>Warunkiem uznania kopii za dokument jest umieszczenie na ka</w:t>
      </w:r>
      <w:r w:rsidRPr="00D5752A">
        <w:rPr>
          <w:rFonts w:eastAsia="TimesNewRoman"/>
        </w:rPr>
        <w:t>ż</w:t>
      </w:r>
      <w:r w:rsidRPr="00D5752A">
        <w:t>dej stronie kopii o</w:t>
      </w:r>
      <w:r w:rsidRPr="00D5752A">
        <w:rPr>
          <w:rFonts w:eastAsia="TimesNewRoman"/>
        </w:rPr>
        <w:t>ś</w:t>
      </w:r>
      <w:r w:rsidRPr="00D5752A">
        <w:t xml:space="preserve">wiadczenia </w:t>
      </w:r>
      <w:r w:rsidRPr="00D5752A">
        <w:rPr>
          <w:iCs/>
        </w:rPr>
        <w:t xml:space="preserve">za zgodność z oryginałem </w:t>
      </w:r>
      <w:r w:rsidRPr="00D5752A">
        <w:t>i zło</w:t>
      </w:r>
      <w:r w:rsidRPr="00D5752A">
        <w:rPr>
          <w:rFonts w:eastAsia="TimesNewRoman"/>
        </w:rPr>
        <w:t>ż</w:t>
      </w:r>
      <w:r w:rsidRPr="00D5752A">
        <w:t>enie podpisu osoby/osób uprawnionych do reprezentowania Wykonawcy w obrocie gospodarczym, zgodnie z aktem rejestracyjnym, wymaganiami ustawowymi oraz przepisami prawa. W przypadku składania elektronicznych dokumentów powinny by</w:t>
      </w:r>
      <w:r w:rsidRPr="00D5752A">
        <w:rPr>
          <w:rFonts w:eastAsia="TimesNewRoman"/>
        </w:rPr>
        <w:t xml:space="preserve">ć </w:t>
      </w:r>
      <w:r w:rsidRPr="00D5752A">
        <w:t>one opatrzone przez Wykonawc</w:t>
      </w:r>
      <w:r w:rsidRPr="00D5752A">
        <w:rPr>
          <w:rFonts w:eastAsia="TimesNewRoman"/>
        </w:rPr>
        <w:t>ę</w:t>
      </w:r>
      <w:r w:rsidRPr="00D5752A">
        <w:t xml:space="preserve"> bezpiecznym podpisem elektronicznym weryfikowanym za pomoc</w:t>
      </w:r>
      <w:r w:rsidRPr="00D5752A">
        <w:rPr>
          <w:rFonts w:eastAsia="TimesNewRoman"/>
        </w:rPr>
        <w:t xml:space="preserve">ą </w:t>
      </w:r>
      <w:r w:rsidRPr="00D5752A">
        <w:t>wa</w:t>
      </w:r>
      <w:r w:rsidRPr="00D5752A">
        <w:rPr>
          <w:rFonts w:eastAsia="TimesNewRoman"/>
        </w:rPr>
        <w:t>ż</w:t>
      </w:r>
      <w:r w:rsidRPr="00D5752A">
        <w:t>nego kwalifikowanego certyfikatu;</w:t>
      </w:r>
    </w:p>
    <w:p w:rsidR="002774A7" w:rsidRPr="00D5752A" w:rsidRDefault="002774A7">
      <w:pPr>
        <w:numPr>
          <w:ilvl w:val="0"/>
          <w:numId w:val="5"/>
        </w:numPr>
        <w:autoSpaceDE w:val="0"/>
        <w:jc w:val="both"/>
      </w:pPr>
      <w:r w:rsidRPr="00D5752A">
        <w:t>Gdy przedstawiona kopia dokumentu b</w:t>
      </w:r>
      <w:r w:rsidRPr="00D5752A">
        <w:rPr>
          <w:rFonts w:eastAsia="TimesNewRoman"/>
        </w:rPr>
        <w:t>ę</w:t>
      </w:r>
      <w:r w:rsidRPr="00D5752A">
        <w:t>dzie nieczytelna lub b</w:t>
      </w:r>
      <w:r w:rsidRPr="00D5752A">
        <w:rPr>
          <w:rFonts w:eastAsia="TimesNewRoman"/>
        </w:rPr>
        <w:t>ę</w:t>
      </w:r>
      <w:r w:rsidRPr="00D5752A">
        <w:t>dzie budziła w</w:t>
      </w:r>
      <w:r w:rsidRPr="00D5752A">
        <w:rPr>
          <w:rFonts w:eastAsia="TimesNewRoman"/>
        </w:rPr>
        <w:t>ą</w:t>
      </w:r>
      <w:r w:rsidRPr="00D5752A">
        <w:t>tpliwo</w:t>
      </w:r>
      <w:r w:rsidRPr="00D5752A">
        <w:rPr>
          <w:rFonts w:eastAsia="TimesNewRoman"/>
        </w:rPr>
        <w:t>ś</w:t>
      </w:r>
      <w:r w:rsidRPr="00D5752A">
        <w:t>ci co do jej prawdziwo</w:t>
      </w:r>
      <w:r w:rsidRPr="00D5752A">
        <w:rPr>
          <w:rFonts w:eastAsia="TimesNewRoman"/>
        </w:rPr>
        <w:t>ś</w:t>
      </w:r>
      <w:r w:rsidRPr="00D5752A">
        <w:t>ci, Zamawiaj</w:t>
      </w:r>
      <w:r w:rsidRPr="00D5752A">
        <w:rPr>
          <w:rFonts w:eastAsia="TimesNewRoman"/>
        </w:rPr>
        <w:t>ą</w:t>
      </w:r>
      <w:r w:rsidRPr="00D5752A">
        <w:t>cy mo</w:t>
      </w:r>
      <w:r w:rsidRPr="00D5752A">
        <w:rPr>
          <w:rFonts w:eastAsia="TimesNewRoman"/>
        </w:rPr>
        <w:t>ż</w:t>
      </w:r>
      <w:r w:rsidRPr="00D5752A">
        <w:t>e za</w:t>
      </w:r>
      <w:r w:rsidRPr="00D5752A">
        <w:rPr>
          <w:rFonts w:eastAsia="TimesNewRoman"/>
        </w:rPr>
        <w:t>żą</w:t>
      </w:r>
      <w:r w:rsidRPr="00D5752A">
        <w:t>da</w:t>
      </w:r>
      <w:r w:rsidRPr="00D5752A">
        <w:rPr>
          <w:rFonts w:eastAsia="TimesNewRoman"/>
        </w:rPr>
        <w:t xml:space="preserve">ć </w:t>
      </w:r>
      <w:r w:rsidRPr="00D5752A">
        <w:t>przedstawienia oryginału lub notarialnie po</w:t>
      </w:r>
      <w:r w:rsidRPr="00D5752A">
        <w:rPr>
          <w:rFonts w:eastAsia="TimesNewRoman"/>
        </w:rPr>
        <w:t>ś</w:t>
      </w:r>
      <w:r w:rsidRPr="00D5752A">
        <w:t>wiadczonej kopii dokumentu;</w:t>
      </w:r>
    </w:p>
    <w:p w:rsidR="002774A7" w:rsidRPr="00D5752A" w:rsidRDefault="002774A7">
      <w:pPr>
        <w:numPr>
          <w:ilvl w:val="0"/>
          <w:numId w:val="5"/>
        </w:numPr>
        <w:autoSpaceDE w:val="0"/>
        <w:jc w:val="both"/>
      </w:pPr>
      <w:r w:rsidRPr="00D5752A">
        <w:t>Dokumenty sporz</w:t>
      </w:r>
      <w:r w:rsidRPr="00D5752A">
        <w:rPr>
          <w:rFonts w:eastAsia="TimesNewRoman"/>
        </w:rPr>
        <w:t>ą</w:t>
      </w:r>
      <w:r w:rsidRPr="00D5752A">
        <w:t>dzone w j</w:t>
      </w:r>
      <w:r w:rsidRPr="00D5752A">
        <w:rPr>
          <w:rFonts w:eastAsia="TimesNewRoman"/>
        </w:rPr>
        <w:t>ę</w:t>
      </w:r>
      <w:r w:rsidRPr="00D5752A">
        <w:t>zyku obcym nale</w:t>
      </w:r>
      <w:r w:rsidRPr="00D5752A">
        <w:rPr>
          <w:rFonts w:eastAsia="TimesNewRoman"/>
        </w:rPr>
        <w:t>ż</w:t>
      </w:r>
      <w:r w:rsidRPr="00D5752A">
        <w:t>y zło</w:t>
      </w:r>
      <w:r w:rsidRPr="00D5752A">
        <w:rPr>
          <w:rFonts w:eastAsia="TimesNewRoman"/>
        </w:rPr>
        <w:t>ż</w:t>
      </w:r>
      <w:r w:rsidRPr="00D5752A">
        <w:t>y</w:t>
      </w:r>
      <w:r w:rsidRPr="00D5752A">
        <w:rPr>
          <w:rFonts w:eastAsia="TimesNewRoman"/>
        </w:rPr>
        <w:t xml:space="preserve">ć </w:t>
      </w:r>
      <w:r w:rsidRPr="00D5752A">
        <w:t>wraz z tłumaczeniem na j</w:t>
      </w:r>
      <w:r w:rsidRPr="00D5752A">
        <w:rPr>
          <w:rFonts w:eastAsia="TimesNewRoman"/>
        </w:rPr>
        <w:t>ę</w:t>
      </w:r>
      <w:r w:rsidRPr="00D5752A">
        <w:t>zyk polski;</w:t>
      </w:r>
    </w:p>
    <w:p w:rsidR="003D343C" w:rsidRPr="00D5752A" w:rsidRDefault="003D343C" w:rsidP="003D343C">
      <w:pPr>
        <w:pStyle w:val="Standard"/>
        <w:numPr>
          <w:ilvl w:val="0"/>
          <w:numId w:val="5"/>
        </w:numPr>
        <w:autoSpaceDE w:val="0"/>
        <w:jc w:val="both"/>
      </w:pPr>
      <w:r w:rsidRPr="00D5752A">
        <w:rPr>
          <w:lang w:eastAsia="pl-PL"/>
        </w:rPr>
        <w:t>W przypadku Wykonawców wspólnie ubiegaj</w:t>
      </w:r>
      <w:r w:rsidRPr="00D5752A">
        <w:rPr>
          <w:rFonts w:eastAsia="TimesNewRoman, 'Arial Unicode M"/>
          <w:lang w:eastAsia="pl-PL"/>
        </w:rPr>
        <w:t>ą</w:t>
      </w:r>
      <w:r w:rsidRPr="00D5752A">
        <w:rPr>
          <w:lang w:eastAsia="pl-PL"/>
        </w:rPr>
        <w:t>cych si</w:t>
      </w:r>
      <w:r w:rsidRPr="00D5752A">
        <w:rPr>
          <w:rFonts w:eastAsia="TimesNewRoman, 'Arial Unicode M"/>
          <w:lang w:eastAsia="pl-PL"/>
        </w:rPr>
        <w:t xml:space="preserve">ę </w:t>
      </w:r>
      <w:r w:rsidRPr="00D5752A">
        <w:rPr>
          <w:lang w:eastAsia="pl-PL"/>
        </w:rPr>
        <w:t>o udzielenie zamówienia publicznego oraz w przypadku podmiotów, o których mowa w Rozporz</w:t>
      </w:r>
      <w:r w:rsidRPr="00D5752A">
        <w:rPr>
          <w:rFonts w:eastAsia="TimesNewRoman, 'Arial Unicode M"/>
          <w:lang w:eastAsia="pl-PL"/>
        </w:rPr>
        <w:t>ą</w:t>
      </w:r>
      <w:r w:rsidR="00F349F9" w:rsidRPr="00D5752A">
        <w:rPr>
          <w:lang w:eastAsia="pl-PL"/>
        </w:rPr>
        <w:t>dzeniu</w:t>
      </w:r>
      <w:r w:rsidRPr="00D5752A">
        <w:rPr>
          <w:lang w:eastAsia="pl-PL"/>
        </w:rPr>
        <w:t xml:space="preserve"> Prezesa Rady Ministrów z dnia </w:t>
      </w:r>
      <w:r w:rsidR="00F349F9" w:rsidRPr="00D5752A">
        <w:rPr>
          <w:lang w:eastAsia="pl-PL"/>
        </w:rPr>
        <w:t>27 lipca</w:t>
      </w:r>
      <w:r w:rsidRPr="00D5752A">
        <w:rPr>
          <w:lang w:eastAsia="pl-PL"/>
        </w:rPr>
        <w:t xml:space="preserve"> 201</w:t>
      </w:r>
      <w:r w:rsidR="00F349F9" w:rsidRPr="00D5752A">
        <w:rPr>
          <w:lang w:eastAsia="pl-PL"/>
        </w:rPr>
        <w:t>6</w:t>
      </w:r>
      <w:r w:rsidRPr="00D5752A">
        <w:rPr>
          <w:lang w:eastAsia="pl-PL"/>
        </w:rPr>
        <w:t xml:space="preserve"> r. w sprawie rodzajów dokumentów, jakich mo</w:t>
      </w:r>
      <w:r w:rsidRPr="00D5752A">
        <w:rPr>
          <w:rFonts w:eastAsia="TimesNewRoman, 'Arial Unicode M"/>
          <w:lang w:eastAsia="pl-PL"/>
        </w:rPr>
        <w:t>ż</w:t>
      </w:r>
      <w:r w:rsidRPr="00D5752A">
        <w:rPr>
          <w:lang w:eastAsia="pl-PL"/>
        </w:rPr>
        <w:t xml:space="preserve">e </w:t>
      </w:r>
      <w:r w:rsidRPr="00D5752A">
        <w:rPr>
          <w:rFonts w:eastAsia="TimesNewRoman, 'Arial Unicode M"/>
          <w:lang w:eastAsia="pl-PL"/>
        </w:rPr>
        <w:t>żą</w:t>
      </w:r>
      <w:r w:rsidRPr="00D5752A">
        <w:rPr>
          <w:lang w:eastAsia="pl-PL"/>
        </w:rPr>
        <w:t>da</w:t>
      </w:r>
      <w:r w:rsidRPr="00D5752A">
        <w:rPr>
          <w:rFonts w:eastAsia="TimesNewRoman, 'Arial Unicode M"/>
          <w:lang w:eastAsia="pl-PL"/>
        </w:rPr>
        <w:t xml:space="preserve">ć </w:t>
      </w:r>
      <w:r w:rsidRPr="00D5752A">
        <w:rPr>
          <w:lang w:eastAsia="pl-PL"/>
        </w:rPr>
        <w:t>zamawiaj</w:t>
      </w:r>
      <w:r w:rsidRPr="00D5752A">
        <w:rPr>
          <w:rFonts w:eastAsia="TimesNewRoman, 'Arial Unicode M"/>
          <w:lang w:eastAsia="pl-PL"/>
        </w:rPr>
        <w:t>ą</w:t>
      </w:r>
      <w:r w:rsidRPr="00D5752A">
        <w:rPr>
          <w:lang w:eastAsia="pl-PL"/>
        </w:rPr>
        <w:t xml:space="preserve">cy od wykonawcy, </w:t>
      </w:r>
      <w:r w:rsidR="00F349F9" w:rsidRPr="00D5752A">
        <w:rPr>
          <w:lang w:eastAsia="pl-PL"/>
        </w:rPr>
        <w:t xml:space="preserve">w postępowaniu o udzielenie zamówienia </w:t>
      </w:r>
      <w:r w:rsidRPr="00D5752A">
        <w:rPr>
          <w:lang w:eastAsia="pl-PL"/>
        </w:rPr>
        <w:t xml:space="preserve"> (Dz. U. z 201</w:t>
      </w:r>
      <w:r w:rsidR="00F349F9" w:rsidRPr="00D5752A">
        <w:rPr>
          <w:lang w:eastAsia="pl-PL"/>
        </w:rPr>
        <w:t>6</w:t>
      </w:r>
      <w:r w:rsidRPr="00D5752A">
        <w:rPr>
          <w:lang w:eastAsia="pl-PL"/>
        </w:rPr>
        <w:t xml:space="preserve"> r. , poz. </w:t>
      </w:r>
      <w:r w:rsidR="00F349F9" w:rsidRPr="00D5752A">
        <w:rPr>
          <w:lang w:eastAsia="pl-PL"/>
        </w:rPr>
        <w:t>1</w:t>
      </w:r>
      <w:r w:rsidR="00DA258B" w:rsidRPr="00D5752A">
        <w:rPr>
          <w:lang w:eastAsia="pl-PL"/>
        </w:rPr>
        <w:t>1</w:t>
      </w:r>
      <w:r w:rsidR="00F349F9" w:rsidRPr="00D5752A">
        <w:rPr>
          <w:lang w:eastAsia="pl-PL"/>
        </w:rPr>
        <w:t>26</w:t>
      </w:r>
      <w:r w:rsidRPr="00D5752A">
        <w:rPr>
          <w:lang w:eastAsia="pl-PL"/>
        </w:rPr>
        <w:t>), kopie dokumentów dotycz</w:t>
      </w:r>
      <w:r w:rsidRPr="00D5752A">
        <w:rPr>
          <w:rFonts w:eastAsia="TimesNewRoman, 'Arial Unicode M"/>
          <w:lang w:eastAsia="pl-PL"/>
        </w:rPr>
        <w:t>ą</w:t>
      </w:r>
      <w:r w:rsidRPr="00D5752A">
        <w:rPr>
          <w:lang w:eastAsia="pl-PL"/>
        </w:rPr>
        <w:t>cych odpowiednio wykonawcy lub tych podmiotów s</w:t>
      </w:r>
      <w:r w:rsidRPr="00D5752A">
        <w:rPr>
          <w:rFonts w:eastAsia="TimesNewRoman, 'Arial Unicode M"/>
          <w:lang w:eastAsia="pl-PL"/>
        </w:rPr>
        <w:t>ą</w:t>
      </w:r>
      <w:r w:rsidRPr="00D5752A">
        <w:rPr>
          <w:lang w:eastAsia="pl-PL"/>
        </w:rPr>
        <w:t xml:space="preserve"> po</w:t>
      </w:r>
      <w:r w:rsidRPr="00D5752A">
        <w:rPr>
          <w:rFonts w:eastAsia="TimesNewRoman, 'Arial Unicode M"/>
          <w:lang w:eastAsia="pl-PL"/>
        </w:rPr>
        <w:t>ś</w:t>
      </w:r>
      <w:r w:rsidRPr="00D5752A">
        <w:rPr>
          <w:lang w:eastAsia="pl-PL"/>
        </w:rPr>
        <w:t>wiadczane za zgodno</w:t>
      </w:r>
      <w:r w:rsidRPr="00D5752A">
        <w:rPr>
          <w:rFonts w:eastAsia="TimesNewRoman, 'Arial Unicode M"/>
          <w:lang w:eastAsia="pl-PL"/>
        </w:rPr>
        <w:t xml:space="preserve">ść </w:t>
      </w:r>
      <w:r w:rsidRPr="00D5752A">
        <w:rPr>
          <w:lang w:eastAsia="pl-PL"/>
        </w:rPr>
        <w:t>z oryginałem przez wykonawc</w:t>
      </w:r>
      <w:r w:rsidRPr="00D5752A">
        <w:rPr>
          <w:rFonts w:eastAsia="TimesNewRoman, 'Arial Unicode M"/>
          <w:lang w:eastAsia="pl-PL"/>
        </w:rPr>
        <w:t xml:space="preserve">ę </w:t>
      </w:r>
      <w:r w:rsidRPr="00D5752A">
        <w:rPr>
          <w:lang w:eastAsia="pl-PL"/>
        </w:rPr>
        <w:t>lub te podmioty.</w:t>
      </w:r>
    </w:p>
    <w:p w:rsidR="002774A7" w:rsidRPr="00D5752A" w:rsidRDefault="007907FF" w:rsidP="0085772F">
      <w:pPr>
        <w:autoSpaceDE w:val="0"/>
        <w:ind w:left="615" w:hanging="600"/>
        <w:jc w:val="both"/>
        <w:rPr>
          <w:b/>
          <w:bCs/>
        </w:rPr>
      </w:pPr>
      <w:r w:rsidRPr="00D5752A">
        <w:rPr>
          <w:b/>
          <w:bCs/>
        </w:rPr>
        <w:t>IX</w:t>
      </w:r>
      <w:r w:rsidR="0085772F" w:rsidRPr="00D5752A">
        <w:rPr>
          <w:b/>
          <w:bCs/>
        </w:rPr>
        <w:t xml:space="preserve">. </w:t>
      </w:r>
      <w:r w:rsidR="002774A7" w:rsidRPr="00D5752A">
        <w:rPr>
          <w:b/>
          <w:bCs/>
        </w:rPr>
        <w:t>Informacja o sposobie porozumiewania si</w:t>
      </w:r>
      <w:r w:rsidR="002774A7" w:rsidRPr="00D5752A">
        <w:rPr>
          <w:rFonts w:eastAsia="TimesNewRoman"/>
          <w:b/>
          <w:bCs/>
        </w:rPr>
        <w:t xml:space="preserve">ę </w:t>
      </w:r>
      <w:r w:rsidR="002774A7" w:rsidRPr="00D5752A">
        <w:rPr>
          <w:b/>
          <w:bCs/>
        </w:rPr>
        <w:t>Zamawiaj</w:t>
      </w:r>
      <w:r w:rsidR="002774A7" w:rsidRPr="00D5752A">
        <w:rPr>
          <w:rFonts w:eastAsia="TimesNewRoman"/>
          <w:b/>
          <w:bCs/>
        </w:rPr>
        <w:t>ą</w:t>
      </w:r>
      <w:r w:rsidR="002774A7" w:rsidRPr="00D5752A">
        <w:rPr>
          <w:b/>
          <w:bCs/>
        </w:rPr>
        <w:t>cego z Wykonawcami oraz przekazywania o</w:t>
      </w:r>
      <w:r w:rsidR="002774A7" w:rsidRPr="00D5752A">
        <w:rPr>
          <w:rFonts w:eastAsia="TimesNewRoman"/>
          <w:b/>
          <w:bCs/>
        </w:rPr>
        <w:t>ś</w:t>
      </w:r>
      <w:r w:rsidR="002774A7" w:rsidRPr="00D5752A">
        <w:rPr>
          <w:b/>
          <w:bCs/>
        </w:rPr>
        <w:t>wiadcze</w:t>
      </w:r>
      <w:r w:rsidR="002774A7" w:rsidRPr="00D5752A">
        <w:rPr>
          <w:rFonts w:eastAsia="TimesNewRoman"/>
          <w:b/>
          <w:bCs/>
        </w:rPr>
        <w:t xml:space="preserve">ń </w:t>
      </w:r>
      <w:r w:rsidR="002774A7" w:rsidRPr="00D5752A">
        <w:rPr>
          <w:b/>
          <w:bCs/>
        </w:rPr>
        <w:t>lub dokumentów, a tak</w:t>
      </w:r>
      <w:r w:rsidR="002774A7" w:rsidRPr="00D5752A">
        <w:rPr>
          <w:rFonts w:eastAsia="TimesNewRoman"/>
          <w:b/>
          <w:bCs/>
        </w:rPr>
        <w:t>ż</w:t>
      </w:r>
      <w:r w:rsidR="002774A7" w:rsidRPr="00D5752A">
        <w:rPr>
          <w:b/>
          <w:bCs/>
        </w:rPr>
        <w:t xml:space="preserve">e wskazanie osób uprawnionych </w:t>
      </w:r>
      <w:r w:rsidR="002774A7" w:rsidRPr="00D5752A">
        <w:rPr>
          <w:b/>
          <w:bCs/>
        </w:rPr>
        <w:br/>
        <w:t>do porozumiewania si</w:t>
      </w:r>
      <w:r w:rsidR="002774A7" w:rsidRPr="00D5752A">
        <w:rPr>
          <w:rFonts w:eastAsia="TimesNewRoman"/>
          <w:b/>
          <w:bCs/>
        </w:rPr>
        <w:t xml:space="preserve">ę </w:t>
      </w:r>
      <w:r w:rsidR="002774A7" w:rsidRPr="00D5752A">
        <w:rPr>
          <w:b/>
          <w:bCs/>
        </w:rPr>
        <w:t>z wykonawcami</w:t>
      </w:r>
    </w:p>
    <w:p w:rsidR="006D2576" w:rsidRPr="00D5752A" w:rsidRDefault="006D2576" w:rsidP="00584BE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5752A">
        <w:rPr>
          <w:lang w:eastAsia="pl-PL"/>
        </w:rPr>
        <w:t xml:space="preserve">Komunikacja między zamawiającym a wykonawcami odbywa się za zgodą zamawiającego za pośrednictwem operatora pocztowego w rozumieniu ustawy z dnia 23 listopada 2012 r. – Prawo pocztowe (Dz. U. z 2018 r. poz. 2188 ze zm.), osobiście, za pośrednictwem posłańca, faksu lub przy użyciu środków komunikacji elektronicznej w rozumieniu ustawy z dnia 18 lipca 2002 r. o świadczeniu usług drogą elektroniczną (Dz. U. z 2019 r., poz. 123); </w:t>
      </w:r>
    </w:p>
    <w:p w:rsidR="006D2576" w:rsidRPr="00D5752A" w:rsidRDefault="006D2576" w:rsidP="00584BE3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5752A">
        <w:rPr>
          <w:lang w:eastAsia="pl-PL"/>
        </w:rPr>
        <w:t xml:space="preserve">Oferty składa się pod rygorem nieważności w formie pisemnej albo za zgodą zamawiającego w postaci elektronicznej podpisane bezpiecznym podpisem elektronicznym weryfikowanym przy pomocy ważnego kwalifikowanego certyfikatu lub równoważnego środka spełniającego wymagania dla tego rodzaju podpisu. </w:t>
      </w:r>
      <w:r w:rsidRPr="00D5752A">
        <w:rPr>
          <w:lang w:eastAsia="pl-PL"/>
        </w:rPr>
        <w:br/>
      </w:r>
    </w:p>
    <w:p w:rsidR="006D2576" w:rsidRPr="00D5752A" w:rsidRDefault="006D2576" w:rsidP="00584BE3">
      <w:pPr>
        <w:numPr>
          <w:ilvl w:val="0"/>
          <w:numId w:val="16"/>
        </w:numPr>
        <w:autoSpaceDE w:val="0"/>
        <w:jc w:val="both"/>
      </w:pPr>
      <w:r w:rsidRPr="00D5752A">
        <w:t>O</w:t>
      </w:r>
      <w:r w:rsidRPr="00D5752A">
        <w:rPr>
          <w:rFonts w:eastAsia="TimesNewRoman"/>
        </w:rPr>
        <w:t>ś</w:t>
      </w:r>
      <w:r w:rsidRPr="00D5752A">
        <w:t>wiadczenia, wnioski, zawiadomienia oraz informacje Zamawiaj</w:t>
      </w:r>
      <w:r w:rsidRPr="00D5752A">
        <w:rPr>
          <w:rFonts w:eastAsia="TimesNewRoman"/>
        </w:rPr>
        <w:t>ą</w:t>
      </w:r>
      <w:r w:rsidRPr="00D5752A">
        <w:t>cy i Wykonawcy przekazuj</w:t>
      </w:r>
      <w:r w:rsidRPr="00D5752A">
        <w:rPr>
          <w:rFonts w:eastAsia="TimesNewRoman"/>
        </w:rPr>
        <w:t xml:space="preserve">ą </w:t>
      </w:r>
      <w:r w:rsidRPr="00D5752A">
        <w:t>pisemnie, faksem lub drog</w:t>
      </w:r>
      <w:r w:rsidRPr="00D5752A">
        <w:rPr>
          <w:rFonts w:eastAsia="TimesNewRoman"/>
        </w:rPr>
        <w:t xml:space="preserve">ą </w:t>
      </w:r>
      <w:r w:rsidRPr="00D5752A">
        <w:t>elektroniczn</w:t>
      </w:r>
      <w:r w:rsidRPr="00D5752A">
        <w:rPr>
          <w:rFonts w:eastAsia="TimesNewRoman"/>
        </w:rPr>
        <w:t>ą</w:t>
      </w:r>
      <w:r w:rsidRPr="00D5752A">
        <w:t>. Je</w:t>
      </w:r>
      <w:r w:rsidRPr="00D5752A">
        <w:rPr>
          <w:rFonts w:eastAsia="TimesNewRoman"/>
        </w:rPr>
        <w:t>ż</w:t>
      </w:r>
      <w:r w:rsidRPr="00D5752A">
        <w:t>eli Zamawiaj</w:t>
      </w:r>
      <w:r w:rsidRPr="00D5752A">
        <w:rPr>
          <w:rFonts w:eastAsia="TimesNewRoman"/>
        </w:rPr>
        <w:t>ą</w:t>
      </w:r>
      <w:r w:rsidRPr="00D5752A">
        <w:t>cy lub Wykonawca przekazuj</w:t>
      </w:r>
      <w:r w:rsidRPr="00D5752A">
        <w:rPr>
          <w:rFonts w:eastAsia="TimesNewRoman"/>
        </w:rPr>
        <w:t xml:space="preserve">ą </w:t>
      </w:r>
      <w:r w:rsidRPr="00D5752A">
        <w:t>o</w:t>
      </w:r>
      <w:r w:rsidRPr="00D5752A">
        <w:rPr>
          <w:rFonts w:eastAsia="TimesNewRoman"/>
        </w:rPr>
        <w:t>ś</w:t>
      </w:r>
      <w:r w:rsidRPr="00D5752A">
        <w:t>wiadczenia, wnioski, zawiadomienia oraz informacje faxem lub mailem ka</w:t>
      </w:r>
      <w:r w:rsidRPr="00D5752A">
        <w:rPr>
          <w:rFonts w:eastAsia="TimesNewRoman"/>
        </w:rPr>
        <w:t>ż</w:t>
      </w:r>
      <w:r w:rsidRPr="00D5752A">
        <w:t xml:space="preserve">da ze stron na </w:t>
      </w:r>
      <w:r w:rsidRPr="00D5752A">
        <w:rPr>
          <w:rFonts w:eastAsia="TimesNewRoman"/>
        </w:rPr>
        <w:t>żą</w:t>
      </w:r>
      <w:r w:rsidRPr="00D5752A">
        <w:t xml:space="preserve">danie drugiej niezwłocznie potwierdza fakt ich otrzymania. W przypadku przesyłania dokumentów czy informacji przez </w:t>
      </w:r>
      <w:r w:rsidRPr="00D5752A">
        <w:lastRenderedPageBreak/>
        <w:t>Zamawiaj</w:t>
      </w:r>
      <w:r w:rsidRPr="00D5752A">
        <w:rPr>
          <w:rFonts w:eastAsia="TimesNewRoman"/>
        </w:rPr>
        <w:t>ą</w:t>
      </w:r>
      <w:r w:rsidRPr="00D5752A">
        <w:t>cego faksem na numer podany przez Wykonawc</w:t>
      </w:r>
      <w:r w:rsidRPr="00D5752A">
        <w:rPr>
          <w:rFonts w:eastAsia="TimesNewRoman"/>
        </w:rPr>
        <w:t>ę</w:t>
      </w:r>
      <w:r w:rsidRPr="00D5752A">
        <w:t>, potwierdzenie wysłania faksem zawieraj</w:t>
      </w:r>
      <w:r w:rsidRPr="00D5752A">
        <w:rPr>
          <w:rFonts w:eastAsia="TimesNewRoman"/>
        </w:rPr>
        <w:t>ą</w:t>
      </w:r>
      <w:r w:rsidRPr="00D5752A">
        <w:t>ce komunikat „ok” uwa</w:t>
      </w:r>
      <w:r w:rsidRPr="00D5752A">
        <w:rPr>
          <w:rFonts w:eastAsia="TimesNewRoman"/>
        </w:rPr>
        <w:t>ż</w:t>
      </w:r>
      <w:r w:rsidRPr="00D5752A">
        <w:t>a si</w:t>
      </w:r>
      <w:r w:rsidRPr="00D5752A">
        <w:rPr>
          <w:rFonts w:eastAsia="TimesNewRoman"/>
        </w:rPr>
        <w:t xml:space="preserve">ę </w:t>
      </w:r>
      <w:r w:rsidRPr="00D5752A">
        <w:t>za dor</w:t>
      </w:r>
      <w:r w:rsidRPr="00D5752A">
        <w:rPr>
          <w:rFonts w:eastAsia="TimesNewRoman"/>
        </w:rPr>
        <w:t>ę</w:t>
      </w:r>
      <w:r w:rsidRPr="00D5752A">
        <w:t>czone prawidłowo.</w:t>
      </w:r>
    </w:p>
    <w:p w:rsidR="006D2576" w:rsidRPr="00D5752A" w:rsidRDefault="006D2576" w:rsidP="00584BE3">
      <w:pPr>
        <w:numPr>
          <w:ilvl w:val="0"/>
          <w:numId w:val="16"/>
        </w:numPr>
        <w:autoSpaceDE w:val="0"/>
        <w:jc w:val="both"/>
      </w:pPr>
      <w:r w:rsidRPr="00D5752A">
        <w:t>Ka</w:t>
      </w:r>
      <w:r w:rsidRPr="00D5752A">
        <w:rPr>
          <w:rFonts w:eastAsia="TimesNewRoman"/>
        </w:rPr>
        <w:t>ż</w:t>
      </w:r>
      <w:r w:rsidRPr="00D5752A">
        <w:t>dy Wykonawca ma prawo zwróci</w:t>
      </w:r>
      <w:r w:rsidRPr="00D5752A">
        <w:rPr>
          <w:rFonts w:eastAsia="TimesNewRoman"/>
        </w:rPr>
        <w:t xml:space="preserve">ć </w:t>
      </w:r>
      <w:r w:rsidRPr="00D5752A">
        <w:t>si</w:t>
      </w:r>
      <w:r w:rsidRPr="00D5752A">
        <w:rPr>
          <w:rFonts w:eastAsia="TimesNewRoman"/>
        </w:rPr>
        <w:t xml:space="preserve">ę </w:t>
      </w:r>
      <w:r w:rsidRPr="00D5752A">
        <w:t>do Zamawiaj</w:t>
      </w:r>
      <w:r w:rsidRPr="00D5752A">
        <w:rPr>
          <w:rFonts w:eastAsia="TimesNewRoman"/>
        </w:rPr>
        <w:t>ą</w:t>
      </w:r>
      <w:r w:rsidRPr="00D5752A">
        <w:t>cego o wyja</w:t>
      </w:r>
      <w:r w:rsidRPr="00D5752A">
        <w:rPr>
          <w:rFonts w:eastAsia="TimesNewRoman"/>
        </w:rPr>
        <w:t>ś</w:t>
      </w:r>
      <w:r w:rsidRPr="00D5752A">
        <w:t>nienie tre</w:t>
      </w:r>
      <w:r w:rsidRPr="00D5752A">
        <w:rPr>
          <w:rFonts w:eastAsia="TimesNewRoman"/>
        </w:rPr>
        <w:t>ś</w:t>
      </w:r>
      <w:r w:rsidRPr="00D5752A">
        <w:t>ci ogłoszenia. Wniosek Wykonawcy o wyja</w:t>
      </w:r>
      <w:r w:rsidRPr="00D5752A">
        <w:rPr>
          <w:rFonts w:eastAsia="TimesNewRoman"/>
        </w:rPr>
        <w:t>ś</w:t>
      </w:r>
      <w:r w:rsidRPr="00D5752A">
        <w:t>nienie tre</w:t>
      </w:r>
      <w:r w:rsidRPr="00D5752A">
        <w:rPr>
          <w:rFonts w:eastAsia="TimesNewRoman"/>
        </w:rPr>
        <w:t>ś</w:t>
      </w:r>
      <w:r w:rsidRPr="00D5752A">
        <w:t>ci ogłoszenia powinien by</w:t>
      </w:r>
      <w:r w:rsidRPr="00D5752A">
        <w:rPr>
          <w:rFonts w:eastAsia="TimesNewRoman"/>
        </w:rPr>
        <w:t xml:space="preserve">ć </w:t>
      </w:r>
      <w:r w:rsidRPr="00D5752A">
        <w:t>skierowany na adres:</w:t>
      </w:r>
    </w:p>
    <w:p w:rsidR="002774A7" w:rsidRPr="00D5752A" w:rsidRDefault="002774A7">
      <w:pPr>
        <w:autoSpaceDE w:val="0"/>
        <w:jc w:val="both"/>
      </w:pPr>
    </w:p>
    <w:p w:rsidR="00525AE7" w:rsidRPr="00D5752A" w:rsidRDefault="00525AE7" w:rsidP="00525AE7">
      <w:hyperlink r:id="rId12" w:history="1">
        <w:r w:rsidRPr="00D5752A">
          <w:rPr>
            <w:rStyle w:val="Hipercze"/>
            <w:color w:val="auto"/>
          </w:rPr>
          <w:t>Szkoła Podstawowa  nr 5 im. Króla Władysława Łokietka w Lublinie</w:t>
        </w:r>
      </w:hyperlink>
    </w:p>
    <w:p w:rsidR="00525AE7" w:rsidRPr="00D5752A" w:rsidRDefault="00525AE7" w:rsidP="00525AE7"/>
    <w:p w:rsidR="00525AE7" w:rsidRPr="00D5752A" w:rsidRDefault="00525AE7" w:rsidP="00525AE7">
      <w:pPr>
        <w:rPr>
          <w:rStyle w:val="st"/>
        </w:rPr>
      </w:pP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 20 – 844 </w:t>
      </w:r>
      <w:r w:rsidRPr="00D5752A">
        <w:rPr>
          <w:rStyle w:val="Uwydatnienie"/>
        </w:rPr>
        <w:t>Lublin</w:t>
      </w:r>
      <w:r w:rsidRPr="00D5752A">
        <w:rPr>
          <w:rStyle w:val="st"/>
        </w:rPr>
        <w:t xml:space="preserve">, </w:t>
      </w:r>
    </w:p>
    <w:p w:rsidR="009C31C1" w:rsidRPr="00D5752A" w:rsidRDefault="002774A7" w:rsidP="009C31C1">
      <w:pPr>
        <w:rPr>
          <w:i/>
          <w:iCs/>
        </w:rPr>
      </w:pPr>
      <w:r w:rsidRPr="00D5752A">
        <w:rPr>
          <w:i/>
          <w:iCs/>
        </w:rPr>
        <w:t xml:space="preserve">adres poczty elektronicznej </w:t>
      </w:r>
      <w:r w:rsidR="009C31C1" w:rsidRPr="00D5752A">
        <w:t xml:space="preserve">: </w:t>
      </w:r>
      <w:r w:rsidR="00CC4FC0" w:rsidRPr="00D5752A">
        <w:t xml:space="preserve"> </w:t>
      </w:r>
      <w:r w:rsidR="00CC4FC0" w:rsidRPr="00D5752A">
        <w:rPr>
          <w:rStyle w:val="HTML-cytat"/>
        </w:rPr>
        <w:t>poczta@sp5.lublin.eu</w:t>
      </w:r>
    </w:p>
    <w:p w:rsidR="002774A7" w:rsidRPr="00D5752A" w:rsidRDefault="002774A7" w:rsidP="009C31C1">
      <w:pPr>
        <w:tabs>
          <w:tab w:val="left" w:pos="120"/>
          <w:tab w:val="left" w:pos="480"/>
          <w:tab w:val="left" w:pos="600"/>
        </w:tabs>
        <w:jc w:val="both"/>
        <w:rPr>
          <w:i/>
          <w:iCs/>
        </w:rPr>
      </w:pPr>
      <w:r w:rsidRPr="00D5752A">
        <w:rPr>
          <w:i/>
          <w:iCs/>
        </w:rPr>
        <w:t xml:space="preserve"> z dopiskiem;</w:t>
      </w:r>
    </w:p>
    <w:p w:rsidR="00D40727" w:rsidRPr="00D5752A" w:rsidRDefault="00D40727" w:rsidP="00D4072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26898" w:rsidRPr="00D5752A" w:rsidRDefault="00C26898" w:rsidP="00C26898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:rsidR="000E1EDF" w:rsidRPr="00D5752A" w:rsidRDefault="000E1EDF" w:rsidP="000E1EDF">
      <w:pPr>
        <w:rPr>
          <w:b/>
          <w:sz w:val="22"/>
          <w:szCs w:val="22"/>
        </w:rPr>
      </w:pPr>
    </w:p>
    <w:p w:rsidR="000E1EDF" w:rsidRPr="00D5752A" w:rsidRDefault="000E1EDF" w:rsidP="000E1EDF">
      <w:pPr>
        <w:spacing w:line="360" w:lineRule="auto"/>
        <w:jc w:val="both"/>
        <w:rPr>
          <w:b/>
          <w:bCs/>
        </w:rPr>
      </w:pPr>
      <w:r w:rsidRPr="00D5752A">
        <w:rPr>
          <w:b/>
          <w:bCs/>
        </w:rPr>
        <w:t xml:space="preserve">,,Prowadzenie stołówki szkolnej poprzez świadczenie usług żywieniowych </w:t>
      </w:r>
    </w:p>
    <w:p w:rsidR="000E1EDF" w:rsidRPr="00D5752A" w:rsidRDefault="000E1EDF" w:rsidP="000E1EDF">
      <w:pPr>
        <w:spacing w:line="360" w:lineRule="auto"/>
        <w:jc w:val="both"/>
        <w:rPr>
          <w:b/>
        </w:rPr>
      </w:pPr>
      <w:r w:rsidRPr="00D5752A">
        <w:rPr>
          <w:b/>
          <w:bCs/>
        </w:rPr>
        <w:t xml:space="preserve">dla uczniów Szkoły Podstawowej </w:t>
      </w:r>
      <w:r w:rsidRPr="00D5752A">
        <w:rPr>
          <w:b/>
        </w:rPr>
        <w:t>nr 5 im. Króla Władysława Łokietka w Lublinie.’’</w:t>
      </w:r>
    </w:p>
    <w:p w:rsidR="004D7AF8" w:rsidRPr="00D5752A" w:rsidRDefault="004D7AF8" w:rsidP="004D7AF8">
      <w:pPr>
        <w:rPr>
          <w:b/>
        </w:rPr>
      </w:pPr>
      <w:r w:rsidRPr="00D5752A">
        <w:rPr>
          <w:b/>
        </w:rPr>
        <w:t xml:space="preserve"> </w:t>
      </w:r>
    </w:p>
    <w:p w:rsidR="00C26898" w:rsidRPr="00D5752A" w:rsidRDefault="00C26898" w:rsidP="00C26898">
      <w:pPr>
        <w:pStyle w:val="Tekstpodstawowywcity"/>
        <w:widowControl w:val="0"/>
        <w:tabs>
          <w:tab w:val="right" w:pos="8953"/>
        </w:tabs>
        <w:ind w:left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459A0" w:rsidRPr="00D5752A" w:rsidRDefault="004459A0" w:rsidP="005024C2">
      <w:pPr>
        <w:widowControl w:val="0"/>
        <w:tabs>
          <w:tab w:val="right" w:pos="8953"/>
        </w:tabs>
        <w:rPr>
          <w:sz w:val="22"/>
          <w:szCs w:val="22"/>
        </w:rPr>
      </w:pPr>
    </w:p>
    <w:p w:rsidR="002774A7" w:rsidRPr="00D5752A" w:rsidRDefault="002774A7" w:rsidP="00584BE3">
      <w:pPr>
        <w:numPr>
          <w:ilvl w:val="0"/>
          <w:numId w:val="16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cy udzieli wyja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nie</w:t>
      </w:r>
      <w:r w:rsidRPr="00D5752A">
        <w:rPr>
          <w:rFonts w:eastAsia="TimesNewRoman"/>
          <w:sz w:val="22"/>
          <w:szCs w:val="22"/>
        </w:rPr>
        <w:t xml:space="preserve">ń </w:t>
      </w:r>
      <w:r w:rsidRPr="00D5752A">
        <w:rPr>
          <w:sz w:val="22"/>
          <w:szCs w:val="22"/>
        </w:rPr>
        <w:t>niezwłocznie, jednak nie pó</w:t>
      </w:r>
      <w:r w:rsidRPr="00D5752A">
        <w:rPr>
          <w:rFonts w:eastAsia="TimesNewRoman"/>
          <w:sz w:val="22"/>
          <w:szCs w:val="22"/>
        </w:rPr>
        <w:t>ź</w:t>
      </w:r>
      <w:r w:rsidRPr="00D5752A">
        <w:rPr>
          <w:sz w:val="22"/>
          <w:szCs w:val="22"/>
        </w:rPr>
        <w:t>niej ni</w:t>
      </w:r>
      <w:r w:rsidRPr="00D5752A">
        <w:rPr>
          <w:rFonts w:eastAsia="TimesNewRoman"/>
          <w:sz w:val="22"/>
          <w:szCs w:val="22"/>
        </w:rPr>
        <w:t xml:space="preserve">ż </w:t>
      </w:r>
      <w:r w:rsidRPr="00D5752A">
        <w:rPr>
          <w:sz w:val="22"/>
          <w:szCs w:val="22"/>
        </w:rPr>
        <w:t xml:space="preserve">na 2 dni przed upływem terminu składania ofert, pod warunkiem, 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 wniosek o wyja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nienie tre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 xml:space="preserve">ci </w:t>
      </w:r>
      <w:r w:rsidR="0067031B" w:rsidRPr="00D5752A">
        <w:rPr>
          <w:sz w:val="22"/>
          <w:szCs w:val="22"/>
        </w:rPr>
        <w:t>ogłoszenia</w:t>
      </w:r>
      <w:r w:rsidRPr="00D5752A">
        <w:rPr>
          <w:sz w:val="22"/>
          <w:szCs w:val="22"/>
        </w:rPr>
        <w:t xml:space="preserve"> wpłyn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 xml:space="preserve">ł </w:t>
      </w:r>
      <w:r w:rsidRPr="00D5752A">
        <w:rPr>
          <w:sz w:val="22"/>
          <w:szCs w:val="22"/>
        </w:rPr>
        <w:br/>
        <w:t>do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cego nie pó</w:t>
      </w:r>
      <w:r w:rsidRPr="00D5752A">
        <w:rPr>
          <w:rFonts w:eastAsia="TimesNewRoman"/>
          <w:sz w:val="22"/>
          <w:szCs w:val="22"/>
        </w:rPr>
        <w:t>ź</w:t>
      </w:r>
      <w:r w:rsidRPr="00D5752A">
        <w:rPr>
          <w:sz w:val="22"/>
          <w:szCs w:val="22"/>
        </w:rPr>
        <w:t>niej ni</w:t>
      </w:r>
      <w:r w:rsidRPr="00D5752A">
        <w:rPr>
          <w:rFonts w:eastAsia="TimesNewRoman"/>
          <w:sz w:val="22"/>
          <w:szCs w:val="22"/>
        </w:rPr>
        <w:t xml:space="preserve">ż </w:t>
      </w:r>
      <w:r w:rsidRPr="00D5752A">
        <w:rPr>
          <w:sz w:val="22"/>
          <w:szCs w:val="22"/>
        </w:rPr>
        <w:t>do ko</w:t>
      </w:r>
      <w:r w:rsidRPr="00D5752A">
        <w:rPr>
          <w:rFonts w:eastAsia="TimesNewRoman"/>
          <w:sz w:val="22"/>
          <w:szCs w:val="22"/>
        </w:rPr>
        <w:t>ń</w:t>
      </w:r>
      <w:r w:rsidRPr="00D5752A">
        <w:rPr>
          <w:sz w:val="22"/>
          <w:szCs w:val="22"/>
        </w:rPr>
        <w:t>ca dnia, w którym upływa połowa wyznaczonego terminu składania ofert. Je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eli wniosek o wyja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nienie tre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 xml:space="preserve">ci </w:t>
      </w:r>
      <w:r w:rsidR="0067031B" w:rsidRPr="00D5752A">
        <w:rPr>
          <w:sz w:val="22"/>
          <w:szCs w:val="22"/>
        </w:rPr>
        <w:t>ogłoszenia</w:t>
      </w:r>
      <w:r w:rsidRPr="00D5752A">
        <w:rPr>
          <w:sz w:val="22"/>
          <w:szCs w:val="22"/>
        </w:rPr>
        <w:t xml:space="preserve"> wpłyn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ł po upływie terminu składania wniosku, lub dotyczy udzielonych wyja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nie</w:t>
      </w:r>
      <w:r w:rsidRPr="00D5752A">
        <w:rPr>
          <w:rFonts w:eastAsia="TimesNewRoman"/>
          <w:sz w:val="22"/>
          <w:szCs w:val="22"/>
        </w:rPr>
        <w:t>ń</w:t>
      </w:r>
      <w:r w:rsidRPr="00D5752A">
        <w:rPr>
          <w:sz w:val="22"/>
          <w:szCs w:val="22"/>
        </w:rPr>
        <w:t>,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cy mo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 udzieli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wyja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nie</w:t>
      </w:r>
      <w:r w:rsidRPr="00D5752A">
        <w:rPr>
          <w:rFonts w:eastAsia="TimesNewRoman"/>
          <w:sz w:val="22"/>
          <w:szCs w:val="22"/>
        </w:rPr>
        <w:t xml:space="preserve">ń </w:t>
      </w:r>
      <w:r w:rsidRPr="00D5752A">
        <w:rPr>
          <w:sz w:val="22"/>
          <w:szCs w:val="22"/>
        </w:rPr>
        <w:t>lub pozostawi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wniosek bez rozpoznania. Przedłu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enie terminu składania ofert nie wpływa na bieg terminu składania powy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szego wniosku.</w:t>
      </w:r>
    </w:p>
    <w:p w:rsidR="002774A7" w:rsidRPr="00D5752A" w:rsidRDefault="002774A7" w:rsidP="00584BE3">
      <w:pPr>
        <w:numPr>
          <w:ilvl w:val="0"/>
          <w:numId w:val="16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W uzasadnionych przypadkach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cy mo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 przed upływem terminu składania ofert zmieni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tre</w:t>
      </w:r>
      <w:r w:rsidRPr="00D5752A">
        <w:rPr>
          <w:rFonts w:eastAsia="TimesNewRoman"/>
          <w:sz w:val="22"/>
          <w:szCs w:val="22"/>
        </w:rPr>
        <w:t xml:space="preserve">ść </w:t>
      </w:r>
      <w:r w:rsidR="0067031B" w:rsidRPr="00D5752A">
        <w:rPr>
          <w:sz w:val="22"/>
          <w:szCs w:val="22"/>
        </w:rPr>
        <w:t>ogłoszenia</w:t>
      </w:r>
      <w:r w:rsidRPr="00D5752A">
        <w:rPr>
          <w:sz w:val="22"/>
          <w:szCs w:val="22"/>
        </w:rPr>
        <w:t>. Ka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da wprowadzona przez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cego zmiana stanie si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 xml:space="preserve"> cz</w:t>
      </w:r>
      <w:r w:rsidRPr="00D5752A">
        <w:rPr>
          <w:rFonts w:eastAsia="TimesNewRoman"/>
          <w:sz w:val="22"/>
          <w:szCs w:val="22"/>
        </w:rPr>
        <w:t>ęś</w:t>
      </w:r>
      <w:r w:rsidRPr="00D5752A">
        <w:rPr>
          <w:sz w:val="22"/>
          <w:szCs w:val="22"/>
        </w:rPr>
        <w:t>ci</w:t>
      </w:r>
      <w:r w:rsidRPr="00D5752A">
        <w:rPr>
          <w:rFonts w:eastAsia="TimesNewRoman"/>
          <w:sz w:val="22"/>
          <w:szCs w:val="22"/>
        </w:rPr>
        <w:t xml:space="preserve">ą </w:t>
      </w:r>
      <w:r w:rsidR="0067031B" w:rsidRPr="00D5752A">
        <w:rPr>
          <w:sz w:val="22"/>
          <w:szCs w:val="22"/>
        </w:rPr>
        <w:t>ogłoszenia</w:t>
      </w:r>
      <w:r w:rsidRPr="00D5752A">
        <w:rPr>
          <w:sz w:val="22"/>
          <w:szCs w:val="22"/>
        </w:rPr>
        <w:t>. Wprowadzona zmiana zostanie zamieszczona na stronie internetowej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cego.</w:t>
      </w:r>
    </w:p>
    <w:p w:rsidR="002774A7" w:rsidRPr="00D5752A" w:rsidRDefault="002774A7" w:rsidP="00584BE3">
      <w:pPr>
        <w:numPr>
          <w:ilvl w:val="0"/>
          <w:numId w:val="16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Osoba uprawniona do porozumiewania si</w:t>
      </w:r>
      <w:r w:rsidRPr="00D5752A">
        <w:rPr>
          <w:rFonts w:eastAsia="TimesNewRoman"/>
          <w:sz w:val="22"/>
          <w:szCs w:val="22"/>
        </w:rPr>
        <w:t xml:space="preserve">ę </w:t>
      </w:r>
      <w:r w:rsidRPr="00D5752A">
        <w:rPr>
          <w:sz w:val="22"/>
          <w:szCs w:val="22"/>
        </w:rPr>
        <w:t>z Wykonawcami:</w:t>
      </w:r>
    </w:p>
    <w:p w:rsidR="00CC4FC0" w:rsidRPr="00D5752A" w:rsidRDefault="0067031B" w:rsidP="00CC4FC0">
      <w:pPr>
        <w:autoSpaceDE w:val="0"/>
        <w:ind w:firstLine="720"/>
        <w:jc w:val="both"/>
      </w:pPr>
      <w:r w:rsidRPr="00D5752A">
        <w:rPr>
          <w:sz w:val="22"/>
          <w:szCs w:val="22"/>
        </w:rPr>
        <w:t>Pan</w:t>
      </w:r>
      <w:r w:rsidR="000E1EDF" w:rsidRPr="00D5752A">
        <w:rPr>
          <w:sz w:val="22"/>
          <w:szCs w:val="22"/>
        </w:rPr>
        <w:t xml:space="preserve"> </w:t>
      </w:r>
      <w:r w:rsidR="00CC4FC0" w:rsidRPr="00D5752A">
        <w:rPr>
          <w:sz w:val="22"/>
          <w:szCs w:val="22"/>
        </w:rPr>
        <w:t>Paweł Grzesiuk</w:t>
      </w:r>
      <w:r w:rsidR="002774A7" w:rsidRPr="00D5752A">
        <w:rPr>
          <w:sz w:val="22"/>
          <w:szCs w:val="22"/>
        </w:rPr>
        <w:t xml:space="preserve"> - </w:t>
      </w:r>
      <w:hyperlink r:id="rId13" w:history="1">
        <w:r w:rsidR="00CC4FC0" w:rsidRPr="00D5752A">
          <w:rPr>
            <w:rStyle w:val="Hipercze"/>
            <w:color w:val="auto"/>
          </w:rPr>
          <w:t>kierownik.gospodarczy@sp5.lublin.eu</w:t>
        </w:r>
      </w:hyperlink>
    </w:p>
    <w:p w:rsidR="00CC4FC0" w:rsidRPr="00D5752A" w:rsidRDefault="00CC4FC0" w:rsidP="00CC4FC0">
      <w:pPr>
        <w:autoSpaceDE w:val="0"/>
        <w:ind w:firstLine="720"/>
        <w:jc w:val="both"/>
      </w:pPr>
    </w:p>
    <w:p w:rsidR="004459A0" w:rsidRPr="00D5752A" w:rsidRDefault="007907FF" w:rsidP="00CC4FC0">
      <w:pPr>
        <w:autoSpaceDE w:val="0"/>
        <w:ind w:firstLine="720"/>
        <w:jc w:val="both"/>
        <w:rPr>
          <w:b/>
          <w:sz w:val="22"/>
          <w:szCs w:val="22"/>
        </w:rPr>
      </w:pPr>
      <w:r w:rsidRPr="00D5752A">
        <w:rPr>
          <w:b/>
          <w:bCs/>
          <w:sz w:val="22"/>
          <w:szCs w:val="22"/>
        </w:rPr>
        <w:t>X</w:t>
      </w:r>
      <w:r w:rsidR="002774A7" w:rsidRPr="00D5752A">
        <w:rPr>
          <w:b/>
          <w:bCs/>
          <w:sz w:val="22"/>
          <w:szCs w:val="22"/>
        </w:rPr>
        <w:t xml:space="preserve">. </w:t>
      </w:r>
      <w:r w:rsidR="002774A7" w:rsidRPr="00D5752A">
        <w:rPr>
          <w:b/>
          <w:sz w:val="22"/>
          <w:szCs w:val="22"/>
        </w:rPr>
        <w:t>WYMAGANIA DOTYCZĄCE WADIUM.</w:t>
      </w:r>
    </w:p>
    <w:p w:rsidR="00CC4FC0" w:rsidRPr="00D5752A" w:rsidRDefault="00CC4FC0" w:rsidP="00CC4FC0">
      <w:pPr>
        <w:autoSpaceDE w:val="0"/>
        <w:ind w:firstLine="720"/>
        <w:jc w:val="both"/>
        <w:rPr>
          <w:b/>
          <w:sz w:val="22"/>
          <w:szCs w:val="22"/>
        </w:rPr>
      </w:pPr>
    </w:p>
    <w:p w:rsidR="003B4D75" w:rsidRPr="00D5752A" w:rsidRDefault="00525AE7" w:rsidP="003B4D75">
      <w:pPr>
        <w:tabs>
          <w:tab w:val="left" w:pos="374"/>
          <w:tab w:val="left" w:pos="748"/>
          <w:tab w:val="left" w:pos="5565"/>
        </w:tabs>
        <w:suppressAutoHyphens w:val="0"/>
        <w:jc w:val="both"/>
      </w:pPr>
      <w:r w:rsidRPr="00D5752A">
        <w:rPr>
          <w:sz w:val="22"/>
          <w:szCs w:val="22"/>
        </w:rPr>
        <w:tab/>
      </w:r>
      <w:r w:rsidR="003B4D75" w:rsidRPr="00D5752A">
        <w:t xml:space="preserve">1. Wymagane jest wniesienie wadium przetargowego w kwocie: </w:t>
      </w:r>
      <w:r w:rsidR="00CC4FC0" w:rsidRPr="00D5752A">
        <w:t>10</w:t>
      </w:r>
      <w:r w:rsidR="003B4D75" w:rsidRPr="00D5752A">
        <w:t xml:space="preserve"> 000,00 zł (słownie: </w:t>
      </w:r>
      <w:r w:rsidR="00CC4FC0" w:rsidRPr="00D5752A">
        <w:t xml:space="preserve">dziesięć </w:t>
      </w:r>
      <w:r w:rsidR="003B4D75" w:rsidRPr="00D5752A">
        <w:t xml:space="preserve"> tysięcy złotych 00/100)</w:t>
      </w:r>
    </w:p>
    <w:p w:rsidR="003B4D75" w:rsidRPr="00D5752A" w:rsidRDefault="003B4D75" w:rsidP="003B4D75">
      <w:pPr>
        <w:tabs>
          <w:tab w:val="left" w:pos="374"/>
          <w:tab w:val="left" w:pos="748"/>
          <w:tab w:val="left" w:pos="5565"/>
        </w:tabs>
        <w:suppressAutoHyphens w:val="0"/>
        <w:jc w:val="both"/>
      </w:pPr>
      <w:r w:rsidRPr="00D5752A">
        <w:t xml:space="preserve">2. Wadium należy wnieść przed upływem terminu składania ofert. </w:t>
      </w:r>
    </w:p>
    <w:p w:rsidR="003B4D75" w:rsidRPr="00D5752A" w:rsidRDefault="003B4D75" w:rsidP="003B4D75">
      <w:pPr>
        <w:tabs>
          <w:tab w:val="left" w:pos="374"/>
          <w:tab w:val="left" w:pos="748"/>
          <w:tab w:val="left" w:pos="5565"/>
        </w:tabs>
        <w:suppressAutoHyphens w:val="0"/>
        <w:jc w:val="both"/>
      </w:pPr>
      <w:r w:rsidRPr="00D5752A">
        <w:t>3. Wadium może być wnoszone w jednej lub kilku następujących formach :</w:t>
      </w:r>
    </w:p>
    <w:p w:rsidR="003B4D75" w:rsidRPr="00D5752A" w:rsidRDefault="003B4D75" w:rsidP="003B4D75">
      <w:pPr>
        <w:tabs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lang w:eastAsia="pl-PL"/>
        </w:rPr>
      </w:pPr>
      <w:r w:rsidRPr="00D5752A">
        <w:rPr>
          <w:lang w:eastAsia="pl-PL"/>
        </w:rPr>
        <w:t>1)</w:t>
      </w:r>
      <w:r w:rsidRPr="00D5752A">
        <w:rPr>
          <w:lang w:eastAsia="pl-PL"/>
        </w:rPr>
        <w:tab/>
        <w:t>pieniądzu;</w:t>
      </w:r>
    </w:p>
    <w:p w:rsidR="003B4D75" w:rsidRPr="00D5752A" w:rsidRDefault="003B4D75" w:rsidP="003B4D75">
      <w:pPr>
        <w:tabs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lang w:eastAsia="pl-PL"/>
        </w:rPr>
      </w:pPr>
      <w:r w:rsidRPr="00D5752A">
        <w:rPr>
          <w:lang w:eastAsia="pl-PL"/>
        </w:rPr>
        <w:t>2)</w:t>
      </w:r>
      <w:r w:rsidRPr="00D5752A">
        <w:rPr>
          <w:lang w:eastAsia="pl-PL"/>
        </w:rPr>
        <w:tab/>
        <w:t>poręczeniach bankowych lub poręczeniach spółdzielczej kasy oszczędnościowo-kredytowej, z tym że poręczenie kasy jest zawsze poręczeniem pieniężnym;</w:t>
      </w:r>
    </w:p>
    <w:p w:rsidR="003B4D75" w:rsidRPr="00D5752A" w:rsidRDefault="003B4D75" w:rsidP="003B4D75">
      <w:pPr>
        <w:tabs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lang w:eastAsia="pl-PL"/>
        </w:rPr>
      </w:pPr>
      <w:r w:rsidRPr="00D5752A">
        <w:rPr>
          <w:lang w:eastAsia="pl-PL"/>
        </w:rPr>
        <w:t>3)</w:t>
      </w:r>
      <w:r w:rsidRPr="00D5752A">
        <w:rPr>
          <w:lang w:eastAsia="pl-PL"/>
        </w:rPr>
        <w:tab/>
        <w:t>gwarancjach bankowych;</w:t>
      </w:r>
    </w:p>
    <w:p w:rsidR="003B4D75" w:rsidRPr="00D5752A" w:rsidRDefault="003B4D75" w:rsidP="003B4D75">
      <w:pPr>
        <w:tabs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lang w:eastAsia="pl-PL"/>
        </w:rPr>
      </w:pPr>
      <w:r w:rsidRPr="00D5752A">
        <w:rPr>
          <w:lang w:eastAsia="pl-PL"/>
        </w:rPr>
        <w:t>4)</w:t>
      </w:r>
      <w:r w:rsidRPr="00D5752A">
        <w:rPr>
          <w:lang w:eastAsia="pl-PL"/>
        </w:rPr>
        <w:tab/>
        <w:t>gwarancjach ubezpieczeniowych;</w:t>
      </w:r>
    </w:p>
    <w:p w:rsidR="003B4D75" w:rsidRPr="00D5752A" w:rsidRDefault="003B4D75" w:rsidP="003B4D75">
      <w:pPr>
        <w:tabs>
          <w:tab w:val="left" w:pos="408"/>
        </w:tabs>
        <w:suppressAutoHyphens w:val="0"/>
        <w:autoSpaceDE w:val="0"/>
        <w:autoSpaceDN w:val="0"/>
        <w:adjustRightInd w:val="0"/>
        <w:ind w:left="408" w:hanging="408"/>
        <w:jc w:val="both"/>
        <w:rPr>
          <w:lang w:eastAsia="pl-PL"/>
        </w:rPr>
      </w:pPr>
      <w:r w:rsidRPr="00D5752A">
        <w:rPr>
          <w:lang w:eastAsia="pl-PL"/>
        </w:rPr>
        <w:t>5)</w:t>
      </w:r>
      <w:r w:rsidRPr="00D5752A">
        <w:rPr>
          <w:lang w:eastAsia="pl-PL"/>
        </w:rPr>
        <w:tab/>
        <w:t xml:space="preserve">poręczeniach udzielanych przez podmioty, o których mowa w art. 6b ust. 5 pkt 2 ustawy z dnia 9 listopada 2000 r. o utworzeniu Polskiej Agencji Rozwoju Przedsiębiorczości </w:t>
      </w:r>
      <w:r w:rsidR="00493FE5" w:rsidRPr="00D5752A">
        <w:t>(Dz. U. z 2018 r. poz. 110, 650, 1000 i 1669).</w:t>
      </w:r>
    </w:p>
    <w:p w:rsidR="003B4D75" w:rsidRPr="00D5752A" w:rsidRDefault="003B4D75" w:rsidP="003B4D75">
      <w:pPr>
        <w:suppressAutoHyphens w:val="0"/>
        <w:autoSpaceDE w:val="0"/>
        <w:autoSpaceDN w:val="0"/>
        <w:adjustRightInd w:val="0"/>
        <w:ind w:firstLine="431"/>
        <w:jc w:val="both"/>
        <w:rPr>
          <w:lang w:eastAsia="pl-PL"/>
        </w:rPr>
      </w:pPr>
      <w:r w:rsidRPr="00D5752A">
        <w:rPr>
          <w:lang w:eastAsia="pl-PL"/>
        </w:rPr>
        <w:t>4. Wadium wnoszone w pieniądzu wpłaca się przelewem na rachunek bankowy wskazany przez zamawiającego.</w:t>
      </w:r>
    </w:p>
    <w:p w:rsidR="003B4D75" w:rsidRPr="00D5752A" w:rsidRDefault="003B4D75" w:rsidP="003B4D75">
      <w:pPr>
        <w:suppressAutoHyphens w:val="0"/>
        <w:autoSpaceDE w:val="0"/>
        <w:autoSpaceDN w:val="0"/>
        <w:adjustRightInd w:val="0"/>
        <w:ind w:firstLine="431"/>
        <w:jc w:val="both"/>
        <w:rPr>
          <w:lang w:eastAsia="pl-PL"/>
        </w:rPr>
      </w:pPr>
      <w:r w:rsidRPr="00D5752A">
        <w:rPr>
          <w:lang w:eastAsia="pl-PL"/>
        </w:rPr>
        <w:t>5. Wadium wniesione w pieniądzu zamawiający przechowuje na rachunku bankowym.</w:t>
      </w:r>
    </w:p>
    <w:p w:rsidR="003B4D75" w:rsidRPr="00D5752A" w:rsidRDefault="003B4D75" w:rsidP="003B4D75">
      <w:pPr>
        <w:tabs>
          <w:tab w:val="left" w:pos="360"/>
        </w:tabs>
        <w:autoSpaceDE w:val="0"/>
        <w:ind w:left="360"/>
        <w:jc w:val="both"/>
        <w:rPr>
          <w:bCs/>
        </w:rPr>
      </w:pPr>
      <w:r w:rsidRPr="00D5752A">
        <w:rPr>
          <w:bCs/>
        </w:rPr>
        <w:t xml:space="preserve">Wadium wnoszone przelewem (art. 45 ust. 7 ustawy </w:t>
      </w:r>
      <w:proofErr w:type="spellStart"/>
      <w:r w:rsidRPr="00D5752A">
        <w:rPr>
          <w:bCs/>
        </w:rPr>
        <w:t>pzp</w:t>
      </w:r>
      <w:proofErr w:type="spellEnd"/>
      <w:r w:rsidRPr="00D5752A">
        <w:rPr>
          <w:bCs/>
        </w:rPr>
        <w:t>) uważa się za wniesione w terminie jeżeli wpłynie na konto Szkoły  przed upływem terminu składania ofert.</w:t>
      </w:r>
    </w:p>
    <w:p w:rsidR="003B4D75" w:rsidRPr="00D5752A" w:rsidRDefault="003B4D75" w:rsidP="003B4D75">
      <w:pPr>
        <w:tabs>
          <w:tab w:val="left" w:pos="360"/>
        </w:tabs>
        <w:autoSpaceDE w:val="0"/>
        <w:ind w:left="360"/>
        <w:jc w:val="both"/>
        <w:rPr>
          <w:bCs/>
        </w:rPr>
      </w:pPr>
    </w:p>
    <w:p w:rsidR="003B4D75" w:rsidRPr="00D5752A" w:rsidRDefault="003B4D75" w:rsidP="00584BE3">
      <w:pPr>
        <w:numPr>
          <w:ilvl w:val="0"/>
          <w:numId w:val="21"/>
        </w:numPr>
        <w:tabs>
          <w:tab w:val="left" w:pos="374"/>
          <w:tab w:val="left" w:pos="935"/>
          <w:tab w:val="left" w:pos="2160"/>
        </w:tabs>
        <w:suppressAutoHyphens w:val="0"/>
        <w:jc w:val="both"/>
      </w:pPr>
      <w:r w:rsidRPr="00D5752A">
        <w:t>Wadium wnoszone w pieniądzu należy wpłacić na konto Zamawiającego w :</w:t>
      </w:r>
    </w:p>
    <w:p w:rsidR="003B4D75" w:rsidRPr="00D5752A" w:rsidRDefault="00A640F6" w:rsidP="003B4D75">
      <w:pPr>
        <w:tabs>
          <w:tab w:val="left" w:pos="540"/>
          <w:tab w:val="left" w:pos="748"/>
          <w:tab w:val="left" w:pos="935"/>
        </w:tabs>
        <w:ind w:left="360"/>
        <w:jc w:val="both"/>
        <w:rPr>
          <w:b/>
        </w:rPr>
      </w:pPr>
      <w:r w:rsidRPr="00D5752A">
        <w:rPr>
          <w:b/>
        </w:rPr>
        <w:t>Bank PEKAO S.A. V O/Lublin nr 02 1240 1503 1111 0010 0139 9658</w:t>
      </w:r>
    </w:p>
    <w:p w:rsidR="003B4D75" w:rsidRPr="00D5752A" w:rsidRDefault="003B4D75" w:rsidP="003B4D75">
      <w:pPr>
        <w:tabs>
          <w:tab w:val="left" w:pos="540"/>
          <w:tab w:val="left" w:pos="748"/>
          <w:tab w:val="left" w:pos="935"/>
        </w:tabs>
        <w:ind w:left="360"/>
        <w:jc w:val="both"/>
      </w:pPr>
    </w:p>
    <w:p w:rsidR="003B4D75" w:rsidRPr="00D5752A" w:rsidRDefault="003B4D75" w:rsidP="003B4D75">
      <w:pPr>
        <w:tabs>
          <w:tab w:val="left" w:pos="540"/>
          <w:tab w:val="left" w:pos="748"/>
          <w:tab w:val="left" w:pos="935"/>
        </w:tabs>
        <w:ind w:left="360"/>
        <w:jc w:val="both"/>
      </w:pPr>
      <w:r w:rsidRPr="00D5752A">
        <w:t xml:space="preserve">W przypadku wnoszenia wadium w pozostałych dopuszczalnych formach określonych </w:t>
      </w:r>
      <w:r w:rsidRPr="00D5752A">
        <w:br/>
        <w:t>w rozdziale X</w:t>
      </w:r>
      <w:r w:rsidR="006D2576" w:rsidRPr="00D5752A">
        <w:t xml:space="preserve"> </w:t>
      </w:r>
      <w:r w:rsidRPr="00D5752A">
        <w:t xml:space="preserve"> ogłoszenia, dokumenty te należy dołączyć do oferty.</w:t>
      </w:r>
    </w:p>
    <w:p w:rsidR="00527D07" w:rsidRPr="00D5752A" w:rsidRDefault="00527D07" w:rsidP="004D7AF8">
      <w:pPr>
        <w:tabs>
          <w:tab w:val="left" w:pos="374"/>
          <w:tab w:val="left" w:pos="748"/>
          <w:tab w:val="left" w:pos="935"/>
        </w:tabs>
        <w:suppressAutoHyphens w:val="0"/>
        <w:jc w:val="both"/>
        <w:rPr>
          <w:sz w:val="22"/>
          <w:szCs w:val="22"/>
        </w:rPr>
      </w:pPr>
    </w:p>
    <w:p w:rsidR="002774A7" w:rsidRPr="00D5752A" w:rsidRDefault="00935751">
      <w:pPr>
        <w:autoSpaceDE w:val="0"/>
        <w:jc w:val="both"/>
        <w:rPr>
          <w:b/>
          <w:bCs/>
        </w:rPr>
      </w:pPr>
      <w:r w:rsidRPr="00D5752A">
        <w:rPr>
          <w:b/>
          <w:bCs/>
        </w:rPr>
        <w:t>XI</w:t>
      </w:r>
      <w:r w:rsidR="002774A7" w:rsidRPr="00D5752A">
        <w:rPr>
          <w:b/>
          <w:bCs/>
        </w:rPr>
        <w:t>. Opis sposobu przygotowania ofert</w:t>
      </w:r>
    </w:p>
    <w:p w:rsidR="002774A7" w:rsidRPr="00D5752A" w:rsidRDefault="002774A7">
      <w:pPr>
        <w:autoSpaceDE w:val="0"/>
        <w:jc w:val="both"/>
        <w:rPr>
          <w:b/>
          <w:bCs/>
        </w:rPr>
      </w:pPr>
      <w:r w:rsidRPr="00D5752A">
        <w:rPr>
          <w:b/>
          <w:bCs/>
        </w:rPr>
        <w:t>A.</w:t>
      </w:r>
    </w:p>
    <w:p w:rsidR="002774A7" w:rsidRPr="00D5752A" w:rsidRDefault="002774A7" w:rsidP="00584BE3">
      <w:pPr>
        <w:numPr>
          <w:ilvl w:val="0"/>
          <w:numId w:val="6"/>
        </w:numPr>
        <w:autoSpaceDE w:val="0"/>
        <w:jc w:val="both"/>
        <w:rPr>
          <w:iCs/>
        </w:rPr>
      </w:pPr>
      <w:r w:rsidRPr="00D5752A">
        <w:t>Wykonawca składa ofert</w:t>
      </w:r>
      <w:r w:rsidRPr="00D5752A">
        <w:rPr>
          <w:rFonts w:eastAsia="TimesNewRoman"/>
        </w:rPr>
        <w:t xml:space="preserve">ę </w:t>
      </w:r>
      <w:r w:rsidRPr="00D5752A">
        <w:t>z wykorzystaniem wzoru stanowi</w:t>
      </w:r>
      <w:r w:rsidRPr="00D5752A">
        <w:rPr>
          <w:rFonts w:eastAsia="TimesNewRoman"/>
        </w:rPr>
        <w:t>ą</w:t>
      </w:r>
      <w:r w:rsidRPr="00D5752A">
        <w:t>cego zał</w:t>
      </w:r>
      <w:r w:rsidRPr="00D5752A">
        <w:rPr>
          <w:rFonts w:eastAsia="TimesNewRoman"/>
        </w:rPr>
        <w:t>ą</w:t>
      </w:r>
      <w:r w:rsidR="007907FF" w:rsidRPr="00D5752A">
        <w:t xml:space="preserve">cznik do ogłoszenia </w:t>
      </w:r>
      <w:r w:rsidRPr="00D5752A">
        <w:t>(</w:t>
      </w:r>
      <w:r w:rsidRPr="00D5752A">
        <w:rPr>
          <w:i/>
          <w:iCs/>
        </w:rPr>
        <w:t>formularz ofertowy</w:t>
      </w:r>
      <w:r w:rsidRPr="00D5752A">
        <w:t xml:space="preserve">) – </w:t>
      </w:r>
      <w:r w:rsidRPr="00D5752A">
        <w:rPr>
          <w:i/>
          <w:iCs/>
        </w:rPr>
        <w:t>w formie oryginału</w:t>
      </w:r>
      <w:r w:rsidRPr="00D5752A">
        <w:rPr>
          <w:iCs/>
        </w:rPr>
        <w:t>.</w:t>
      </w:r>
    </w:p>
    <w:p w:rsidR="002774A7" w:rsidRPr="00D5752A" w:rsidRDefault="002774A7" w:rsidP="00584BE3">
      <w:pPr>
        <w:numPr>
          <w:ilvl w:val="0"/>
          <w:numId w:val="6"/>
        </w:numPr>
        <w:autoSpaceDE w:val="0"/>
        <w:jc w:val="both"/>
      </w:pPr>
      <w:r w:rsidRPr="00D5752A">
        <w:t>Wykonawca składa wraz z ofert</w:t>
      </w:r>
      <w:r w:rsidRPr="00D5752A">
        <w:rPr>
          <w:rFonts w:eastAsia="TimesNewRoman"/>
        </w:rPr>
        <w:t xml:space="preserve">ą </w:t>
      </w:r>
      <w:r w:rsidR="007907FF" w:rsidRPr="00D5752A">
        <w:t>dokumenty</w:t>
      </w:r>
      <w:r w:rsidRPr="00D5752A">
        <w:t xml:space="preserve">, o </w:t>
      </w:r>
      <w:r w:rsidR="00E00015" w:rsidRPr="00D5752A">
        <w:t xml:space="preserve">których mowa w rozdz. </w:t>
      </w:r>
      <w:r w:rsidR="007907FF" w:rsidRPr="00D5752A">
        <w:t>VII</w:t>
      </w:r>
      <w:r w:rsidR="00E00015" w:rsidRPr="00D5752A">
        <w:t xml:space="preserve"> </w:t>
      </w:r>
      <w:r w:rsidR="004D7AF8" w:rsidRPr="00D5752A">
        <w:t>.</w:t>
      </w:r>
    </w:p>
    <w:p w:rsidR="002774A7" w:rsidRPr="00D5752A" w:rsidRDefault="002774A7" w:rsidP="00584BE3">
      <w:pPr>
        <w:numPr>
          <w:ilvl w:val="0"/>
          <w:numId w:val="6"/>
        </w:numPr>
        <w:autoSpaceDE w:val="0"/>
        <w:jc w:val="both"/>
      </w:pPr>
      <w:r w:rsidRPr="00D5752A">
        <w:t>W przypadku ustanowienia pełnomocnika Wykonawca składa pełnomocnictwo do reprezentowania Wykonawcy (je</w:t>
      </w:r>
      <w:r w:rsidRPr="00D5752A">
        <w:rPr>
          <w:rFonts w:eastAsia="TimesNewRoman"/>
        </w:rPr>
        <w:t>ż</w:t>
      </w:r>
      <w:r w:rsidRPr="00D5752A">
        <w:t>eli oferta i zał</w:t>
      </w:r>
      <w:r w:rsidRPr="00D5752A">
        <w:rPr>
          <w:rFonts w:eastAsia="TimesNewRoman"/>
        </w:rPr>
        <w:t>ą</w:t>
      </w:r>
      <w:r w:rsidRPr="00D5752A">
        <w:t>czniki nie b</w:t>
      </w:r>
      <w:r w:rsidRPr="00D5752A">
        <w:rPr>
          <w:rFonts w:eastAsia="TimesNewRoman"/>
        </w:rPr>
        <w:t>ę</w:t>
      </w:r>
      <w:r w:rsidRPr="00D5752A">
        <w:t>d</w:t>
      </w:r>
      <w:r w:rsidRPr="00D5752A">
        <w:rPr>
          <w:rFonts w:eastAsia="TimesNewRoman"/>
        </w:rPr>
        <w:t xml:space="preserve">ą </w:t>
      </w:r>
      <w:r w:rsidRPr="00D5752A">
        <w:t>podpisane przez osob</w:t>
      </w:r>
      <w:r w:rsidRPr="00D5752A">
        <w:rPr>
          <w:rFonts w:eastAsia="TimesNewRoman"/>
        </w:rPr>
        <w:t>ę</w:t>
      </w:r>
      <w:r w:rsidRPr="00D5752A">
        <w:t>/y wskazan</w:t>
      </w:r>
      <w:r w:rsidRPr="00D5752A">
        <w:rPr>
          <w:rFonts w:eastAsia="TimesNewRoman"/>
        </w:rPr>
        <w:t>ą</w:t>
      </w:r>
      <w:r w:rsidRPr="00D5752A">
        <w:t>/e w rejestrze s</w:t>
      </w:r>
      <w:r w:rsidRPr="00D5752A">
        <w:rPr>
          <w:rFonts w:eastAsia="TimesNewRoman"/>
        </w:rPr>
        <w:t>ą</w:t>
      </w:r>
      <w:r w:rsidRPr="00D5752A">
        <w:t>dowym lub innym dokumencie wła</w:t>
      </w:r>
      <w:r w:rsidRPr="00D5752A">
        <w:rPr>
          <w:rFonts w:eastAsia="TimesNewRoman"/>
        </w:rPr>
        <w:t>ś</w:t>
      </w:r>
      <w:r w:rsidRPr="00D5752A">
        <w:t>ciwym dla formy organizacyjnej wykonawcy). Z pełnomocnictwa musi jednoznacznie wynika</w:t>
      </w:r>
      <w:r w:rsidRPr="00D5752A">
        <w:rPr>
          <w:rFonts w:eastAsia="TimesNewRoman"/>
        </w:rPr>
        <w:t xml:space="preserve">ć </w:t>
      </w:r>
      <w:r w:rsidRPr="00D5752A">
        <w:t>do jakich czynno</w:t>
      </w:r>
      <w:r w:rsidRPr="00D5752A">
        <w:rPr>
          <w:rFonts w:eastAsia="TimesNewRoman"/>
        </w:rPr>
        <w:t>ś</w:t>
      </w:r>
      <w:r w:rsidRPr="00D5752A">
        <w:t>ci prawnych dana osoba/y została/y umocowana/e (</w:t>
      </w:r>
      <w:r w:rsidRPr="00D5752A">
        <w:rPr>
          <w:i/>
          <w:iCs/>
        </w:rPr>
        <w:t>w formie oryginału lub kopii</w:t>
      </w:r>
      <w:r w:rsidRPr="00D5752A">
        <w:t xml:space="preserve"> </w:t>
      </w:r>
      <w:r w:rsidRPr="00D5752A">
        <w:rPr>
          <w:i/>
          <w:iCs/>
        </w:rPr>
        <w:t>poświadczonej przez notariusza za zgodność z oryginałem</w:t>
      </w:r>
      <w:r w:rsidRPr="00D5752A">
        <w:t>).</w:t>
      </w:r>
    </w:p>
    <w:p w:rsidR="002774A7" w:rsidRPr="00D5752A" w:rsidRDefault="002774A7">
      <w:pPr>
        <w:autoSpaceDE w:val="0"/>
        <w:jc w:val="both"/>
      </w:pPr>
      <w:r w:rsidRPr="00D5752A">
        <w:t>B. Dokumenty wymagane w przypadku składania oferty wspólnej:</w:t>
      </w:r>
    </w:p>
    <w:p w:rsidR="00016198" w:rsidRPr="00D5752A" w:rsidRDefault="008F6827" w:rsidP="00584BE3">
      <w:pPr>
        <w:numPr>
          <w:ilvl w:val="0"/>
          <w:numId w:val="7"/>
        </w:numPr>
        <w:autoSpaceDE w:val="0"/>
        <w:jc w:val="both"/>
      </w:pPr>
      <w:r w:rsidRPr="00D5752A">
        <w:t>D</w:t>
      </w:r>
      <w:r w:rsidR="007724AA" w:rsidRPr="00D5752A">
        <w:t xml:space="preserve">okumenty wymienione </w:t>
      </w:r>
      <w:r w:rsidR="002774A7" w:rsidRPr="00D5752A">
        <w:t xml:space="preserve">w rozdz. </w:t>
      </w:r>
      <w:r w:rsidR="00016198" w:rsidRPr="00D5752A">
        <w:t>VII</w:t>
      </w:r>
      <w:r w:rsidR="002774A7" w:rsidRPr="00D5752A">
        <w:t>, składane s</w:t>
      </w:r>
      <w:r w:rsidR="002774A7" w:rsidRPr="00D5752A">
        <w:rPr>
          <w:rFonts w:eastAsia="TimesNewRoman"/>
        </w:rPr>
        <w:t xml:space="preserve">ą </w:t>
      </w:r>
      <w:r w:rsidR="002774A7" w:rsidRPr="00D5752A">
        <w:t>przez pełnomocnika Wykonawców wspólnie ubiegaj</w:t>
      </w:r>
      <w:r w:rsidR="002774A7" w:rsidRPr="00D5752A">
        <w:rPr>
          <w:rFonts w:eastAsia="TimesNewRoman"/>
        </w:rPr>
        <w:t>ą</w:t>
      </w:r>
      <w:r w:rsidR="002774A7" w:rsidRPr="00D5752A">
        <w:t>cych si</w:t>
      </w:r>
      <w:r w:rsidR="002774A7" w:rsidRPr="00D5752A">
        <w:rPr>
          <w:rFonts w:eastAsia="TimesNewRoman"/>
        </w:rPr>
        <w:t xml:space="preserve">ę </w:t>
      </w:r>
      <w:r w:rsidR="002774A7" w:rsidRPr="00D5752A">
        <w:t>o udzielenie zamówienia.</w:t>
      </w:r>
      <w:r w:rsidR="00ED0125" w:rsidRPr="00D5752A">
        <w:t>(przy czym spełnienie warunków udziału w postępowaniu musi wykazać przynajmniej jeden z wykonawców składających ofertę wspólną</w:t>
      </w:r>
      <w:r w:rsidR="00016198" w:rsidRPr="00D5752A">
        <w:t>.</w:t>
      </w:r>
    </w:p>
    <w:p w:rsidR="002774A7" w:rsidRPr="00D5752A" w:rsidRDefault="002774A7" w:rsidP="00584BE3">
      <w:pPr>
        <w:numPr>
          <w:ilvl w:val="0"/>
          <w:numId w:val="7"/>
        </w:numPr>
        <w:autoSpaceDE w:val="0"/>
        <w:jc w:val="both"/>
      </w:pPr>
      <w:r w:rsidRPr="00D5752A">
        <w:t>Poza dokumentami wymienionymi w ust. 1 niniejszego rozdziału Wykonawcy wspólnie ubiegaj</w:t>
      </w:r>
      <w:r w:rsidRPr="00D5752A">
        <w:rPr>
          <w:rFonts w:eastAsia="TimesNewRoman"/>
        </w:rPr>
        <w:t>ą</w:t>
      </w:r>
      <w:r w:rsidRPr="00D5752A">
        <w:t>cy si</w:t>
      </w:r>
      <w:r w:rsidRPr="00D5752A">
        <w:rPr>
          <w:rFonts w:eastAsia="TimesNewRoman"/>
        </w:rPr>
        <w:t xml:space="preserve">ę </w:t>
      </w:r>
      <w:r w:rsidRPr="00D5752A">
        <w:t>o udzielenie zamówienia winni zał</w:t>
      </w:r>
      <w:r w:rsidRPr="00D5752A">
        <w:rPr>
          <w:rFonts w:eastAsia="TimesNewRoman"/>
        </w:rPr>
        <w:t>ą</w:t>
      </w:r>
      <w:r w:rsidRPr="00D5752A">
        <w:t>czy</w:t>
      </w:r>
      <w:r w:rsidRPr="00D5752A">
        <w:rPr>
          <w:rFonts w:eastAsia="TimesNewRoman"/>
        </w:rPr>
        <w:t xml:space="preserve">ć </w:t>
      </w:r>
      <w:r w:rsidRPr="00D5752A">
        <w:t>do oferty oryginał pełnomocnictwa celem ustalenia:</w:t>
      </w:r>
    </w:p>
    <w:p w:rsidR="002774A7" w:rsidRPr="00D5752A" w:rsidRDefault="002774A7" w:rsidP="00584BE3">
      <w:pPr>
        <w:numPr>
          <w:ilvl w:val="0"/>
          <w:numId w:val="8"/>
        </w:numPr>
        <w:autoSpaceDE w:val="0"/>
        <w:ind w:left="1065"/>
        <w:jc w:val="both"/>
      </w:pPr>
      <w:r w:rsidRPr="00D5752A">
        <w:t>Wykonawcy – pełnomocnika uprawnionego do wyst</w:t>
      </w:r>
      <w:r w:rsidRPr="00D5752A">
        <w:rPr>
          <w:rFonts w:eastAsia="TimesNewRoman"/>
        </w:rPr>
        <w:t>ę</w:t>
      </w:r>
      <w:r w:rsidRPr="00D5752A">
        <w:t>powania w imieniu grupy wykonawców,</w:t>
      </w:r>
    </w:p>
    <w:p w:rsidR="002774A7" w:rsidRPr="00D5752A" w:rsidRDefault="002774A7" w:rsidP="00584BE3">
      <w:pPr>
        <w:numPr>
          <w:ilvl w:val="0"/>
          <w:numId w:val="8"/>
        </w:numPr>
        <w:autoSpaceDE w:val="0"/>
        <w:ind w:left="1065"/>
        <w:jc w:val="both"/>
      </w:pPr>
      <w:r w:rsidRPr="00D5752A">
        <w:t>Wykonawców ubiegaj</w:t>
      </w:r>
      <w:r w:rsidRPr="00D5752A">
        <w:rPr>
          <w:rFonts w:eastAsia="TimesNewRoman"/>
        </w:rPr>
        <w:t>ą</w:t>
      </w:r>
      <w:r w:rsidRPr="00D5752A">
        <w:t>cych si</w:t>
      </w:r>
      <w:r w:rsidRPr="00D5752A">
        <w:rPr>
          <w:rFonts w:eastAsia="TimesNewRoman"/>
        </w:rPr>
        <w:t xml:space="preserve">ę </w:t>
      </w:r>
      <w:r w:rsidRPr="00D5752A">
        <w:t>wspólnie o przedmiotowe zamówienie publiczne(wymienionych z nazwy z okre</w:t>
      </w:r>
      <w:r w:rsidRPr="00D5752A">
        <w:rPr>
          <w:rFonts w:eastAsia="TimesNewRoman"/>
        </w:rPr>
        <w:t>ś</w:t>
      </w:r>
      <w:r w:rsidRPr="00D5752A">
        <w:t>leniem adresu siedziby).</w:t>
      </w:r>
    </w:p>
    <w:p w:rsidR="002774A7" w:rsidRPr="00D5752A" w:rsidRDefault="002774A7">
      <w:pPr>
        <w:autoSpaceDE w:val="0"/>
        <w:jc w:val="both"/>
      </w:pPr>
    </w:p>
    <w:p w:rsidR="002774A7" w:rsidRPr="00D5752A" w:rsidRDefault="002774A7">
      <w:pPr>
        <w:autoSpaceDE w:val="0"/>
        <w:jc w:val="both"/>
      </w:pPr>
      <w:r w:rsidRPr="00D5752A">
        <w:tab/>
        <w:t>Wykonawcy zobowi</w:t>
      </w:r>
      <w:r w:rsidRPr="00D5752A">
        <w:rPr>
          <w:rFonts w:eastAsia="TimesNewRoman"/>
        </w:rPr>
        <w:t>ą</w:t>
      </w:r>
      <w:r w:rsidRPr="00D5752A">
        <w:t>zani s</w:t>
      </w:r>
      <w:r w:rsidRPr="00D5752A">
        <w:rPr>
          <w:rFonts w:eastAsia="TimesNewRoman"/>
        </w:rPr>
        <w:t xml:space="preserve">ą </w:t>
      </w:r>
      <w:r w:rsidRPr="00D5752A">
        <w:t xml:space="preserve">do ustanowienia pełnomocnika do reprezentowania ich </w:t>
      </w:r>
      <w:r w:rsidRPr="00D5752A">
        <w:br/>
        <w:t>w post</w:t>
      </w:r>
      <w:r w:rsidRPr="00D5752A">
        <w:rPr>
          <w:rFonts w:eastAsia="TimesNewRoman"/>
        </w:rPr>
        <w:t>ę</w:t>
      </w:r>
      <w:r w:rsidRPr="00D5752A">
        <w:t>powaniu o udzielenie zamówienia albo reprezentowania w post</w:t>
      </w:r>
      <w:r w:rsidRPr="00D5752A">
        <w:rPr>
          <w:rFonts w:eastAsia="TimesNewRoman"/>
        </w:rPr>
        <w:t>ę</w:t>
      </w:r>
      <w:r w:rsidRPr="00D5752A">
        <w:t xml:space="preserve">powaniu i zawarcia umowy </w:t>
      </w:r>
      <w:r w:rsidRPr="00D5752A">
        <w:br/>
        <w:t>w sprawie zamówienia publicznego. Tre</w:t>
      </w:r>
      <w:r w:rsidRPr="00D5752A">
        <w:rPr>
          <w:rFonts w:eastAsia="TimesNewRoman"/>
        </w:rPr>
        <w:t xml:space="preserve">ść </w:t>
      </w:r>
      <w:r w:rsidRPr="00D5752A">
        <w:t>pełnomocnictwa powinna dokładnie okre</w:t>
      </w:r>
      <w:r w:rsidRPr="00D5752A">
        <w:rPr>
          <w:rFonts w:eastAsia="TimesNewRoman"/>
        </w:rPr>
        <w:t>ś</w:t>
      </w:r>
      <w:r w:rsidRPr="00D5752A">
        <w:t>la</w:t>
      </w:r>
      <w:r w:rsidRPr="00D5752A">
        <w:rPr>
          <w:rFonts w:eastAsia="TimesNewRoman"/>
        </w:rPr>
        <w:t xml:space="preserve">ć </w:t>
      </w:r>
      <w:r w:rsidRPr="00D5752A">
        <w:t>zakres umocowania. Dokument pełnomocnictwa powinien zosta</w:t>
      </w:r>
      <w:r w:rsidRPr="00D5752A">
        <w:rPr>
          <w:rFonts w:eastAsia="TimesNewRoman"/>
        </w:rPr>
        <w:t xml:space="preserve">ć </w:t>
      </w:r>
      <w:r w:rsidRPr="00D5752A">
        <w:t>podpisany przez wszystkich Wykonawców ubiegaj</w:t>
      </w:r>
      <w:r w:rsidRPr="00D5752A">
        <w:rPr>
          <w:rFonts w:eastAsia="TimesNewRoman"/>
        </w:rPr>
        <w:t>ą</w:t>
      </w:r>
      <w:r w:rsidRPr="00D5752A">
        <w:t>cych si</w:t>
      </w:r>
      <w:r w:rsidRPr="00D5752A">
        <w:rPr>
          <w:rFonts w:eastAsia="TimesNewRoman"/>
        </w:rPr>
        <w:t xml:space="preserve">ę </w:t>
      </w:r>
      <w:r w:rsidRPr="00D5752A">
        <w:t>wspólnie o udzielenie zamówienia, w tym Wykonawc</w:t>
      </w:r>
      <w:r w:rsidRPr="00D5752A">
        <w:rPr>
          <w:rFonts w:eastAsia="TimesNewRoman"/>
        </w:rPr>
        <w:t xml:space="preserve">ę </w:t>
      </w:r>
      <w:r w:rsidRPr="00D5752A">
        <w:t>pełnomocnika. Podpisy musz</w:t>
      </w:r>
      <w:r w:rsidRPr="00D5752A">
        <w:rPr>
          <w:rFonts w:eastAsia="TimesNewRoman"/>
        </w:rPr>
        <w:t xml:space="preserve">ą </w:t>
      </w:r>
      <w:r w:rsidRPr="00D5752A">
        <w:t>by</w:t>
      </w:r>
      <w:r w:rsidRPr="00D5752A">
        <w:rPr>
          <w:rFonts w:eastAsia="TimesNewRoman"/>
        </w:rPr>
        <w:t xml:space="preserve">ć </w:t>
      </w:r>
      <w:r w:rsidRPr="00D5752A">
        <w:t>zło</w:t>
      </w:r>
      <w:r w:rsidRPr="00D5752A">
        <w:rPr>
          <w:rFonts w:eastAsia="TimesNewRoman"/>
        </w:rPr>
        <w:t>ż</w:t>
      </w:r>
      <w:r w:rsidRPr="00D5752A">
        <w:t>one przez osoby uprawnione do składania o</w:t>
      </w:r>
      <w:r w:rsidRPr="00D5752A">
        <w:rPr>
          <w:rFonts w:eastAsia="TimesNewRoman"/>
        </w:rPr>
        <w:t>ś</w:t>
      </w:r>
      <w:r w:rsidRPr="00D5752A">
        <w:t>wiadcze</w:t>
      </w:r>
      <w:r w:rsidRPr="00D5752A">
        <w:rPr>
          <w:rFonts w:eastAsia="TimesNewRoman"/>
        </w:rPr>
        <w:t xml:space="preserve">ń </w:t>
      </w:r>
      <w:r w:rsidRPr="00D5752A">
        <w:t>woli. Wszelka korespondencja oraz rozliczenia dokonywane b</w:t>
      </w:r>
      <w:r w:rsidRPr="00D5752A">
        <w:rPr>
          <w:rFonts w:eastAsia="TimesNewRoman"/>
        </w:rPr>
        <w:t>ę</w:t>
      </w:r>
      <w:r w:rsidRPr="00D5752A">
        <w:t>d</w:t>
      </w:r>
      <w:r w:rsidRPr="00D5752A">
        <w:rPr>
          <w:rFonts w:eastAsia="TimesNewRoman"/>
        </w:rPr>
        <w:t>ą</w:t>
      </w:r>
      <w:r w:rsidRPr="00D5752A">
        <w:t xml:space="preserve"> wył</w:t>
      </w:r>
      <w:r w:rsidRPr="00D5752A">
        <w:rPr>
          <w:rFonts w:eastAsia="TimesNewRoman"/>
        </w:rPr>
        <w:t>ą</w:t>
      </w:r>
      <w:r w:rsidRPr="00D5752A">
        <w:t>cznie z pełnomocnikiem. Oferta musi by</w:t>
      </w:r>
      <w:r w:rsidRPr="00D5752A">
        <w:rPr>
          <w:rFonts w:eastAsia="TimesNewRoman"/>
        </w:rPr>
        <w:t xml:space="preserve">ć </w:t>
      </w:r>
      <w:r w:rsidRPr="00D5752A">
        <w:t>podpisana w taki sposób, aby prawnie zobowi</w:t>
      </w:r>
      <w:r w:rsidRPr="00D5752A">
        <w:rPr>
          <w:rFonts w:eastAsia="TimesNewRoman"/>
        </w:rPr>
        <w:t>ą</w:t>
      </w:r>
      <w:r w:rsidRPr="00D5752A">
        <w:t>zywała wszystkich wykonawców wyst</w:t>
      </w:r>
      <w:r w:rsidRPr="00D5752A">
        <w:rPr>
          <w:rFonts w:eastAsia="TimesNewRoman"/>
        </w:rPr>
        <w:t>ę</w:t>
      </w:r>
      <w:r w:rsidRPr="00D5752A">
        <w:t>puj</w:t>
      </w:r>
      <w:r w:rsidRPr="00D5752A">
        <w:rPr>
          <w:rFonts w:eastAsia="TimesNewRoman"/>
        </w:rPr>
        <w:t>ą</w:t>
      </w:r>
      <w:r w:rsidRPr="00D5752A">
        <w:t>cych wspólnie.</w:t>
      </w:r>
    </w:p>
    <w:p w:rsidR="002774A7" w:rsidRPr="00D5752A" w:rsidRDefault="002774A7">
      <w:pPr>
        <w:autoSpaceDE w:val="0"/>
        <w:jc w:val="both"/>
      </w:pPr>
      <w:r w:rsidRPr="00D5752A">
        <w:t>Zapisy dotycz</w:t>
      </w:r>
      <w:r w:rsidRPr="00D5752A">
        <w:rPr>
          <w:rFonts w:eastAsia="TimesNewRoman"/>
        </w:rPr>
        <w:t>ą</w:t>
      </w:r>
      <w:r w:rsidRPr="00D5752A">
        <w:t>ce uwag odno</w:t>
      </w:r>
      <w:r w:rsidRPr="00D5752A">
        <w:rPr>
          <w:rFonts w:eastAsia="TimesNewRoman"/>
        </w:rPr>
        <w:t>ś</w:t>
      </w:r>
      <w:r w:rsidRPr="00D5752A">
        <w:t xml:space="preserve">nie formy składanych dokumentów oraz dokumentów wymaganych </w:t>
      </w:r>
      <w:r w:rsidRPr="00D5752A">
        <w:br/>
        <w:t>od wykonawcy maj</w:t>
      </w:r>
      <w:r w:rsidRPr="00D5752A">
        <w:rPr>
          <w:rFonts w:eastAsia="TimesNewRoman"/>
        </w:rPr>
        <w:t>ą</w:t>
      </w:r>
      <w:r w:rsidRPr="00D5752A">
        <w:t>cego siedzib</w:t>
      </w:r>
      <w:r w:rsidRPr="00D5752A">
        <w:rPr>
          <w:rFonts w:eastAsia="TimesNewRoman"/>
        </w:rPr>
        <w:t xml:space="preserve">ę </w:t>
      </w:r>
      <w:r w:rsidRPr="00D5752A">
        <w:t>lub miejsce zamieszkania za granic</w:t>
      </w:r>
      <w:r w:rsidRPr="00D5752A">
        <w:rPr>
          <w:rFonts w:eastAsia="TimesNewRoman"/>
        </w:rPr>
        <w:t xml:space="preserve">ą </w:t>
      </w:r>
      <w:r w:rsidRPr="00D5752A">
        <w:t>stosuje si</w:t>
      </w:r>
      <w:r w:rsidRPr="00D5752A">
        <w:rPr>
          <w:rFonts w:eastAsia="TimesNewRoman"/>
        </w:rPr>
        <w:t xml:space="preserve">ę </w:t>
      </w:r>
      <w:r w:rsidRPr="00D5752A">
        <w:t>odpowiednio.</w:t>
      </w:r>
    </w:p>
    <w:p w:rsidR="002774A7" w:rsidRPr="00D5752A" w:rsidRDefault="002774A7">
      <w:pPr>
        <w:autoSpaceDE w:val="0"/>
        <w:jc w:val="both"/>
      </w:pP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C. Uwagi dotycz</w:t>
      </w:r>
      <w:r w:rsidRPr="00D5752A">
        <w:rPr>
          <w:rFonts w:eastAsia="TimesNewRoman"/>
          <w:b/>
          <w:bCs/>
          <w:sz w:val="22"/>
          <w:szCs w:val="22"/>
        </w:rPr>
        <w:t>ą</w:t>
      </w:r>
      <w:r w:rsidRPr="00D5752A">
        <w:rPr>
          <w:b/>
          <w:bCs/>
          <w:sz w:val="22"/>
          <w:szCs w:val="22"/>
        </w:rPr>
        <w:t>ce przygotowania oferty oraz wymaganych o</w:t>
      </w:r>
      <w:r w:rsidRPr="00D5752A">
        <w:rPr>
          <w:rFonts w:eastAsia="TimesNewRoman"/>
          <w:b/>
          <w:bCs/>
          <w:sz w:val="22"/>
          <w:szCs w:val="22"/>
        </w:rPr>
        <w:t>ś</w:t>
      </w:r>
      <w:r w:rsidRPr="00D5752A">
        <w:rPr>
          <w:b/>
          <w:bCs/>
          <w:sz w:val="22"/>
          <w:szCs w:val="22"/>
        </w:rPr>
        <w:t>wiadcze</w:t>
      </w:r>
      <w:r w:rsidRPr="00D5752A">
        <w:rPr>
          <w:rFonts w:eastAsia="TimesNewRoman"/>
          <w:b/>
          <w:bCs/>
          <w:sz w:val="22"/>
          <w:szCs w:val="22"/>
        </w:rPr>
        <w:t xml:space="preserve">ń </w:t>
      </w:r>
      <w:r w:rsidRPr="00D5752A">
        <w:rPr>
          <w:b/>
          <w:bCs/>
          <w:sz w:val="22"/>
          <w:szCs w:val="22"/>
        </w:rPr>
        <w:t>i dokumentów: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Oferta musi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sporz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dzona w j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zyku polskim, na komputerze, maszynie do pisania lub r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cznie długopisem b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d</w:t>
      </w:r>
      <w:r w:rsidRPr="00D5752A">
        <w:rPr>
          <w:rFonts w:eastAsia="TimesNewRoman"/>
          <w:sz w:val="22"/>
          <w:szCs w:val="22"/>
        </w:rPr>
        <w:t xml:space="preserve">ź </w:t>
      </w:r>
      <w:r w:rsidRPr="00D5752A">
        <w:rPr>
          <w:sz w:val="22"/>
          <w:szCs w:val="22"/>
        </w:rPr>
        <w:t>niezmywalnym atramentem, pismem czytelnym.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t>Koszty zwi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zane z przygotowaniem oferty ponosi Wykonawca składaj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cy ofert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Wykonawca mo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 zło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w prowadzonym post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powaniu wył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cznie jedn</w:t>
      </w:r>
      <w:r w:rsidRPr="00D5752A">
        <w:rPr>
          <w:rFonts w:eastAsia="TimesNewRoman"/>
          <w:sz w:val="22"/>
          <w:szCs w:val="22"/>
        </w:rPr>
        <w:t xml:space="preserve">ą </w:t>
      </w:r>
      <w:r w:rsidRPr="00D5752A">
        <w:rPr>
          <w:sz w:val="22"/>
          <w:szCs w:val="22"/>
        </w:rPr>
        <w:t>ofert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lastRenderedPageBreak/>
        <w:t>Oferta oraz wszystkie zał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czniki wymagaj</w:t>
      </w:r>
      <w:r w:rsidRPr="00D5752A">
        <w:rPr>
          <w:rFonts w:eastAsia="TimesNewRoman"/>
          <w:sz w:val="22"/>
          <w:szCs w:val="22"/>
        </w:rPr>
        <w:t xml:space="preserve">ą </w:t>
      </w:r>
      <w:r w:rsidRPr="00D5752A">
        <w:rPr>
          <w:sz w:val="22"/>
          <w:szCs w:val="22"/>
        </w:rPr>
        <w:t>podpisu osób uprawnionych do reprezentowania wykonawcy w obrocie gospodarczym, zgodnie z aktem rejestracyjnym, wymaganiami ustawowymi oraz przepisami prawa.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t>Oferta musi by</w:t>
      </w:r>
      <w:r w:rsidRPr="00D5752A">
        <w:rPr>
          <w:rFonts w:eastAsia="TimesNewRoman"/>
        </w:rPr>
        <w:t xml:space="preserve">ć </w:t>
      </w:r>
      <w:r w:rsidRPr="00D5752A">
        <w:t xml:space="preserve">podpisana zgodnie z art. 78 ustawy z dnia 23 kwietnia 1964 r. kodeks cywilny </w:t>
      </w:r>
      <w:r w:rsidR="00DA3741" w:rsidRPr="00D5752A">
        <w:t>(</w:t>
      </w:r>
      <w:r w:rsidR="00DA3741" w:rsidRPr="00D5752A">
        <w:rPr>
          <w:rStyle w:val="st"/>
        </w:rPr>
        <w:t xml:space="preserve">Dz.U. z 2018 r., poz. 1025)  </w:t>
      </w:r>
      <w:r w:rsidRPr="00D5752A">
        <w:t>, czyli</w:t>
      </w:r>
      <w:r w:rsidRPr="00D5752A">
        <w:rPr>
          <w:sz w:val="22"/>
          <w:szCs w:val="22"/>
        </w:rPr>
        <w:t xml:space="preserve"> musi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opatrzona własnor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cznym podpisem Wykonawcy lub osoby przez niego upowa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nionej. Podpis musi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czytelny, pozwalaj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cy na identyfikacj</w:t>
      </w:r>
      <w:r w:rsidRPr="00D5752A">
        <w:rPr>
          <w:rFonts w:eastAsia="TimesNewRoman"/>
          <w:sz w:val="22"/>
          <w:szCs w:val="22"/>
        </w:rPr>
        <w:t xml:space="preserve">ę </w:t>
      </w:r>
      <w:r w:rsidRPr="00D5752A">
        <w:rPr>
          <w:sz w:val="22"/>
          <w:szCs w:val="22"/>
        </w:rPr>
        <w:t>osoby podpisuj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cej ofert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. Obok zło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onego nieczytelnego podpisu powinna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przystawiona piecz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tka zawieraj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ca imi</w:t>
      </w:r>
      <w:r w:rsidRPr="00D5752A">
        <w:rPr>
          <w:rFonts w:eastAsia="TimesNewRoman"/>
          <w:sz w:val="22"/>
          <w:szCs w:val="22"/>
        </w:rPr>
        <w:t xml:space="preserve">ę </w:t>
      </w:r>
      <w:r w:rsidRPr="00D5752A">
        <w:rPr>
          <w:sz w:val="22"/>
          <w:szCs w:val="22"/>
        </w:rPr>
        <w:t>i nazwisko osoby podpisuj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cej ofert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. W sytuacji, gdy Wykonawca nie posiada piecz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tki imiennej, powinien na dokumentach zło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własnor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czny podpis, z którego jednoznacznie wynika brzmienie nazwiska umo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liwiaj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 identyfikacj</w:t>
      </w:r>
      <w:r w:rsidRPr="00D5752A">
        <w:rPr>
          <w:rFonts w:eastAsia="TimesNewRoman"/>
          <w:sz w:val="22"/>
          <w:szCs w:val="22"/>
        </w:rPr>
        <w:t xml:space="preserve">ę </w:t>
      </w:r>
      <w:r w:rsidRPr="00D5752A">
        <w:rPr>
          <w:sz w:val="22"/>
          <w:szCs w:val="22"/>
        </w:rPr>
        <w:t>osoby składaj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cej podpis.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Je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eli do składania o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wiadcze</w:t>
      </w:r>
      <w:r w:rsidRPr="00D5752A">
        <w:rPr>
          <w:rFonts w:eastAsia="TimesNewRoman"/>
          <w:sz w:val="22"/>
          <w:szCs w:val="22"/>
        </w:rPr>
        <w:t xml:space="preserve">ń </w:t>
      </w:r>
      <w:r w:rsidRPr="00D5752A">
        <w:rPr>
          <w:sz w:val="22"/>
          <w:szCs w:val="22"/>
        </w:rPr>
        <w:t>woli w imieniu Wykonawcy wymagane jest zastosowanie tzw. reprezentacji ł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cznej, wówczas wszystkie dokumenty musz</w:t>
      </w:r>
      <w:r w:rsidRPr="00D5752A">
        <w:rPr>
          <w:rFonts w:eastAsia="TimesNewRoman"/>
          <w:sz w:val="22"/>
          <w:szCs w:val="22"/>
        </w:rPr>
        <w:t xml:space="preserve">ą </w:t>
      </w:r>
      <w:r w:rsidRPr="00D5752A">
        <w:rPr>
          <w:sz w:val="22"/>
          <w:szCs w:val="22"/>
        </w:rPr>
        <w:t>by</w:t>
      </w:r>
      <w:r w:rsidRPr="00D5752A">
        <w:rPr>
          <w:rFonts w:eastAsia="TimesNewRoman"/>
          <w:sz w:val="22"/>
          <w:szCs w:val="22"/>
        </w:rPr>
        <w:t>ć</w:t>
      </w:r>
      <w:r w:rsidRPr="00D5752A">
        <w:rPr>
          <w:sz w:val="22"/>
          <w:szCs w:val="22"/>
        </w:rPr>
        <w:t xml:space="preserve"> podpisane przez zobowi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zane osoby.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Dokumenty powinny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sporz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 xml:space="preserve">dzone 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ci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le z zaleceniami oraz przedstawionymi przez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cego wzorcami – zał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cznikami, a w szczególno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ci zawiera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wszystkie informacje oraz dane.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Poprawki w ofercie musz</w:t>
      </w:r>
      <w:r w:rsidRPr="00D5752A">
        <w:rPr>
          <w:rFonts w:eastAsia="TimesNewRoman"/>
          <w:sz w:val="22"/>
          <w:szCs w:val="22"/>
        </w:rPr>
        <w:t xml:space="preserve">ą </w:t>
      </w:r>
      <w:r w:rsidRPr="00D5752A">
        <w:rPr>
          <w:sz w:val="22"/>
          <w:szCs w:val="22"/>
        </w:rPr>
        <w:t>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naniesione czytelnie oraz opatrzone podpisem osoby podpisuj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cej ofert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.</w:t>
      </w:r>
    </w:p>
    <w:p w:rsidR="002774A7" w:rsidRPr="00D5752A" w:rsidRDefault="002774A7" w:rsidP="00584BE3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Wszystkie strony oferty powinny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spi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te (zszyte) w sposób trwały, zapobiegaj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cy mo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liwo</w:t>
      </w:r>
      <w:r w:rsidRPr="00D5752A">
        <w:rPr>
          <w:rFonts w:eastAsia="TimesNewRoman"/>
          <w:sz w:val="22"/>
          <w:szCs w:val="22"/>
        </w:rPr>
        <w:t xml:space="preserve">ść </w:t>
      </w:r>
      <w:r w:rsidRPr="00D5752A">
        <w:rPr>
          <w:sz w:val="22"/>
          <w:szCs w:val="22"/>
        </w:rPr>
        <w:t>dekompletacji zawarto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>ci oferty oraz wszystkie strony oferty wraz z zał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cznikami powinny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ponumerowane.</w:t>
      </w: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ab/>
        <w:t>Wykonawca winien umie</w:t>
      </w:r>
      <w:r w:rsidRPr="00D5752A">
        <w:rPr>
          <w:rFonts w:eastAsia="TimesNewRoman"/>
          <w:b/>
          <w:bCs/>
          <w:sz w:val="22"/>
          <w:szCs w:val="22"/>
        </w:rPr>
        <w:t>ś</w:t>
      </w:r>
      <w:r w:rsidRPr="00D5752A">
        <w:rPr>
          <w:b/>
          <w:bCs/>
          <w:sz w:val="22"/>
          <w:szCs w:val="22"/>
        </w:rPr>
        <w:t>ci</w:t>
      </w:r>
      <w:r w:rsidRPr="00D5752A">
        <w:rPr>
          <w:rFonts w:eastAsia="TimesNewRoman"/>
          <w:b/>
          <w:bCs/>
          <w:sz w:val="22"/>
          <w:szCs w:val="22"/>
        </w:rPr>
        <w:t xml:space="preserve">ć </w:t>
      </w:r>
      <w:r w:rsidRPr="00D5752A">
        <w:rPr>
          <w:b/>
          <w:bCs/>
          <w:sz w:val="22"/>
          <w:szCs w:val="22"/>
        </w:rPr>
        <w:t>ofert</w:t>
      </w:r>
      <w:r w:rsidRPr="00D5752A">
        <w:rPr>
          <w:rFonts w:eastAsia="TimesNewRoman"/>
          <w:b/>
          <w:bCs/>
          <w:sz w:val="22"/>
          <w:szCs w:val="22"/>
        </w:rPr>
        <w:t xml:space="preserve">ę </w:t>
      </w:r>
      <w:r w:rsidRPr="00D5752A">
        <w:rPr>
          <w:b/>
          <w:bCs/>
          <w:sz w:val="22"/>
          <w:szCs w:val="22"/>
        </w:rPr>
        <w:t>w nieprzezroczystej i zabezpieczonej kopercie</w:t>
      </w: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Koperta winna by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zaadresowana nast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puj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co</w:t>
      </w: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</w:p>
    <w:p w:rsidR="000E1EDF" w:rsidRPr="00D5752A" w:rsidRDefault="000E1EDF" w:rsidP="000E1EDF">
      <w:hyperlink r:id="rId14" w:history="1">
        <w:r w:rsidRPr="00D5752A">
          <w:rPr>
            <w:rStyle w:val="Hipercze"/>
            <w:color w:val="auto"/>
          </w:rPr>
          <w:t>Szkoła Podstawowa  nr 5 im. Króla Władysława Łokietka w Lublinie</w:t>
        </w:r>
      </w:hyperlink>
    </w:p>
    <w:p w:rsidR="000E1EDF" w:rsidRPr="00D5752A" w:rsidRDefault="000E1EDF" w:rsidP="000E1EDF">
      <w:pPr>
        <w:rPr>
          <w:sz w:val="22"/>
          <w:szCs w:val="22"/>
        </w:rPr>
      </w:pPr>
    </w:p>
    <w:p w:rsidR="000A3551" w:rsidRPr="00D5752A" w:rsidRDefault="000E1EDF" w:rsidP="000E1EDF">
      <w:pPr>
        <w:rPr>
          <w:rStyle w:val="st"/>
        </w:rPr>
      </w:pP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 20 – 844 </w:t>
      </w:r>
      <w:r w:rsidRPr="00D5752A">
        <w:rPr>
          <w:rStyle w:val="Uwydatnienie"/>
        </w:rPr>
        <w:t>Lublin</w:t>
      </w:r>
      <w:r w:rsidRPr="00D5752A">
        <w:rPr>
          <w:rStyle w:val="st"/>
        </w:rPr>
        <w:t xml:space="preserve">,  </w:t>
      </w:r>
      <w:r w:rsidR="000A3551" w:rsidRPr="00D5752A">
        <w:rPr>
          <w:rStyle w:val="st"/>
        </w:rPr>
        <w:t>(sekretariat)</w:t>
      </w:r>
    </w:p>
    <w:p w:rsidR="000A3551" w:rsidRPr="00D5752A" w:rsidRDefault="000A3551" w:rsidP="000A3551">
      <w:pPr>
        <w:rPr>
          <w:rStyle w:val="st"/>
        </w:rPr>
      </w:pPr>
    </w:p>
    <w:p w:rsidR="004074D8" w:rsidRPr="00D5752A" w:rsidRDefault="002774A7" w:rsidP="000E1EDF">
      <w:pPr>
        <w:autoSpaceDE w:val="0"/>
        <w:jc w:val="both"/>
      </w:pPr>
      <w:r w:rsidRPr="00D5752A">
        <w:t>oraz powinna by</w:t>
      </w:r>
      <w:r w:rsidRPr="00D5752A">
        <w:rPr>
          <w:rFonts w:eastAsia="TimesNewRoman"/>
        </w:rPr>
        <w:t xml:space="preserve">ć </w:t>
      </w:r>
      <w:r w:rsidRPr="00D5752A">
        <w:t>oznakowana nast</w:t>
      </w:r>
      <w:r w:rsidRPr="00D5752A">
        <w:rPr>
          <w:rFonts w:eastAsia="TimesNewRoman"/>
        </w:rPr>
        <w:t>ę</w:t>
      </w:r>
      <w:r w:rsidRPr="00D5752A">
        <w:t>puj</w:t>
      </w:r>
      <w:r w:rsidRPr="00D5752A">
        <w:rPr>
          <w:rFonts w:eastAsia="TimesNewRoman"/>
        </w:rPr>
        <w:t>ą</w:t>
      </w:r>
      <w:r w:rsidR="000E1EDF" w:rsidRPr="00D5752A">
        <w:t>cym tekstem:</w:t>
      </w:r>
    </w:p>
    <w:p w:rsidR="00525AE7" w:rsidRPr="00D5752A" w:rsidRDefault="00525AE7" w:rsidP="00525AE7">
      <w:pPr>
        <w:spacing w:line="360" w:lineRule="auto"/>
        <w:jc w:val="both"/>
        <w:rPr>
          <w:bCs/>
        </w:rPr>
      </w:pPr>
      <w:r w:rsidRPr="00D5752A">
        <w:rPr>
          <w:bCs/>
        </w:rPr>
        <w:t xml:space="preserve">,,Prowadzenie stołówki szkolnej poprzez świadczenie usług żywieniowych </w:t>
      </w:r>
    </w:p>
    <w:p w:rsidR="00FF213A" w:rsidRPr="00D5752A" w:rsidRDefault="00525AE7" w:rsidP="00525AE7">
      <w:pPr>
        <w:spacing w:line="360" w:lineRule="auto"/>
        <w:jc w:val="both"/>
      </w:pPr>
      <w:r w:rsidRPr="00D5752A">
        <w:rPr>
          <w:bCs/>
        </w:rPr>
        <w:t xml:space="preserve">dla uczniów Szkoły Podstawowej </w:t>
      </w:r>
      <w:r w:rsidRPr="00D5752A">
        <w:t>nr 5 im. Króla Władysława Łokietka w Lublinie.’’</w:t>
      </w:r>
    </w:p>
    <w:p w:rsidR="002774A7" w:rsidRPr="00D5752A" w:rsidRDefault="002774A7" w:rsidP="009157BD">
      <w:pPr>
        <w:tabs>
          <w:tab w:val="right" w:pos="4139"/>
          <w:tab w:val="left" w:pos="4196"/>
        </w:tabs>
        <w:adjustRightInd w:val="0"/>
        <w:spacing w:before="24"/>
        <w:rPr>
          <w:bCs/>
        </w:rPr>
      </w:pPr>
      <w:r w:rsidRPr="00D5752A">
        <w:rPr>
          <w:bCs/>
        </w:rPr>
        <w:t>nie otwiera</w:t>
      </w:r>
      <w:r w:rsidRPr="00D5752A">
        <w:rPr>
          <w:rFonts w:eastAsia="TimesNewRoman"/>
          <w:bCs/>
        </w:rPr>
        <w:t xml:space="preserve">ć </w:t>
      </w:r>
      <w:r w:rsidR="00016198" w:rsidRPr="00D5752A">
        <w:rPr>
          <w:bCs/>
        </w:rPr>
        <w:t>przed otwarciem ofert.</w:t>
      </w:r>
    </w:p>
    <w:p w:rsidR="002774A7" w:rsidRPr="00D5752A" w:rsidRDefault="002774A7">
      <w:pPr>
        <w:jc w:val="both"/>
        <w:rPr>
          <w:shd w:val="clear" w:color="auto" w:fill="FFFF00"/>
        </w:rPr>
      </w:pP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WYKONAWCA powinien wpisa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na kopercie swój adres i nazw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. Wykonawca mo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e wprowadzi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zmiany lub wycofa</w:t>
      </w:r>
      <w:r w:rsidRPr="00D5752A">
        <w:rPr>
          <w:rFonts w:eastAsia="TimesNewRoman"/>
          <w:sz w:val="22"/>
          <w:szCs w:val="22"/>
        </w:rPr>
        <w:t xml:space="preserve">ć </w:t>
      </w:r>
      <w:r w:rsidRPr="00D5752A">
        <w:rPr>
          <w:sz w:val="22"/>
          <w:szCs w:val="22"/>
        </w:rPr>
        <w:t>zło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on</w:t>
      </w:r>
      <w:r w:rsidRPr="00D5752A">
        <w:rPr>
          <w:rFonts w:eastAsia="TimesNewRoman"/>
          <w:sz w:val="22"/>
          <w:szCs w:val="22"/>
        </w:rPr>
        <w:t xml:space="preserve">ą </w:t>
      </w:r>
      <w:r w:rsidRPr="00D5752A">
        <w:rPr>
          <w:sz w:val="22"/>
          <w:szCs w:val="22"/>
        </w:rPr>
        <w:t>przez siebie ofert</w:t>
      </w:r>
      <w:r w:rsidRPr="00D5752A">
        <w:rPr>
          <w:rFonts w:eastAsia="TimesNewRoman"/>
          <w:sz w:val="22"/>
          <w:szCs w:val="22"/>
        </w:rPr>
        <w:t xml:space="preserve">ę </w:t>
      </w:r>
      <w:r w:rsidRPr="00D5752A">
        <w:rPr>
          <w:sz w:val="22"/>
          <w:szCs w:val="22"/>
        </w:rPr>
        <w:t>pod warunkiem, że nast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pi to przed wyznaczonym przez zamawiaj</w:t>
      </w:r>
      <w:r w:rsidRPr="00D5752A">
        <w:rPr>
          <w:rFonts w:eastAsia="TimesNewRoman"/>
          <w:sz w:val="22"/>
          <w:szCs w:val="22"/>
        </w:rPr>
        <w:t>ą</w:t>
      </w:r>
      <w:r w:rsidRPr="00D5752A">
        <w:rPr>
          <w:sz w:val="22"/>
          <w:szCs w:val="22"/>
        </w:rPr>
        <w:t>cego ostatecznym terminem składania ofert.</w:t>
      </w:r>
    </w:p>
    <w:p w:rsidR="002774A7" w:rsidRPr="00D5752A" w:rsidRDefault="002774A7">
      <w:pPr>
        <w:autoSpaceDE w:val="0"/>
        <w:jc w:val="both"/>
        <w:rPr>
          <w:i/>
          <w:iCs/>
          <w:sz w:val="22"/>
          <w:szCs w:val="22"/>
        </w:rPr>
      </w:pPr>
      <w:r w:rsidRPr="00D5752A">
        <w:rPr>
          <w:sz w:val="22"/>
          <w:szCs w:val="22"/>
        </w:rPr>
        <w:t>Koperta b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dzie dodatkowo oznaczona okre</w:t>
      </w:r>
      <w:r w:rsidRPr="00D5752A">
        <w:rPr>
          <w:rFonts w:eastAsia="TimesNewRoman"/>
          <w:sz w:val="22"/>
          <w:szCs w:val="22"/>
        </w:rPr>
        <w:t>ś</w:t>
      </w:r>
      <w:r w:rsidRPr="00D5752A">
        <w:rPr>
          <w:sz w:val="22"/>
          <w:szCs w:val="22"/>
        </w:rPr>
        <w:t xml:space="preserve">leniem </w:t>
      </w:r>
      <w:r w:rsidRPr="00D5752A">
        <w:rPr>
          <w:i/>
          <w:iCs/>
          <w:sz w:val="22"/>
          <w:szCs w:val="22"/>
        </w:rPr>
        <w:t xml:space="preserve">„zmiana” </w:t>
      </w:r>
      <w:r w:rsidRPr="00D5752A">
        <w:rPr>
          <w:sz w:val="22"/>
          <w:szCs w:val="22"/>
        </w:rPr>
        <w:t xml:space="preserve">lub </w:t>
      </w:r>
      <w:r w:rsidRPr="00D5752A">
        <w:rPr>
          <w:i/>
          <w:iCs/>
          <w:sz w:val="22"/>
          <w:szCs w:val="22"/>
        </w:rPr>
        <w:t>„wycofanie”.</w:t>
      </w: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UWAGA!</w:t>
      </w: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W przypadku nieprawidłowego zaadresowania koperty, Zamawiaj</w:t>
      </w:r>
      <w:r w:rsidRPr="00D5752A">
        <w:rPr>
          <w:rFonts w:eastAsia="TimesNewRoman"/>
          <w:b/>
          <w:bCs/>
          <w:sz w:val="22"/>
          <w:szCs w:val="22"/>
        </w:rPr>
        <w:t>ą</w:t>
      </w:r>
      <w:r w:rsidRPr="00D5752A">
        <w:rPr>
          <w:b/>
          <w:bCs/>
          <w:sz w:val="22"/>
          <w:szCs w:val="22"/>
        </w:rPr>
        <w:t>cy nie bierze odpowiedzialno</w:t>
      </w:r>
      <w:r w:rsidRPr="00D5752A">
        <w:rPr>
          <w:rFonts w:eastAsia="TimesNewRoman"/>
          <w:b/>
          <w:bCs/>
          <w:sz w:val="22"/>
          <w:szCs w:val="22"/>
        </w:rPr>
        <w:t>ś</w:t>
      </w:r>
      <w:r w:rsidRPr="00D5752A">
        <w:rPr>
          <w:b/>
          <w:bCs/>
          <w:sz w:val="22"/>
          <w:szCs w:val="22"/>
        </w:rPr>
        <w:t>ci za złe skierowanie przesyłki lub jej przedterminowe otwarcie. Oferta taka nie we</w:t>
      </w:r>
      <w:r w:rsidRPr="00D5752A">
        <w:rPr>
          <w:rFonts w:eastAsia="TimesNewRoman"/>
          <w:b/>
          <w:bCs/>
          <w:sz w:val="22"/>
          <w:szCs w:val="22"/>
        </w:rPr>
        <w:t>ź</w:t>
      </w:r>
      <w:r w:rsidRPr="00D5752A">
        <w:rPr>
          <w:b/>
          <w:bCs/>
          <w:sz w:val="22"/>
          <w:szCs w:val="22"/>
        </w:rPr>
        <w:t>mie udziału w post</w:t>
      </w:r>
      <w:r w:rsidRPr="00D5752A">
        <w:rPr>
          <w:rFonts w:eastAsia="TimesNewRoman"/>
          <w:b/>
          <w:bCs/>
          <w:sz w:val="22"/>
          <w:szCs w:val="22"/>
        </w:rPr>
        <w:t>ę</w:t>
      </w:r>
      <w:r w:rsidRPr="00D5752A">
        <w:rPr>
          <w:b/>
          <w:bCs/>
          <w:sz w:val="22"/>
          <w:szCs w:val="22"/>
        </w:rPr>
        <w:t>powaniu.</w:t>
      </w:r>
    </w:p>
    <w:p w:rsidR="002774A7" w:rsidRPr="00D5752A" w:rsidRDefault="002774A7">
      <w:pPr>
        <w:autoSpaceDE w:val="0"/>
        <w:jc w:val="both"/>
      </w:pPr>
    </w:p>
    <w:p w:rsidR="002774A7" w:rsidRPr="00D5752A" w:rsidRDefault="00935751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XII</w:t>
      </w:r>
      <w:r w:rsidR="002774A7" w:rsidRPr="00D5752A">
        <w:rPr>
          <w:b/>
          <w:bCs/>
          <w:sz w:val="22"/>
          <w:szCs w:val="22"/>
        </w:rPr>
        <w:t>. Miejsce oraz termin składania i otwarcia ofert</w:t>
      </w:r>
    </w:p>
    <w:p w:rsidR="002774A7" w:rsidRPr="00D5752A" w:rsidRDefault="002774A7" w:rsidP="00584BE3">
      <w:pPr>
        <w:numPr>
          <w:ilvl w:val="0"/>
          <w:numId w:val="10"/>
        </w:numPr>
        <w:autoSpaceDE w:val="0"/>
        <w:ind w:left="735" w:hanging="39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Miejsce i termin składania ofert:</w:t>
      </w:r>
    </w:p>
    <w:p w:rsidR="002774A7" w:rsidRPr="00D5752A" w:rsidRDefault="002774A7">
      <w:pPr>
        <w:autoSpaceDE w:val="0"/>
        <w:ind w:left="735" w:hanging="390"/>
        <w:jc w:val="both"/>
        <w:rPr>
          <w:sz w:val="22"/>
          <w:szCs w:val="22"/>
        </w:rPr>
      </w:pPr>
    </w:p>
    <w:p w:rsidR="002774A7" w:rsidRPr="00D5752A" w:rsidRDefault="002774A7">
      <w:pPr>
        <w:autoSpaceDE w:val="0"/>
        <w:ind w:left="34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Miejsce:</w:t>
      </w:r>
    </w:p>
    <w:p w:rsidR="00525AE7" w:rsidRPr="00D5752A" w:rsidRDefault="00525AE7" w:rsidP="00525AE7">
      <w:pPr>
        <w:rPr>
          <w:sz w:val="22"/>
          <w:szCs w:val="22"/>
        </w:rPr>
      </w:pPr>
      <w:hyperlink r:id="rId15" w:history="1">
        <w:r w:rsidRPr="00D5752A">
          <w:rPr>
            <w:rStyle w:val="Hipercze"/>
            <w:color w:val="auto"/>
          </w:rPr>
          <w:t>Szkoła Podstawowa  nr 5 im. Króla Władysława Łokietka w Lublinie</w:t>
        </w:r>
      </w:hyperlink>
    </w:p>
    <w:p w:rsidR="00525AE7" w:rsidRPr="00D5752A" w:rsidRDefault="00525AE7" w:rsidP="00525AE7">
      <w:pPr>
        <w:rPr>
          <w:rStyle w:val="st"/>
        </w:rPr>
      </w:pP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 20 – 844 </w:t>
      </w:r>
      <w:r w:rsidRPr="00D5752A">
        <w:rPr>
          <w:rStyle w:val="Uwydatnienie"/>
        </w:rPr>
        <w:t>Lublin</w:t>
      </w:r>
      <w:r w:rsidRPr="00D5752A">
        <w:rPr>
          <w:rStyle w:val="st"/>
        </w:rPr>
        <w:t xml:space="preserve">, </w:t>
      </w:r>
    </w:p>
    <w:p w:rsidR="007724AA" w:rsidRPr="00D5752A" w:rsidRDefault="00525AE7" w:rsidP="00525AE7">
      <w:pPr>
        <w:spacing w:before="100" w:beforeAutospacing="1" w:after="100" w:afterAutospacing="1"/>
        <w:rPr>
          <w:lang w:eastAsia="pl-PL"/>
        </w:rPr>
      </w:pPr>
      <w:r w:rsidRPr="00D5752A">
        <w:rPr>
          <w:lang w:eastAsia="pl-PL"/>
        </w:rPr>
        <w:t xml:space="preserve"> </w:t>
      </w:r>
      <w:r w:rsidR="007724AA" w:rsidRPr="00D5752A">
        <w:rPr>
          <w:lang w:eastAsia="pl-PL"/>
        </w:rPr>
        <w:t>(sekretariat)</w:t>
      </w:r>
    </w:p>
    <w:p w:rsidR="002774A7" w:rsidRPr="00D5752A" w:rsidRDefault="002774A7">
      <w:pPr>
        <w:autoSpaceDE w:val="0"/>
        <w:ind w:left="34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lastRenderedPageBreak/>
        <w:t>Termin:</w:t>
      </w:r>
    </w:p>
    <w:p w:rsidR="002774A7" w:rsidRPr="00D5752A" w:rsidRDefault="002774A7">
      <w:pPr>
        <w:autoSpaceDE w:val="0"/>
        <w:ind w:left="34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 xml:space="preserve">do dnia </w:t>
      </w:r>
      <w:r w:rsidR="004541D3" w:rsidRPr="00D5752A">
        <w:rPr>
          <w:b/>
          <w:bCs/>
          <w:sz w:val="22"/>
          <w:szCs w:val="22"/>
        </w:rPr>
        <w:t>31</w:t>
      </w:r>
      <w:r w:rsidR="00755379" w:rsidRPr="00D5752A">
        <w:rPr>
          <w:b/>
          <w:bCs/>
          <w:sz w:val="22"/>
          <w:szCs w:val="22"/>
        </w:rPr>
        <w:t>.</w:t>
      </w:r>
      <w:r w:rsidR="00016198" w:rsidRPr="00D5752A">
        <w:rPr>
          <w:b/>
          <w:bCs/>
          <w:sz w:val="22"/>
          <w:szCs w:val="22"/>
        </w:rPr>
        <w:t>05</w:t>
      </w:r>
      <w:r w:rsidR="00755379" w:rsidRPr="00D5752A">
        <w:rPr>
          <w:b/>
          <w:bCs/>
          <w:sz w:val="22"/>
          <w:szCs w:val="22"/>
        </w:rPr>
        <w:t>. 201</w:t>
      </w:r>
      <w:r w:rsidR="00016198" w:rsidRPr="00D5752A">
        <w:rPr>
          <w:b/>
          <w:bCs/>
          <w:sz w:val="22"/>
          <w:szCs w:val="22"/>
        </w:rPr>
        <w:t>9</w:t>
      </w:r>
      <w:r w:rsidR="00755379" w:rsidRPr="00D5752A">
        <w:rPr>
          <w:b/>
          <w:bCs/>
          <w:sz w:val="22"/>
          <w:szCs w:val="22"/>
        </w:rPr>
        <w:t xml:space="preserve">  r</w:t>
      </w:r>
      <w:r w:rsidRPr="00D5752A">
        <w:rPr>
          <w:b/>
          <w:bCs/>
          <w:sz w:val="22"/>
          <w:szCs w:val="22"/>
        </w:rPr>
        <w:t xml:space="preserve">, do godz. </w:t>
      </w:r>
      <w:r w:rsidR="00016198" w:rsidRPr="00D5752A">
        <w:rPr>
          <w:b/>
          <w:bCs/>
          <w:sz w:val="22"/>
          <w:szCs w:val="22"/>
        </w:rPr>
        <w:t>9</w:t>
      </w:r>
      <w:r w:rsidRPr="00D5752A">
        <w:rPr>
          <w:b/>
          <w:bCs/>
          <w:sz w:val="22"/>
          <w:szCs w:val="22"/>
        </w:rPr>
        <w:t>.</w:t>
      </w:r>
      <w:r w:rsidR="007724AA" w:rsidRPr="00D5752A">
        <w:rPr>
          <w:b/>
          <w:bCs/>
          <w:sz w:val="22"/>
          <w:szCs w:val="22"/>
        </w:rPr>
        <w:t>0</w:t>
      </w:r>
      <w:r w:rsidRPr="00D5752A">
        <w:rPr>
          <w:b/>
          <w:bCs/>
          <w:sz w:val="22"/>
          <w:szCs w:val="22"/>
        </w:rPr>
        <w:t>0.</w:t>
      </w:r>
    </w:p>
    <w:p w:rsidR="002774A7" w:rsidRPr="00D5752A" w:rsidRDefault="002774A7">
      <w:pPr>
        <w:autoSpaceDE w:val="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ab/>
        <w:t>Oferty zło</w:t>
      </w:r>
      <w:r w:rsidRPr="00D5752A">
        <w:rPr>
          <w:rFonts w:eastAsia="TimesNewRoman"/>
          <w:sz w:val="22"/>
          <w:szCs w:val="22"/>
        </w:rPr>
        <w:t>ż</w:t>
      </w:r>
      <w:r w:rsidRPr="00D5752A">
        <w:rPr>
          <w:sz w:val="22"/>
          <w:szCs w:val="22"/>
        </w:rPr>
        <w:t>one po terminie b</w:t>
      </w:r>
      <w:r w:rsidRPr="00D5752A">
        <w:rPr>
          <w:rFonts w:eastAsia="TimesNewRoman"/>
          <w:sz w:val="22"/>
          <w:szCs w:val="22"/>
        </w:rPr>
        <w:t>ę</w:t>
      </w:r>
      <w:r w:rsidRPr="00D5752A">
        <w:rPr>
          <w:sz w:val="22"/>
          <w:szCs w:val="22"/>
        </w:rPr>
        <w:t>d</w:t>
      </w:r>
      <w:r w:rsidRPr="00D5752A">
        <w:rPr>
          <w:rFonts w:eastAsia="TimesNewRoman"/>
          <w:sz w:val="22"/>
          <w:szCs w:val="22"/>
        </w:rPr>
        <w:t xml:space="preserve">ą </w:t>
      </w:r>
      <w:r w:rsidRPr="00D5752A">
        <w:rPr>
          <w:sz w:val="22"/>
          <w:szCs w:val="22"/>
        </w:rPr>
        <w:t>zwrócone niezwłocznie Wykonawcom.</w:t>
      </w:r>
    </w:p>
    <w:p w:rsidR="002774A7" w:rsidRPr="00D5752A" w:rsidRDefault="002774A7" w:rsidP="00584BE3">
      <w:pPr>
        <w:numPr>
          <w:ilvl w:val="0"/>
          <w:numId w:val="11"/>
        </w:numPr>
        <w:autoSpaceDE w:val="0"/>
        <w:ind w:left="735" w:hanging="37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Miejsce i termin otwarcia ofert:</w:t>
      </w:r>
    </w:p>
    <w:p w:rsidR="002774A7" w:rsidRPr="00D5752A" w:rsidRDefault="002774A7">
      <w:pPr>
        <w:autoSpaceDE w:val="0"/>
        <w:ind w:left="720" w:hanging="375"/>
        <w:jc w:val="both"/>
        <w:rPr>
          <w:b/>
          <w:bCs/>
          <w:sz w:val="22"/>
          <w:szCs w:val="22"/>
        </w:rPr>
      </w:pPr>
    </w:p>
    <w:p w:rsidR="002774A7" w:rsidRPr="00D5752A" w:rsidRDefault="002774A7">
      <w:pPr>
        <w:tabs>
          <w:tab w:val="left" w:pos="360"/>
        </w:tabs>
        <w:autoSpaceDE w:val="0"/>
        <w:ind w:left="34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Miejsce:</w:t>
      </w:r>
    </w:p>
    <w:p w:rsidR="00525AE7" w:rsidRPr="00D5752A" w:rsidRDefault="00525AE7" w:rsidP="00525AE7">
      <w:pPr>
        <w:rPr>
          <w:sz w:val="22"/>
          <w:szCs w:val="22"/>
        </w:rPr>
      </w:pPr>
      <w:hyperlink r:id="rId16" w:history="1">
        <w:r w:rsidRPr="00D5752A">
          <w:rPr>
            <w:rStyle w:val="Hipercze"/>
            <w:color w:val="auto"/>
          </w:rPr>
          <w:t>Szkoła Podstawowa  nr 5 im. Króla Władysława Łokietka w Lublinie</w:t>
        </w:r>
      </w:hyperlink>
    </w:p>
    <w:p w:rsidR="00525AE7" w:rsidRPr="00D5752A" w:rsidRDefault="00525AE7" w:rsidP="00525AE7">
      <w:pPr>
        <w:rPr>
          <w:rStyle w:val="st"/>
        </w:rPr>
      </w:pPr>
      <w:r w:rsidRPr="00D5752A">
        <w:rPr>
          <w:rStyle w:val="Uwydatnienie"/>
        </w:rPr>
        <w:t>Smyczkowa</w:t>
      </w:r>
      <w:r w:rsidRPr="00D5752A">
        <w:rPr>
          <w:rStyle w:val="st"/>
        </w:rPr>
        <w:t xml:space="preserve"> 3, 20 – 844 </w:t>
      </w:r>
      <w:r w:rsidRPr="00D5752A">
        <w:rPr>
          <w:rStyle w:val="Uwydatnienie"/>
        </w:rPr>
        <w:t>Lublin</w:t>
      </w:r>
      <w:r w:rsidRPr="00D5752A">
        <w:rPr>
          <w:rStyle w:val="st"/>
        </w:rPr>
        <w:t xml:space="preserve">, </w:t>
      </w:r>
    </w:p>
    <w:p w:rsidR="002774A7" w:rsidRPr="00D5752A" w:rsidRDefault="00525AE7" w:rsidP="00525AE7">
      <w:pPr>
        <w:spacing w:before="100" w:beforeAutospacing="1" w:after="100" w:afterAutospacing="1"/>
        <w:rPr>
          <w:lang w:eastAsia="pl-PL"/>
        </w:rPr>
      </w:pPr>
      <w:r w:rsidRPr="00D5752A">
        <w:rPr>
          <w:lang w:eastAsia="pl-PL"/>
        </w:rPr>
        <w:t xml:space="preserve"> </w:t>
      </w:r>
      <w:r w:rsidR="007724AA" w:rsidRPr="00D5752A">
        <w:rPr>
          <w:lang w:eastAsia="pl-PL"/>
        </w:rPr>
        <w:t>(sekretariat)</w:t>
      </w:r>
    </w:p>
    <w:p w:rsidR="002774A7" w:rsidRPr="00D5752A" w:rsidRDefault="002774A7">
      <w:pPr>
        <w:autoSpaceDE w:val="0"/>
        <w:ind w:left="36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Termin:</w:t>
      </w:r>
    </w:p>
    <w:p w:rsidR="002774A7" w:rsidRPr="00D5752A" w:rsidRDefault="002774A7" w:rsidP="00EB4FE3">
      <w:pPr>
        <w:autoSpaceDE w:val="0"/>
        <w:ind w:left="36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 xml:space="preserve">Dnia </w:t>
      </w:r>
      <w:r w:rsidR="004541D3" w:rsidRPr="00D5752A">
        <w:rPr>
          <w:b/>
          <w:bCs/>
          <w:sz w:val="22"/>
          <w:szCs w:val="22"/>
        </w:rPr>
        <w:t>31</w:t>
      </w:r>
      <w:r w:rsidR="00755379" w:rsidRPr="00D5752A">
        <w:rPr>
          <w:b/>
          <w:bCs/>
          <w:sz w:val="22"/>
          <w:szCs w:val="22"/>
        </w:rPr>
        <w:t>.</w:t>
      </w:r>
      <w:r w:rsidR="00016198" w:rsidRPr="00D5752A">
        <w:rPr>
          <w:b/>
          <w:bCs/>
          <w:sz w:val="22"/>
          <w:szCs w:val="22"/>
        </w:rPr>
        <w:t>05</w:t>
      </w:r>
      <w:r w:rsidR="00755379" w:rsidRPr="00D5752A">
        <w:rPr>
          <w:b/>
          <w:bCs/>
          <w:sz w:val="22"/>
          <w:szCs w:val="22"/>
        </w:rPr>
        <w:t>. 201</w:t>
      </w:r>
      <w:r w:rsidR="00016198" w:rsidRPr="00D5752A">
        <w:rPr>
          <w:b/>
          <w:bCs/>
          <w:sz w:val="22"/>
          <w:szCs w:val="22"/>
        </w:rPr>
        <w:t>9</w:t>
      </w:r>
      <w:r w:rsidR="00755379" w:rsidRPr="00D5752A">
        <w:rPr>
          <w:b/>
          <w:bCs/>
          <w:sz w:val="22"/>
          <w:szCs w:val="22"/>
        </w:rPr>
        <w:t xml:space="preserve">  r</w:t>
      </w:r>
      <w:r w:rsidRPr="00D5752A">
        <w:rPr>
          <w:b/>
          <w:bCs/>
          <w:sz w:val="22"/>
          <w:szCs w:val="22"/>
        </w:rPr>
        <w:t xml:space="preserve">, godz. </w:t>
      </w:r>
      <w:r w:rsidR="00016198" w:rsidRPr="00D5752A">
        <w:rPr>
          <w:b/>
          <w:bCs/>
          <w:sz w:val="22"/>
          <w:szCs w:val="22"/>
        </w:rPr>
        <w:t>9</w:t>
      </w:r>
      <w:r w:rsidRPr="00D5752A">
        <w:rPr>
          <w:b/>
          <w:bCs/>
          <w:sz w:val="22"/>
          <w:szCs w:val="22"/>
        </w:rPr>
        <w:t>.</w:t>
      </w:r>
      <w:r w:rsidR="000A03AB" w:rsidRPr="00D5752A">
        <w:rPr>
          <w:b/>
          <w:bCs/>
          <w:sz w:val="22"/>
          <w:szCs w:val="22"/>
        </w:rPr>
        <w:t>30</w:t>
      </w:r>
      <w:r w:rsidRPr="00D5752A">
        <w:rPr>
          <w:b/>
          <w:bCs/>
          <w:sz w:val="22"/>
          <w:szCs w:val="22"/>
        </w:rPr>
        <w:t>.</w:t>
      </w:r>
    </w:p>
    <w:p w:rsidR="002774A7" w:rsidRPr="00D5752A" w:rsidRDefault="002774A7" w:rsidP="00584BE3">
      <w:pPr>
        <w:numPr>
          <w:ilvl w:val="0"/>
          <w:numId w:val="12"/>
        </w:numPr>
        <w:autoSpaceDE w:val="0"/>
        <w:ind w:left="735" w:hanging="39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Otwarcie ofert.</w:t>
      </w:r>
    </w:p>
    <w:p w:rsidR="002774A7" w:rsidRPr="00D5752A" w:rsidRDefault="006D2576" w:rsidP="00584BE3">
      <w:pPr>
        <w:numPr>
          <w:ilvl w:val="0"/>
          <w:numId w:val="13"/>
        </w:numPr>
        <w:autoSpaceDE w:val="0"/>
        <w:ind w:left="750" w:firstLine="0"/>
        <w:jc w:val="both"/>
        <w:rPr>
          <w:sz w:val="22"/>
          <w:szCs w:val="22"/>
        </w:rPr>
      </w:pPr>
      <w:r w:rsidRPr="00D5752A">
        <w:t xml:space="preserve"> Otwarcie ofert jest jawne.</w:t>
      </w:r>
    </w:p>
    <w:p w:rsidR="002774A7" w:rsidRPr="00D5752A" w:rsidRDefault="006D2576" w:rsidP="00584BE3">
      <w:pPr>
        <w:numPr>
          <w:ilvl w:val="0"/>
          <w:numId w:val="13"/>
        </w:numPr>
        <w:autoSpaceDE w:val="0"/>
        <w:ind w:left="1440" w:hanging="69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 xml:space="preserve"> </w:t>
      </w:r>
      <w:r w:rsidR="002774A7" w:rsidRPr="00D5752A">
        <w:rPr>
          <w:sz w:val="22"/>
          <w:szCs w:val="22"/>
        </w:rPr>
        <w:t>Na otwarciu ofert podane zastan</w:t>
      </w:r>
      <w:r w:rsidR="002774A7" w:rsidRPr="00D5752A">
        <w:rPr>
          <w:rFonts w:eastAsia="TimesNewRoman"/>
          <w:sz w:val="22"/>
          <w:szCs w:val="22"/>
        </w:rPr>
        <w:t xml:space="preserve">ą </w:t>
      </w:r>
      <w:r w:rsidR="002774A7" w:rsidRPr="00D5752A">
        <w:rPr>
          <w:sz w:val="22"/>
          <w:szCs w:val="22"/>
        </w:rPr>
        <w:t>nast</w:t>
      </w:r>
      <w:r w:rsidR="002774A7" w:rsidRPr="00D5752A">
        <w:rPr>
          <w:rFonts w:eastAsia="TimesNewRoman"/>
          <w:sz w:val="22"/>
          <w:szCs w:val="22"/>
        </w:rPr>
        <w:t>ę</w:t>
      </w:r>
      <w:r w:rsidR="002774A7" w:rsidRPr="00D5752A">
        <w:rPr>
          <w:sz w:val="22"/>
          <w:szCs w:val="22"/>
        </w:rPr>
        <w:t>puj</w:t>
      </w:r>
      <w:r w:rsidR="002774A7" w:rsidRPr="00D5752A">
        <w:rPr>
          <w:rFonts w:eastAsia="TimesNewRoman"/>
          <w:sz w:val="22"/>
          <w:szCs w:val="22"/>
        </w:rPr>
        <w:t>ą</w:t>
      </w:r>
      <w:r w:rsidR="002774A7" w:rsidRPr="00D5752A">
        <w:rPr>
          <w:sz w:val="22"/>
          <w:szCs w:val="22"/>
        </w:rPr>
        <w:t>ce informacje: nazwa (firma) oraz adres Wykonawcy, którego oferta jest otwierana, a tak</w:t>
      </w:r>
      <w:r w:rsidR="002774A7" w:rsidRPr="00D5752A">
        <w:rPr>
          <w:rFonts w:eastAsia="TimesNewRoman"/>
          <w:sz w:val="22"/>
          <w:szCs w:val="22"/>
        </w:rPr>
        <w:t>ż</w:t>
      </w:r>
      <w:r w:rsidR="002774A7" w:rsidRPr="00D5752A">
        <w:rPr>
          <w:sz w:val="22"/>
          <w:szCs w:val="22"/>
        </w:rPr>
        <w:t>e cena zawarta w ofercie.</w:t>
      </w: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</w:p>
    <w:p w:rsidR="002774A7" w:rsidRPr="00D5752A" w:rsidRDefault="00935751">
      <w:pPr>
        <w:autoSpaceDE w:val="0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XII</w:t>
      </w:r>
      <w:r w:rsidR="002774A7" w:rsidRPr="00D5752A">
        <w:rPr>
          <w:b/>
          <w:bCs/>
          <w:sz w:val="22"/>
          <w:szCs w:val="22"/>
        </w:rPr>
        <w:t>I. Opis sposobu obliczenia ceny oferty</w:t>
      </w:r>
    </w:p>
    <w:p w:rsidR="002774A7" w:rsidRPr="00D5752A" w:rsidRDefault="002774A7">
      <w:pPr>
        <w:autoSpaceDE w:val="0"/>
        <w:jc w:val="both"/>
        <w:rPr>
          <w:b/>
          <w:bCs/>
          <w:sz w:val="22"/>
          <w:szCs w:val="22"/>
        </w:rPr>
      </w:pPr>
    </w:p>
    <w:p w:rsidR="002774A7" w:rsidRPr="00D5752A" w:rsidRDefault="002774A7">
      <w:pPr>
        <w:ind w:left="495" w:hanging="13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SPOSÓB OBLICZENIA CENY</w:t>
      </w:r>
    </w:p>
    <w:p w:rsidR="005A2C4F" w:rsidRPr="00D5752A" w:rsidRDefault="005A2C4F" w:rsidP="005A2C4F">
      <w:pPr>
        <w:jc w:val="both"/>
        <w:rPr>
          <w:bCs/>
          <w:sz w:val="22"/>
          <w:szCs w:val="22"/>
        </w:rPr>
      </w:pPr>
    </w:p>
    <w:p w:rsidR="00DE2B8C" w:rsidRPr="00D5752A" w:rsidRDefault="00A32671" w:rsidP="00584BE3">
      <w:pPr>
        <w:numPr>
          <w:ilvl w:val="1"/>
          <w:numId w:val="13"/>
        </w:numPr>
        <w:jc w:val="both"/>
      </w:pPr>
      <w:r w:rsidRPr="00D5752A">
        <w:rPr>
          <w:bCs/>
        </w:rPr>
        <w:t xml:space="preserve">Wykonawca oblicza cenę jednostkową netto </w:t>
      </w:r>
      <w:r w:rsidRPr="00D5752A">
        <w:t xml:space="preserve"> </w:t>
      </w:r>
      <w:r w:rsidR="006B29F0" w:rsidRPr="00D5752A">
        <w:t>całego obiadu</w:t>
      </w:r>
      <w:r w:rsidRPr="00D5752A">
        <w:t xml:space="preserve"> na podst</w:t>
      </w:r>
      <w:r w:rsidR="0067031B" w:rsidRPr="00D5752A">
        <w:t>awie niniejszego</w:t>
      </w:r>
      <w:r w:rsidRPr="00D5752A">
        <w:t xml:space="preserve"> </w:t>
      </w:r>
      <w:r w:rsidR="0067031B" w:rsidRPr="00D5752A">
        <w:t>ogłoszenia</w:t>
      </w:r>
      <w:r w:rsidRPr="00D5752A">
        <w:t xml:space="preserve">. Następnie wykonawca dodaje do ceny jednostkowej należny podatek VAT. </w:t>
      </w:r>
      <w:r w:rsidR="00DE2B8C" w:rsidRPr="00D5752A">
        <w:t>Otrzymaną cenę jednostkową wykonawca mnoży przez szacunkową ilość obiadów (</w:t>
      </w:r>
      <w:r w:rsidR="00016198" w:rsidRPr="00D5752A">
        <w:t>21</w:t>
      </w:r>
      <w:r w:rsidR="000E1EDF" w:rsidRPr="00D5752A">
        <w:t xml:space="preserve">0 </w:t>
      </w:r>
      <w:r w:rsidR="00DE2B8C" w:rsidRPr="00D5752A">
        <w:t xml:space="preserve">000) i otrzymany wynik wpisuje do formularza ofertowego. </w:t>
      </w:r>
    </w:p>
    <w:p w:rsidR="00522D76" w:rsidRPr="00D5752A" w:rsidRDefault="00522D76" w:rsidP="00584BE3">
      <w:pPr>
        <w:numPr>
          <w:ilvl w:val="1"/>
          <w:numId w:val="13"/>
        </w:numPr>
        <w:jc w:val="both"/>
      </w:pPr>
      <w:r w:rsidRPr="00D5752A">
        <w:rPr>
          <w:bCs/>
        </w:rPr>
        <w:t>Wykonawca zobowiązany jest  do podania  ceny jednostkowej brutto kosz</w:t>
      </w:r>
      <w:r w:rsidR="00291BE0" w:rsidRPr="00D5752A">
        <w:rPr>
          <w:bCs/>
        </w:rPr>
        <w:t>tu całkowitego jednego obiadu.</w:t>
      </w:r>
    </w:p>
    <w:p w:rsidR="00585238" w:rsidRPr="00D5752A" w:rsidRDefault="00585238" w:rsidP="00584BE3">
      <w:pPr>
        <w:numPr>
          <w:ilvl w:val="1"/>
          <w:numId w:val="13"/>
        </w:numPr>
        <w:jc w:val="both"/>
        <w:rPr>
          <w:bCs/>
        </w:rPr>
      </w:pPr>
      <w:r w:rsidRPr="00D5752A">
        <w:t xml:space="preserve">Wykonawca jest zobowiązany do poinformowania zamawiającego , czy wybór jego oferty będzie prowadził do powstania u zamawiającego obowiązku podatkowego. </w:t>
      </w:r>
    </w:p>
    <w:p w:rsidR="00CB4F41" w:rsidRPr="00D5752A" w:rsidRDefault="00CB4F41" w:rsidP="00584BE3">
      <w:pPr>
        <w:numPr>
          <w:ilvl w:val="1"/>
          <w:numId w:val="13"/>
        </w:numPr>
        <w:jc w:val="both"/>
        <w:rPr>
          <w:bCs/>
        </w:rPr>
      </w:pPr>
      <w:r w:rsidRPr="00D5752A">
        <w:t xml:space="preserve">Wykonawca oblicza wyżej wymienione elementy składowe ceny i cenę całkowitą </w:t>
      </w:r>
      <w:r w:rsidR="005A2C4F" w:rsidRPr="00D5752A">
        <w:t xml:space="preserve">  obiadu</w:t>
      </w:r>
      <w:r w:rsidR="002774A7" w:rsidRPr="00D5752A">
        <w:t xml:space="preserve"> na podstawie opisu przedmiotu</w:t>
      </w:r>
      <w:r w:rsidR="00ED0125" w:rsidRPr="00D5752A">
        <w:t xml:space="preserve"> zamówienia </w:t>
      </w:r>
      <w:r w:rsidR="002774A7" w:rsidRPr="00D5752A">
        <w:t xml:space="preserve"> </w:t>
      </w:r>
      <w:r w:rsidR="009245E0" w:rsidRPr="00D5752A">
        <w:t xml:space="preserve">. </w:t>
      </w:r>
    </w:p>
    <w:p w:rsidR="00CB4F41" w:rsidRPr="00D5752A" w:rsidRDefault="002774A7" w:rsidP="00584BE3">
      <w:pPr>
        <w:numPr>
          <w:ilvl w:val="1"/>
          <w:numId w:val="13"/>
        </w:numPr>
        <w:jc w:val="both"/>
      </w:pPr>
      <w:r w:rsidRPr="00D5752A">
        <w:t>Otrzymane wyniki wykonawca wpisuje do formularza ofertowego</w:t>
      </w:r>
    </w:p>
    <w:p w:rsidR="009245E0" w:rsidRPr="00D5752A" w:rsidRDefault="00755379" w:rsidP="00584BE3">
      <w:pPr>
        <w:numPr>
          <w:ilvl w:val="1"/>
          <w:numId w:val="13"/>
        </w:numPr>
        <w:jc w:val="both"/>
      </w:pPr>
      <w:r w:rsidRPr="00D5752A">
        <w:t xml:space="preserve">Podana cena ma charakter </w:t>
      </w:r>
      <w:r w:rsidR="009245E0" w:rsidRPr="00D5752A">
        <w:t>ryczałtowy</w:t>
      </w:r>
      <w:r w:rsidR="000E1EDF" w:rsidRPr="00D5752A">
        <w:t xml:space="preserve"> </w:t>
      </w:r>
      <w:r w:rsidRPr="00D5752A">
        <w:t xml:space="preserve">. </w:t>
      </w:r>
    </w:p>
    <w:p w:rsidR="002774A7" w:rsidRPr="00D5752A" w:rsidRDefault="002774A7" w:rsidP="00584BE3">
      <w:pPr>
        <w:numPr>
          <w:ilvl w:val="1"/>
          <w:numId w:val="13"/>
        </w:numPr>
        <w:jc w:val="both"/>
      </w:pPr>
      <w:r w:rsidRPr="00D5752A">
        <w:t>Cena musi być wyrażona w złotych polskich niezależnie od wchodzących w jej skład elementów. Cena musi być zaokrąglona do dwóch miejsc po przecinku.</w:t>
      </w:r>
    </w:p>
    <w:p w:rsidR="002774A7" w:rsidRPr="00D5752A" w:rsidRDefault="002774A7" w:rsidP="00584BE3">
      <w:pPr>
        <w:numPr>
          <w:ilvl w:val="1"/>
          <w:numId w:val="13"/>
        </w:numPr>
        <w:jc w:val="both"/>
      </w:pPr>
      <w:r w:rsidRPr="00D5752A">
        <w:t>Przedstawiona ce</w:t>
      </w:r>
      <w:r w:rsidR="0092275D" w:rsidRPr="00D5752A">
        <w:t>na</w:t>
      </w:r>
      <w:r w:rsidR="00CB4F41" w:rsidRPr="00D5752A">
        <w:t xml:space="preserve"> </w:t>
      </w:r>
      <w:r w:rsidR="00B11B11" w:rsidRPr="00D5752A">
        <w:t>całkowita obiadu</w:t>
      </w:r>
      <w:r w:rsidR="00CB4F41" w:rsidRPr="00D5752A">
        <w:t xml:space="preserve"> </w:t>
      </w:r>
      <w:r w:rsidR="0092275D" w:rsidRPr="00D5752A">
        <w:t xml:space="preserve"> będzie brana pod uwagę </w:t>
      </w:r>
      <w:r w:rsidRPr="00D5752A">
        <w:t>w trakcie wyboru  najkorzystniejszej  oferty</w:t>
      </w:r>
      <w:r w:rsidR="009245E0" w:rsidRPr="00D5752A">
        <w:t>, w kryterium ,,najniższa cena”</w:t>
      </w:r>
      <w:r w:rsidRPr="00D5752A">
        <w:t>.</w:t>
      </w:r>
    </w:p>
    <w:p w:rsidR="002774A7" w:rsidRPr="00D5752A" w:rsidRDefault="002774A7">
      <w:pPr>
        <w:tabs>
          <w:tab w:val="left" w:pos="720"/>
          <w:tab w:val="left" w:pos="5565"/>
        </w:tabs>
        <w:jc w:val="both"/>
        <w:rPr>
          <w:sz w:val="22"/>
          <w:szCs w:val="22"/>
        </w:rPr>
      </w:pPr>
    </w:p>
    <w:p w:rsidR="002774A7" w:rsidRPr="00D5752A" w:rsidRDefault="002774A7">
      <w:pPr>
        <w:tabs>
          <w:tab w:val="left" w:pos="720"/>
          <w:tab w:val="left" w:pos="5565"/>
        </w:tabs>
        <w:jc w:val="both"/>
        <w:rPr>
          <w:sz w:val="22"/>
          <w:szCs w:val="22"/>
        </w:rPr>
      </w:pPr>
    </w:p>
    <w:p w:rsidR="002774A7" w:rsidRPr="00D5752A" w:rsidRDefault="002774A7">
      <w:pPr>
        <w:ind w:left="34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 xml:space="preserve">KRYTERIUM OCENY OFERT I </w:t>
      </w:r>
      <w:r w:rsidR="00ED0125" w:rsidRPr="00D5752A">
        <w:rPr>
          <w:b/>
          <w:bCs/>
          <w:sz w:val="22"/>
          <w:szCs w:val="22"/>
        </w:rPr>
        <w:t>ICH</w:t>
      </w:r>
      <w:r w:rsidRPr="00D5752A">
        <w:rPr>
          <w:b/>
          <w:bCs/>
          <w:sz w:val="22"/>
          <w:szCs w:val="22"/>
        </w:rPr>
        <w:t xml:space="preserve"> ZNACZENIE.</w:t>
      </w:r>
    </w:p>
    <w:p w:rsidR="002774A7" w:rsidRPr="00D5752A" w:rsidRDefault="002774A7">
      <w:pPr>
        <w:ind w:left="360"/>
        <w:jc w:val="both"/>
        <w:rPr>
          <w:sz w:val="22"/>
          <w:szCs w:val="22"/>
        </w:rPr>
      </w:pPr>
    </w:p>
    <w:p w:rsidR="002774A7" w:rsidRPr="00D5752A" w:rsidRDefault="002774A7" w:rsidP="00192294">
      <w:pPr>
        <w:numPr>
          <w:ilvl w:val="0"/>
          <w:numId w:val="3"/>
        </w:numPr>
        <w:tabs>
          <w:tab w:val="left" w:pos="0"/>
          <w:tab w:val="left" w:pos="240"/>
        </w:tabs>
        <w:ind w:left="72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Kryterium oceny ofert :</w:t>
      </w:r>
    </w:p>
    <w:p w:rsidR="002774A7" w:rsidRPr="00D5752A" w:rsidRDefault="00092862">
      <w:pPr>
        <w:ind w:left="675"/>
        <w:jc w:val="both"/>
        <w:rPr>
          <w:b/>
          <w:bCs/>
          <w:sz w:val="22"/>
          <w:szCs w:val="22"/>
        </w:rPr>
      </w:pPr>
      <w:r w:rsidRPr="00D5752A">
        <w:rPr>
          <w:b/>
          <w:bCs/>
          <w:sz w:val="22"/>
          <w:szCs w:val="22"/>
        </w:rPr>
        <w:t>Najniższa cena</w:t>
      </w:r>
      <w:r w:rsidRPr="00D5752A">
        <w:t> </w:t>
      </w:r>
      <w:r w:rsidRPr="00D5752A">
        <w:rPr>
          <w:b/>
          <w:bCs/>
          <w:sz w:val="22"/>
          <w:szCs w:val="22"/>
        </w:rPr>
        <w:t>– </w:t>
      </w:r>
      <w:r w:rsidR="004F2B50" w:rsidRPr="00D5752A">
        <w:rPr>
          <w:b/>
          <w:bCs/>
          <w:sz w:val="22"/>
          <w:szCs w:val="22"/>
        </w:rPr>
        <w:t>6</w:t>
      </w:r>
      <w:r w:rsidR="001D0F55" w:rsidRPr="00D5752A">
        <w:rPr>
          <w:b/>
          <w:bCs/>
          <w:sz w:val="22"/>
          <w:szCs w:val="22"/>
        </w:rPr>
        <w:t>0</w:t>
      </w:r>
      <w:r w:rsidRPr="00D5752A">
        <w:rPr>
          <w:b/>
          <w:bCs/>
          <w:sz w:val="22"/>
          <w:szCs w:val="22"/>
        </w:rPr>
        <w:t> </w:t>
      </w:r>
      <w:r w:rsidR="002774A7" w:rsidRPr="00D5752A">
        <w:rPr>
          <w:b/>
          <w:bCs/>
          <w:sz w:val="22"/>
          <w:szCs w:val="22"/>
        </w:rPr>
        <w:t>%.</w:t>
      </w:r>
      <w:r w:rsidRPr="00D5752A">
        <w:rPr>
          <w:b/>
          <w:bCs/>
          <w:sz w:val="22"/>
          <w:szCs w:val="22"/>
        </w:rPr>
        <w:br/>
      </w:r>
      <w:r w:rsidR="00450AB4" w:rsidRPr="00D5752A">
        <w:rPr>
          <w:b/>
          <w:bCs/>
          <w:sz w:val="22"/>
          <w:szCs w:val="22"/>
        </w:rPr>
        <w:t xml:space="preserve">Doświadczenie osób wyznaczonych do realizacji zamówienia (kucharza) </w:t>
      </w:r>
      <w:r w:rsidR="00516DE4" w:rsidRPr="00D5752A">
        <w:rPr>
          <w:b/>
          <w:bCs/>
          <w:sz w:val="22"/>
          <w:szCs w:val="22"/>
        </w:rPr>
        <w:t xml:space="preserve"> </w:t>
      </w:r>
      <w:r w:rsidR="00960484" w:rsidRPr="00D5752A">
        <w:rPr>
          <w:b/>
          <w:bCs/>
          <w:sz w:val="22"/>
          <w:szCs w:val="22"/>
        </w:rPr>
        <w:t xml:space="preserve"> </w:t>
      </w:r>
      <w:r w:rsidR="00A9756F" w:rsidRPr="00D5752A">
        <w:rPr>
          <w:b/>
          <w:bCs/>
          <w:sz w:val="22"/>
          <w:szCs w:val="22"/>
        </w:rPr>
        <w:t xml:space="preserve"> </w:t>
      </w:r>
      <w:r w:rsidR="00084432" w:rsidRPr="00D5752A">
        <w:rPr>
          <w:b/>
          <w:bCs/>
          <w:sz w:val="22"/>
          <w:szCs w:val="22"/>
        </w:rPr>
        <w:t xml:space="preserve"> </w:t>
      </w:r>
      <w:r w:rsidR="00F64CBE" w:rsidRPr="00D5752A">
        <w:rPr>
          <w:b/>
          <w:bCs/>
          <w:sz w:val="22"/>
          <w:szCs w:val="22"/>
        </w:rPr>
        <w:t xml:space="preserve"> </w:t>
      </w:r>
      <w:r w:rsidRPr="00D5752A">
        <w:rPr>
          <w:b/>
          <w:bCs/>
          <w:sz w:val="22"/>
          <w:szCs w:val="22"/>
        </w:rPr>
        <w:t xml:space="preserve"> – </w:t>
      </w:r>
      <w:r w:rsidR="004F2B50" w:rsidRPr="00D5752A">
        <w:rPr>
          <w:b/>
          <w:bCs/>
          <w:sz w:val="22"/>
          <w:szCs w:val="22"/>
        </w:rPr>
        <w:t>4</w:t>
      </w:r>
      <w:r w:rsidR="001D0F55" w:rsidRPr="00D5752A">
        <w:rPr>
          <w:b/>
          <w:bCs/>
          <w:sz w:val="22"/>
          <w:szCs w:val="22"/>
        </w:rPr>
        <w:t>0</w:t>
      </w:r>
      <w:r w:rsidRPr="00D5752A">
        <w:rPr>
          <w:b/>
          <w:bCs/>
          <w:sz w:val="22"/>
          <w:szCs w:val="22"/>
        </w:rPr>
        <w:t xml:space="preserve"> %.</w:t>
      </w:r>
    </w:p>
    <w:p w:rsidR="002774A7" w:rsidRPr="00D5752A" w:rsidRDefault="002774A7">
      <w:pPr>
        <w:ind w:left="388"/>
        <w:jc w:val="both"/>
        <w:rPr>
          <w:sz w:val="22"/>
          <w:szCs w:val="22"/>
        </w:rPr>
      </w:pPr>
    </w:p>
    <w:p w:rsidR="002774A7" w:rsidRPr="00D5752A" w:rsidRDefault="00092862" w:rsidP="00192294">
      <w:pPr>
        <w:numPr>
          <w:ilvl w:val="0"/>
          <w:numId w:val="3"/>
        </w:numPr>
        <w:tabs>
          <w:tab w:val="left" w:pos="240"/>
        </w:tabs>
        <w:ind w:hanging="270"/>
        <w:jc w:val="both"/>
        <w:rPr>
          <w:sz w:val="22"/>
          <w:szCs w:val="22"/>
        </w:rPr>
      </w:pPr>
      <w:r w:rsidRPr="00D5752A">
        <w:rPr>
          <w:sz w:val="22"/>
          <w:szCs w:val="22"/>
        </w:rPr>
        <w:t>Sposób oceny </w:t>
      </w:r>
      <w:r w:rsidR="002774A7" w:rsidRPr="00D5752A">
        <w:rPr>
          <w:sz w:val="22"/>
          <w:szCs w:val="22"/>
        </w:rPr>
        <w:t>ofert.</w:t>
      </w:r>
      <w:r w:rsidRPr="00D5752A">
        <w:rPr>
          <w:sz w:val="22"/>
          <w:szCs w:val="22"/>
        </w:rPr>
        <w:br/>
      </w:r>
      <w:r w:rsidR="00484A8B" w:rsidRPr="00D5752A">
        <w:rPr>
          <w:sz w:val="22"/>
          <w:szCs w:val="22"/>
        </w:rPr>
        <w:t xml:space="preserve">A. </w:t>
      </w:r>
      <w:r w:rsidRPr="00D5752A">
        <w:rPr>
          <w:sz w:val="22"/>
          <w:szCs w:val="22"/>
        </w:rPr>
        <w:t xml:space="preserve">Kryterium najniższa cena: </w:t>
      </w:r>
    </w:p>
    <w:p w:rsidR="002774A7" w:rsidRPr="00D5752A" w:rsidRDefault="002774A7" w:rsidP="00484A8B">
      <w:pPr>
        <w:ind w:left="645" w:hanging="15"/>
        <w:jc w:val="both"/>
        <w:rPr>
          <w:sz w:val="22"/>
          <w:szCs w:val="22"/>
        </w:rPr>
      </w:pPr>
      <w:r w:rsidRPr="00D5752A">
        <w:t xml:space="preserve">Oferta najtańsza spośród ofert nie odrzuconych otrzyma </w:t>
      </w:r>
      <w:r w:rsidR="00F64CBE" w:rsidRPr="00D5752A">
        <w:t>6</w:t>
      </w:r>
      <w:r w:rsidR="0020688D" w:rsidRPr="00D5752A">
        <w:t>0</w:t>
      </w:r>
      <w:r w:rsidRPr="00D5752A">
        <w:t xml:space="preserve"> pkt. Pozostałe proporcjonalnie mniej wg wzoru :</w:t>
      </w:r>
    </w:p>
    <w:p w:rsidR="002774A7" w:rsidRPr="00D5752A" w:rsidRDefault="002774A7" w:rsidP="00484A8B">
      <w:pPr>
        <w:pStyle w:val="St4-punkt"/>
        <w:ind w:left="240" w:right="-142" w:firstLine="0"/>
        <w:rPr>
          <w:sz w:val="22"/>
          <w:szCs w:val="22"/>
        </w:rPr>
      </w:pPr>
      <w:r w:rsidRPr="00D5752A">
        <w:rPr>
          <w:sz w:val="22"/>
          <w:szCs w:val="22"/>
        </w:rPr>
        <w:t>(n /w) x a = liczba punktów otrzymanych w danym kryterium,</w:t>
      </w:r>
    </w:p>
    <w:p w:rsidR="002774A7" w:rsidRPr="00D5752A" w:rsidRDefault="002774A7">
      <w:pPr>
        <w:pStyle w:val="St4-punkt"/>
        <w:ind w:left="240" w:right="-142" w:firstLine="0"/>
        <w:rPr>
          <w:sz w:val="22"/>
          <w:szCs w:val="22"/>
        </w:rPr>
      </w:pPr>
      <w:r w:rsidRPr="00D5752A">
        <w:rPr>
          <w:sz w:val="22"/>
          <w:szCs w:val="22"/>
        </w:rPr>
        <w:t>n – najniższa wartość z zaoferowanych,</w:t>
      </w:r>
    </w:p>
    <w:p w:rsidR="002774A7" w:rsidRPr="00D5752A" w:rsidRDefault="002774A7">
      <w:pPr>
        <w:pStyle w:val="St4-punkt"/>
        <w:ind w:left="240" w:right="-142" w:firstLine="0"/>
        <w:rPr>
          <w:sz w:val="22"/>
          <w:szCs w:val="22"/>
        </w:rPr>
      </w:pPr>
      <w:r w:rsidRPr="00D5752A">
        <w:rPr>
          <w:sz w:val="22"/>
          <w:szCs w:val="22"/>
        </w:rPr>
        <w:lastRenderedPageBreak/>
        <w:t>w – wartość z badanej oferty,</w:t>
      </w:r>
    </w:p>
    <w:p w:rsidR="002774A7" w:rsidRPr="00D5752A" w:rsidRDefault="002774A7">
      <w:pPr>
        <w:pStyle w:val="St4-punkt"/>
        <w:ind w:left="240" w:right="-142" w:firstLine="0"/>
        <w:rPr>
          <w:sz w:val="22"/>
          <w:szCs w:val="22"/>
        </w:rPr>
      </w:pPr>
      <w:r w:rsidRPr="00D5752A">
        <w:rPr>
          <w:sz w:val="22"/>
          <w:szCs w:val="22"/>
        </w:rPr>
        <w:t xml:space="preserve">a – znaczenie kryterium – </w:t>
      </w:r>
      <w:r w:rsidR="004F2B50" w:rsidRPr="00D5752A">
        <w:rPr>
          <w:sz w:val="22"/>
          <w:szCs w:val="22"/>
        </w:rPr>
        <w:t>6</w:t>
      </w:r>
      <w:r w:rsidR="001D0F55" w:rsidRPr="00D5752A">
        <w:rPr>
          <w:sz w:val="22"/>
          <w:szCs w:val="22"/>
        </w:rPr>
        <w:t xml:space="preserve">0 </w:t>
      </w:r>
      <w:r w:rsidRPr="00D5752A">
        <w:rPr>
          <w:sz w:val="22"/>
          <w:szCs w:val="22"/>
        </w:rPr>
        <w:t xml:space="preserve"> </w:t>
      </w:r>
      <w:r w:rsidR="00484A8B" w:rsidRPr="00D5752A">
        <w:rPr>
          <w:sz w:val="22"/>
          <w:szCs w:val="22"/>
        </w:rPr>
        <w:t>pkt.</w:t>
      </w:r>
      <w:r w:rsidRPr="00D5752A">
        <w:rPr>
          <w:sz w:val="22"/>
          <w:szCs w:val="22"/>
        </w:rPr>
        <w:t>;</w:t>
      </w:r>
    </w:p>
    <w:p w:rsidR="00484A8B" w:rsidRPr="00D5752A" w:rsidRDefault="00484A8B">
      <w:pPr>
        <w:pStyle w:val="St4-punkt"/>
        <w:ind w:left="240" w:right="-142" w:firstLine="0"/>
        <w:rPr>
          <w:sz w:val="22"/>
          <w:szCs w:val="22"/>
        </w:rPr>
      </w:pPr>
    </w:p>
    <w:p w:rsidR="00935751" w:rsidRPr="00D5752A" w:rsidRDefault="00935751" w:rsidP="00584BE3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5752A">
        <w:rPr>
          <w:b/>
          <w:bCs/>
          <w:sz w:val="22"/>
          <w:szCs w:val="22"/>
        </w:rPr>
        <w:t xml:space="preserve">Doświadczenie osób wyznaczonych do realizacji zamówienia (kucharza)  </w:t>
      </w:r>
    </w:p>
    <w:p w:rsidR="00935751" w:rsidRPr="00D5752A" w:rsidRDefault="00935751" w:rsidP="00935751">
      <w:pPr>
        <w:suppressAutoHyphens w:val="0"/>
        <w:autoSpaceDE w:val="0"/>
        <w:autoSpaceDN w:val="0"/>
        <w:adjustRightInd w:val="0"/>
        <w:ind w:left="735"/>
        <w:jc w:val="both"/>
        <w:rPr>
          <w:sz w:val="22"/>
          <w:szCs w:val="22"/>
        </w:rPr>
      </w:pPr>
    </w:p>
    <w:p w:rsidR="00935751" w:rsidRPr="00D5752A" w:rsidRDefault="00935751" w:rsidP="00935751">
      <w:pPr>
        <w:suppressAutoHyphens w:val="0"/>
        <w:autoSpaceDE w:val="0"/>
        <w:autoSpaceDN w:val="0"/>
        <w:adjustRightInd w:val="0"/>
        <w:ind w:left="735"/>
        <w:jc w:val="both"/>
        <w:rPr>
          <w:sz w:val="22"/>
          <w:szCs w:val="22"/>
        </w:rPr>
      </w:pPr>
      <w:r w:rsidRPr="00D5752A">
        <w:rPr>
          <w:bCs/>
          <w:sz w:val="22"/>
          <w:szCs w:val="22"/>
        </w:rPr>
        <w:t>W niniejszym kryterium punktowana jest długość stażu personelu  (minimum jedna osoba) na stanowisku kucharza/ kucharki  jakim dysponuje wykonawca.  Wykonawca otrzyma w niniejszym kryterium punkty na następujących zasadach:</w:t>
      </w:r>
      <w:r w:rsidRPr="00D5752A">
        <w:rPr>
          <w:b/>
          <w:bCs/>
          <w:sz w:val="22"/>
          <w:szCs w:val="22"/>
        </w:rPr>
        <w:t xml:space="preserve">  </w:t>
      </w:r>
      <w:r w:rsidRPr="00D5752A">
        <w:rPr>
          <w:b/>
          <w:bCs/>
          <w:sz w:val="22"/>
          <w:szCs w:val="22"/>
        </w:rPr>
        <w:br/>
      </w:r>
    </w:p>
    <w:p w:rsidR="00935751" w:rsidRPr="00D5752A" w:rsidRDefault="00935751" w:rsidP="00935751">
      <w:pPr>
        <w:pStyle w:val="St4-punkt"/>
        <w:ind w:right="-142" w:firstLine="0"/>
        <w:rPr>
          <w:sz w:val="22"/>
          <w:szCs w:val="22"/>
        </w:rPr>
      </w:pPr>
      <w:r w:rsidRPr="00D5752A">
        <w:rPr>
          <w:sz w:val="22"/>
          <w:szCs w:val="22"/>
        </w:rPr>
        <w:t>Wykonawca nie dysponuje personelem lub dysponuje personelem z doświadczeniem w zakresie pracy na stanowisku kucharza/kucharki ze stażem pracy krótszym niż 24  miesiące  – 0 pkt.</w:t>
      </w:r>
      <w:r w:rsidRPr="00D5752A">
        <w:rPr>
          <w:sz w:val="22"/>
          <w:szCs w:val="22"/>
        </w:rPr>
        <w:br/>
      </w:r>
    </w:p>
    <w:p w:rsidR="00935751" w:rsidRPr="00D5752A" w:rsidRDefault="00935751" w:rsidP="00935751">
      <w:pPr>
        <w:pStyle w:val="St4-punkt"/>
        <w:ind w:right="-142"/>
        <w:rPr>
          <w:sz w:val="22"/>
          <w:szCs w:val="22"/>
        </w:rPr>
      </w:pPr>
      <w:r w:rsidRPr="00D5752A">
        <w:rPr>
          <w:sz w:val="22"/>
          <w:szCs w:val="22"/>
        </w:rPr>
        <w:t xml:space="preserve">Wykonawca dysponuje personelem z doświadczeniem w zakresie pracy na stanowisku kucharza/kucharki (minimum jedna osoba) ze stażem pracy od  24-ech  miesięcy  –  do 48  miesięcy – 20   pkt. </w:t>
      </w:r>
    </w:p>
    <w:p w:rsidR="00935751" w:rsidRPr="00D5752A" w:rsidRDefault="00935751" w:rsidP="00935751">
      <w:pPr>
        <w:pStyle w:val="St4-punkt"/>
        <w:ind w:left="1095" w:right="-142" w:firstLine="0"/>
        <w:rPr>
          <w:sz w:val="22"/>
          <w:szCs w:val="22"/>
        </w:rPr>
      </w:pPr>
    </w:p>
    <w:p w:rsidR="00935751" w:rsidRPr="00D5752A" w:rsidRDefault="00935751" w:rsidP="00935751">
      <w:pPr>
        <w:pStyle w:val="St4-punkt"/>
        <w:ind w:left="340" w:right="-142" w:firstLine="0"/>
        <w:rPr>
          <w:sz w:val="22"/>
          <w:szCs w:val="22"/>
        </w:rPr>
      </w:pPr>
      <w:r w:rsidRPr="00D5752A">
        <w:rPr>
          <w:sz w:val="22"/>
          <w:szCs w:val="22"/>
        </w:rPr>
        <w:t xml:space="preserve">Wykonawca dysponuje personelem z doświadczeniem w zakresie pracy na stanowisku kucharza/kucharki (minimum jedna osoba) ze stażem pracy powyżej  48 – u  miesięcy a mniejszym niż 72  miesiące  - 30  pkt. </w:t>
      </w:r>
    </w:p>
    <w:p w:rsidR="00935751" w:rsidRPr="00D5752A" w:rsidRDefault="00935751" w:rsidP="00935751">
      <w:pPr>
        <w:pStyle w:val="St4-punkt"/>
        <w:ind w:right="-142"/>
        <w:rPr>
          <w:sz w:val="22"/>
          <w:szCs w:val="22"/>
        </w:rPr>
      </w:pPr>
    </w:p>
    <w:p w:rsidR="00935751" w:rsidRPr="00D5752A" w:rsidRDefault="00935751" w:rsidP="00935751">
      <w:pPr>
        <w:pStyle w:val="St4-punkt"/>
        <w:ind w:right="-142"/>
        <w:rPr>
          <w:sz w:val="22"/>
          <w:szCs w:val="22"/>
        </w:rPr>
      </w:pPr>
      <w:r w:rsidRPr="00D5752A">
        <w:rPr>
          <w:sz w:val="22"/>
          <w:szCs w:val="22"/>
        </w:rPr>
        <w:t xml:space="preserve">Wykonawca dysponuje personelem z doświadczeniem w zakresie pracy na stanowisku kucharza/kucharki (minimum jedna osoba) ze stażem pracy powyżej  72  miesięcy   - 40  pkt. </w:t>
      </w:r>
    </w:p>
    <w:p w:rsidR="00935751" w:rsidRPr="00D5752A" w:rsidRDefault="00935751" w:rsidP="00935751">
      <w:pPr>
        <w:pStyle w:val="St4-punkt"/>
        <w:ind w:right="-142"/>
        <w:rPr>
          <w:sz w:val="22"/>
          <w:szCs w:val="22"/>
        </w:rPr>
      </w:pPr>
    </w:p>
    <w:p w:rsidR="00935751" w:rsidRPr="00D5752A" w:rsidRDefault="00935751" w:rsidP="00297481">
      <w:pPr>
        <w:pStyle w:val="St4-punkt"/>
        <w:ind w:right="-142" w:firstLine="0"/>
        <w:rPr>
          <w:sz w:val="22"/>
          <w:szCs w:val="22"/>
        </w:rPr>
      </w:pPr>
      <w:r w:rsidRPr="00D5752A">
        <w:rPr>
          <w:sz w:val="22"/>
          <w:szCs w:val="22"/>
        </w:rPr>
        <w:t>Wykonawca zobowiązany jest wypełnić  w formularzu ofertowym rubrykę wstawiając imię i nazwisko osób/osoby  posiadających doświadczenie w zakresie pracy na stanowisku kucharza/kucharki (minimum jedna osoba) określając długość stażu  pracy</w:t>
      </w:r>
      <w:r w:rsidR="00297481" w:rsidRPr="00D5752A">
        <w:rPr>
          <w:sz w:val="22"/>
          <w:szCs w:val="22"/>
        </w:rPr>
        <w:t xml:space="preserve"> oraz załączyć dokumenty potwierdzające długość stażu tej osoby.</w:t>
      </w:r>
      <w:r w:rsidRPr="00D5752A">
        <w:rPr>
          <w:sz w:val="22"/>
          <w:szCs w:val="22"/>
        </w:rPr>
        <w:t xml:space="preserve">. Nie wypełnienie stosownej rubryki w formularzu ofertowym, nie podanie długości stażu, nie załączenie dokumentów potwierdzających długość stażu skutkować będzie nie przyznaniem punktów w niniejszym kryterium. </w:t>
      </w:r>
    </w:p>
    <w:p w:rsidR="00516DE4" w:rsidRPr="00D5752A" w:rsidRDefault="00516DE4" w:rsidP="00516DE4">
      <w:pPr>
        <w:autoSpaceDE w:val="0"/>
        <w:ind w:left="1080"/>
        <w:jc w:val="both"/>
        <w:rPr>
          <w:bCs/>
          <w:sz w:val="22"/>
          <w:szCs w:val="22"/>
        </w:rPr>
      </w:pPr>
    </w:p>
    <w:p w:rsidR="00516DE4" w:rsidRPr="00D5752A" w:rsidRDefault="00516DE4" w:rsidP="0096023C">
      <w:pPr>
        <w:autoSpaceDE w:val="0"/>
        <w:ind w:left="1080"/>
        <w:jc w:val="both"/>
        <w:rPr>
          <w:bCs/>
          <w:sz w:val="22"/>
          <w:szCs w:val="22"/>
        </w:rPr>
      </w:pPr>
    </w:p>
    <w:p w:rsidR="00516DE4" w:rsidRPr="00D5752A" w:rsidRDefault="00516DE4" w:rsidP="0096023C">
      <w:pPr>
        <w:autoSpaceDE w:val="0"/>
        <w:ind w:left="1080"/>
        <w:jc w:val="both"/>
        <w:rPr>
          <w:b/>
          <w:bCs/>
          <w:sz w:val="22"/>
          <w:szCs w:val="22"/>
        </w:rPr>
      </w:pPr>
    </w:p>
    <w:p w:rsidR="00A143B4" w:rsidRPr="00D5752A" w:rsidRDefault="0067031B" w:rsidP="00A143B4">
      <w:pPr>
        <w:autoSpaceDE w:val="0"/>
        <w:jc w:val="both"/>
        <w:rPr>
          <w:b/>
          <w:bCs/>
          <w:sz w:val="20"/>
          <w:szCs w:val="20"/>
        </w:rPr>
      </w:pPr>
      <w:r w:rsidRPr="00D5752A">
        <w:rPr>
          <w:b/>
          <w:bCs/>
          <w:sz w:val="22"/>
          <w:szCs w:val="22"/>
        </w:rPr>
        <w:t>XIV</w:t>
      </w:r>
      <w:r w:rsidR="009245E0" w:rsidRPr="00D5752A">
        <w:rPr>
          <w:b/>
          <w:bCs/>
          <w:sz w:val="22"/>
          <w:szCs w:val="22"/>
        </w:rPr>
        <w:t xml:space="preserve">. </w:t>
      </w:r>
      <w:r w:rsidR="002774A7" w:rsidRPr="00D5752A">
        <w:rPr>
          <w:b/>
          <w:bCs/>
          <w:sz w:val="22"/>
          <w:szCs w:val="22"/>
        </w:rPr>
        <w:t>Informacja o formalno</w:t>
      </w:r>
      <w:r w:rsidR="002774A7" w:rsidRPr="00D5752A">
        <w:rPr>
          <w:rFonts w:eastAsia="TimesNewRoman"/>
          <w:b/>
          <w:bCs/>
          <w:sz w:val="22"/>
          <w:szCs w:val="22"/>
        </w:rPr>
        <w:t>ś</w:t>
      </w:r>
      <w:r w:rsidR="002774A7" w:rsidRPr="00D5752A">
        <w:rPr>
          <w:b/>
          <w:bCs/>
          <w:sz w:val="22"/>
          <w:szCs w:val="22"/>
        </w:rPr>
        <w:t>ciach, jakie powinny zosta</w:t>
      </w:r>
      <w:r w:rsidR="002774A7" w:rsidRPr="00D5752A">
        <w:rPr>
          <w:rFonts w:eastAsia="TimesNewRoman"/>
          <w:b/>
          <w:bCs/>
          <w:sz w:val="22"/>
          <w:szCs w:val="22"/>
        </w:rPr>
        <w:t xml:space="preserve">ć </w:t>
      </w:r>
      <w:r w:rsidR="002774A7" w:rsidRPr="00D5752A">
        <w:rPr>
          <w:b/>
          <w:bCs/>
          <w:sz w:val="22"/>
          <w:szCs w:val="22"/>
        </w:rPr>
        <w:t xml:space="preserve">dopełnione po </w:t>
      </w:r>
      <w:r w:rsidR="0096023C" w:rsidRPr="00D5752A">
        <w:rPr>
          <w:b/>
          <w:bCs/>
          <w:sz w:val="22"/>
          <w:szCs w:val="22"/>
        </w:rPr>
        <w:t>otwarciu ofert przez zamawiającego i wykonawcę</w:t>
      </w:r>
      <w:r w:rsidR="00A143B4" w:rsidRPr="00D5752A">
        <w:rPr>
          <w:b/>
          <w:bCs/>
          <w:sz w:val="22"/>
          <w:szCs w:val="22"/>
        </w:rPr>
        <w:t xml:space="preserve"> </w:t>
      </w:r>
      <w:r w:rsidR="00A143B4" w:rsidRPr="00D5752A">
        <w:rPr>
          <w:b/>
          <w:bCs/>
          <w:sz w:val="20"/>
          <w:szCs w:val="20"/>
        </w:rPr>
        <w:t xml:space="preserve">oraz </w:t>
      </w:r>
      <w:r w:rsidR="00A143B4" w:rsidRPr="00D5752A">
        <w:rPr>
          <w:b/>
          <w:bCs/>
          <w:sz w:val="22"/>
          <w:szCs w:val="22"/>
        </w:rPr>
        <w:t>o formalno</w:t>
      </w:r>
      <w:r w:rsidR="00A143B4" w:rsidRPr="00D5752A">
        <w:rPr>
          <w:rFonts w:eastAsia="TimesNewRoman"/>
          <w:b/>
          <w:bCs/>
          <w:sz w:val="22"/>
          <w:szCs w:val="22"/>
        </w:rPr>
        <w:t>ś</w:t>
      </w:r>
      <w:r w:rsidR="00A143B4" w:rsidRPr="00D5752A">
        <w:rPr>
          <w:b/>
          <w:bCs/>
          <w:sz w:val="22"/>
          <w:szCs w:val="22"/>
        </w:rPr>
        <w:t>ciach, jakie powinny zosta</w:t>
      </w:r>
      <w:r w:rsidR="00A143B4" w:rsidRPr="00D5752A">
        <w:rPr>
          <w:rFonts w:eastAsia="TimesNewRoman"/>
          <w:b/>
          <w:bCs/>
          <w:sz w:val="22"/>
          <w:szCs w:val="22"/>
        </w:rPr>
        <w:t xml:space="preserve">ć </w:t>
      </w:r>
      <w:r w:rsidR="00A143B4" w:rsidRPr="00D5752A">
        <w:rPr>
          <w:b/>
          <w:bCs/>
          <w:sz w:val="22"/>
          <w:szCs w:val="22"/>
        </w:rPr>
        <w:t xml:space="preserve">dopełnione po wyborze oferty w celu </w:t>
      </w:r>
      <w:r w:rsidR="00A143B4" w:rsidRPr="00D5752A">
        <w:rPr>
          <w:b/>
          <w:bCs/>
          <w:sz w:val="22"/>
          <w:szCs w:val="22"/>
        </w:rPr>
        <w:tab/>
        <w:t>zawarcia umowy w sprawie zamówienia publicznego</w:t>
      </w:r>
    </w:p>
    <w:p w:rsidR="0096023C" w:rsidRPr="00D5752A" w:rsidRDefault="0096023C" w:rsidP="00A143B4">
      <w:pPr>
        <w:autoSpaceDE w:val="0"/>
        <w:jc w:val="both"/>
        <w:rPr>
          <w:b/>
          <w:bCs/>
          <w:sz w:val="22"/>
          <w:szCs w:val="22"/>
        </w:rPr>
      </w:pPr>
    </w:p>
    <w:p w:rsidR="0096023C" w:rsidRPr="00D5752A" w:rsidRDefault="0096023C" w:rsidP="0096023C">
      <w:pPr>
        <w:autoSpaceDE w:val="0"/>
        <w:ind w:left="1080"/>
        <w:jc w:val="both"/>
        <w:rPr>
          <w:b/>
          <w:bCs/>
        </w:rPr>
      </w:pPr>
    </w:p>
    <w:p w:rsidR="00A143B4" w:rsidRPr="00D5752A" w:rsidRDefault="00A143B4" w:rsidP="00584BE3">
      <w:pPr>
        <w:numPr>
          <w:ilvl w:val="0"/>
          <w:numId w:val="17"/>
        </w:numPr>
        <w:autoSpaceDE w:val="0"/>
        <w:jc w:val="both"/>
      </w:pPr>
      <w:r w:rsidRPr="00D5752A">
        <w:rPr>
          <w:bCs/>
          <w:lang w:eastAsia="pl-PL"/>
        </w:rPr>
        <w:t xml:space="preserve">Zamawiający informuje niezwłocznie wszystkich wykonawców  (zamieszcza na swojej stronie internetowej): </w:t>
      </w:r>
      <w:r w:rsidRPr="00D5752A">
        <w:t xml:space="preserve"> o</w:t>
      </w:r>
      <w:r w:rsidRPr="00D5752A">
        <w:rPr>
          <w:bCs/>
          <w:lang w:eastAsia="pl-PL"/>
        </w:rPr>
        <w:t xml:space="preserve">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  <w:r w:rsidRPr="00D5752A">
        <w:t xml:space="preserve"> </w:t>
      </w:r>
      <w:r w:rsidRPr="00D5752A">
        <w:rPr>
          <w:bCs/>
          <w:lang w:eastAsia="pl-PL"/>
        </w:rPr>
        <w:t>wykonawcach, którzy zostali wykluczeni,  wykonawcach, których oferty zostały odrzucone</w:t>
      </w:r>
      <w:r w:rsidR="0067031B" w:rsidRPr="00D5752A">
        <w:rPr>
          <w:bCs/>
          <w:lang w:eastAsia="pl-PL"/>
        </w:rPr>
        <w:t xml:space="preserve">. Zamawiający wykluczy wykonawcę, który nie spełni warunków udziału w postępowaniu, odrzuci ofertę jeżeli będzie nie zgodna z treścią niniejszego ogłoszenia. </w:t>
      </w:r>
    </w:p>
    <w:p w:rsidR="0067031B" w:rsidRPr="00D5752A" w:rsidRDefault="003B4B8D" w:rsidP="00584BE3">
      <w:pPr>
        <w:numPr>
          <w:ilvl w:val="0"/>
          <w:numId w:val="17"/>
        </w:numPr>
        <w:autoSpaceDE w:val="0"/>
        <w:jc w:val="both"/>
      </w:pPr>
      <w:r w:rsidRPr="00D5752A">
        <w:t>Je</w:t>
      </w:r>
      <w:r w:rsidRPr="00D5752A">
        <w:rPr>
          <w:rFonts w:eastAsia="TimesNewRoman"/>
        </w:rPr>
        <w:t>ż</w:t>
      </w:r>
      <w:r w:rsidRPr="00D5752A">
        <w:t>eli Wykonawca, którego oferta została wybrana, uchyla si</w:t>
      </w:r>
      <w:r w:rsidRPr="00D5752A">
        <w:rPr>
          <w:rFonts w:eastAsia="TimesNewRoman"/>
        </w:rPr>
        <w:t xml:space="preserve">ę </w:t>
      </w:r>
      <w:r w:rsidRPr="00D5752A">
        <w:t>od zawarcia umowy w sprawie zamówienia publicznego, Zamawiaj</w:t>
      </w:r>
      <w:r w:rsidRPr="00D5752A">
        <w:rPr>
          <w:rFonts w:eastAsia="TimesNewRoman"/>
        </w:rPr>
        <w:t>ą</w:t>
      </w:r>
      <w:r w:rsidRPr="00D5752A">
        <w:t>cy mo</w:t>
      </w:r>
      <w:r w:rsidRPr="00D5752A">
        <w:rPr>
          <w:rFonts w:eastAsia="TimesNewRoman"/>
        </w:rPr>
        <w:t>ż</w:t>
      </w:r>
      <w:r w:rsidRPr="00D5752A">
        <w:t>e wybra</w:t>
      </w:r>
      <w:r w:rsidRPr="00D5752A">
        <w:rPr>
          <w:rFonts w:eastAsia="TimesNewRoman"/>
        </w:rPr>
        <w:t xml:space="preserve">ć </w:t>
      </w:r>
      <w:r w:rsidRPr="00D5752A">
        <w:t>ofert</w:t>
      </w:r>
      <w:r w:rsidRPr="00D5752A">
        <w:rPr>
          <w:rFonts w:eastAsia="TimesNewRoman"/>
        </w:rPr>
        <w:t xml:space="preserve">ę </w:t>
      </w:r>
      <w:r w:rsidRPr="00D5752A">
        <w:t>najkorzystniejsz</w:t>
      </w:r>
      <w:r w:rsidRPr="00D5752A">
        <w:rPr>
          <w:rFonts w:eastAsia="TimesNewRoman"/>
        </w:rPr>
        <w:t xml:space="preserve">ą </w:t>
      </w:r>
      <w:r w:rsidRPr="00D5752A">
        <w:t>spo</w:t>
      </w:r>
      <w:r w:rsidRPr="00D5752A">
        <w:rPr>
          <w:rFonts w:eastAsia="TimesNewRoman"/>
        </w:rPr>
        <w:t>ś</w:t>
      </w:r>
      <w:r w:rsidR="0067031B" w:rsidRPr="00D5752A">
        <w:t>ród pozostałych </w:t>
      </w:r>
      <w:r w:rsidRPr="00D5752A">
        <w:t>ofert.</w:t>
      </w:r>
    </w:p>
    <w:p w:rsidR="003B4B8D" w:rsidRPr="00D5752A" w:rsidRDefault="00C0363B" w:rsidP="00584BE3">
      <w:pPr>
        <w:numPr>
          <w:ilvl w:val="0"/>
          <w:numId w:val="17"/>
        </w:numPr>
        <w:autoSpaceDE w:val="0"/>
        <w:jc w:val="both"/>
      </w:pPr>
      <w:r w:rsidRPr="00D5752A">
        <w:t xml:space="preserve"> Przed zawarciem umowy wykonawca zobowiązany jest do zapłaty kaucji określonej we wzorze umowy celem zabezpieczenia należności za używane media oraz </w:t>
      </w:r>
      <w:r w:rsidRPr="00D5752A">
        <w:lastRenderedPageBreak/>
        <w:t>pomieszczenia</w:t>
      </w:r>
      <w:r w:rsidR="001C20AA" w:rsidRPr="00D5752A">
        <w:t xml:space="preserve"> oraz poda zamawiającemu szczegółową kalkulację ceny jednego obiadu z rozbiciem na wsad do kotła oraz cenę usługi</w:t>
      </w:r>
      <w:r w:rsidRPr="00D5752A">
        <w:t xml:space="preserve">. </w:t>
      </w:r>
    </w:p>
    <w:p w:rsidR="0067031B" w:rsidRPr="00D5752A" w:rsidRDefault="0067031B" w:rsidP="0067031B">
      <w:pPr>
        <w:autoSpaceDE w:val="0"/>
        <w:ind w:left="720"/>
        <w:jc w:val="both"/>
      </w:pPr>
    </w:p>
    <w:p w:rsidR="002774A7" w:rsidRPr="00D5752A" w:rsidRDefault="0067031B" w:rsidP="00BA5E6B">
      <w:pPr>
        <w:autoSpaceDE w:val="0"/>
        <w:ind w:left="750" w:hanging="720"/>
        <w:jc w:val="both"/>
        <w:rPr>
          <w:b/>
          <w:bCs/>
        </w:rPr>
      </w:pPr>
      <w:r w:rsidRPr="00D5752A">
        <w:rPr>
          <w:b/>
          <w:bCs/>
        </w:rPr>
        <w:t>XV</w:t>
      </w:r>
      <w:r w:rsidR="002774A7" w:rsidRPr="00D5752A">
        <w:rPr>
          <w:b/>
          <w:bCs/>
        </w:rPr>
        <w:t>. Istotne dla stron postanowienia, które zostan</w:t>
      </w:r>
      <w:r w:rsidR="002774A7" w:rsidRPr="00D5752A">
        <w:rPr>
          <w:rFonts w:eastAsia="TimesNewRoman"/>
          <w:b/>
          <w:bCs/>
        </w:rPr>
        <w:t xml:space="preserve">ą </w:t>
      </w:r>
      <w:r w:rsidR="002774A7" w:rsidRPr="00D5752A">
        <w:rPr>
          <w:b/>
          <w:bCs/>
        </w:rPr>
        <w:t>wprowadzone do tre</w:t>
      </w:r>
      <w:r w:rsidR="002774A7" w:rsidRPr="00D5752A">
        <w:rPr>
          <w:rFonts w:eastAsia="TimesNewRoman"/>
          <w:b/>
          <w:bCs/>
        </w:rPr>
        <w:t>ś</w:t>
      </w:r>
      <w:r w:rsidR="002774A7" w:rsidRPr="00D5752A">
        <w:rPr>
          <w:b/>
          <w:bCs/>
        </w:rPr>
        <w:t>ci zawieranej umowy w sprawie zamówienia publicznego</w:t>
      </w:r>
    </w:p>
    <w:p w:rsidR="002774A7" w:rsidRPr="00D5752A" w:rsidRDefault="002774A7" w:rsidP="00584BE3">
      <w:pPr>
        <w:numPr>
          <w:ilvl w:val="0"/>
          <w:numId w:val="14"/>
        </w:numPr>
        <w:autoSpaceDE w:val="0"/>
        <w:ind w:left="750" w:hanging="390"/>
        <w:jc w:val="both"/>
      </w:pPr>
      <w:r w:rsidRPr="00D5752A">
        <w:t>Umowa zawarta zostanie z uwzgl</w:t>
      </w:r>
      <w:r w:rsidRPr="00D5752A">
        <w:rPr>
          <w:rFonts w:eastAsia="TimesNewRoman"/>
        </w:rPr>
        <w:t>ę</w:t>
      </w:r>
      <w:r w:rsidRPr="00D5752A">
        <w:t>dnieniem postanowie</w:t>
      </w:r>
      <w:r w:rsidRPr="00D5752A">
        <w:rPr>
          <w:rFonts w:eastAsia="TimesNewRoman"/>
        </w:rPr>
        <w:t xml:space="preserve">ń </w:t>
      </w:r>
      <w:r w:rsidRPr="00D5752A">
        <w:t>wynikaj</w:t>
      </w:r>
      <w:r w:rsidRPr="00D5752A">
        <w:rPr>
          <w:rFonts w:eastAsia="TimesNewRoman"/>
        </w:rPr>
        <w:t>ą</w:t>
      </w:r>
      <w:r w:rsidRPr="00D5752A">
        <w:t>cych z tre</w:t>
      </w:r>
      <w:r w:rsidRPr="00D5752A">
        <w:rPr>
          <w:rFonts w:eastAsia="TimesNewRoman"/>
        </w:rPr>
        <w:t>ś</w:t>
      </w:r>
      <w:r w:rsidR="0067031B" w:rsidRPr="00D5752A">
        <w:t xml:space="preserve">ci </w:t>
      </w:r>
      <w:r w:rsidR="00291BE0" w:rsidRPr="00D5752A">
        <w:t>ogłoszenia</w:t>
      </w:r>
      <w:r w:rsidRPr="00D5752A">
        <w:t xml:space="preserve"> oraz danych zawartych w ofercie.</w:t>
      </w:r>
    </w:p>
    <w:p w:rsidR="002774A7" w:rsidRPr="00D5752A" w:rsidRDefault="002774A7" w:rsidP="00584BE3">
      <w:pPr>
        <w:numPr>
          <w:ilvl w:val="0"/>
          <w:numId w:val="14"/>
        </w:numPr>
        <w:autoSpaceDE w:val="0"/>
        <w:ind w:left="750" w:hanging="390"/>
        <w:jc w:val="both"/>
      </w:pPr>
      <w:r w:rsidRPr="00D5752A">
        <w:t>Umowy w sprawach zamówie</w:t>
      </w:r>
      <w:r w:rsidRPr="00D5752A">
        <w:rPr>
          <w:rFonts w:eastAsia="TimesNewRoman"/>
        </w:rPr>
        <w:t xml:space="preserve">ń </w:t>
      </w:r>
      <w:r w:rsidRPr="00D5752A">
        <w:t>publicznych s</w:t>
      </w:r>
      <w:r w:rsidRPr="00D5752A">
        <w:rPr>
          <w:rFonts w:eastAsia="TimesNewRoman"/>
        </w:rPr>
        <w:t xml:space="preserve">ą </w:t>
      </w:r>
      <w:r w:rsidRPr="00D5752A">
        <w:t>jawne i podlegaj</w:t>
      </w:r>
      <w:r w:rsidRPr="00D5752A">
        <w:rPr>
          <w:rFonts w:eastAsia="TimesNewRoman"/>
        </w:rPr>
        <w:t xml:space="preserve">ą </w:t>
      </w:r>
      <w:r w:rsidRPr="00D5752A">
        <w:t>udost</w:t>
      </w:r>
      <w:r w:rsidRPr="00D5752A">
        <w:rPr>
          <w:rFonts w:eastAsia="TimesNewRoman"/>
        </w:rPr>
        <w:t>ę</w:t>
      </w:r>
      <w:r w:rsidRPr="00D5752A">
        <w:t>pnianiu na zasadach okre</w:t>
      </w:r>
      <w:r w:rsidRPr="00D5752A">
        <w:rPr>
          <w:rFonts w:eastAsia="TimesNewRoman"/>
        </w:rPr>
        <w:t>ś</w:t>
      </w:r>
      <w:r w:rsidRPr="00D5752A">
        <w:t>lonych w przepisach o dost</w:t>
      </w:r>
      <w:r w:rsidRPr="00D5752A">
        <w:rPr>
          <w:rFonts w:eastAsia="TimesNewRoman"/>
        </w:rPr>
        <w:t>ę</w:t>
      </w:r>
      <w:r w:rsidRPr="00D5752A">
        <w:t>pie do informacji publicznej.</w:t>
      </w:r>
    </w:p>
    <w:p w:rsidR="002774A7" w:rsidRPr="00D5752A" w:rsidRDefault="002774A7" w:rsidP="00584BE3">
      <w:pPr>
        <w:numPr>
          <w:ilvl w:val="0"/>
          <w:numId w:val="14"/>
        </w:numPr>
        <w:autoSpaceDE w:val="0"/>
        <w:ind w:left="750" w:hanging="390"/>
        <w:jc w:val="both"/>
      </w:pPr>
      <w:r w:rsidRPr="00D5752A">
        <w:t>Wzór umowy stanowi zał</w:t>
      </w:r>
      <w:r w:rsidRPr="00D5752A">
        <w:rPr>
          <w:rFonts w:eastAsia="TimesNewRoman"/>
        </w:rPr>
        <w:t>ą</w:t>
      </w:r>
      <w:r w:rsidR="0067031B" w:rsidRPr="00D5752A">
        <w:t>cznik do ogłoszenia</w:t>
      </w:r>
      <w:r w:rsidRPr="00D5752A">
        <w:t>.</w:t>
      </w:r>
    </w:p>
    <w:p w:rsidR="00E815B6" w:rsidRPr="00D5752A" w:rsidRDefault="002774A7" w:rsidP="00584BE3">
      <w:pPr>
        <w:numPr>
          <w:ilvl w:val="0"/>
          <w:numId w:val="18"/>
        </w:numPr>
        <w:ind w:left="735" w:hanging="375"/>
        <w:jc w:val="both"/>
      </w:pPr>
      <w:r w:rsidRPr="00D5752A">
        <w:t>Zamawiaj</w:t>
      </w:r>
      <w:r w:rsidRPr="00D5752A">
        <w:rPr>
          <w:rFonts w:eastAsia="TimesNewRoman"/>
        </w:rPr>
        <w:t>ą</w:t>
      </w:r>
      <w:r w:rsidRPr="00D5752A">
        <w:t>cy</w:t>
      </w:r>
      <w:r w:rsidR="00C24E3A" w:rsidRPr="00D5752A">
        <w:t xml:space="preserve"> </w:t>
      </w:r>
      <w:r w:rsidRPr="00D5752A">
        <w:t xml:space="preserve"> dopuszcza zmian</w:t>
      </w:r>
      <w:r w:rsidR="00B73B6E" w:rsidRPr="00D5752A">
        <w:t xml:space="preserve">ę </w:t>
      </w:r>
      <w:r w:rsidRPr="00D5752A">
        <w:rPr>
          <w:rFonts w:eastAsia="TimesNewRoman"/>
        </w:rPr>
        <w:t xml:space="preserve"> </w:t>
      </w:r>
      <w:r w:rsidRPr="00D5752A">
        <w:t>zawartej umowy</w:t>
      </w:r>
      <w:r w:rsidR="00BA5E6B" w:rsidRPr="00D5752A">
        <w:t xml:space="preserve"> zgodnie z zapisami umowy</w:t>
      </w:r>
      <w:r w:rsidR="001A08D9" w:rsidRPr="00D5752A">
        <w:t xml:space="preserve">. </w:t>
      </w:r>
      <w:r w:rsidR="00BA5E6B" w:rsidRPr="00D5752A">
        <w:t xml:space="preserve">Katalog zmian dopuszczonych przez Zamawiającego </w:t>
      </w:r>
      <w:r w:rsidR="006A0299" w:rsidRPr="00D5752A">
        <w:t xml:space="preserve">jest określony </w:t>
      </w:r>
      <w:r w:rsidR="007B6D3F" w:rsidRPr="00D5752A">
        <w:t>we  wzorze</w:t>
      </w:r>
      <w:r w:rsidR="00BA5E6B" w:rsidRPr="00D5752A">
        <w:t xml:space="preserve"> umowy, stanowiący integral</w:t>
      </w:r>
      <w:r w:rsidR="0067031B" w:rsidRPr="00D5752A">
        <w:t>ną część niniejszego ogłoszenia</w:t>
      </w:r>
      <w:r w:rsidR="00BA5E6B" w:rsidRPr="00D5752A">
        <w:t xml:space="preserve">. </w:t>
      </w:r>
    </w:p>
    <w:p w:rsidR="00E815B6" w:rsidRPr="00D5752A" w:rsidRDefault="00E815B6" w:rsidP="00E815B6">
      <w:pPr>
        <w:jc w:val="both"/>
      </w:pPr>
    </w:p>
    <w:p w:rsidR="00E815B6" w:rsidRPr="00D5752A" w:rsidRDefault="00E815B6" w:rsidP="00584BE3">
      <w:pPr>
        <w:numPr>
          <w:ilvl w:val="0"/>
          <w:numId w:val="27"/>
        </w:numPr>
        <w:jc w:val="both"/>
      </w:pPr>
      <w:r w:rsidRPr="00D5752A">
        <w:rPr>
          <w:b/>
          <w:sz w:val="22"/>
        </w:rPr>
        <w:t>Informacje z art. 13 RODO</w:t>
      </w:r>
    </w:p>
    <w:p w:rsidR="00E815B6" w:rsidRPr="00D5752A" w:rsidRDefault="00E815B6" w:rsidP="00E815B6">
      <w:pPr>
        <w:pStyle w:val="Tekstpodstawowy"/>
        <w:spacing w:after="0" w:line="424" w:lineRule="auto"/>
        <w:ind w:right="54"/>
        <w:jc w:val="both"/>
      </w:pPr>
      <w:r w:rsidRPr="00D5752A">
        <w:rPr>
          <w:i/>
        </w:rPr>
        <w:t xml:space="preserve">Zamawiający jest administratorem danych osobowych obowiązanym do spełnienia obowiązku informacyjnego z art. 13 RODO -względem osób fizycznych, od których dane osobowe bezpośrednio pozyskał. Dotyczy to w szczególności wykonawcy będącego osobą </w:t>
      </w:r>
      <w:proofErr w:type="spellStart"/>
      <w:r w:rsidRPr="00D5752A">
        <w:rPr>
          <w:i/>
        </w:rPr>
        <w:t>fizyczną,</w:t>
      </w:r>
      <w:r w:rsidRPr="00D5752A">
        <w:t>∙</w:t>
      </w:r>
      <w:r w:rsidRPr="00D5752A">
        <w:rPr>
          <w:i/>
        </w:rPr>
        <w:t>wykonawcy</w:t>
      </w:r>
      <w:proofErr w:type="spellEnd"/>
      <w:r w:rsidRPr="00D5752A">
        <w:rPr>
          <w:i/>
        </w:rPr>
        <w:t xml:space="preserve"> będącego osobą fizyczną, prowadzącą jednoosobową działalność gospodarczą pełnomocnika wykonawcy będącego osobą fizyczną (np. dane osobowe zamieszczone w pełnomocnictwie), członka organu zarządzającego wykonawcy, będącego osobą fizyczną (np. dane osobowe zamieszczone w  informacji z KRK), osoby fizycznej skierowanej do przygotowania i przeprowadzenia postępowania o udzielenie zamówienia publicznego;</w:t>
      </w:r>
    </w:p>
    <w:p w:rsidR="00E815B6" w:rsidRPr="00D5752A" w:rsidRDefault="00E815B6" w:rsidP="00E815B6">
      <w:pPr>
        <w:pStyle w:val="Tekstpodstawowy"/>
        <w:spacing w:before="100" w:after="0" w:line="424" w:lineRule="auto"/>
        <w:ind w:right="54"/>
        <w:jc w:val="both"/>
      </w:pPr>
      <w:r w:rsidRPr="00D5752A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 </w:t>
      </w:r>
    </w:p>
    <w:p w:rsidR="00E815B6" w:rsidRPr="00D5752A" w:rsidRDefault="00E815B6" w:rsidP="00584BE3">
      <w:pPr>
        <w:numPr>
          <w:ilvl w:val="0"/>
          <w:numId w:val="24"/>
        </w:numPr>
        <w:rPr>
          <w:bCs/>
        </w:rPr>
      </w:pPr>
      <w:r w:rsidRPr="00D5752A">
        <w:t xml:space="preserve">administratorem Pani/Pana danych osobowych (ADO) jest </w:t>
      </w:r>
      <w:r w:rsidRPr="00D5752A">
        <w:rPr>
          <w:bCs/>
        </w:rPr>
        <w:t>Szkoła Podstawowa  nr 5  im. Króla Władysława Łokietka  w Lublinie, ul. Smyczkowa 3, 20-844 Lublin</w:t>
      </w:r>
    </w:p>
    <w:p w:rsidR="00E815B6" w:rsidRPr="00D5752A" w:rsidRDefault="00E815B6" w:rsidP="00E815B6">
      <w:pPr>
        <w:rPr>
          <w:rStyle w:val="st"/>
          <w:sz w:val="22"/>
          <w:szCs w:val="22"/>
        </w:rPr>
      </w:pPr>
    </w:p>
    <w:p w:rsidR="00E815B6" w:rsidRPr="00D5752A" w:rsidRDefault="00E815B6" w:rsidP="00584BE3">
      <w:pPr>
        <w:pStyle w:val="Tekstpodstawowy"/>
        <w:numPr>
          <w:ilvl w:val="0"/>
          <w:numId w:val="24"/>
        </w:numPr>
        <w:tabs>
          <w:tab w:val="left" w:pos="0"/>
        </w:tabs>
        <w:spacing w:before="100" w:after="0" w:line="424" w:lineRule="auto"/>
        <w:ind w:left="707" w:right="54" w:hanging="283"/>
        <w:jc w:val="both"/>
      </w:pPr>
      <w:r w:rsidRPr="00D5752A">
        <w:t xml:space="preserve">Pani/Pana dane osobowe przetwarzane będą na podstawie art. 6 ust. 1 lit. c RODO w celu związanym z niniejszym postępowaniem o udzielenie zamówienia publicznego </w:t>
      </w:r>
    </w:p>
    <w:p w:rsidR="00E815B6" w:rsidRPr="00D5752A" w:rsidRDefault="00E815B6" w:rsidP="00584BE3">
      <w:pPr>
        <w:pStyle w:val="Tekstpodstawowy"/>
        <w:numPr>
          <w:ilvl w:val="0"/>
          <w:numId w:val="24"/>
        </w:numPr>
        <w:tabs>
          <w:tab w:val="left" w:pos="0"/>
        </w:tabs>
        <w:spacing w:before="100" w:after="0" w:line="424" w:lineRule="auto"/>
        <w:ind w:left="707" w:right="54" w:hanging="283"/>
        <w:jc w:val="both"/>
      </w:pPr>
      <w:r w:rsidRPr="00D5752A">
        <w:t xml:space="preserve">odbiorcami Pani/Pana danych osobowych będą osoby lub podmioty, którym udostępniona zostanie dokumentacja postępowania w oparciu o art. 8 oraz art. 96 ust. </w:t>
      </w:r>
      <w:r w:rsidRPr="00D5752A">
        <w:lastRenderedPageBreak/>
        <w:t>3 ustawy z dnia 29 stycznia 2004 r. – Prawo zamówień publicznych (</w:t>
      </w:r>
      <w:proofErr w:type="spellStart"/>
      <w:r w:rsidRPr="00D5752A">
        <w:t>t.j</w:t>
      </w:r>
      <w:proofErr w:type="spellEnd"/>
      <w:r w:rsidRPr="00D5752A">
        <w:t xml:space="preserve">. Dz. U. z 2018 r. poz. 1986. Ze zm.), dalej „ustawa </w:t>
      </w:r>
      <w:proofErr w:type="spellStart"/>
      <w:r w:rsidRPr="00D5752A">
        <w:t>Pzp</w:t>
      </w:r>
      <w:proofErr w:type="spellEnd"/>
      <w:r w:rsidRPr="00D5752A">
        <w:t xml:space="preserve">”; </w:t>
      </w:r>
    </w:p>
    <w:p w:rsidR="00E815B6" w:rsidRPr="00D5752A" w:rsidRDefault="00E815B6" w:rsidP="00584BE3">
      <w:pPr>
        <w:pStyle w:val="Tekstpodstawowy"/>
        <w:numPr>
          <w:ilvl w:val="0"/>
          <w:numId w:val="25"/>
        </w:numPr>
        <w:tabs>
          <w:tab w:val="left" w:pos="0"/>
          <w:tab w:val="num" w:pos="707"/>
        </w:tabs>
        <w:spacing w:before="100" w:after="0" w:line="424" w:lineRule="auto"/>
        <w:ind w:left="707" w:right="54" w:hanging="283"/>
        <w:jc w:val="both"/>
      </w:pPr>
      <w:r w:rsidRPr="00D5752A">
        <w:t xml:space="preserve">Pani/Pana dane osobowe będą przechowywane, zgodnie z art. 97 ust. 1 ustawy </w:t>
      </w:r>
      <w:proofErr w:type="spellStart"/>
      <w:r w:rsidRPr="00D5752A">
        <w:t>Pzp</w:t>
      </w:r>
      <w:proofErr w:type="spellEnd"/>
      <w:r w:rsidRPr="00D5752A">
        <w:t>, przez okres 4 lat od dnia zakończenia postępowania o udzielenie zamówienia, a jeżeli czas trwania umowy przekracza 4 lata, okres przechowywania obejmuje cały czas trwania umowy;</w:t>
      </w:r>
    </w:p>
    <w:p w:rsidR="00E815B6" w:rsidRPr="00D5752A" w:rsidRDefault="00E815B6" w:rsidP="00584BE3">
      <w:pPr>
        <w:pStyle w:val="Tekstpodstawowy"/>
        <w:numPr>
          <w:ilvl w:val="0"/>
          <w:numId w:val="25"/>
        </w:numPr>
        <w:tabs>
          <w:tab w:val="left" w:pos="0"/>
          <w:tab w:val="num" w:pos="707"/>
        </w:tabs>
        <w:spacing w:before="100" w:after="0" w:line="424" w:lineRule="auto"/>
        <w:ind w:left="707" w:right="54" w:hanging="283"/>
        <w:jc w:val="both"/>
      </w:pPr>
      <w:r w:rsidRPr="00D5752A">
        <w:t xml:space="preserve">obowiązek podania przez Panią/Pana danych osobowych bezpośrednio dotyczących w/w osób jest wymogiem ustawowym określonym w przepisach ustawy </w:t>
      </w:r>
      <w:proofErr w:type="spellStart"/>
      <w:r w:rsidRPr="00D5752A">
        <w:t>Pzp</w:t>
      </w:r>
      <w:proofErr w:type="spellEnd"/>
      <w:r w:rsidRPr="00D5752A">
        <w:t xml:space="preserve">, związanym z udziałem w postępowaniu o udzielenie zamówienia publicznego; konsekwencje niepodania określonych danych wynikają z ustawy </w:t>
      </w:r>
      <w:proofErr w:type="spellStart"/>
      <w:r w:rsidRPr="00D5752A">
        <w:t>Pzp</w:t>
      </w:r>
      <w:proofErr w:type="spellEnd"/>
      <w:r w:rsidRPr="00D5752A">
        <w:t xml:space="preserve">; </w:t>
      </w:r>
    </w:p>
    <w:p w:rsidR="00E815B6" w:rsidRPr="00D5752A" w:rsidRDefault="00E815B6" w:rsidP="00584BE3">
      <w:pPr>
        <w:pStyle w:val="Tekstpodstawowy"/>
        <w:numPr>
          <w:ilvl w:val="0"/>
          <w:numId w:val="25"/>
        </w:numPr>
        <w:tabs>
          <w:tab w:val="left" w:pos="0"/>
          <w:tab w:val="num" w:pos="707"/>
        </w:tabs>
        <w:spacing w:before="100" w:after="0" w:line="424" w:lineRule="auto"/>
        <w:ind w:left="707" w:right="54" w:hanging="283"/>
        <w:jc w:val="both"/>
      </w:pPr>
      <w:r w:rsidRPr="00D5752A">
        <w:t>w odniesieniu do Pani/Pana danych osobowych w/w osób decyzje nie będą podejmowane w sposób zautomatyzowany, stosowanie do art. 22 RODO;</w:t>
      </w:r>
    </w:p>
    <w:p w:rsidR="00E815B6" w:rsidRPr="00D5752A" w:rsidRDefault="00E815B6" w:rsidP="00584BE3">
      <w:pPr>
        <w:pStyle w:val="Tekstpodstawowy"/>
        <w:numPr>
          <w:ilvl w:val="0"/>
          <w:numId w:val="24"/>
        </w:numPr>
        <w:tabs>
          <w:tab w:val="left" w:pos="0"/>
        </w:tabs>
        <w:spacing w:after="0" w:line="424" w:lineRule="auto"/>
        <w:ind w:right="54"/>
        <w:jc w:val="both"/>
      </w:pPr>
      <w:r w:rsidRPr="00D5752A">
        <w:t>posiada Pani/Pan:</w:t>
      </w:r>
    </w:p>
    <w:p w:rsidR="00E815B6" w:rsidRPr="00D5752A" w:rsidRDefault="00E815B6" w:rsidP="00E815B6">
      <w:pPr>
        <w:pStyle w:val="Tekstpodstawowy"/>
        <w:tabs>
          <w:tab w:val="left" w:pos="0"/>
        </w:tabs>
        <w:spacing w:after="0" w:line="424" w:lineRule="auto"/>
        <w:ind w:left="707" w:right="54"/>
        <w:jc w:val="both"/>
      </w:pPr>
      <w:r w:rsidRPr="00D5752A">
        <w:t>-  na podstawie art. 15 RODO prawo dostępu do danych osobowych ich dotyczących;</w:t>
      </w:r>
    </w:p>
    <w:p w:rsidR="00E815B6" w:rsidRPr="00D5752A" w:rsidRDefault="00E815B6" w:rsidP="00E815B6">
      <w:pPr>
        <w:pStyle w:val="Tekstpodstawowy"/>
        <w:tabs>
          <w:tab w:val="left" w:pos="0"/>
        </w:tabs>
        <w:spacing w:after="0" w:line="424" w:lineRule="auto"/>
        <w:ind w:left="707" w:right="54"/>
        <w:jc w:val="both"/>
      </w:pPr>
      <w:r w:rsidRPr="00D5752A">
        <w:t>-  na podstawie art. 16 RODO prawo do sprostowania ich danych osobowych ;</w:t>
      </w:r>
    </w:p>
    <w:p w:rsidR="00E815B6" w:rsidRPr="00D5752A" w:rsidRDefault="00E815B6" w:rsidP="00E815B6">
      <w:pPr>
        <w:pStyle w:val="Tekstpodstawowy"/>
        <w:tabs>
          <w:tab w:val="left" w:pos="0"/>
        </w:tabs>
        <w:spacing w:after="0" w:line="424" w:lineRule="auto"/>
        <w:ind w:right="54"/>
        <w:jc w:val="both"/>
      </w:pPr>
      <w:r w:rsidRPr="00D5752A">
        <w:t xml:space="preserve">            - na podstawie art. 18 RODO prawo żądania od administratora ograniczenia przetwarzania danych osobowych z zastrzeżeniem przypadków, o których mowa w art. 18 ust. 2 RODO  </w:t>
      </w:r>
    </w:p>
    <w:p w:rsidR="00E815B6" w:rsidRPr="00D5752A" w:rsidRDefault="00E815B6" w:rsidP="00E815B6">
      <w:pPr>
        <w:pStyle w:val="Tekstpodstawowy"/>
        <w:tabs>
          <w:tab w:val="left" w:pos="0"/>
        </w:tabs>
        <w:spacing w:after="0" w:line="424" w:lineRule="auto"/>
        <w:ind w:right="54"/>
        <w:jc w:val="both"/>
      </w:pPr>
      <w:r w:rsidRPr="00D5752A">
        <w:t>- prawo do wniesienia skargi do Prezesa Urzędu Ochrony Danych Osobowych, gdy w/w uznają, że przetwarzanie danych osobowych ich dotyczących narusza przepisy RODO;</w:t>
      </w:r>
    </w:p>
    <w:p w:rsidR="00E815B6" w:rsidRPr="00D5752A" w:rsidRDefault="00E815B6" w:rsidP="00E815B6">
      <w:pPr>
        <w:pStyle w:val="Tekstpodstawowy"/>
        <w:spacing w:before="100" w:after="0" w:line="424" w:lineRule="auto"/>
        <w:ind w:left="79" w:right="54"/>
        <w:jc w:val="both"/>
      </w:pPr>
      <w:r w:rsidRPr="00D5752A">
        <w:t>5) Nie przysługuje Pani/Panu:</w:t>
      </w:r>
    </w:p>
    <w:p w:rsidR="00E815B6" w:rsidRPr="00D5752A" w:rsidRDefault="00E815B6" w:rsidP="00584BE3">
      <w:pPr>
        <w:pStyle w:val="Tekstpodstawowy"/>
        <w:numPr>
          <w:ilvl w:val="0"/>
          <w:numId w:val="26"/>
        </w:numPr>
        <w:tabs>
          <w:tab w:val="left" w:pos="0"/>
        </w:tabs>
        <w:spacing w:before="100" w:after="0" w:line="424" w:lineRule="auto"/>
        <w:ind w:left="707" w:right="54" w:hanging="283"/>
        <w:jc w:val="both"/>
      </w:pPr>
      <w:r w:rsidRPr="00D5752A">
        <w:t>w związku z art. 17 ust. 3 lit. b, d lub e RODO prawo do usunięcia danych osobowych;</w:t>
      </w:r>
    </w:p>
    <w:p w:rsidR="00E815B6" w:rsidRPr="00D5752A" w:rsidRDefault="00E815B6" w:rsidP="00584BE3">
      <w:pPr>
        <w:pStyle w:val="Tekstpodstawowy"/>
        <w:numPr>
          <w:ilvl w:val="0"/>
          <w:numId w:val="26"/>
        </w:numPr>
        <w:tabs>
          <w:tab w:val="left" w:pos="0"/>
        </w:tabs>
        <w:spacing w:before="100" w:after="0" w:line="424" w:lineRule="auto"/>
        <w:ind w:left="707" w:right="54" w:hanging="283"/>
        <w:jc w:val="both"/>
      </w:pPr>
      <w:r w:rsidRPr="00D5752A">
        <w:t>prawo do przenoszenia danych osobowych, o którym mowa w art. 20 RODO;</w:t>
      </w:r>
    </w:p>
    <w:p w:rsidR="00E815B6" w:rsidRPr="00D5752A" w:rsidRDefault="00E815B6" w:rsidP="00584BE3">
      <w:pPr>
        <w:pStyle w:val="Tekstpodstawowy"/>
        <w:numPr>
          <w:ilvl w:val="0"/>
          <w:numId w:val="26"/>
        </w:numPr>
        <w:tabs>
          <w:tab w:val="left" w:pos="0"/>
        </w:tabs>
        <w:spacing w:before="100" w:after="0" w:line="424" w:lineRule="auto"/>
        <w:ind w:left="707" w:right="54" w:hanging="283"/>
        <w:jc w:val="both"/>
        <w:rPr>
          <w:b/>
          <w:bCs/>
          <w:sz w:val="22"/>
          <w:szCs w:val="22"/>
        </w:rPr>
      </w:pPr>
      <w:r w:rsidRPr="00D5752A">
        <w:t xml:space="preserve">na podstawie art. 21 RODO prawo sprzeciwu, wobec przetwarzania danych osobowych, gdyż podstawą prawną przetwarzania Pani/Pana danych osobowych jest art. 6 ust. 1 lit. c RODO. </w:t>
      </w:r>
    </w:p>
    <w:p w:rsidR="00E815B6" w:rsidRPr="00D5752A" w:rsidRDefault="00E815B6" w:rsidP="00E815B6">
      <w:pPr>
        <w:jc w:val="both"/>
      </w:pPr>
    </w:p>
    <w:p w:rsidR="002774A7" w:rsidRPr="00D5752A" w:rsidRDefault="002774A7" w:rsidP="00584BE3">
      <w:pPr>
        <w:numPr>
          <w:ilvl w:val="0"/>
          <w:numId w:val="27"/>
        </w:numPr>
        <w:autoSpaceDE w:val="0"/>
        <w:jc w:val="both"/>
        <w:rPr>
          <w:b/>
          <w:bCs/>
        </w:rPr>
      </w:pPr>
      <w:r w:rsidRPr="00D5752A">
        <w:rPr>
          <w:b/>
          <w:bCs/>
        </w:rPr>
        <w:lastRenderedPageBreak/>
        <w:t>Wzory o</w:t>
      </w:r>
      <w:r w:rsidRPr="00D5752A">
        <w:rPr>
          <w:rFonts w:eastAsia="TimesNewRoman"/>
          <w:b/>
          <w:bCs/>
        </w:rPr>
        <w:t>ś</w:t>
      </w:r>
      <w:r w:rsidRPr="00D5752A">
        <w:rPr>
          <w:b/>
          <w:bCs/>
        </w:rPr>
        <w:t>wiadcze</w:t>
      </w:r>
      <w:r w:rsidRPr="00D5752A">
        <w:rPr>
          <w:rFonts w:eastAsia="TimesNewRoman"/>
          <w:b/>
          <w:bCs/>
        </w:rPr>
        <w:t xml:space="preserve">ń </w:t>
      </w:r>
      <w:r w:rsidRPr="00D5752A">
        <w:rPr>
          <w:b/>
          <w:bCs/>
        </w:rPr>
        <w:t>i dokumentów, stanowi</w:t>
      </w:r>
      <w:r w:rsidRPr="00D5752A">
        <w:rPr>
          <w:rFonts w:eastAsia="TimesNewRoman"/>
          <w:b/>
          <w:bCs/>
        </w:rPr>
        <w:t>ą</w:t>
      </w:r>
      <w:r w:rsidRPr="00D5752A">
        <w:rPr>
          <w:b/>
          <w:bCs/>
        </w:rPr>
        <w:t>ce zał</w:t>
      </w:r>
      <w:r w:rsidRPr="00D5752A">
        <w:rPr>
          <w:rFonts w:eastAsia="TimesNewRoman"/>
          <w:b/>
          <w:bCs/>
        </w:rPr>
        <w:t>ą</w:t>
      </w:r>
      <w:r w:rsidR="0067031B" w:rsidRPr="00D5752A">
        <w:rPr>
          <w:b/>
          <w:bCs/>
        </w:rPr>
        <w:t>czniki do ogłoszenia</w:t>
      </w:r>
      <w:r w:rsidRPr="00D5752A">
        <w:rPr>
          <w:b/>
          <w:bCs/>
        </w:rPr>
        <w:t>:</w:t>
      </w:r>
    </w:p>
    <w:p w:rsidR="008339EE" w:rsidRPr="00D5752A" w:rsidRDefault="008339EE" w:rsidP="008339EE">
      <w:pPr>
        <w:autoSpaceDE w:val="0"/>
        <w:ind w:left="360"/>
        <w:jc w:val="both"/>
        <w:rPr>
          <w:b/>
          <w:bCs/>
        </w:rPr>
      </w:pPr>
    </w:p>
    <w:p w:rsidR="008339EE" w:rsidRPr="00D5752A" w:rsidRDefault="008339EE" w:rsidP="00584BE3">
      <w:pPr>
        <w:numPr>
          <w:ilvl w:val="0"/>
          <w:numId w:val="15"/>
        </w:numPr>
        <w:autoSpaceDE w:val="0"/>
        <w:jc w:val="both"/>
      </w:pPr>
      <w:r w:rsidRPr="00D5752A">
        <w:t>Opis przedmiotu zamówienia, wykaz pomieszczeń</w:t>
      </w:r>
    </w:p>
    <w:p w:rsidR="00F805DB" w:rsidRPr="00D5752A" w:rsidRDefault="006966A8" w:rsidP="00584BE3">
      <w:pPr>
        <w:numPr>
          <w:ilvl w:val="0"/>
          <w:numId w:val="15"/>
        </w:numPr>
        <w:autoSpaceDE w:val="0"/>
        <w:jc w:val="both"/>
      </w:pPr>
      <w:r w:rsidRPr="00D5752A">
        <w:t>Wzór umowy</w:t>
      </w:r>
    </w:p>
    <w:p w:rsidR="002774A7" w:rsidRPr="00D5752A" w:rsidRDefault="00DD5BC6" w:rsidP="00584BE3">
      <w:pPr>
        <w:numPr>
          <w:ilvl w:val="0"/>
          <w:numId w:val="15"/>
        </w:numPr>
        <w:autoSpaceDE w:val="0"/>
        <w:jc w:val="both"/>
      </w:pPr>
      <w:r w:rsidRPr="00D5752A">
        <w:t xml:space="preserve">Wzór formularza ofertowego </w:t>
      </w:r>
    </w:p>
    <w:p w:rsidR="00E73647" w:rsidRPr="00D5752A" w:rsidRDefault="0067031B" w:rsidP="00584BE3">
      <w:pPr>
        <w:numPr>
          <w:ilvl w:val="0"/>
          <w:numId w:val="15"/>
        </w:numPr>
        <w:autoSpaceDE w:val="0"/>
        <w:jc w:val="both"/>
      </w:pPr>
      <w:r w:rsidRPr="00D5752A">
        <w:t xml:space="preserve">Wykaz osób </w:t>
      </w:r>
    </w:p>
    <w:p w:rsidR="00E74B52" w:rsidRPr="00D5752A" w:rsidRDefault="00E74B52" w:rsidP="00584BE3">
      <w:pPr>
        <w:numPr>
          <w:ilvl w:val="0"/>
          <w:numId w:val="15"/>
        </w:numPr>
        <w:autoSpaceDE w:val="0"/>
        <w:jc w:val="both"/>
      </w:pPr>
      <w:r w:rsidRPr="00D5752A">
        <w:t>Wykaz usług</w:t>
      </w:r>
    </w:p>
    <w:p w:rsidR="00AF1666" w:rsidRPr="00D5752A" w:rsidRDefault="00AF1666" w:rsidP="00584BE3">
      <w:pPr>
        <w:numPr>
          <w:ilvl w:val="0"/>
          <w:numId w:val="15"/>
        </w:numPr>
        <w:autoSpaceDE w:val="0"/>
        <w:jc w:val="both"/>
      </w:pPr>
      <w:r w:rsidRPr="00D5752A">
        <w:t xml:space="preserve">Oświadczenie o braku podstaw do wykluczenia </w:t>
      </w:r>
    </w:p>
    <w:p w:rsidR="002774A7" w:rsidRPr="00D5752A" w:rsidRDefault="002774A7">
      <w:pPr>
        <w:autoSpaceDE w:val="0"/>
        <w:jc w:val="both"/>
      </w:pPr>
    </w:p>
    <w:p w:rsidR="00EF0966" w:rsidRPr="00D5752A" w:rsidRDefault="002774A7" w:rsidP="004C7FDD">
      <w:pPr>
        <w:autoSpaceDE w:val="0"/>
        <w:spacing w:line="360" w:lineRule="auto"/>
        <w:ind w:left="6000"/>
        <w:rPr>
          <w:rFonts w:eastAsia="Arial-ItalicMT" w:cs="Arial-ItalicMT"/>
          <w:i/>
          <w:iCs/>
          <w:sz w:val="22"/>
          <w:szCs w:val="22"/>
        </w:rPr>
      </w:pPr>
      <w:r w:rsidRPr="00D5752A">
        <w:rPr>
          <w:rFonts w:eastAsia="Arial-ItalicMT" w:cs="Arial-ItalicMT"/>
          <w:i/>
          <w:iCs/>
          <w:sz w:val="22"/>
          <w:szCs w:val="22"/>
        </w:rPr>
        <w:t>Zatwierdzam</w:t>
      </w:r>
    </w:p>
    <w:sectPr w:rsidR="00EF0966" w:rsidRPr="00D575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8" w:right="145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C1" w:rsidRDefault="008B3CC1">
      <w:r>
        <w:separator/>
      </w:r>
    </w:p>
  </w:endnote>
  <w:endnote w:type="continuationSeparator" w:id="0">
    <w:p w:rsidR="008B3CC1" w:rsidRDefault="008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imesNewRoman, 'Arial Unicode M">
    <w:altName w:val="Times New Roman"/>
    <w:charset w:val="00"/>
    <w:family w:val="auto"/>
    <w:pitch w:val="default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66" w:rsidRDefault="00722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66" w:rsidRDefault="00722566">
    <w:pPr>
      <w:pStyle w:val="Stopka"/>
      <w:ind w:right="-15"/>
      <w:jc w:val="right"/>
    </w:pPr>
    <w:r>
      <w:rPr>
        <w:rFonts w:ascii="Times New Roman" w:hAnsi="Times New Roman"/>
        <w:b/>
        <w:bCs/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974247">
      <w:rPr>
        <w:b/>
        <w:bCs/>
        <w:noProof/>
        <w:sz w:val="22"/>
        <w:szCs w:val="22"/>
      </w:rPr>
      <w:t>1</w:t>
    </w:r>
    <w:r>
      <w:rPr>
        <w:b/>
        <w:bCs/>
        <w:sz w:val="22"/>
        <w:szCs w:val="22"/>
      </w:rPr>
      <w:fldChar w:fldCharType="end"/>
    </w:r>
    <w:r>
      <w:rPr>
        <w:rFonts w:ascii="Times New Roman" w:hAnsi="Times New Roman"/>
        <w:b/>
        <w:bCs/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\*Arabic </w:instrText>
    </w:r>
    <w:r>
      <w:rPr>
        <w:b/>
        <w:bCs/>
        <w:sz w:val="22"/>
        <w:szCs w:val="22"/>
      </w:rPr>
      <w:fldChar w:fldCharType="separate"/>
    </w:r>
    <w:r w:rsidR="00974247">
      <w:rPr>
        <w:b/>
        <w:bCs/>
        <w:noProof/>
        <w:sz w:val="22"/>
        <w:szCs w:val="22"/>
      </w:rPr>
      <w:t>1</w:t>
    </w:r>
    <w:r>
      <w:rPr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66" w:rsidRDefault="00722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C1" w:rsidRDefault="008B3CC1">
      <w:r>
        <w:separator/>
      </w:r>
    </w:p>
  </w:footnote>
  <w:footnote w:type="continuationSeparator" w:id="0">
    <w:p w:rsidR="008B3CC1" w:rsidRDefault="008B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66" w:rsidRDefault="00722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66" w:rsidRDefault="00722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66" w:rsidRDefault="0072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DF1E2D32"/>
    <w:name w:val="WW8Num4"/>
    <w:lvl w:ilvl="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09C2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8" w15:restartNumberingAfterBreak="0">
    <w:nsid w:val="0000001D"/>
    <w:multiLevelType w:val="multilevel"/>
    <w:tmpl w:val="99B2B6F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B7E7C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75"/>
        </w:tabs>
        <w:ind w:left="21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55"/>
        </w:tabs>
        <w:ind w:left="32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7D44F944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2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245E8608"/>
    <w:name w:val="WW8Num4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2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D1461CF"/>
    <w:multiLevelType w:val="hybridMultilevel"/>
    <w:tmpl w:val="A482A0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311633"/>
    <w:multiLevelType w:val="hybridMultilevel"/>
    <w:tmpl w:val="BC62991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586">
      <w:start w:val="2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C31CE"/>
    <w:multiLevelType w:val="hybridMultilevel"/>
    <w:tmpl w:val="3B6040B8"/>
    <w:lvl w:ilvl="0" w:tplc="7900863C">
      <w:start w:val="2"/>
      <w:numFmt w:val="upperLetter"/>
      <w:lvlText w:val="%1."/>
      <w:lvlJc w:val="left"/>
      <w:pPr>
        <w:ind w:left="109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1" w15:restartNumberingAfterBreak="0">
    <w:nsid w:val="70B224B8"/>
    <w:multiLevelType w:val="hybridMultilevel"/>
    <w:tmpl w:val="B23AE3EC"/>
    <w:lvl w:ilvl="0" w:tplc="4DEA66AE">
      <w:start w:val="16"/>
      <w:numFmt w:val="upperRoman"/>
      <w:lvlText w:val="%1."/>
      <w:lvlJc w:val="left"/>
      <w:pPr>
        <w:ind w:left="180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9240A0"/>
    <w:multiLevelType w:val="hybridMultilevel"/>
    <w:tmpl w:val="8842C044"/>
    <w:lvl w:ilvl="0" w:tplc="A27E57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24"/>
  </w:num>
  <w:num w:numId="11">
    <w:abstractNumId w:val="25"/>
  </w:num>
  <w:num w:numId="12">
    <w:abstractNumId w:val="26"/>
  </w:num>
  <w:num w:numId="13">
    <w:abstractNumId w:val="27"/>
  </w:num>
  <w:num w:numId="14">
    <w:abstractNumId w:val="29"/>
  </w:num>
  <w:num w:numId="15">
    <w:abstractNumId w:val="42"/>
  </w:num>
  <w:num w:numId="16">
    <w:abstractNumId w:val="4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13"/>
  </w:num>
  <w:num w:numId="20">
    <w:abstractNumId w:val="16"/>
  </w:num>
  <w:num w:numId="21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4"/>
    <w:rsid w:val="00003111"/>
    <w:rsid w:val="00003A43"/>
    <w:rsid w:val="0000590C"/>
    <w:rsid w:val="000068EC"/>
    <w:rsid w:val="00007607"/>
    <w:rsid w:val="00011CCE"/>
    <w:rsid w:val="00016198"/>
    <w:rsid w:val="000217E8"/>
    <w:rsid w:val="000243EB"/>
    <w:rsid w:val="000247C2"/>
    <w:rsid w:val="00025E41"/>
    <w:rsid w:val="00054E19"/>
    <w:rsid w:val="000566B6"/>
    <w:rsid w:val="00060EC4"/>
    <w:rsid w:val="000750EB"/>
    <w:rsid w:val="000827E9"/>
    <w:rsid w:val="0008298C"/>
    <w:rsid w:val="0008359C"/>
    <w:rsid w:val="00084432"/>
    <w:rsid w:val="00092862"/>
    <w:rsid w:val="000958AB"/>
    <w:rsid w:val="000A03AB"/>
    <w:rsid w:val="000A2429"/>
    <w:rsid w:val="000A3551"/>
    <w:rsid w:val="000A4BDC"/>
    <w:rsid w:val="000A538A"/>
    <w:rsid w:val="000C1CD3"/>
    <w:rsid w:val="000C3740"/>
    <w:rsid w:val="000C5D4A"/>
    <w:rsid w:val="000C7947"/>
    <w:rsid w:val="000D0A9F"/>
    <w:rsid w:val="000D25F8"/>
    <w:rsid w:val="000D6E98"/>
    <w:rsid w:val="000D7A24"/>
    <w:rsid w:val="000E0267"/>
    <w:rsid w:val="000E06D5"/>
    <w:rsid w:val="000E1EDF"/>
    <w:rsid w:val="000E7BDF"/>
    <w:rsid w:val="000F09F9"/>
    <w:rsid w:val="000F12F5"/>
    <w:rsid w:val="001002D6"/>
    <w:rsid w:val="00102BA0"/>
    <w:rsid w:val="0010348F"/>
    <w:rsid w:val="0010600C"/>
    <w:rsid w:val="00115F12"/>
    <w:rsid w:val="001160F1"/>
    <w:rsid w:val="00125437"/>
    <w:rsid w:val="00125449"/>
    <w:rsid w:val="00127BAB"/>
    <w:rsid w:val="00132A1C"/>
    <w:rsid w:val="00141411"/>
    <w:rsid w:val="00163BBC"/>
    <w:rsid w:val="00163D07"/>
    <w:rsid w:val="00164AE0"/>
    <w:rsid w:val="001720E0"/>
    <w:rsid w:val="0017334A"/>
    <w:rsid w:val="00176DE7"/>
    <w:rsid w:val="00184D60"/>
    <w:rsid w:val="00187845"/>
    <w:rsid w:val="00192294"/>
    <w:rsid w:val="00193F58"/>
    <w:rsid w:val="00197D00"/>
    <w:rsid w:val="001A08D9"/>
    <w:rsid w:val="001A5143"/>
    <w:rsid w:val="001B07DB"/>
    <w:rsid w:val="001B0C38"/>
    <w:rsid w:val="001B250C"/>
    <w:rsid w:val="001B5ACD"/>
    <w:rsid w:val="001C20AA"/>
    <w:rsid w:val="001C6605"/>
    <w:rsid w:val="001D0C55"/>
    <w:rsid w:val="001D0F55"/>
    <w:rsid w:val="001E1E62"/>
    <w:rsid w:val="001E4CA9"/>
    <w:rsid w:val="001F18E7"/>
    <w:rsid w:val="001F5773"/>
    <w:rsid w:val="001F6CBB"/>
    <w:rsid w:val="001F78AE"/>
    <w:rsid w:val="00200E9F"/>
    <w:rsid w:val="00203800"/>
    <w:rsid w:val="0020502F"/>
    <w:rsid w:val="0020688D"/>
    <w:rsid w:val="002216E6"/>
    <w:rsid w:val="00221F79"/>
    <w:rsid w:val="002250CA"/>
    <w:rsid w:val="002252DC"/>
    <w:rsid w:val="00227ED5"/>
    <w:rsid w:val="0023525B"/>
    <w:rsid w:val="0025035D"/>
    <w:rsid w:val="00253975"/>
    <w:rsid w:val="002774A7"/>
    <w:rsid w:val="002836CE"/>
    <w:rsid w:val="0028685E"/>
    <w:rsid w:val="002911EF"/>
    <w:rsid w:val="00291471"/>
    <w:rsid w:val="00291BE0"/>
    <w:rsid w:val="00292AAB"/>
    <w:rsid w:val="002941EC"/>
    <w:rsid w:val="00297481"/>
    <w:rsid w:val="002A1477"/>
    <w:rsid w:val="002A2FBA"/>
    <w:rsid w:val="002A79A3"/>
    <w:rsid w:val="002A7DAC"/>
    <w:rsid w:val="002A7DCF"/>
    <w:rsid w:val="002B5374"/>
    <w:rsid w:val="002C7F30"/>
    <w:rsid w:val="002D04DE"/>
    <w:rsid w:val="002D0E07"/>
    <w:rsid w:val="002E0B9E"/>
    <w:rsid w:val="002E3A77"/>
    <w:rsid w:val="002E6CD1"/>
    <w:rsid w:val="002F057B"/>
    <w:rsid w:val="002F24C3"/>
    <w:rsid w:val="00304135"/>
    <w:rsid w:val="0031282E"/>
    <w:rsid w:val="003309EA"/>
    <w:rsid w:val="00330F15"/>
    <w:rsid w:val="0033442A"/>
    <w:rsid w:val="00341440"/>
    <w:rsid w:val="00343D84"/>
    <w:rsid w:val="003625F2"/>
    <w:rsid w:val="00365020"/>
    <w:rsid w:val="00366C51"/>
    <w:rsid w:val="003720B1"/>
    <w:rsid w:val="00374082"/>
    <w:rsid w:val="0038014A"/>
    <w:rsid w:val="00382DA4"/>
    <w:rsid w:val="00385970"/>
    <w:rsid w:val="00387749"/>
    <w:rsid w:val="00390553"/>
    <w:rsid w:val="00393EC2"/>
    <w:rsid w:val="00395208"/>
    <w:rsid w:val="003A036A"/>
    <w:rsid w:val="003A3E22"/>
    <w:rsid w:val="003A5486"/>
    <w:rsid w:val="003A5FA5"/>
    <w:rsid w:val="003A7E8C"/>
    <w:rsid w:val="003B4B8D"/>
    <w:rsid w:val="003B4D75"/>
    <w:rsid w:val="003B6D0E"/>
    <w:rsid w:val="003C3FC9"/>
    <w:rsid w:val="003D343C"/>
    <w:rsid w:val="003D3C4F"/>
    <w:rsid w:val="003E15DD"/>
    <w:rsid w:val="003E3897"/>
    <w:rsid w:val="003E435C"/>
    <w:rsid w:val="003F2E67"/>
    <w:rsid w:val="003F6C3C"/>
    <w:rsid w:val="003F723A"/>
    <w:rsid w:val="004003D8"/>
    <w:rsid w:val="00404D9C"/>
    <w:rsid w:val="004074D8"/>
    <w:rsid w:val="00411A95"/>
    <w:rsid w:val="0041546A"/>
    <w:rsid w:val="0041612F"/>
    <w:rsid w:val="004300E5"/>
    <w:rsid w:val="00431A7D"/>
    <w:rsid w:val="00444A85"/>
    <w:rsid w:val="004459A0"/>
    <w:rsid w:val="00450AB4"/>
    <w:rsid w:val="00451057"/>
    <w:rsid w:val="0045135C"/>
    <w:rsid w:val="004541D3"/>
    <w:rsid w:val="00464EDA"/>
    <w:rsid w:val="00465233"/>
    <w:rsid w:val="00466D5E"/>
    <w:rsid w:val="0047535C"/>
    <w:rsid w:val="00477817"/>
    <w:rsid w:val="00477D26"/>
    <w:rsid w:val="00481C4A"/>
    <w:rsid w:val="00484A8B"/>
    <w:rsid w:val="0048572E"/>
    <w:rsid w:val="00486A04"/>
    <w:rsid w:val="004874FE"/>
    <w:rsid w:val="004930ED"/>
    <w:rsid w:val="00493FE5"/>
    <w:rsid w:val="004A4355"/>
    <w:rsid w:val="004A5ABE"/>
    <w:rsid w:val="004B5E2F"/>
    <w:rsid w:val="004C6D7E"/>
    <w:rsid w:val="004C7619"/>
    <w:rsid w:val="004C7FDD"/>
    <w:rsid w:val="004D1DFB"/>
    <w:rsid w:val="004D273E"/>
    <w:rsid w:val="004D7373"/>
    <w:rsid w:val="004D7AF8"/>
    <w:rsid w:val="004E20FA"/>
    <w:rsid w:val="004E292F"/>
    <w:rsid w:val="004E40E6"/>
    <w:rsid w:val="004E7A68"/>
    <w:rsid w:val="004E7A76"/>
    <w:rsid w:val="004F2B50"/>
    <w:rsid w:val="004F634D"/>
    <w:rsid w:val="004F7C49"/>
    <w:rsid w:val="005010E4"/>
    <w:rsid w:val="005024C2"/>
    <w:rsid w:val="00502D95"/>
    <w:rsid w:val="005113E9"/>
    <w:rsid w:val="0051556E"/>
    <w:rsid w:val="00516DE4"/>
    <w:rsid w:val="00516DEC"/>
    <w:rsid w:val="00522D76"/>
    <w:rsid w:val="00525AE7"/>
    <w:rsid w:val="00527D07"/>
    <w:rsid w:val="005309B0"/>
    <w:rsid w:val="00533305"/>
    <w:rsid w:val="0053746A"/>
    <w:rsid w:val="00540ADA"/>
    <w:rsid w:val="00542C45"/>
    <w:rsid w:val="00542F32"/>
    <w:rsid w:val="00545F92"/>
    <w:rsid w:val="00550D58"/>
    <w:rsid w:val="005518CE"/>
    <w:rsid w:val="00555F20"/>
    <w:rsid w:val="00556C98"/>
    <w:rsid w:val="005652F7"/>
    <w:rsid w:val="005665AE"/>
    <w:rsid w:val="00566F6F"/>
    <w:rsid w:val="00571044"/>
    <w:rsid w:val="00573686"/>
    <w:rsid w:val="005736DB"/>
    <w:rsid w:val="005758A1"/>
    <w:rsid w:val="00582352"/>
    <w:rsid w:val="00583006"/>
    <w:rsid w:val="00584BE3"/>
    <w:rsid w:val="00585238"/>
    <w:rsid w:val="00587F42"/>
    <w:rsid w:val="00594F3F"/>
    <w:rsid w:val="00595AA3"/>
    <w:rsid w:val="00597960"/>
    <w:rsid w:val="005A2C4F"/>
    <w:rsid w:val="005A5F1F"/>
    <w:rsid w:val="005B0376"/>
    <w:rsid w:val="005B2C2E"/>
    <w:rsid w:val="005C158E"/>
    <w:rsid w:val="005C3D91"/>
    <w:rsid w:val="005D101A"/>
    <w:rsid w:val="005D136F"/>
    <w:rsid w:val="005D7EBD"/>
    <w:rsid w:val="005E34F9"/>
    <w:rsid w:val="005E3D5B"/>
    <w:rsid w:val="005F2D9D"/>
    <w:rsid w:val="005F56FC"/>
    <w:rsid w:val="00601AB8"/>
    <w:rsid w:val="00602DDA"/>
    <w:rsid w:val="0061198A"/>
    <w:rsid w:val="00620F19"/>
    <w:rsid w:val="00622CDC"/>
    <w:rsid w:val="00624048"/>
    <w:rsid w:val="00626A71"/>
    <w:rsid w:val="00631AB4"/>
    <w:rsid w:val="00632B8A"/>
    <w:rsid w:val="00635769"/>
    <w:rsid w:val="006378E1"/>
    <w:rsid w:val="006417E3"/>
    <w:rsid w:val="0064262F"/>
    <w:rsid w:val="00642B80"/>
    <w:rsid w:val="006451E0"/>
    <w:rsid w:val="00653B57"/>
    <w:rsid w:val="00654C74"/>
    <w:rsid w:val="00664453"/>
    <w:rsid w:val="0067031B"/>
    <w:rsid w:val="00681E0C"/>
    <w:rsid w:val="00683BF7"/>
    <w:rsid w:val="00684F2C"/>
    <w:rsid w:val="0068643A"/>
    <w:rsid w:val="00693FBE"/>
    <w:rsid w:val="00695586"/>
    <w:rsid w:val="006966A8"/>
    <w:rsid w:val="006A0299"/>
    <w:rsid w:val="006A0CC6"/>
    <w:rsid w:val="006A1080"/>
    <w:rsid w:val="006A3E11"/>
    <w:rsid w:val="006B0808"/>
    <w:rsid w:val="006B29F0"/>
    <w:rsid w:val="006B5FE8"/>
    <w:rsid w:val="006B7541"/>
    <w:rsid w:val="006C7671"/>
    <w:rsid w:val="006D2576"/>
    <w:rsid w:val="006D31BB"/>
    <w:rsid w:val="006D3CCD"/>
    <w:rsid w:val="006D693C"/>
    <w:rsid w:val="006E4259"/>
    <w:rsid w:val="006E53A0"/>
    <w:rsid w:val="006E549D"/>
    <w:rsid w:val="006E5820"/>
    <w:rsid w:val="006E7780"/>
    <w:rsid w:val="006E7C30"/>
    <w:rsid w:val="006F10C4"/>
    <w:rsid w:val="006F14A8"/>
    <w:rsid w:val="006F2734"/>
    <w:rsid w:val="007016A2"/>
    <w:rsid w:val="007018F3"/>
    <w:rsid w:val="00722566"/>
    <w:rsid w:val="00723657"/>
    <w:rsid w:val="00723AEF"/>
    <w:rsid w:val="00725A92"/>
    <w:rsid w:val="00736565"/>
    <w:rsid w:val="0075146A"/>
    <w:rsid w:val="007540DD"/>
    <w:rsid w:val="00754BF4"/>
    <w:rsid w:val="00755379"/>
    <w:rsid w:val="00755452"/>
    <w:rsid w:val="007608A6"/>
    <w:rsid w:val="00771DDF"/>
    <w:rsid w:val="007724AA"/>
    <w:rsid w:val="007738DC"/>
    <w:rsid w:val="0077530E"/>
    <w:rsid w:val="00775D72"/>
    <w:rsid w:val="00780426"/>
    <w:rsid w:val="00781B13"/>
    <w:rsid w:val="00785145"/>
    <w:rsid w:val="007867B4"/>
    <w:rsid w:val="007907FF"/>
    <w:rsid w:val="00792FB7"/>
    <w:rsid w:val="00797328"/>
    <w:rsid w:val="007A0F63"/>
    <w:rsid w:val="007A14DB"/>
    <w:rsid w:val="007A2F78"/>
    <w:rsid w:val="007A3B96"/>
    <w:rsid w:val="007B12CA"/>
    <w:rsid w:val="007B189C"/>
    <w:rsid w:val="007B37DE"/>
    <w:rsid w:val="007B5E21"/>
    <w:rsid w:val="007B6474"/>
    <w:rsid w:val="007B6D3F"/>
    <w:rsid w:val="007B7699"/>
    <w:rsid w:val="007D6081"/>
    <w:rsid w:val="007E1453"/>
    <w:rsid w:val="007E14D6"/>
    <w:rsid w:val="007E3FC6"/>
    <w:rsid w:val="007E7C8F"/>
    <w:rsid w:val="007F08C1"/>
    <w:rsid w:val="007F0BB7"/>
    <w:rsid w:val="007F3548"/>
    <w:rsid w:val="007F79A6"/>
    <w:rsid w:val="00800E29"/>
    <w:rsid w:val="008010A9"/>
    <w:rsid w:val="0080695E"/>
    <w:rsid w:val="0080725A"/>
    <w:rsid w:val="00807BF6"/>
    <w:rsid w:val="0081068F"/>
    <w:rsid w:val="008109CF"/>
    <w:rsid w:val="00811F6A"/>
    <w:rsid w:val="008339EE"/>
    <w:rsid w:val="00834EFF"/>
    <w:rsid w:val="0083613C"/>
    <w:rsid w:val="008435D5"/>
    <w:rsid w:val="00854099"/>
    <w:rsid w:val="0085772F"/>
    <w:rsid w:val="00860D8B"/>
    <w:rsid w:val="00860DAE"/>
    <w:rsid w:val="008613C2"/>
    <w:rsid w:val="008613CD"/>
    <w:rsid w:val="00870CE3"/>
    <w:rsid w:val="008737BF"/>
    <w:rsid w:val="00892457"/>
    <w:rsid w:val="00895E61"/>
    <w:rsid w:val="00897312"/>
    <w:rsid w:val="00897C71"/>
    <w:rsid w:val="008A2A1A"/>
    <w:rsid w:val="008A7258"/>
    <w:rsid w:val="008B091B"/>
    <w:rsid w:val="008B2E70"/>
    <w:rsid w:val="008B3CC1"/>
    <w:rsid w:val="008B6644"/>
    <w:rsid w:val="008B79ED"/>
    <w:rsid w:val="008C0A50"/>
    <w:rsid w:val="008C17EF"/>
    <w:rsid w:val="008C5003"/>
    <w:rsid w:val="008C644D"/>
    <w:rsid w:val="008D680E"/>
    <w:rsid w:val="008D777E"/>
    <w:rsid w:val="008E1951"/>
    <w:rsid w:val="008E5240"/>
    <w:rsid w:val="008F5A2A"/>
    <w:rsid w:val="008F6827"/>
    <w:rsid w:val="008F7F55"/>
    <w:rsid w:val="009012AE"/>
    <w:rsid w:val="009021DB"/>
    <w:rsid w:val="00902999"/>
    <w:rsid w:val="009071E9"/>
    <w:rsid w:val="009078BB"/>
    <w:rsid w:val="00910CB4"/>
    <w:rsid w:val="009112C3"/>
    <w:rsid w:val="00911DCA"/>
    <w:rsid w:val="009157BD"/>
    <w:rsid w:val="00921A02"/>
    <w:rsid w:val="0092275D"/>
    <w:rsid w:val="009245E0"/>
    <w:rsid w:val="00927596"/>
    <w:rsid w:val="00935751"/>
    <w:rsid w:val="00941A38"/>
    <w:rsid w:val="00944022"/>
    <w:rsid w:val="00954B3D"/>
    <w:rsid w:val="0096023C"/>
    <w:rsid w:val="009603DE"/>
    <w:rsid w:val="00960484"/>
    <w:rsid w:val="00962822"/>
    <w:rsid w:val="00965FB3"/>
    <w:rsid w:val="0097032B"/>
    <w:rsid w:val="00973B27"/>
    <w:rsid w:val="00974247"/>
    <w:rsid w:val="00977D10"/>
    <w:rsid w:val="00982C11"/>
    <w:rsid w:val="00984C08"/>
    <w:rsid w:val="00984CB4"/>
    <w:rsid w:val="009864D3"/>
    <w:rsid w:val="00997288"/>
    <w:rsid w:val="009A4415"/>
    <w:rsid w:val="009B09D1"/>
    <w:rsid w:val="009B2F5D"/>
    <w:rsid w:val="009B7A94"/>
    <w:rsid w:val="009C27FA"/>
    <w:rsid w:val="009C31C1"/>
    <w:rsid w:val="009C3536"/>
    <w:rsid w:val="009C4512"/>
    <w:rsid w:val="009C4FF1"/>
    <w:rsid w:val="009D2F6B"/>
    <w:rsid w:val="009D7CE6"/>
    <w:rsid w:val="009E05DB"/>
    <w:rsid w:val="009E4D28"/>
    <w:rsid w:val="009F10B0"/>
    <w:rsid w:val="009F22B3"/>
    <w:rsid w:val="009F5ADD"/>
    <w:rsid w:val="00A049AB"/>
    <w:rsid w:val="00A06AC1"/>
    <w:rsid w:val="00A143B4"/>
    <w:rsid w:val="00A23786"/>
    <w:rsid w:val="00A26BB9"/>
    <w:rsid w:val="00A32671"/>
    <w:rsid w:val="00A508EB"/>
    <w:rsid w:val="00A55465"/>
    <w:rsid w:val="00A56D81"/>
    <w:rsid w:val="00A570DA"/>
    <w:rsid w:val="00A62209"/>
    <w:rsid w:val="00A640F6"/>
    <w:rsid w:val="00A66F84"/>
    <w:rsid w:val="00A678FE"/>
    <w:rsid w:val="00A7326E"/>
    <w:rsid w:val="00A82D79"/>
    <w:rsid w:val="00A86EEC"/>
    <w:rsid w:val="00A871A6"/>
    <w:rsid w:val="00A9756F"/>
    <w:rsid w:val="00AA5B09"/>
    <w:rsid w:val="00AA6A62"/>
    <w:rsid w:val="00AB160D"/>
    <w:rsid w:val="00AB170E"/>
    <w:rsid w:val="00AB4ABD"/>
    <w:rsid w:val="00AC123B"/>
    <w:rsid w:val="00AC7970"/>
    <w:rsid w:val="00AE6AA9"/>
    <w:rsid w:val="00AF1666"/>
    <w:rsid w:val="00B01B44"/>
    <w:rsid w:val="00B03322"/>
    <w:rsid w:val="00B11B11"/>
    <w:rsid w:val="00B2648F"/>
    <w:rsid w:val="00B27A7A"/>
    <w:rsid w:val="00B3350F"/>
    <w:rsid w:val="00B34D30"/>
    <w:rsid w:val="00B403C1"/>
    <w:rsid w:val="00B4273C"/>
    <w:rsid w:val="00B4358E"/>
    <w:rsid w:val="00B45271"/>
    <w:rsid w:val="00B50E71"/>
    <w:rsid w:val="00B527FA"/>
    <w:rsid w:val="00B538FE"/>
    <w:rsid w:val="00B53C37"/>
    <w:rsid w:val="00B548A0"/>
    <w:rsid w:val="00B718C3"/>
    <w:rsid w:val="00B72E58"/>
    <w:rsid w:val="00B73B6E"/>
    <w:rsid w:val="00B75433"/>
    <w:rsid w:val="00B7633D"/>
    <w:rsid w:val="00B8189C"/>
    <w:rsid w:val="00B8206D"/>
    <w:rsid w:val="00B8760D"/>
    <w:rsid w:val="00BA3525"/>
    <w:rsid w:val="00BA5E6B"/>
    <w:rsid w:val="00BA77F6"/>
    <w:rsid w:val="00BA7F33"/>
    <w:rsid w:val="00BB097D"/>
    <w:rsid w:val="00BB2019"/>
    <w:rsid w:val="00BB2A5A"/>
    <w:rsid w:val="00BB3DB1"/>
    <w:rsid w:val="00BB5248"/>
    <w:rsid w:val="00BD4731"/>
    <w:rsid w:val="00BD6F6C"/>
    <w:rsid w:val="00BD7BCC"/>
    <w:rsid w:val="00BF5313"/>
    <w:rsid w:val="00BF5ECF"/>
    <w:rsid w:val="00C0363B"/>
    <w:rsid w:val="00C103FC"/>
    <w:rsid w:val="00C14D04"/>
    <w:rsid w:val="00C16964"/>
    <w:rsid w:val="00C176FE"/>
    <w:rsid w:val="00C17D1E"/>
    <w:rsid w:val="00C22E8E"/>
    <w:rsid w:val="00C24E3A"/>
    <w:rsid w:val="00C250EE"/>
    <w:rsid w:val="00C26898"/>
    <w:rsid w:val="00C30558"/>
    <w:rsid w:val="00C32F47"/>
    <w:rsid w:val="00C33B89"/>
    <w:rsid w:val="00C345E0"/>
    <w:rsid w:val="00C34D00"/>
    <w:rsid w:val="00C36AB6"/>
    <w:rsid w:val="00C43731"/>
    <w:rsid w:val="00C44CF2"/>
    <w:rsid w:val="00C53620"/>
    <w:rsid w:val="00C61102"/>
    <w:rsid w:val="00C66400"/>
    <w:rsid w:val="00C67BF0"/>
    <w:rsid w:val="00C76674"/>
    <w:rsid w:val="00C81969"/>
    <w:rsid w:val="00C8549D"/>
    <w:rsid w:val="00C85C86"/>
    <w:rsid w:val="00C87675"/>
    <w:rsid w:val="00C91368"/>
    <w:rsid w:val="00C9401A"/>
    <w:rsid w:val="00C96C5A"/>
    <w:rsid w:val="00CA00AD"/>
    <w:rsid w:val="00CA080B"/>
    <w:rsid w:val="00CB4F41"/>
    <w:rsid w:val="00CB7706"/>
    <w:rsid w:val="00CC4FC0"/>
    <w:rsid w:val="00CD2D22"/>
    <w:rsid w:val="00CD2D5A"/>
    <w:rsid w:val="00CD42D8"/>
    <w:rsid w:val="00CE25F2"/>
    <w:rsid w:val="00CE5E85"/>
    <w:rsid w:val="00CF27EF"/>
    <w:rsid w:val="00CF2D2C"/>
    <w:rsid w:val="00CF5BD9"/>
    <w:rsid w:val="00D1160F"/>
    <w:rsid w:val="00D132B0"/>
    <w:rsid w:val="00D1376A"/>
    <w:rsid w:val="00D14A4D"/>
    <w:rsid w:val="00D15AE8"/>
    <w:rsid w:val="00D15B8E"/>
    <w:rsid w:val="00D266AA"/>
    <w:rsid w:val="00D271CF"/>
    <w:rsid w:val="00D30B87"/>
    <w:rsid w:val="00D327D2"/>
    <w:rsid w:val="00D40727"/>
    <w:rsid w:val="00D42B6A"/>
    <w:rsid w:val="00D47CAE"/>
    <w:rsid w:val="00D53E33"/>
    <w:rsid w:val="00D5752A"/>
    <w:rsid w:val="00D62911"/>
    <w:rsid w:val="00D64363"/>
    <w:rsid w:val="00D71913"/>
    <w:rsid w:val="00D757FD"/>
    <w:rsid w:val="00D81D3F"/>
    <w:rsid w:val="00D838A4"/>
    <w:rsid w:val="00D850ED"/>
    <w:rsid w:val="00D92514"/>
    <w:rsid w:val="00D9251A"/>
    <w:rsid w:val="00D92EB1"/>
    <w:rsid w:val="00D9709A"/>
    <w:rsid w:val="00D97779"/>
    <w:rsid w:val="00DA20A5"/>
    <w:rsid w:val="00DA258B"/>
    <w:rsid w:val="00DA3494"/>
    <w:rsid w:val="00DA3741"/>
    <w:rsid w:val="00DB13B2"/>
    <w:rsid w:val="00DC4E00"/>
    <w:rsid w:val="00DC5151"/>
    <w:rsid w:val="00DD07F7"/>
    <w:rsid w:val="00DD37D4"/>
    <w:rsid w:val="00DD5BC6"/>
    <w:rsid w:val="00DD754B"/>
    <w:rsid w:val="00DE2263"/>
    <w:rsid w:val="00DE2804"/>
    <w:rsid w:val="00DE2B8C"/>
    <w:rsid w:val="00DE7F5A"/>
    <w:rsid w:val="00DF1611"/>
    <w:rsid w:val="00DF50EC"/>
    <w:rsid w:val="00DF6D30"/>
    <w:rsid w:val="00DF6F94"/>
    <w:rsid w:val="00E00015"/>
    <w:rsid w:val="00E01671"/>
    <w:rsid w:val="00E05842"/>
    <w:rsid w:val="00E139A8"/>
    <w:rsid w:val="00E20AE6"/>
    <w:rsid w:val="00E20CFC"/>
    <w:rsid w:val="00E22F8C"/>
    <w:rsid w:val="00E2406A"/>
    <w:rsid w:val="00E26DBA"/>
    <w:rsid w:val="00E361C6"/>
    <w:rsid w:val="00E44B89"/>
    <w:rsid w:val="00E516AC"/>
    <w:rsid w:val="00E61768"/>
    <w:rsid w:val="00E7225B"/>
    <w:rsid w:val="00E73647"/>
    <w:rsid w:val="00E74B52"/>
    <w:rsid w:val="00E77603"/>
    <w:rsid w:val="00E815B6"/>
    <w:rsid w:val="00E83B9E"/>
    <w:rsid w:val="00E86246"/>
    <w:rsid w:val="00E91178"/>
    <w:rsid w:val="00E91835"/>
    <w:rsid w:val="00E95F80"/>
    <w:rsid w:val="00E9628F"/>
    <w:rsid w:val="00E9753A"/>
    <w:rsid w:val="00EA08FB"/>
    <w:rsid w:val="00EA2B09"/>
    <w:rsid w:val="00EA7814"/>
    <w:rsid w:val="00EB4FE3"/>
    <w:rsid w:val="00EB5CE9"/>
    <w:rsid w:val="00EC4C91"/>
    <w:rsid w:val="00EC6A86"/>
    <w:rsid w:val="00ED0125"/>
    <w:rsid w:val="00EE0844"/>
    <w:rsid w:val="00EE2EC6"/>
    <w:rsid w:val="00EF05ED"/>
    <w:rsid w:val="00EF0966"/>
    <w:rsid w:val="00EF3913"/>
    <w:rsid w:val="00F0115F"/>
    <w:rsid w:val="00F02FB1"/>
    <w:rsid w:val="00F0514E"/>
    <w:rsid w:val="00F05B93"/>
    <w:rsid w:val="00F065C6"/>
    <w:rsid w:val="00F06E7C"/>
    <w:rsid w:val="00F06FC3"/>
    <w:rsid w:val="00F11457"/>
    <w:rsid w:val="00F14A72"/>
    <w:rsid w:val="00F325A0"/>
    <w:rsid w:val="00F330D4"/>
    <w:rsid w:val="00F349F9"/>
    <w:rsid w:val="00F34ABA"/>
    <w:rsid w:val="00F37E76"/>
    <w:rsid w:val="00F41FA3"/>
    <w:rsid w:val="00F42B79"/>
    <w:rsid w:val="00F43FD8"/>
    <w:rsid w:val="00F47C1A"/>
    <w:rsid w:val="00F5229C"/>
    <w:rsid w:val="00F57129"/>
    <w:rsid w:val="00F620BA"/>
    <w:rsid w:val="00F62CA4"/>
    <w:rsid w:val="00F64CBE"/>
    <w:rsid w:val="00F655E7"/>
    <w:rsid w:val="00F8008E"/>
    <w:rsid w:val="00F805DB"/>
    <w:rsid w:val="00F80B1B"/>
    <w:rsid w:val="00F83D19"/>
    <w:rsid w:val="00F846CE"/>
    <w:rsid w:val="00F931AA"/>
    <w:rsid w:val="00F9511A"/>
    <w:rsid w:val="00F9684A"/>
    <w:rsid w:val="00FA230B"/>
    <w:rsid w:val="00FA6541"/>
    <w:rsid w:val="00FB470D"/>
    <w:rsid w:val="00FC3216"/>
    <w:rsid w:val="00FC7C5F"/>
    <w:rsid w:val="00FD7149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0D6D5D-BC4D-4840-9D05-F9EFAF4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2250C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 Narrow" w:hAnsi="Arial Narrow"/>
      <w:b/>
      <w:bCs/>
      <w:color w:val="0000FF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 Narrow" w:hAnsi="Arial Narrow"/>
      <w:b/>
      <w:bCs/>
      <w:color w:val="0000FF"/>
      <w:sz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8z0">
    <w:name w:val="WW8Num8z0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/>
      <w:bCs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b/>
      <w:bCs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b/>
      <w:bCs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b/>
      <w:bCs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b/>
      <w:bCs/>
    </w:rPr>
  </w:style>
  <w:style w:type="character" w:customStyle="1" w:styleId="WW8Num33z0">
    <w:name w:val="WW8Num33z0"/>
    <w:rPr>
      <w:b/>
      <w:bCs/>
    </w:rPr>
  </w:style>
  <w:style w:type="character" w:customStyle="1" w:styleId="WW8Num34z0">
    <w:name w:val="WW8Num34z0"/>
    <w:rPr>
      <w:b/>
      <w:bCs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5z3">
    <w:name w:val="WW8Num35z3"/>
    <w:rPr>
      <w:rFonts w:ascii="Wingdings 2" w:hAnsi="Wingdings 2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Wingdings 2" w:hAnsi="Wingdings 2" w:cs="OpenSymbol"/>
    </w:rPr>
  </w:style>
  <w:style w:type="character" w:customStyle="1" w:styleId="WW8Num37z0">
    <w:name w:val="WW8Num37z0"/>
    <w:rPr>
      <w:b/>
      <w:bCs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9z0">
    <w:name w:val="WW8Num39z0"/>
    <w:rPr>
      <w:b/>
      <w:bCs/>
    </w:rPr>
  </w:style>
  <w:style w:type="character" w:customStyle="1" w:styleId="WW8Num40z0">
    <w:name w:val="WW8Num40z0"/>
    <w:rPr>
      <w:b/>
      <w:bCs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b/>
      <w:bCs/>
    </w:rPr>
  </w:style>
  <w:style w:type="character" w:customStyle="1" w:styleId="WW8Num43z0">
    <w:name w:val="WW8Num43z0"/>
    <w:rPr>
      <w:b/>
      <w:bCs/>
    </w:rPr>
  </w:style>
  <w:style w:type="character" w:customStyle="1" w:styleId="WW8Num44z0">
    <w:name w:val="WW8Num44z0"/>
    <w:rPr>
      <w:b/>
      <w:bCs/>
    </w:rPr>
  </w:style>
  <w:style w:type="character" w:customStyle="1" w:styleId="WW8Num45z0">
    <w:name w:val="WW8Num45z0"/>
    <w:rPr>
      <w:b/>
      <w:bCs/>
    </w:rPr>
  </w:style>
  <w:style w:type="character" w:customStyle="1" w:styleId="WW8Num47z0">
    <w:name w:val="WW8Num47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/>
      <w:b/>
      <w:bCs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35z0">
    <w:name w:val="WW8Num35z0"/>
    <w:rPr>
      <w:b/>
      <w:bCs/>
    </w:rPr>
  </w:style>
  <w:style w:type="character" w:customStyle="1" w:styleId="WW8Num36z0">
    <w:name w:val="WW8Num36z0"/>
    <w:rPr>
      <w:b/>
      <w:bCs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4z3">
    <w:name w:val="WW8Num44z3"/>
    <w:rPr>
      <w:rFonts w:ascii="Wingdings 2" w:hAnsi="Wingdings 2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5z3">
    <w:name w:val="WW8Num45z3"/>
    <w:rPr>
      <w:rFonts w:ascii="Wingdings 2" w:hAnsi="Wingdings 2" w:cs="OpenSymbol"/>
    </w:rPr>
  </w:style>
  <w:style w:type="character" w:customStyle="1" w:styleId="WW8Num46z0">
    <w:name w:val="WW8Num46z0"/>
    <w:rPr>
      <w:b/>
      <w:bCs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8z3">
    <w:name w:val="WW8Num48z3"/>
    <w:rPr>
      <w:rFonts w:ascii="Wingdings 2" w:hAnsi="Wingdings 2" w:cs="OpenSymbol"/>
    </w:rPr>
  </w:style>
  <w:style w:type="character" w:customStyle="1" w:styleId="WW8Num49z0">
    <w:name w:val="WW8Num49z0"/>
    <w:rPr>
      <w:b/>
      <w:bCs/>
    </w:rPr>
  </w:style>
  <w:style w:type="character" w:customStyle="1" w:styleId="WW8Num50z0">
    <w:name w:val="WW8Num50z0"/>
    <w:rPr>
      <w:b/>
      <w:bCs/>
    </w:rPr>
  </w:style>
  <w:style w:type="character" w:customStyle="1" w:styleId="WW8Num51z0">
    <w:name w:val="WW8Num51z0"/>
    <w:rPr>
      <w:b/>
      <w:bCs/>
    </w:rPr>
  </w:style>
  <w:style w:type="character" w:customStyle="1" w:styleId="WW8Num52z0">
    <w:name w:val="WW8Num52z0"/>
    <w:rPr>
      <w:b/>
      <w:bCs/>
    </w:rPr>
  </w:style>
  <w:style w:type="character" w:customStyle="1" w:styleId="WW8Num53z0">
    <w:name w:val="WW8Num53z0"/>
    <w:rPr>
      <w:b/>
      <w:bCs/>
    </w:rPr>
  </w:style>
  <w:style w:type="character" w:customStyle="1" w:styleId="WW8Num54z0">
    <w:name w:val="WW8Num54z0"/>
    <w:rPr>
      <w:b/>
      <w:bCs/>
    </w:rPr>
  </w:style>
  <w:style w:type="character" w:customStyle="1" w:styleId="WW8Num55z0">
    <w:name w:val="WW8Num55z0"/>
    <w:rPr>
      <w:b/>
      <w:bCs/>
    </w:rPr>
  </w:style>
  <w:style w:type="character" w:customStyle="1" w:styleId="WW8Num56z0">
    <w:name w:val="WW8Num56z0"/>
    <w:rPr>
      <w:b/>
      <w:bCs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Wingdings 2" w:hAnsi="Wingdings 2" w:cs="OpenSymbol"/>
    </w:rPr>
  </w:style>
  <w:style w:type="character" w:customStyle="1" w:styleId="WW8Num48z0">
    <w:name w:val="WW8Num48z0"/>
    <w:rPr>
      <w:b/>
      <w:bCs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49z3">
    <w:name w:val="WW8Num49z3"/>
    <w:rPr>
      <w:rFonts w:ascii="Wingdings 2" w:hAnsi="Wingdings 2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color w:val="auto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Wingdings 2" w:hAnsi="Wingdings 2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0z3">
    <w:name w:val="WW8Num50z3"/>
    <w:rPr>
      <w:rFonts w:ascii="Wingdings 2" w:hAnsi="Wingdings 2" w:cs="OpenSymbol"/>
    </w:rPr>
  </w:style>
  <w:style w:type="character" w:customStyle="1" w:styleId="WW8Num57z0">
    <w:name w:val="WW8Num57z0"/>
    <w:rPr>
      <w:b/>
      <w:bCs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color w:val="auto"/>
    </w:rPr>
  </w:style>
  <w:style w:type="character" w:customStyle="1" w:styleId="WW8Num24z1">
    <w:name w:val="WW8Num24z1"/>
    <w:rPr>
      <w:color w:val="auto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Arial" w:hAnsi="Arial"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rPr>
      <w:rFonts w:ascii="Arial Narrow" w:hAnsi="Arial Narrow" w:cs="Arial"/>
      <w:color w:val="000000"/>
      <w:sz w:val="24"/>
      <w:lang w:val="pl-PL" w:eastAsia="ar-SA" w:bidi="ar-SA"/>
    </w:rPr>
  </w:style>
  <w:style w:type="character" w:customStyle="1" w:styleId="symbol">
    <w:name w:val="symbol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DataZnak">
    <w:name w:val="Data Znak"/>
    <w:rPr>
      <w:rFonts w:ascii="Arial" w:hAnsi="Arial"/>
      <w:sz w:val="24"/>
      <w:szCs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/>
      <w:bCs/>
    </w:rPr>
  </w:style>
  <w:style w:type="character" w:customStyle="1" w:styleId="INS">
    <w:name w:val="INS"/>
  </w:style>
  <w:style w:type="character" w:customStyle="1" w:styleId="text2bold">
    <w:name w:val="text2 bold"/>
    <w:basedOn w:val="Domylnaczcionkaakapitu3"/>
  </w:style>
  <w:style w:type="character" w:customStyle="1" w:styleId="text2">
    <w:name w:val="text2"/>
    <w:basedOn w:val="Domylnaczcionkaakapitu3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90"/>
    </w:pPr>
    <w:rPr>
      <w:rFonts w:ascii="Arial Narrow" w:hAnsi="Arial Narrow" w:cs="Arial"/>
      <w:color w:val="00000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szCs w:val="20"/>
    </w:rPr>
  </w:style>
  <w:style w:type="paragraph" w:customStyle="1" w:styleId="Data1">
    <w:name w:val="Data1"/>
    <w:basedOn w:val="Normalny"/>
    <w:next w:val="Normalny"/>
    <w:rPr>
      <w:rFonts w:ascii="Arial" w:hAnsi="Arial"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customStyle="1" w:styleId="Standard">
    <w:name w:val="Standard"/>
    <w:rsid w:val="00D92EB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2038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21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1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21DB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9021DB"/>
    <w:rPr>
      <w:vertAlign w:val="superscript"/>
    </w:rPr>
  </w:style>
  <w:style w:type="character" w:customStyle="1" w:styleId="Nagwek3Znak">
    <w:name w:val="Nagłówek 3 Znak"/>
    <w:link w:val="Nagwek3"/>
    <w:semiHidden/>
    <w:rsid w:val="002250C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HTML-cytat">
    <w:name w:val="HTML Cite"/>
    <w:uiPriority w:val="99"/>
    <w:unhideWhenUsed/>
    <w:rsid w:val="002250CA"/>
    <w:rPr>
      <w:i/>
      <w:iCs/>
    </w:rPr>
  </w:style>
  <w:style w:type="character" w:customStyle="1" w:styleId="st">
    <w:name w:val="st"/>
    <w:rsid w:val="002250CA"/>
  </w:style>
  <w:style w:type="character" w:styleId="Uwydatnienie">
    <w:name w:val="Emphasis"/>
    <w:uiPriority w:val="20"/>
    <w:qFormat/>
    <w:rsid w:val="002250CA"/>
    <w:rPr>
      <w:i/>
      <w:iCs/>
    </w:rPr>
  </w:style>
  <w:style w:type="character" w:styleId="UyteHipercze">
    <w:name w:val="FollowedHyperlink"/>
    <w:rsid w:val="00102BA0"/>
    <w:rPr>
      <w:color w:val="954F72"/>
      <w:u w:val="single"/>
    </w:rPr>
  </w:style>
  <w:style w:type="character" w:styleId="Odwoaniedokomentarza">
    <w:name w:val="annotation reference"/>
    <w:rsid w:val="00B11B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B11"/>
    <w:rPr>
      <w:sz w:val="20"/>
      <w:szCs w:val="20"/>
    </w:rPr>
  </w:style>
  <w:style w:type="character" w:customStyle="1" w:styleId="TekstkomentarzaZnak">
    <w:name w:val="Tekst komentarza Znak"/>
    <w:link w:val="Tekstkomentarza"/>
    <w:rsid w:val="00B11B1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11B11"/>
    <w:rPr>
      <w:b/>
      <w:bCs/>
    </w:rPr>
  </w:style>
  <w:style w:type="character" w:customStyle="1" w:styleId="TematkomentarzaZnak">
    <w:name w:val="Temat komentarza Znak"/>
    <w:link w:val="Tematkomentarza"/>
    <w:rsid w:val="00B11B11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B11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1B11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E815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im.lublin.pl/" TargetMode="External"/><Relationship Id="rId13" Type="http://schemas.openxmlformats.org/officeDocument/2006/relationships/hyperlink" Target="mailto:kierownik.gospodarczy@sp5.lublin.e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5gim.lublin.pl/" TargetMode="External"/><Relationship Id="rId12" Type="http://schemas.openxmlformats.org/officeDocument/2006/relationships/hyperlink" Target="http://www.5gim.lublin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5gim.lublin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/cmsws/page/GetFile1.aspx?attid=691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5gim.lublin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czta@sp5.lublin.e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uletyn.lublin.eu/sp5" TargetMode="External"/><Relationship Id="rId14" Type="http://schemas.openxmlformats.org/officeDocument/2006/relationships/hyperlink" Target="http://www.5gim.lublin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5493</Words>
  <Characters>32961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38378</CharactersWithSpaces>
  <SharedDoc>false</SharedDoc>
  <HLinks>
    <vt:vector size="60" baseType="variant">
      <vt:variant>
        <vt:i4>7405695</vt:i4>
      </vt:variant>
      <vt:variant>
        <vt:i4>29</vt:i4>
      </vt:variant>
      <vt:variant>
        <vt:i4>0</vt:i4>
      </vt:variant>
      <vt:variant>
        <vt:i4>5</vt:i4>
      </vt:variant>
      <vt:variant>
        <vt:lpwstr>http://www.5gim.lublin.pl/</vt:lpwstr>
      </vt:variant>
      <vt:variant>
        <vt:lpwstr/>
      </vt:variant>
      <vt:variant>
        <vt:i4>7405695</vt:i4>
      </vt:variant>
      <vt:variant>
        <vt:i4>26</vt:i4>
      </vt:variant>
      <vt:variant>
        <vt:i4>0</vt:i4>
      </vt:variant>
      <vt:variant>
        <vt:i4>5</vt:i4>
      </vt:variant>
      <vt:variant>
        <vt:lpwstr>http://www.5gim.lublin.pl/</vt:lpwstr>
      </vt:variant>
      <vt:variant>
        <vt:lpwstr/>
      </vt:variant>
      <vt:variant>
        <vt:i4>7405695</vt:i4>
      </vt:variant>
      <vt:variant>
        <vt:i4>23</vt:i4>
      </vt:variant>
      <vt:variant>
        <vt:i4>0</vt:i4>
      </vt:variant>
      <vt:variant>
        <vt:i4>5</vt:i4>
      </vt:variant>
      <vt:variant>
        <vt:lpwstr>http://www.5gim.lublin.pl/</vt:lpwstr>
      </vt:variant>
      <vt:variant>
        <vt:lpwstr/>
      </vt:variant>
      <vt:variant>
        <vt:i4>8126494</vt:i4>
      </vt:variant>
      <vt:variant>
        <vt:i4>20</vt:i4>
      </vt:variant>
      <vt:variant>
        <vt:i4>0</vt:i4>
      </vt:variant>
      <vt:variant>
        <vt:i4>5</vt:i4>
      </vt:variant>
      <vt:variant>
        <vt:lpwstr>mailto:kierownik.gospodarczy@sp5.lublin.eu</vt:lpwstr>
      </vt:variant>
      <vt:variant>
        <vt:lpwstr/>
      </vt:variant>
      <vt:variant>
        <vt:i4>7405695</vt:i4>
      </vt:variant>
      <vt:variant>
        <vt:i4>17</vt:i4>
      </vt:variant>
      <vt:variant>
        <vt:i4>0</vt:i4>
      </vt:variant>
      <vt:variant>
        <vt:i4>5</vt:i4>
      </vt:variant>
      <vt:variant>
        <vt:lpwstr>http://www.5gim.lublin.pl/</vt:lpwstr>
      </vt:variant>
      <vt:variant>
        <vt:lpwstr/>
      </vt:variant>
      <vt:variant>
        <vt:i4>1900571</vt:i4>
      </vt:variant>
      <vt:variant>
        <vt:i4>14</vt:i4>
      </vt:variant>
      <vt:variant>
        <vt:i4>0</vt:i4>
      </vt:variant>
      <vt:variant>
        <vt:i4>5</vt:i4>
      </vt:variant>
      <vt:variant>
        <vt:lpwstr>http://www.uzp.gov.pl/cmsws/page/GetFile1.aspx?attid=6914</vt:lpwstr>
      </vt:variant>
      <vt:variant>
        <vt:lpwstr/>
      </vt:variant>
      <vt:variant>
        <vt:i4>589873</vt:i4>
      </vt:variant>
      <vt:variant>
        <vt:i4>11</vt:i4>
      </vt:variant>
      <vt:variant>
        <vt:i4>0</vt:i4>
      </vt:variant>
      <vt:variant>
        <vt:i4>5</vt:i4>
      </vt:variant>
      <vt:variant>
        <vt:lpwstr>mailto:poczta@sp5.lublin.eu</vt:lpwstr>
      </vt:variant>
      <vt:variant>
        <vt:lpwstr/>
      </vt:variant>
      <vt:variant>
        <vt:i4>7602216</vt:i4>
      </vt:variant>
      <vt:variant>
        <vt:i4>8</vt:i4>
      </vt:variant>
      <vt:variant>
        <vt:i4>0</vt:i4>
      </vt:variant>
      <vt:variant>
        <vt:i4>5</vt:i4>
      </vt:variant>
      <vt:variant>
        <vt:lpwstr>https://biuletyn.lublin.eu/sp5</vt:lpwstr>
      </vt:variant>
      <vt:variant>
        <vt:lpwstr/>
      </vt:variant>
      <vt:variant>
        <vt:i4>7405695</vt:i4>
      </vt:variant>
      <vt:variant>
        <vt:i4>5</vt:i4>
      </vt:variant>
      <vt:variant>
        <vt:i4>0</vt:i4>
      </vt:variant>
      <vt:variant>
        <vt:i4>5</vt:i4>
      </vt:variant>
      <vt:variant>
        <vt:lpwstr>http://www.5gim.lublin.pl/</vt:lpwstr>
      </vt:variant>
      <vt:variant>
        <vt:lpwstr/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http://www.5gim.lublin.pl/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PGospodarek</dc:creator>
  <cp:keywords/>
  <cp:lastModifiedBy>Piotr Stępień</cp:lastModifiedBy>
  <cp:revision>2</cp:revision>
  <cp:lastPrinted>2017-07-10T14:16:00Z</cp:lastPrinted>
  <dcterms:created xsi:type="dcterms:W3CDTF">2019-05-28T07:37:00Z</dcterms:created>
  <dcterms:modified xsi:type="dcterms:W3CDTF">2019-05-28T07:37:00Z</dcterms:modified>
</cp:coreProperties>
</file>