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B05" w:rsidRPr="008B20FA" w:rsidRDefault="00A152E8" w:rsidP="00D71B05">
      <w:pPr>
        <w:jc w:val="both"/>
        <w:rPr>
          <w:rFonts w:ascii="Calibri" w:hAnsi="Calibri"/>
          <w:sz w:val="24"/>
        </w:rPr>
      </w:pPr>
      <w:bookmarkStart w:id="0" w:name="_GoBack"/>
      <w:bookmarkEnd w:id="0"/>
      <w:r w:rsidRPr="008B20FA">
        <w:rPr>
          <w:rFonts w:ascii="Calibri" w:hAnsi="Calibri"/>
          <w:sz w:val="24"/>
        </w:rPr>
        <w:tab/>
      </w:r>
      <w:r w:rsidR="008E5920" w:rsidRPr="008B20FA">
        <w:rPr>
          <w:rFonts w:ascii="Calibri" w:hAnsi="Calibri"/>
          <w:sz w:val="24"/>
        </w:rPr>
        <w:t>INT</w:t>
      </w:r>
      <w:r w:rsidRPr="008B20FA">
        <w:rPr>
          <w:rFonts w:ascii="Calibri" w:hAnsi="Calibri"/>
          <w:sz w:val="24"/>
        </w:rPr>
        <w:t>.261</w:t>
      </w:r>
      <w:r w:rsidR="002264CC" w:rsidRPr="008B20FA">
        <w:rPr>
          <w:rFonts w:ascii="Calibri" w:hAnsi="Calibri"/>
          <w:sz w:val="24"/>
        </w:rPr>
        <w:t>.1.201</w:t>
      </w:r>
      <w:r w:rsidR="00E96CDA" w:rsidRPr="008B20FA">
        <w:rPr>
          <w:rFonts w:ascii="Calibri" w:hAnsi="Calibri"/>
          <w:sz w:val="24"/>
        </w:rPr>
        <w:t>9</w:t>
      </w:r>
      <w:r w:rsidR="00D71B05" w:rsidRPr="008B20FA">
        <w:rPr>
          <w:rFonts w:ascii="Calibri" w:hAnsi="Calibri"/>
          <w:sz w:val="24"/>
        </w:rPr>
        <w:tab/>
      </w:r>
      <w:r w:rsidR="00D71B05" w:rsidRPr="008B20FA">
        <w:rPr>
          <w:rFonts w:ascii="Calibri" w:hAnsi="Calibri"/>
          <w:sz w:val="24"/>
        </w:rPr>
        <w:tab/>
      </w:r>
      <w:r w:rsidR="00D71B05" w:rsidRPr="008B20FA">
        <w:rPr>
          <w:rFonts w:ascii="Calibri" w:hAnsi="Calibri"/>
          <w:sz w:val="24"/>
        </w:rPr>
        <w:tab/>
      </w:r>
      <w:r w:rsidR="00D71B05" w:rsidRPr="008B20FA">
        <w:rPr>
          <w:rFonts w:ascii="Calibri" w:hAnsi="Calibri"/>
          <w:sz w:val="24"/>
        </w:rPr>
        <w:tab/>
      </w:r>
      <w:r w:rsidR="00D71B05" w:rsidRPr="008B20FA">
        <w:rPr>
          <w:rFonts w:ascii="Calibri" w:hAnsi="Calibri"/>
          <w:sz w:val="24"/>
        </w:rPr>
        <w:tab/>
      </w:r>
      <w:r w:rsidR="00D71B05" w:rsidRPr="008B20FA">
        <w:rPr>
          <w:rFonts w:ascii="Calibri" w:hAnsi="Calibri"/>
          <w:sz w:val="24"/>
        </w:rPr>
        <w:tab/>
      </w:r>
      <w:r w:rsidRPr="008B20FA">
        <w:rPr>
          <w:rFonts w:ascii="Calibri" w:hAnsi="Calibri"/>
          <w:sz w:val="24"/>
        </w:rPr>
        <w:tab/>
      </w:r>
      <w:r w:rsidRPr="008B20FA">
        <w:rPr>
          <w:rFonts w:ascii="Calibri" w:hAnsi="Calibri"/>
          <w:sz w:val="24"/>
        </w:rPr>
        <w:tab/>
      </w:r>
      <w:r w:rsidRPr="008B20FA">
        <w:rPr>
          <w:rFonts w:ascii="Calibri" w:hAnsi="Calibri"/>
          <w:sz w:val="24"/>
        </w:rPr>
        <w:tab/>
      </w:r>
      <w:r w:rsidRPr="008B20FA">
        <w:rPr>
          <w:rFonts w:ascii="Calibri" w:hAnsi="Calibri"/>
          <w:sz w:val="24"/>
        </w:rPr>
        <w:tab/>
      </w:r>
      <w:r w:rsidRPr="008B20FA">
        <w:rPr>
          <w:rFonts w:ascii="Calibri" w:hAnsi="Calibri"/>
          <w:sz w:val="24"/>
        </w:rPr>
        <w:tab/>
      </w:r>
      <w:r w:rsidRPr="008B20FA">
        <w:rPr>
          <w:rFonts w:ascii="Calibri" w:hAnsi="Calibri"/>
          <w:sz w:val="24"/>
        </w:rPr>
        <w:tab/>
      </w:r>
      <w:r w:rsidRPr="008B20FA">
        <w:rPr>
          <w:rFonts w:ascii="Calibri" w:hAnsi="Calibri"/>
          <w:sz w:val="24"/>
        </w:rPr>
        <w:tab/>
      </w:r>
      <w:r w:rsidR="00D71B05" w:rsidRPr="008B20FA">
        <w:rPr>
          <w:rFonts w:ascii="Calibri" w:hAnsi="Calibri"/>
          <w:sz w:val="24"/>
        </w:rPr>
        <w:t xml:space="preserve">  </w:t>
      </w:r>
      <w:r w:rsidRPr="008B20FA">
        <w:rPr>
          <w:rFonts w:ascii="Calibri" w:hAnsi="Calibri"/>
          <w:sz w:val="24"/>
        </w:rPr>
        <w:tab/>
      </w:r>
      <w:r w:rsidRPr="008B20FA">
        <w:rPr>
          <w:rFonts w:ascii="Calibri" w:hAnsi="Calibri"/>
          <w:sz w:val="24"/>
        </w:rPr>
        <w:tab/>
      </w:r>
      <w:r w:rsidR="00D71B05" w:rsidRPr="008B20FA">
        <w:rPr>
          <w:rFonts w:ascii="Calibri" w:hAnsi="Calibri"/>
          <w:sz w:val="24"/>
        </w:rPr>
        <w:t>Załącznik nr 2.4 do SIWZ</w:t>
      </w:r>
    </w:p>
    <w:p w:rsidR="00D71B05" w:rsidRDefault="00D71B05" w:rsidP="00D71B05">
      <w:pPr>
        <w:jc w:val="both"/>
        <w:rPr>
          <w:rFonts w:ascii="Calibri" w:hAnsi="Calibri"/>
          <w:sz w:val="24"/>
        </w:rPr>
      </w:pPr>
    </w:p>
    <w:p w:rsidR="00D71B05" w:rsidRPr="00A43FA0" w:rsidRDefault="00D71B05" w:rsidP="00D71B05">
      <w:pPr>
        <w:jc w:val="center"/>
        <w:rPr>
          <w:rFonts w:ascii="Calibri" w:hAnsi="Calibri"/>
          <w:b/>
          <w:sz w:val="24"/>
        </w:rPr>
      </w:pPr>
      <w:r w:rsidRPr="00A43FA0">
        <w:rPr>
          <w:rFonts w:ascii="Calibri" w:hAnsi="Calibri"/>
          <w:b/>
          <w:sz w:val="24"/>
        </w:rPr>
        <w:t>Formularz asortymentowo-cenowy</w:t>
      </w:r>
    </w:p>
    <w:p w:rsidR="00D71B05" w:rsidRPr="0020172E" w:rsidRDefault="00D71B05" w:rsidP="00D71B05">
      <w:pPr>
        <w:jc w:val="both"/>
        <w:rPr>
          <w:rFonts w:ascii="Calibri" w:hAnsi="Calibri"/>
          <w:sz w:val="24"/>
        </w:rPr>
      </w:pPr>
    </w:p>
    <w:p w:rsidR="00D71B05" w:rsidRPr="0020172E" w:rsidRDefault="00D71B05" w:rsidP="00D71B05">
      <w:pPr>
        <w:jc w:val="both"/>
        <w:rPr>
          <w:rFonts w:ascii="Calibri" w:hAnsi="Calibri"/>
          <w:sz w:val="24"/>
        </w:rPr>
      </w:pPr>
      <w:r w:rsidRPr="0020172E">
        <w:rPr>
          <w:rFonts w:ascii="Calibri" w:hAnsi="Calibri"/>
          <w:sz w:val="24"/>
        </w:rPr>
        <w:t>Opis przedmiotu zamówienia</w:t>
      </w:r>
    </w:p>
    <w:p w:rsidR="006A109D" w:rsidRDefault="006A109D" w:rsidP="00CC2097">
      <w:pPr>
        <w:pStyle w:val="Tekstpodstawowy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1869"/>
        <w:gridCol w:w="4069"/>
        <w:gridCol w:w="588"/>
        <w:gridCol w:w="643"/>
        <w:gridCol w:w="1332"/>
        <w:gridCol w:w="1518"/>
        <w:gridCol w:w="1162"/>
        <w:gridCol w:w="1294"/>
        <w:gridCol w:w="850"/>
        <w:gridCol w:w="772"/>
        <w:gridCol w:w="852"/>
      </w:tblGrid>
      <w:tr w:rsidR="00481F4B" w:rsidRPr="00905889">
        <w:trPr>
          <w:tblHeader/>
        </w:trPr>
        <w:tc>
          <w:tcPr>
            <w:tcW w:w="0" w:type="auto"/>
          </w:tcPr>
          <w:p w:rsidR="003C6123" w:rsidRPr="0020172E" w:rsidRDefault="003C6123" w:rsidP="00472D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0172E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0" w:type="auto"/>
          </w:tcPr>
          <w:p w:rsidR="003C6123" w:rsidRPr="0020172E" w:rsidRDefault="003C6123" w:rsidP="00472D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0172E">
              <w:rPr>
                <w:rFonts w:ascii="Calibri" w:hAnsi="Calibri"/>
                <w:b/>
                <w:bCs/>
                <w:sz w:val="20"/>
                <w:szCs w:val="20"/>
              </w:rPr>
              <w:t>Nazwa</w:t>
            </w:r>
            <w:r w:rsidRPr="0020172E">
              <w:rPr>
                <w:rFonts w:ascii="Calibri" w:hAnsi="Calibri"/>
                <w:b/>
                <w:sz w:val="20"/>
                <w:szCs w:val="20"/>
              </w:rPr>
              <w:t xml:space="preserve"> artykułu</w:t>
            </w:r>
          </w:p>
        </w:tc>
        <w:tc>
          <w:tcPr>
            <w:tcW w:w="0" w:type="auto"/>
          </w:tcPr>
          <w:p w:rsidR="003C6123" w:rsidRPr="0020172E" w:rsidRDefault="003C6123" w:rsidP="00472D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0172E">
              <w:rPr>
                <w:rFonts w:ascii="Calibri" w:hAnsi="Calibri"/>
                <w:b/>
                <w:bCs/>
                <w:sz w:val="20"/>
                <w:szCs w:val="20"/>
              </w:rPr>
              <w:t>Opis cech charakterystycznych</w:t>
            </w:r>
          </w:p>
        </w:tc>
        <w:tc>
          <w:tcPr>
            <w:tcW w:w="0" w:type="auto"/>
          </w:tcPr>
          <w:p w:rsidR="003C6123" w:rsidRPr="0020172E" w:rsidRDefault="003C6123" w:rsidP="00472D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0172E">
              <w:rPr>
                <w:rFonts w:ascii="Calibri" w:hAnsi="Calibr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0" w:type="auto"/>
          </w:tcPr>
          <w:p w:rsidR="003C6123" w:rsidRPr="0020172E" w:rsidRDefault="003C6123" w:rsidP="00472D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0172E">
              <w:rPr>
                <w:rFonts w:ascii="Calibri" w:hAnsi="Calibr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0" w:type="auto"/>
          </w:tcPr>
          <w:p w:rsidR="003C6123" w:rsidRPr="003C6123" w:rsidRDefault="003C6123" w:rsidP="00472D27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3C6123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Nazwa i producent oferowanego artykułu</w:t>
            </w:r>
          </w:p>
          <w:p w:rsidR="003C6123" w:rsidRPr="008630E8" w:rsidRDefault="003C6123" w:rsidP="00472D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8630E8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  <w:t>(należy podać)</w:t>
            </w:r>
          </w:p>
        </w:tc>
        <w:tc>
          <w:tcPr>
            <w:tcW w:w="0" w:type="auto"/>
          </w:tcPr>
          <w:p w:rsidR="003C6123" w:rsidRPr="008630E8" w:rsidRDefault="003C6123" w:rsidP="00472D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Oferowana wielkość opakowania</w:t>
            </w:r>
            <w:r w:rsidR="008630E8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8630E8" w:rsidRPr="008630E8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jednostkowego</w:t>
            </w:r>
          </w:p>
          <w:p w:rsidR="003C6123" w:rsidRDefault="003C6123" w:rsidP="00472D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630E8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  <w:t>(należy podać)</w:t>
            </w:r>
          </w:p>
        </w:tc>
        <w:tc>
          <w:tcPr>
            <w:tcW w:w="0" w:type="auto"/>
          </w:tcPr>
          <w:p w:rsidR="003C6123" w:rsidRDefault="003C6123" w:rsidP="00472D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Oferowana ilość opakowań</w:t>
            </w:r>
          </w:p>
          <w:p w:rsidR="003C6123" w:rsidRPr="008630E8" w:rsidRDefault="003C6123" w:rsidP="00472D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8630E8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(należy zaokrąglić do pełnych opakowań)</w:t>
            </w:r>
          </w:p>
        </w:tc>
        <w:tc>
          <w:tcPr>
            <w:tcW w:w="0" w:type="auto"/>
          </w:tcPr>
          <w:p w:rsidR="003C6123" w:rsidRPr="0020172E" w:rsidRDefault="003C6123" w:rsidP="00472D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Cena jednostkowa netto za opakowanie</w:t>
            </w:r>
          </w:p>
        </w:tc>
        <w:tc>
          <w:tcPr>
            <w:tcW w:w="0" w:type="auto"/>
          </w:tcPr>
          <w:p w:rsidR="003C6123" w:rsidRPr="0020172E" w:rsidRDefault="003C6123" w:rsidP="00472D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0" w:type="auto"/>
          </w:tcPr>
          <w:p w:rsidR="003C6123" w:rsidRPr="0020172E" w:rsidRDefault="003C6123" w:rsidP="00472D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Stawka VAT</w:t>
            </w:r>
            <w:r w:rsidR="008176A5">
              <w:rPr>
                <w:rFonts w:ascii="Calibri" w:hAnsi="Calibri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0" w:type="auto"/>
          </w:tcPr>
          <w:p w:rsidR="003C6123" w:rsidRDefault="003C6123" w:rsidP="00472D2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brutto</w:t>
            </w:r>
          </w:p>
        </w:tc>
      </w:tr>
      <w:tr w:rsidR="00481F4B" w:rsidRPr="00905889">
        <w:trPr>
          <w:trHeight w:val="510"/>
        </w:trPr>
        <w:tc>
          <w:tcPr>
            <w:tcW w:w="0" w:type="auto"/>
          </w:tcPr>
          <w:p w:rsidR="000C42D7" w:rsidRPr="00905889" w:rsidRDefault="000C42D7" w:rsidP="009417DE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C42D7" w:rsidRPr="00F531E5" w:rsidRDefault="000C42D7" w:rsidP="009417DE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>
              <w:rPr>
                <w:rFonts w:ascii="Calibri" w:hAnsi="Calibri"/>
                <w:b/>
                <w:sz w:val="20"/>
                <w:lang w:val="pl-PL"/>
              </w:rPr>
              <w:t>Ananas w kawałkach puszka</w:t>
            </w:r>
          </w:p>
        </w:tc>
        <w:tc>
          <w:tcPr>
            <w:tcW w:w="0" w:type="auto"/>
          </w:tcPr>
          <w:p w:rsidR="000C42D7" w:rsidRDefault="000C42D7" w:rsidP="009417DE">
            <w:pPr>
              <w:pStyle w:val="Zawartotabeli"/>
              <w:snapToGrid w:val="0"/>
              <w:jc w:val="both"/>
              <w:rPr>
                <w:rFonts w:ascii="Calibri" w:hAnsi="Calibri"/>
                <w:color w:val="000000"/>
                <w:sz w:val="20"/>
                <w:lang w:val="pl-PL"/>
              </w:rPr>
            </w:pPr>
            <w:r>
              <w:rPr>
                <w:rFonts w:ascii="Calibri" w:hAnsi="Calibri"/>
                <w:color w:val="000000"/>
                <w:sz w:val="20"/>
                <w:lang w:val="pl-PL"/>
              </w:rPr>
              <w:t>Skład: Ananasy, woda, cukier, regulator kwasowości.</w:t>
            </w:r>
          </w:p>
          <w:p w:rsidR="000C42D7" w:rsidRPr="00F531E5" w:rsidRDefault="002D787C" w:rsidP="009417DE">
            <w:pPr>
              <w:pStyle w:val="Zawartotabeli"/>
              <w:snapToGrid w:val="0"/>
              <w:jc w:val="both"/>
              <w:rPr>
                <w:rFonts w:ascii="Calibri" w:hAnsi="Calibri"/>
                <w:color w:val="000000"/>
                <w:sz w:val="20"/>
                <w:lang w:val="pl-PL"/>
              </w:rPr>
            </w:pPr>
            <w:r w:rsidRPr="002D787C">
              <w:rPr>
                <w:rFonts w:ascii="Calibri" w:hAnsi="Calibri"/>
                <w:color w:val="000000"/>
                <w:sz w:val="20"/>
                <w:lang w:val="pl-PL"/>
              </w:rPr>
              <w:t>Opakowanie: puszka, masa netto min. 560 g, masa netto po odsączeniu min. 340 g.</w:t>
            </w:r>
          </w:p>
        </w:tc>
        <w:tc>
          <w:tcPr>
            <w:tcW w:w="0" w:type="auto"/>
          </w:tcPr>
          <w:p w:rsidR="000C42D7" w:rsidRPr="00F531E5" w:rsidRDefault="000C42D7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0C42D7" w:rsidRDefault="00E96CDA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0C42D7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0" w:type="auto"/>
          </w:tcPr>
          <w:p w:rsidR="000C42D7" w:rsidRPr="00905889" w:rsidRDefault="000C42D7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0C42D7" w:rsidRPr="00905889" w:rsidRDefault="000C42D7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0C42D7" w:rsidRPr="00905889" w:rsidRDefault="000C42D7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0C42D7" w:rsidRPr="00905889" w:rsidRDefault="000C42D7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0C42D7" w:rsidRPr="00905889" w:rsidRDefault="000C42D7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0C42D7" w:rsidRDefault="000C42D7" w:rsidP="009417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C42D7" w:rsidRPr="00905889" w:rsidRDefault="000C42D7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481F4B" w:rsidRPr="00905889">
        <w:trPr>
          <w:trHeight w:val="510"/>
        </w:trPr>
        <w:tc>
          <w:tcPr>
            <w:tcW w:w="0" w:type="auto"/>
          </w:tcPr>
          <w:p w:rsidR="00DA061A" w:rsidRPr="00905889" w:rsidRDefault="00DA061A" w:rsidP="00DA061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A061A" w:rsidRPr="00F531E5" w:rsidRDefault="00DA061A" w:rsidP="00DA061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F531E5">
              <w:rPr>
                <w:rFonts w:ascii="Calibri" w:hAnsi="Calibri"/>
                <w:b/>
                <w:sz w:val="20"/>
                <w:lang w:val="pl-PL"/>
              </w:rPr>
              <w:t>Barszcz biały- koncentrat Kowalewski lub równoważne</w:t>
            </w:r>
          </w:p>
        </w:tc>
        <w:tc>
          <w:tcPr>
            <w:tcW w:w="0" w:type="auto"/>
          </w:tcPr>
          <w:p w:rsidR="00DA061A" w:rsidRPr="00F531E5" w:rsidRDefault="00DA061A" w:rsidP="00472D2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highlight w:val="yellow"/>
                <w:lang w:val="pl-PL"/>
              </w:rPr>
            </w:pPr>
            <w:r w:rsidRPr="00F531E5">
              <w:rPr>
                <w:rFonts w:ascii="Calibri" w:hAnsi="Calibri"/>
                <w:color w:val="000000"/>
                <w:sz w:val="20"/>
                <w:lang w:val="pl-PL"/>
              </w:rPr>
              <w:t xml:space="preserve">Producent: Kowalewski. Koncentrat barszczu białego. Opakowanie: butelka szklana poj.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300-350</w:t>
            </w:r>
            <w:r w:rsidRPr="00F531E5">
              <w:rPr>
                <w:rFonts w:ascii="Calibri" w:hAnsi="Calibri"/>
                <w:color w:val="000000"/>
                <w:sz w:val="20"/>
                <w:lang w:val="pl-PL"/>
              </w:rPr>
              <w:t xml:space="preserve"> ml netto. 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DA061A" w:rsidRPr="00F531E5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F531E5">
              <w:rPr>
                <w:rFonts w:ascii="Calibri" w:hAnsi="Calibri"/>
                <w:sz w:val="20"/>
                <w:lang w:val="pl-PL"/>
              </w:rPr>
              <w:t>szt</w:t>
            </w:r>
            <w:proofErr w:type="spellEnd"/>
            <w:r w:rsidRPr="00F531E5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0" w:type="auto"/>
          </w:tcPr>
          <w:p w:rsidR="00DA061A" w:rsidRPr="00F531E5" w:rsidRDefault="00E96CD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  <w:r w:rsidR="00DA061A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DA061A" w:rsidRDefault="00DA061A" w:rsidP="00472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481F4B" w:rsidRPr="00905889">
        <w:trPr>
          <w:trHeight w:val="395"/>
        </w:trPr>
        <w:tc>
          <w:tcPr>
            <w:tcW w:w="0" w:type="auto"/>
          </w:tcPr>
          <w:p w:rsidR="000C42D7" w:rsidRPr="00905889" w:rsidRDefault="000C42D7" w:rsidP="009417DE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0C42D7" w:rsidRPr="00905889" w:rsidRDefault="000C42D7" w:rsidP="009417DE">
            <w:pPr>
              <w:rPr>
                <w:rFonts w:ascii="Calibri" w:hAnsi="Calibri"/>
                <w:b/>
                <w:sz w:val="20"/>
                <w:szCs w:val="20"/>
              </w:rPr>
            </w:pPr>
            <w:r w:rsidRPr="00905889">
              <w:rPr>
                <w:rFonts w:ascii="Calibri" w:hAnsi="Calibri"/>
                <w:b/>
                <w:sz w:val="20"/>
                <w:szCs w:val="20"/>
              </w:rPr>
              <w:t>Bazylia Prymat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lub równoważny</w:t>
            </w:r>
          </w:p>
        </w:tc>
        <w:tc>
          <w:tcPr>
            <w:tcW w:w="0" w:type="auto"/>
          </w:tcPr>
          <w:p w:rsidR="000C42D7" w:rsidRPr="00905889" w:rsidRDefault="000C42D7" w:rsidP="009417DE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4A2EB1">
              <w:rPr>
                <w:rFonts w:ascii="Calibri" w:hAnsi="Calibri"/>
                <w:sz w:val="20"/>
                <w:lang w:val="pl-PL"/>
              </w:rPr>
              <w:t>Ziele bazylii otarte. Opakowanie jednostkowe masa netto min. 10g. Okres przydatności do spożycia deklarowany przez producenta powinien wynosić nie mniej niż 6 miesięcy od daty dostawy.</w:t>
            </w:r>
          </w:p>
        </w:tc>
        <w:tc>
          <w:tcPr>
            <w:tcW w:w="0" w:type="auto"/>
          </w:tcPr>
          <w:p w:rsidR="000C42D7" w:rsidRPr="00905889" w:rsidRDefault="000C42D7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0C42D7" w:rsidRPr="00905889" w:rsidRDefault="00E96CDA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lang w:val="pl-PL"/>
              </w:rPr>
              <w:t>3</w:t>
            </w:r>
            <w:r w:rsidR="000C42D7">
              <w:rPr>
                <w:rFonts w:ascii="Calibri" w:hAnsi="Calibri"/>
                <w:sz w:val="20"/>
                <w:lang w:val="pl-PL"/>
              </w:rPr>
              <w:t>0</w:t>
            </w:r>
          </w:p>
        </w:tc>
        <w:tc>
          <w:tcPr>
            <w:tcW w:w="0" w:type="auto"/>
          </w:tcPr>
          <w:p w:rsidR="000C42D7" w:rsidRPr="00905889" w:rsidRDefault="000C42D7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0C42D7" w:rsidRPr="00905889" w:rsidRDefault="000C42D7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0C42D7" w:rsidRPr="00905889" w:rsidRDefault="000C42D7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0C42D7" w:rsidRPr="00905889" w:rsidRDefault="000C42D7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0C42D7" w:rsidRPr="00905889" w:rsidRDefault="000C42D7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0C42D7" w:rsidRDefault="000C42D7" w:rsidP="009417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0C42D7" w:rsidRPr="00905889" w:rsidRDefault="000C42D7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481F4B" w:rsidRPr="00905889">
        <w:trPr>
          <w:trHeight w:val="510"/>
        </w:trPr>
        <w:tc>
          <w:tcPr>
            <w:tcW w:w="0" w:type="auto"/>
          </w:tcPr>
          <w:p w:rsidR="000C42D7" w:rsidRPr="00905889" w:rsidRDefault="000C42D7" w:rsidP="000C42D7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C42D7" w:rsidRPr="00A002A5" w:rsidRDefault="000C42D7" w:rsidP="000C42D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Brzoskwinia w syropie</w:t>
            </w:r>
          </w:p>
        </w:tc>
        <w:tc>
          <w:tcPr>
            <w:tcW w:w="0" w:type="auto"/>
            <w:vAlign w:val="center"/>
          </w:tcPr>
          <w:p w:rsidR="000C42D7" w:rsidRPr="00A002A5" w:rsidRDefault="000C42D7" w:rsidP="000C42D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Produkt otrzymany ze świeżych brzoskwiń pokrojonych na połówki, w syropie cukrowym, utrwalony termicznie w opakowaniach hermetycznie zamkniętych. Owoce zdrowe, obrane, pokrojone na połówki o wyrównanej wielkości, bez pestek, bez uszkodzeń mechanicznych; niedopuszczalne brzoskwinie częściowo zielone, ze skazami, pozostałością skórki; mięsiste, miękkie, lecz nie rozpadające się. Zalewa klarowna lub opalizująca, z zawiesiną i/lub osadem z tkanki owoców.</w:t>
            </w:r>
          </w:p>
          <w:p w:rsidR="000C42D7" w:rsidRPr="00A002A5" w:rsidRDefault="000C42D7" w:rsidP="000C42D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Opakowanie jednostkowe: puszka metalowa. Masa netto powinna wynosić 820g. Masa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owoców odciekniętych w stosunku do deklarowanej masy netto produktu nie mniej niż 480 g.</w:t>
            </w:r>
          </w:p>
          <w:p w:rsidR="000C42D7" w:rsidRPr="00A002A5" w:rsidRDefault="000C42D7" w:rsidP="000C42D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0" w:type="auto"/>
          </w:tcPr>
          <w:p w:rsidR="000C42D7" w:rsidRPr="000C42D7" w:rsidRDefault="000C42D7" w:rsidP="000C42D7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0C42D7">
              <w:rPr>
                <w:rFonts w:ascii="Calibri" w:hAnsi="Calibri"/>
                <w:sz w:val="20"/>
                <w:lang w:val="pl-PL"/>
              </w:rPr>
              <w:lastRenderedPageBreak/>
              <w:t>szt.</w:t>
            </w:r>
          </w:p>
        </w:tc>
        <w:tc>
          <w:tcPr>
            <w:tcW w:w="0" w:type="auto"/>
          </w:tcPr>
          <w:p w:rsidR="000C42D7" w:rsidRPr="000C42D7" w:rsidRDefault="000C42D7" w:rsidP="000C42D7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 w:rsidRPr="000C42D7">
              <w:rPr>
                <w:rFonts w:ascii="Calibri" w:hAnsi="Calibri"/>
                <w:sz w:val="20"/>
              </w:rPr>
              <w:t>40</w:t>
            </w:r>
          </w:p>
        </w:tc>
        <w:tc>
          <w:tcPr>
            <w:tcW w:w="0" w:type="auto"/>
          </w:tcPr>
          <w:p w:rsidR="000C42D7" w:rsidRPr="00905889" w:rsidRDefault="000C42D7" w:rsidP="000C42D7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0C42D7" w:rsidRPr="00905889" w:rsidRDefault="000C42D7" w:rsidP="000C42D7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0C42D7" w:rsidRPr="00905889" w:rsidRDefault="000C42D7" w:rsidP="000C42D7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0C42D7" w:rsidRPr="00905889" w:rsidRDefault="000C42D7" w:rsidP="000C42D7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0C42D7" w:rsidRPr="00905889" w:rsidRDefault="000C42D7" w:rsidP="000C42D7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0C42D7" w:rsidRDefault="000C42D7" w:rsidP="000C42D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C42D7" w:rsidRPr="00905889" w:rsidRDefault="000C42D7" w:rsidP="000C42D7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481F4B" w:rsidRPr="004A15CA">
        <w:trPr>
          <w:trHeight w:val="395"/>
        </w:trPr>
        <w:tc>
          <w:tcPr>
            <w:tcW w:w="0" w:type="auto"/>
          </w:tcPr>
          <w:p w:rsidR="000C42D7" w:rsidRPr="001071C8" w:rsidRDefault="000C42D7" w:rsidP="009417DE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0C42D7" w:rsidRDefault="000C42D7" w:rsidP="009417D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Chrupki kukurydziane długie (pałeczki)</w:t>
            </w:r>
          </w:p>
        </w:tc>
        <w:tc>
          <w:tcPr>
            <w:tcW w:w="0" w:type="auto"/>
          </w:tcPr>
          <w:p w:rsidR="000C42D7" w:rsidRPr="00A002A5" w:rsidRDefault="000C42D7" w:rsidP="009417D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Produkt spożywczy wytworzony w 100% z grysu kukurydzianego, bezglutenowy, bez dodatku cukru i substancji słodzących oraz bez środków konserwujących. Opakowanie jednostkowe masa netto min.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0 g.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Pojedyncze chrupki w formie prostych pałeczek.</w:t>
            </w:r>
          </w:p>
          <w:p w:rsidR="000C42D7" w:rsidRDefault="000C42D7" w:rsidP="009417DE">
            <w:pPr>
              <w:snapToGrid w:val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y.</w:t>
            </w:r>
          </w:p>
        </w:tc>
        <w:tc>
          <w:tcPr>
            <w:tcW w:w="0" w:type="auto"/>
          </w:tcPr>
          <w:p w:rsidR="000C42D7" w:rsidRDefault="000C42D7" w:rsidP="009417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0C42D7" w:rsidRDefault="00E96CDA" w:rsidP="009417D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0C42D7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C42D7" w:rsidRPr="004A15CA" w:rsidRDefault="000C42D7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0C42D7" w:rsidRPr="004A15CA" w:rsidRDefault="000C42D7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0C42D7" w:rsidRPr="004A15CA" w:rsidRDefault="000C42D7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0C42D7" w:rsidRPr="004A15CA" w:rsidRDefault="000C42D7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0C42D7" w:rsidRPr="004A15CA" w:rsidRDefault="000C42D7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0C42D7" w:rsidRDefault="000C42D7" w:rsidP="009417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C42D7" w:rsidRPr="004A15CA" w:rsidRDefault="000C42D7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481F4B" w:rsidRPr="004A15CA">
        <w:trPr>
          <w:trHeight w:val="395"/>
        </w:trPr>
        <w:tc>
          <w:tcPr>
            <w:tcW w:w="0" w:type="auto"/>
          </w:tcPr>
          <w:p w:rsidR="008F6B13" w:rsidRPr="001071C8" w:rsidRDefault="008F6B13" w:rsidP="009417DE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8F6B13" w:rsidRPr="004A15CA" w:rsidRDefault="008F6B13" w:rsidP="009417D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Chrzan tarty</w:t>
            </w:r>
          </w:p>
        </w:tc>
        <w:tc>
          <w:tcPr>
            <w:tcW w:w="0" w:type="auto"/>
          </w:tcPr>
          <w:p w:rsidR="008F6B13" w:rsidRPr="00A002A5" w:rsidRDefault="008F6B13" w:rsidP="009417D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08D1">
              <w:rPr>
                <w:rFonts w:ascii="Calibri" w:hAnsi="Calibri"/>
                <w:color w:val="000000"/>
                <w:sz w:val="20"/>
                <w:szCs w:val="20"/>
              </w:rPr>
              <w:t>Produkt otrzymany ze świeżych, pozbawionych skórki, tartych korzeni chrzanu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(minimum 70% m/m)</w:t>
            </w:r>
            <w:r w:rsidRPr="00BF08D1">
              <w:rPr>
                <w:rFonts w:ascii="Calibri" w:hAnsi="Calibri"/>
                <w:color w:val="000000"/>
                <w:sz w:val="20"/>
                <w:szCs w:val="20"/>
              </w:rPr>
              <w:t xml:space="preserve"> z dodatkiem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co najwyżej cytryny, </w:t>
            </w:r>
            <w:r w:rsidRPr="00BF08D1">
              <w:rPr>
                <w:rFonts w:ascii="Calibri" w:hAnsi="Calibri"/>
                <w:color w:val="000000"/>
                <w:sz w:val="20"/>
                <w:szCs w:val="20"/>
              </w:rPr>
              <w:t xml:space="preserve">kwasku cytrynowego,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wody, </w:t>
            </w:r>
            <w:r w:rsidRPr="00BF08D1">
              <w:rPr>
                <w:rFonts w:ascii="Calibri" w:hAnsi="Calibri"/>
                <w:color w:val="000000"/>
                <w:sz w:val="20"/>
                <w:szCs w:val="20"/>
              </w:rPr>
              <w:t>soli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BF08D1">
              <w:rPr>
                <w:rFonts w:ascii="Calibri" w:hAnsi="Calibri"/>
                <w:color w:val="000000"/>
                <w:sz w:val="20"/>
                <w:szCs w:val="20"/>
              </w:rPr>
              <w:t xml:space="preserve"> cukru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oleju rzepakowego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. Wygląd: jednolita przetarta masa o barwie białej lub białokremowej; dopuszcza się odcień szarawy oraz rozwarstwienia. Smak i zapach: kwaśno-słodki, charakterystyczny dla chrzanu, bez posmaków i zapachów obcych.</w:t>
            </w:r>
          </w:p>
          <w:p w:rsidR="008F6B13" w:rsidRPr="00A002A5" w:rsidRDefault="008F6B13" w:rsidP="009417D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Opakowanie jednostkowe: słoik szklany szczelnie zakręcony, masa netto produktu nie mniej niż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 g.</w:t>
            </w:r>
          </w:p>
          <w:p w:rsidR="008F6B13" w:rsidRDefault="008F6B13" w:rsidP="009417D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0" w:type="auto"/>
          </w:tcPr>
          <w:p w:rsidR="008F6B13" w:rsidRDefault="008F6B13" w:rsidP="009417DE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0" w:type="auto"/>
          </w:tcPr>
          <w:p w:rsidR="008F6B13" w:rsidRDefault="008F6B13" w:rsidP="009417D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8F6B13" w:rsidRPr="004A15CA" w:rsidRDefault="008F6B13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8F6B13" w:rsidRPr="004A15CA" w:rsidRDefault="008F6B13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8F6B13" w:rsidRPr="004A15CA" w:rsidRDefault="008F6B13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8F6B13" w:rsidRPr="004A15CA" w:rsidRDefault="008F6B13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8F6B13" w:rsidRPr="004A15CA" w:rsidRDefault="008F6B13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8F6B13" w:rsidRDefault="008F6B13" w:rsidP="009417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F6B13" w:rsidRPr="004A15CA" w:rsidRDefault="008F6B13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481F4B" w:rsidRPr="00905889">
        <w:trPr>
          <w:trHeight w:val="510"/>
        </w:trPr>
        <w:tc>
          <w:tcPr>
            <w:tcW w:w="0" w:type="auto"/>
          </w:tcPr>
          <w:p w:rsidR="008F6B13" w:rsidRPr="00905889" w:rsidRDefault="008F6B13" w:rsidP="008F6B13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8F6B13" w:rsidRPr="004A15CA" w:rsidRDefault="008F6B13" w:rsidP="008F6B13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A15C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Ciasteczka zbożowe/owsiane SANTE (niskocukrowe) z </w:t>
            </w:r>
            <w:r w:rsidRPr="004A15CA">
              <w:rPr>
                <w:rFonts w:ascii="Calibri" w:hAnsi="Calibri"/>
                <w:b/>
                <w:color w:val="000000"/>
                <w:sz w:val="20"/>
                <w:szCs w:val="20"/>
              </w:rPr>
              <w:lastRenderedPageBreak/>
              <w:t>żurawiną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lub </w:t>
            </w:r>
            <w:r w:rsidRPr="004A15C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z wiśnią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lub równoważne</w:t>
            </w:r>
          </w:p>
        </w:tc>
        <w:tc>
          <w:tcPr>
            <w:tcW w:w="0" w:type="auto"/>
          </w:tcPr>
          <w:p w:rsidR="008F6B13" w:rsidRDefault="008F6B13" w:rsidP="008F6B1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Produkt zbożowy bez dodatku pszenicy</w:t>
            </w:r>
            <w:r w:rsidRPr="004A15CA">
              <w:rPr>
                <w:rFonts w:ascii="Calibri" w:hAnsi="Calibri"/>
                <w:sz w:val="20"/>
                <w:szCs w:val="20"/>
              </w:rPr>
              <w:t xml:space="preserve">, składający się </w:t>
            </w:r>
            <w:r>
              <w:rPr>
                <w:rFonts w:ascii="Calibri" w:hAnsi="Calibri"/>
                <w:sz w:val="20"/>
                <w:szCs w:val="20"/>
              </w:rPr>
              <w:t>minimum</w:t>
            </w:r>
            <w:r w:rsidRPr="004A15CA">
              <w:rPr>
                <w:rFonts w:ascii="Calibri" w:hAnsi="Calibri"/>
                <w:sz w:val="20"/>
                <w:szCs w:val="20"/>
              </w:rPr>
              <w:t xml:space="preserve"> w 60,7% z pełnego ziarna owsa</w:t>
            </w:r>
            <w:r>
              <w:rPr>
                <w:rFonts w:ascii="Calibri" w:hAnsi="Calibri"/>
                <w:sz w:val="20"/>
                <w:szCs w:val="20"/>
              </w:rPr>
              <w:t>, z dodatkiem suszonej żurawiny lub wiśni. Masa netto opakowania minimum</w:t>
            </w:r>
            <w:r w:rsidRPr="004A15CA">
              <w:rPr>
                <w:rFonts w:ascii="Calibri" w:hAnsi="Calibri"/>
                <w:sz w:val="20"/>
                <w:szCs w:val="20"/>
              </w:rPr>
              <w:t>-33 g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8F6B13" w:rsidRPr="004A15CA" w:rsidRDefault="008F6B13" w:rsidP="008F6B1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</w:rPr>
              <w:lastRenderedPageBreak/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8F6B13" w:rsidRDefault="008F6B13" w:rsidP="008F6B13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lastRenderedPageBreak/>
              <w:t>opak.</w:t>
            </w:r>
          </w:p>
        </w:tc>
        <w:tc>
          <w:tcPr>
            <w:tcW w:w="0" w:type="auto"/>
          </w:tcPr>
          <w:p w:rsidR="008F6B13" w:rsidRDefault="00E96CDA" w:rsidP="008F6B13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10</w:t>
            </w:r>
            <w:r w:rsidR="008F6B13">
              <w:rPr>
                <w:rFonts w:ascii="Calibri" w:hAnsi="Calibri"/>
                <w:sz w:val="20"/>
                <w:lang w:val="pl-PL"/>
              </w:rPr>
              <w:t>00</w:t>
            </w:r>
          </w:p>
        </w:tc>
        <w:tc>
          <w:tcPr>
            <w:tcW w:w="0" w:type="auto"/>
          </w:tcPr>
          <w:p w:rsidR="008F6B13" w:rsidRPr="00905889" w:rsidRDefault="008F6B13" w:rsidP="008F6B13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8F6B13" w:rsidRPr="00905889" w:rsidRDefault="008F6B13" w:rsidP="008F6B13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8F6B13" w:rsidRPr="00905889" w:rsidRDefault="008F6B13" w:rsidP="008F6B13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8F6B13" w:rsidRPr="00905889" w:rsidRDefault="008F6B13" w:rsidP="008F6B13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8F6B13" w:rsidRPr="00905889" w:rsidRDefault="008F6B13" w:rsidP="008F6B13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8F6B13" w:rsidRDefault="008F6B13" w:rsidP="008F6B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8F6B13" w:rsidRPr="00905889" w:rsidRDefault="008F6B13" w:rsidP="008F6B13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481F4B" w:rsidRPr="00905889">
        <w:trPr>
          <w:trHeight w:val="510"/>
        </w:trPr>
        <w:tc>
          <w:tcPr>
            <w:tcW w:w="0" w:type="auto"/>
          </w:tcPr>
          <w:p w:rsidR="008F6B13" w:rsidRPr="00905889" w:rsidRDefault="008F6B13" w:rsidP="009417DE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8F6B13" w:rsidRPr="00905889" w:rsidRDefault="008F6B13" w:rsidP="008F6B13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proofErr w:type="spellStart"/>
            <w:r>
              <w:rPr>
                <w:rFonts w:ascii="Calibri" w:hAnsi="Calibri"/>
                <w:b/>
                <w:sz w:val="20"/>
                <w:lang w:val="pl-PL"/>
              </w:rPr>
              <w:t>Crunchy</w:t>
            </w:r>
            <w:proofErr w:type="spellEnd"/>
            <w:r>
              <w:rPr>
                <w:rFonts w:ascii="Calibri" w:hAnsi="Calibri"/>
                <w:b/>
                <w:sz w:val="20"/>
                <w:lang w:val="pl-PL"/>
              </w:rPr>
              <w:t xml:space="preserve"> klasyczne pełnoziarniste płatki </w:t>
            </w:r>
            <w:proofErr w:type="spellStart"/>
            <w:r>
              <w:rPr>
                <w:rFonts w:ascii="Calibri" w:hAnsi="Calibri"/>
                <w:b/>
                <w:sz w:val="20"/>
                <w:lang w:val="pl-PL"/>
              </w:rPr>
              <w:t>Sante</w:t>
            </w:r>
            <w:proofErr w:type="spellEnd"/>
            <w:r>
              <w:rPr>
                <w:rFonts w:ascii="Calibri" w:hAnsi="Calibri"/>
                <w:b/>
                <w:sz w:val="20"/>
                <w:lang w:val="pl-PL"/>
              </w:rPr>
              <w:t xml:space="preserve"> lub równoważne</w:t>
            </w:r>
          </w:p>
        </w:tc>
        <w:tc>
          <w:tcPr>
            <w:tcW w:w="0" w:type="auto"/>
          </w:tcPr>
          <w:p w:rsidR="008F6B13" w:rsidRPr="008F6B13" w:rsidRDefault="008F6B13" w:rsidP="008F6B1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F6B13">
              <w:rPr>
                <w:rFonts w:ascii="Calibri" w:hAnsi="Calibri"/>
                <w:sz w:val="20"/>
                <w:szCs w:val="20"/>
              </w:rPr>
              <w:t>Pełnoziarniste płatki owsiane 47%, mąka: jęczmienna, kukurydziana; syrop glukozowy, nierafinowany cukier trzcinowy, nieutwardzony tłuszcz palmowy, grys kukurydziany, melasa trzcinowa, płatki kokosowe, cynamon, ekstrakt słodu jęczmiennego, sól morska, aromat.</w:t>
            </w:r>
          </w:p>
          <w:p w:rsidR="008F6B13" w:rsidRPr="008F6B13" w:rsidRDefault="008F6B13" w:rsidP="008F6B1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F6B13">
              <w:rPr>
                <w:rFonts w:ascii="Calibri" w:hAnsi="Calibri"/>
                <w:sz w:val="20"/>
                <w:szCs w:val="20"/>
              </w:rPr>
              <w:t>Wartość odżywcza:</w:t>
            </w:r>
          </w:p>
          <w:p w:rsidR="008F6B13" w:rsidRPr="008F6B13" w:rsidRDefault="008F6B13" w:rsidP="008F6B1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F6B13">
              <w:rPr>
                <w:rFonts w:ascii="Calibri" w:hAnsi="Calibri"/>
                <w:sz w:val="20"/>
                <w:szCs w:val="20"/>
              </w:rPr>
              <w:t>Białko 8,4 g</w:t>
            </w:r>
          </w:p>
          <w:p w:rsidR="008F6B13" w:rsidRPr="008F6B13" w:rsidRDefault="008F6B13" w:rsidP="008F6B1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F6B13">
              <w:rPr>
                <w:rFonts w:ascii="Calibri" w:hAnsi="Calibri"/>
                <w:sz w:val="20"/>
                <w:szCs w:val="20"/>
              </w:rPr>
              <w:t>Błonnik 6 g</w:t>
            </w:r>
          </w:p>
          <w:p w:rsidR="008F6B13" w:rsidRDefault="008F6B13" w:rsidP="008F6B1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F6B13">
              <w:rPr>
                <w:rFonts w:ascii="Calibri" w:hAnsi="Calibri"/>
                <w:sz w:val="20"/>
                <w:szCs w:val="20"/>
              </w:rPr>
              <w:t>Węglowodany 68 g</w:t>
            </w:r>
          </w:p>
          <w:p w:rsidR="008F6B13" w:rsidRPr="008F6B13" w:rsidRDefault="008F6B13" w:rsidP="008F6B1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8F6B13" w:rsidRPr="00905889" w:rsidRDefault="008F6B13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proofErr w:type="spellStart"/>
            <w:r>
              <w:rPr>
                <w:rFonts w:ascii="Calibri" w:hAnsi="Calibri"/>
                <w:sz w:val="20"/>
                <w:lang w:val="pl-PL"/>
              </w:rPr>
              <w:t>szt</w:t>
            </w:r>
            <w:proofErr w:type="spellEnd"/>
          </w:p>
        </w:tc>
        <w:tc>
          <w:tcPr>
            <w:tcW w:w="0" w:type="auto"/>
          </w:tcPr>
          <w:p w:rsidR="008F6B13" w:rsidRDefault="00E96CDA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5</w:t>
            </w:r>
            <w:r w:rsidR="008F6B13">
              <w:rPr>
                <w:rFonts w:ascii="Calibri" w:hAnsi="Calibri"/>
                <w:sz w:val="20"/>
                <w:lang w:val="pl-PL"/>
              </w:rPr>
              <w:t>0</w:t>
            </w:r>
          </w:p>
        </w:tc>
        <w:tc>
          <w:tcPr>
            <w:tcW w:w="0" w:type="auto"/>
          </w:tcPr>
          <w:p w:rsidR="008F6B13" w:rsidRPr="00905889" w:rsidRDefault="008F6B13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8F6B13" w:rsidRPr="00905889" w:rsidRDefault="008F6B13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8F6B13" w:rsidRPr="00905889" w:rsidRDefault="008F6B13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8F6B13" w:rsidRPr="00905889" w:rsidRDefault="008F6B13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8F6B13" w:rsidRPr="00905889" w:rsidRDefault="008F6B13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8F6B13" w:rsidRDefault="00042A5D" w:rsidP="009417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F6B13" w:rsidRPr="00905889" w:rsidRDefault="008F6B13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481F4B" w:rsidRPr="00905889">
        <w:trPr>
          <w:trHeight w:val="510"/>
        </w:trPr>
        <w:tc>
          <w:tcPr>
            <w:tcW w:w="0" w:type="auto"/>
          </w:tcPr>
          <w:p w:rsidR="00DA061A" w:rsidRPr="00905889" w:rsidRDefault="00DA061A" w:rsidP="00DA061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Cukier </w:t>
            </w:r>
          </w:p>
        </w:tc>
        <w:tc>
          <w:tcPr>
            <w:tcW w:w="0" w:type="auto"/>
          </w:tcPr>
          <w:p w:rsidR="00DA061A" w:rsidRPr="00905889" w:rsidRDefault="00DA061A" w:rsidP="00472D2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Cukier biały kryształ. Opakowania jednostkowe – torby papierowe, wykonane z materiałów opakowaniowych przeznaczonych do kontaktu z żywnością. Masa netto 1 kg.</w:t>
            </w:r>
          </w:p>
          <w:p w:rsidR="00DA061A" w:rsidRPr="00905889" w:rsidRDefault="00DA061A" w:rsidP="00472D2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k</w:t>
            </w:r>
            <w:r w:rsidRPr="00905889">
              <w:rPr>
                <w:rFonts w:ascii="Calibri" w:hAnsi="Calibri"/>
                <w:sz w:val="20"/>
                <w:lang w:val="pl-PL"/>
              </w:rPr>
              <w:t>g</w:t>
            </w:r>
          </w:p>
        </w:tc>
        <w:tc>
          <w:tcPr>
            <w:tcW w:w="0" w:type="auto"/>
          </w:tcPr>
          <w:p w:rsidR="00DA061A" w:rsidRPr="00905889" w:rsidRDefault="00044D11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4</w:t>
            </w:r>
            <w:r w:rsidR="00DA061A">
              <w:rPr>
                <w:rFonts w:ascii="Calibri" w:hAnsi="Calibri"/>
                <w:sz w:val="20"/>
                <w:lang w:val="pl-PL"/>
              </w:rPr>
              <w:t>0</w:t>
            </w:r>
            <w:r w:rsidR="00E96CDA">
              <w:rPr>
                <w:rFonts w:ascii="Calibri" w:hAnsi="Calibri"/>
                <w:sz w:val="20"/>
                <w:lang w:val="pl-PL"/>
              </w:rPr>
              <w:t>0</w:t>
            </w: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DA061A" w:rsidRDefault="00DA061A" w:rsidP="00472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481F4B" w:rsidRPr="00905889">
        <w:trPr>
          <w:trHeight w:val="336"/>
        </w:trPr>
        <w:tc>
          <w:tcPr>
            <w:tcW w:w="0" w:type="auto"/>
          </w:tcPr>
          <w:p w:rsidR="008F6B13" w:rsidRPr="00905889" w:rsidRDefault="008F6B13" w:rsidP="009417DE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8F6B13" w:rsidRPr="00905889" w:rsidRDefault="008F6B13" w:rsidP="009417DE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>
              <w:rPr>
                <w:rFonts w:ascii="Calibri" w:hAnsi="Calibri"/>
                <w:b/>
                <w:sz w:val="20"/>
                <w:lang w:val="pl-PL"/>
              </w:rPr>
              <w:t>Cukier puder</w:t>
            </w:r>
          </w:p>
        </w:tc>
        <w:tc>
          <w:tcPr>
            <w:tcW w:w="0" w:type="auto"/>
          </w:tcPr>
          <w:p w:rsidR="008F6B13" w:rsidRPr="00905889" w:rsidRDefault="008F6B13" w:rsidP="009417DE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Cukier puder</w:t>
            </w:r>
            <w:r w:rsidRPr="00905889">
              <w:rPr>
                <w:rFonts w:ascii="Calibri" w:hAnsi="Calibri"/>
                <w:sz w:val="20"/>
                <w:lang w:val="pl-PL"/>
              </w:rPr>
              <w:t>. Opakowani</w:t>
            </w:r>
            <w:r>
              <w:rPr>
                <w:rFonts w:ascii="Calibri" w:hAnsi="Calibri"/>
                <w:sz w:val="20"/>
                <w:lang w:val="pl-PL"/>
              </w:rPr>
              <w:t>a jednostkowe – torby papierowe lub foliowe</w:t>
            </w:r>
            <w:r w:rsidRPr="00905889">
              <w:rPr>
                <w:rFonts w:ascii="Calibri" w:hAnsi="Calibri"/>
                <w:sz w:val="20"/>
                <w:lang w:val="pl-PL"/>
              </w:rPr>
              <w:t xml:space="preserve"> wykonane z materiałów opakowaniowych przeznaczonych do kontaktu z żywnością. Masa netto </w:t>
            </w:r>
            <w:r>
              <w:rPr>
                <w:rFonts w:ascii="Calibri" w:hAnsi="Calibri"/>
                <w:sz w:val="20"/>
                <w:lang w:val="pl-PL"/>
              </w:rPr>
              <w:t>0,5</w:t>
            </w:r>
            <w:r w:rsidRPr="00905889">
              <w:rPr>
                <w:rFonts w:ascii="Calibri" w:hAnsi="Calibri"/>
                <w:sz w:val="20"/>
                <w:lang w:val="pl-PL"/>
              </w:rPr>
              <w:t xml:space="preserve"> kg.</w:t>
            </w:r>
          </w:p>
          <w:p w:rsidR="008F6B13" w:rsidRPr="00905889" w:rsidRDefault="008F6B13" w:rsidP="009417DE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0" w:type="auto"/>
          </w:tcPr>
          <w:p w:rsidR="008F6B13" w:rsidRPr="00905889" w:rsidRDefault="008F6B13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proofErr w:type="spellStart"/>
            <w:r>
              <w:rPr>
                <w:rFonts w:ascii="Calibri" w:hAnsi="Calibri"/>
                <w:sz w:val="20"/>
                <w:lang w:val="pl-PL"/>
              </w:rPr>
              <w:t>szt</w:t>
            </w:r>
            <w:proofErr w:type="spellEnd"/>
          </w:p>
        </w:tc>
        <w:tc>
          <w:tcPr>
            <w:tcW w:w="0" w:type="auto"/>
          </w:tcPr>
          <w:p w:rsidR="008F6B13" w:rsidRDefault="008F6B13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10</w:t>
            </w:r>
          </w:p>
        </w:tc>
        <w:tc>
          <w:tcPr>
            <w:tcW w:w="0" w:type="auto"/>
          </w:tcPr>
          <w:p w:rsidR="008F6B13" w:rsidRPr="00905889" w:rsidRDefault="008F6B13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8F6B13" w:rsidRPr="00905889" w:rsidRDefault="008F6B13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8F6B13" w:rsidRPr="00905889" w:rsidRDefault="008F6B13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8F6B13" w:rsidRPr="00905889" w:rsidRDefault="008F6B13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8F6B13" w:rsidRPr="00905889" w:rsidRDefault="008F6B13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8F6B13" w:rsidRDefault="00042A5D" w:rsidP="009417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F6B13" w:rsidRPr="00905889" w:rsidRDefault="008F6B13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481F4B" w:rsidRPr="00905889">
        <w:trPr>
          <w:trHeight w:val="336"/>
        </w:trPr>
        <w:tc>
          <w:tcPr>
            <w:tcW w:w="0" w:type="auto"/>
          </w:tcPr>
          <w:p w:rsidR="00DA061A" w:rsidRPr="00905889" w:rsidRDefault="00DA061A" w:rsidP="00DA061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Cukier wanilinowy </w:t>
            </w:r>
          </w:p>
        </w:tc>
        <w:tc>
          <w:tcPr>
            <w:tcW w:w="0" w:type="auto"/>
          </w:tcPr>
          <w:p w:rsidR="00DA061A" w:rsidRPr="00905889" w:rsidRDefault="00DA061A" w:rsidP="00472D2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Masa netto</w:t>
            </w:r>
            <w:r>
              <w:rPr>
                <w:rFonts w:ascii="Calibri" w:hAnsi="Calibri"/>
                <w:sz w:val="20"/>
                <w:lang w:val="pl-PL"/>
              </w:rPr>
              <w:t xml:space="preserve"> min.</w:t>
            </w:r>
            <w:r w:rsidRPr="00905889">
              <w:rPr>
                <w:rFonts w:ascii="Calibri" w:hAnsi="Calibri"/>
                <w:sz w:val="20"/>
                <w:lang w:val="pl-PL"/>
              </w:rPr>
              <w:t xml:space="preserve"> 20g. </w:t>
            </w:r>
            <w:r w:rsidRPr="00905889">
              <w:rPr>
                <w:rFonts w:ascii="Calibri" w:hAnsi="Calibri" w:cs="Arial"/>
                <w:kern w:val="1"/>
                <w:sz w:val="20"/>
                <w:lang w:val="pl-PL" w:eastAsia="en-US"/>
              </w:rPr>
              <w:t>Okres przydatności do spożycia deklarowany przez producenta powinien wynosić</w:t>
            </w:r>
            <w:r w:rsidRPr="00905889">
              <w:rPr>
                <w:rFonts w:ascii="Calibri" w:hAnsi="Calibri" w:cs="Arial"/>
                <w:color w:val="FF0000"/>
                <w:kern w:val="1"/>
                <w:sz w:val="20"/>
                <w:lang w:val="pl-PL" w:eastAsia="en-US"/>
              </w:rPr>
              <w:t xml:space="preserve"> </w:t>
            </w:r>
            <w:r w:rsidRPr="00905889">
              <w:rPr>
                <w:rFonts w:ascii="Calibri" w:hAnsi="Calibri" w:cs="Arial"/>
                <w:kern w:val="1"/>
                <w:sz w:val="20"/>
                <w:lang w:val="pl-PL" w:eastAsia="en-US"/>
              </w:rPr>
              <w:t xml:space="preserve">nie mniej niż 3 miesiące od daty </w:t>
            </w:r>
            <w:r w:rsidRPr="00905889">
              <w:rPr>
                <w:rFonts w:ascii="Calibri" w:hAnsi="Calibri" w:cs="Arial"/>
                <w:kern w:val="1"/>
                <w:sz w:val="20"/>
                <w:lang w:val="pl-PL" w:eastAsia="en-US"/>
              </w:rPr>
              <w:lastRenderedPageBreak/>
              <w:t>dostawy.</w:t>
            </w: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lastRenderedPageBreak/>
              <w:t>szt.</w:t>
            </w:r>
          </w:p>
        </w:tc>
        <w:tc>
          <w:tcPr>
            <w:tcW w:w="0" w:type="auto"/>
          </w:tcPr>
          <w:p w:rsidR="00DA061A" w:rsidRPr="00905889" w:rsidRDefault="00E96CD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5</w:t>
            </w:r>
            <w:r w:rsidR="00C04B69">
              <w:rPr>
                <w:rFonts w:ascii="Calibri" w:hAnsi="Calibri"/>
                <w:sz w:val="20"/>
                <w:lang w:val="pl-PL"/>
              </w:rPr>
              <w:t>0</w:t>
            </w: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DA061A" w:rsidRDefault="00DA061A" w:rsidP="00472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481F4B" w:rsidRPr="00905889">
        <w:trPr>
          <w:trHeight w:val="336"/>
        </w:trPr>
        <w:tc>
          <w:tcPr>
            <w:tcW w:w="0" w:type="auto"/>
          </w:tcPr>
          <w:p w:rsidR="0093706C" w:rsidRPr="00905889" w:rsidRDefault="0093706C" w:rsidP="00DA061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3706C" w:rsidRPr="00905889" w:rsidRDefault="0093706C" w:rsidP="00DA061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>
              <w:rPr>
                <w:rFonts w:ascii="Calibri" w:hAnsi="Calibri"/>
                <w:b/>
                <w:sz w:val="20"/>
                <w:lang w:val="pl-PL"/>
              </w:rPr>
              <w:t>Curry -przyprawa</w:t>
            </w:r>
          </w:p>
        </w:tc>
        <w:tc>
          <w:tcPr>
            <w:tcW w:w="0" w:type="auto"/>
          </w:tcPr>
          <w:p w:rsidR="0093706C" w:rsidRPr="00905889" w:rsidRDefault="0093706C" w:rsidP="00472D2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Opakowanie masa netto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905889">
              <w:rPr>
                <w:rFonts w:ascii="Calibri" w:hAnsi="Calibri"/>
                <w:sz w:val="20"/>
                <w:lang w:val="pl-PL"/>
              </w:rPr>
              <w:t>min.  50g. 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93706C" w:rsidRPr="00905889" w:rsidRDefault="0093706C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93706C" w:rsidRDefault="00E96CD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2</w:t>
            </w:r>
            <w:r w:rsidR="0093706C">
              <w:rPr>
                <w:rFonts w:ascii="Calibri" w:hAnsi="Calibri"/>
                <w:sz w:val="20"/>
                <w:lang w:val="pl-PL"/>
              </w:rPr>
              <w:t>0</w:t>
            </w:r>
          </w:p>
        </w:tc>
        <w:tc>
          <w:tcPr>
            <w:tcW w:w="0" w:type="auto"/>
          </w:tcPr>
          <w:p w:rsidR="0093706C" w:rsidRPr="00905889" w:rsidRDefault="0093706C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93706C" w:rsidRPr="00905889" w:rsidRDefault="0093706C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93706C" w:rsidRPr="00905889" w:rsidRDefault="0093706C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93706C" w:rsidRPr="00905889" w:rsidRDefault="0093706C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93706C" w:rsidRPr="00905889" w:rsidRDefault="0093706C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93706C" w:rsidRDefault="0093706C" w:rsidP="00472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93706C" w:rsidRPr="00905889" w:rsidRDefault="0093706C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481F4B" w:rsidRPr="00905889">
        <w:trPr>
          <w:trHeight w:val="510"/>
        </w:trPr>
        <w:tc>
          <w:tcPr>
            <w:tcW w:w="0" w:type="auto"/>
          </w:tcPr>
          <w:p w:rsidR="00DA061A" w:rsidRPr="00905889" w:rsidRDefault="00DA061A" w:rsidP="00DA061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Cynamon mielony Prymat </w:t>
            </w:r>
            <w:r>
              <w:rPr>
                <w:rFonts w:ascii="Calibri" w:hAnsi="Calibri"/>
                <w:b/>
                <w:sz w:val="20"/>
                <w:lang w:val="pl-PL"/>
              </w:rPr>
              <w:t>lub równoważny</w:t>
            </w:r>
          </w:p>
        </w:tc>
        <w:tc>
          <w:tcPr>
            <w:tcW w:w="0" w:type="auto"/>
          </w:tcPr>
          <w:p w:rsidR="00DA061A" w:rsidRPr="00905889" w:rsidRDefault="00DA061A" w:rsidP="00472D2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Wysuszona kora zdjęta z gałęzi różnych gatunków drzewa rodzaju </w:t>
            </w:r>
            <w:proofErr w:type="spellStart"/>
            <w:r w:rsidRPr="00905889">
              <w:rPr>
                <w:rFonts w:ascii="Calibri" w:hAnsi="Calibri"/>
                <w:sz w:val="20"/>
                <w:lang w:val="pl-PL"/>
              </w:rPr>
              <w:t>Cinnammonum</w:t>
            </w:r>
            <w:proofErr w:type="spellEnd"/>
            <w:r w:rsidRPr="00905889">
              <w:rPr>
                <w:rFonts w:ascii="Calibri" w:hAnsi="Calibri"/>
                <w:sz w:val="20"/>
                <w:lang w:val="pl-PL"/>
              </w:rPr>
              <w:t>, przygotowana w formie proszku. Opakowanie jednostkowe: masa netto min. 15 g. 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DA061A" w:rsidRPr="00905889" w:rsidRDefault="00E96CD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5</w:t>
            </w:r>
            <w:r w:rsidR="00C04B69">
              <w:rPr>
                <w:rFonts w:ascii="Calibri" w:hAnsi="Calibri"/>
                <w:sz w:val="20"/>
                <w:lang w:val="pl-PL"/>
              </w:rPr>
              <w:t>0</w:t>
            </w: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DA061A" w:rsidRDefault="00DA061A" w:rsidP="00472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BF7670" w:rsidRPr="00905889">
        <w:trPr>
          <w:trHeight w:val="510"/>
        </w:trPr>
        <w:tc>
          <w:tcPr>
            <w:tcW w:w="0" w:type="auto"/>
          </w:tcPr>
          <w:p w:rsidR="00BF7670" w:rsidRPr="00905889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Pr="00F61E46" w:rsidRDefault="00BF7670" w:rsidP="00BF767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61E46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Czosnek granulowany </w:t>
            </w:r>
          </w:p>
        </w:tc>
        <w:tc>
          <w:tcPr>
            <w:tcW w:w="0" w:type="auto"/>
          </w:tcPr>
          <w:p w:rsidR="00BF7670" w:rsidRPr="00F61E46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61E46">
              <w:rPr>
                <w:rFonts w:ascii="Calibri" w:hAnsi="Calibri"/>
                <w:sz w:val="20"/>
                <w:lang w:val="pl-PL"/>
              </w:rPr>
              <w:t>Czosnek suszony, przygotowany w formie proszku (granulat). Opakowanie jednostkowe: masa netto min. 15 g. 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BF7670" w:rsidRPr="00F61E46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F61E46">
              <w:rPr>
                <w:rFonts w:ascii="Calibri" w:hAnsi="Calibri"/>
                <w:sz w:val="20"/>
                <w:lang w:val="pl-PL"/>
              </w:rPr>
              <w:t>30</w:t>
            </w:r>
          </w:p>
        </w:tc>
        <w:tc>
          <w:tcPr>
            <w:tcW w:w="0" w:type="auto"/>
          </w:tcPr>
          <w:p w:rsidR="00BF7670" w:rsidRPr="00F61E46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F61E46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F61E46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F61E46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F61E46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1E46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BF7670" w:rsidRPr="00905889">
        <w:trPr>
          <w:trHeight w:val="510"/>
        </w:trPr>
        <w:tc>
          <w:tcPr>
            <w:tcW w:w="0" w:type="auto"/>
          </w:tcPr>
          <w:p w:rsidR="00BF7670" w:rsidRPr="00905889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>
              <w:rPr>
                <w:rFonts w:ascii="Calibri" w:hAnsi="Calibri"/>
                <w:b/>
                <w:sz w:val="20"/>
                <w:lang w:val="pl-PL"/>
              </w:rPr>
              <w:t>Drożdże piekarnicze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Opakowanie masa netto</w:t>
            </w:r>
            <w:r>
              <w:rPr>
                <w:rFonts w:ascii="Calibri" w:hAnsi="Calibri"/>
                <w:sz w:val="20"/>
                <w:lang w:val="pl-PL"/>
              </w:rPr>
              <w:t xml:space="preserve">  1</w:t>
            </w:r>
            <w:r w:rsidRPr="00905889">
              <w:rPr>
                <w:rFonts w:ascii="Calibri" w:hAnsi="Calibri"/>
                <w:sz w:val="20"/>
                <w:lang w:val="pl-PL"/>
              </w:rPr>
              <w:t>0</w:t>
            </w:r>
            <w:r>
              <w:rPr>
                <w:rFonts w:ascii="Calibri" w:hAnsi="Calibri"/>
                <w:sz w:val="20"/>
                <w:lang w:val="pl-PL"/>
              </w:rPr>
              <w:t xml:space="preserve">0 </w:t>
            </w:r>
            <w:r w:rsidRPr="00905889">
              <w:rPr>
                <w:rFonts w:ascii="Calibri" w:hAnsi="Calibri"/>
                <w:sz w:val="20"/>
                <w:lang w:val="pl-PL"/>
              </w:rPr>
              <w:t>g. 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BF7670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10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481F4B" w:rsidRPr="004A15CA">
        <w:trPr>
          <w:trHeight w:val="395"/>
        </w:trPr>
        <w:tc>
          <w:tcPr>
            <w:tcW w:w="0" w:type="auto"/>
          </w:tcPr>
          <w:p w:rsidR="00F83C51" w:rsidRPr="001071C8" w:rsidRDefault="00F83C51" w:rsidP="009417DE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83C51" w:rsidRPr="004A15CA" w:rsidRDefault="00F83C51" w:rsidP="009417D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Dżem</w:t>
            </w:r>
            <w:r w:rsidRPr="004A15C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niskosłodzon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y</w:t>
            </w:r>
            <w:r w:rsidRPr="004A15C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z</w:t>
            </w:r>
            <w:r w:rsidRPr="004A15C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truskaw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ek, wiśni lub jabłek</w:t>
            </w:r>
          </w:p>
        </w:tc>
        <w:tc>
          <w:tcPr>
            <w:tcW w:w="0" w:type="auto"/>
          </w:tcPr>
          <w:p w:rsidR="00F83C51" w:rsidRDefault="00F83C51" w:rsidP="009417D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CF1DC5">
              <w:rPr>
                <w:rFonts w:ascii="Calibri" w:hAnsi="Calibri"/>
                <w:color w:val="000000"/>
                <w:sz w:val="20"/>
                <w:szCs w:val="20"/>
              </w:rPr>
              <w:t xml:space="preserve">rodukt otrzymany przez gotowanie po oddzieleniu części niejadalnych,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odpowiednich gatunków owoców</w:t>
            </w:r>
            <w:r w:rsidRPr="00CF1DC5">
              <w:rPr>
                <w:rFonts w:ascii="Calibri" w:hAnsi="Calibri"/>
                <w:color w:val="000000"/>
                <w:sz w:val="20"/>
                <w:szCs w:val="20"/>
              </w:rPr>
              <w:t xml:space="preserve">, mrożonych, pasteryzowanych lub pulp z dodatkiem cukru, oraz ewentualnym dodatkiem substancji żelujących(pektyn), syropu skrobiowego, kwasów spożywczych, środków </w:t>
            </w:r>
            <w:proofErr w:type="spellStart"/>
            <w:r w:rsidRPr="00CF1DC5">
              <w:rPr>
                <w:rFonts w:ascii="Calibri" w:hAnsi="Calibri"/>
                <w:color w:val="000000"/>
                <w:sz w:val="20"/>
                <w:szCs w:val="20"/>
              </w:rPr>
              <w:t>przeciwpieniących</w:t>
            </w:r>
            <w:proofErr w:type="spellEnd"/>
            <w:r w:rsidRPr="00CF1DC5">
              <w:rPr>
                <w:rFonts w:ascii="Calibri" w:hAnsi="Calibri"/>
                <w:color w:val="000000"/>
                <w:sz w:val="20"/>
                <w:szCs w:val="20"/>
              </w:rPr>
              <w:t>, konserwujących, kwasu L-askorbinowego (jako przeciwutleniacza) i innych zgodnie z obowiązującym prawem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Do sporządzenia 100 g dżemu użyto min.40 g. owoców. </w:t>
            </w:r>
            <w:r w:rsidRPr="00054042">
              <w:rPr>
                <w:rFonts w:ascii="Calibri" w:hAnsi="Calibri"/>
                <w:color w:val="000000"/>
                <w:sz w:val="20"/>
                <w:szCs w:val="20"/>
              </w:rPr>
              <w:t>Łączna zawartość cukru 54 g na 100 g produktu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F83C51" w:rsidRDefault="00F83C51" w:rsidP="009417D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4042">
              <w:rPr>
                <w:rFonts w:ascii="Calibri" w:hAnsi="Calibri"/>
                <w:color w:val="000000"/>
                <w:sz w:val="20"/>
                <w:szCs w:val="20"/>
              </w:rPr>
              <w:t>Łączna zawartość cukru nie mniej niż 28 g i nie więcej niż 50 g na 100 g.</w:t>
            </w:r>
          </w:p>
          <w:p w:rsidR="00F83C51" w:rsidRDefault="00F83C51" w:rsidP="009417D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Konsystencja </w:t>
            </w:r>
            <w:r w:rsidRPr="00CF1DC5">
              <w:rPr>
                <w:rFonts w:ascii="Calibri" w:hAnsi="Calibri"/>
                <w:color w:val="000000"/>
                <w:sz w:val="20"/>
                <w:szCs w:val="20"/>
              </w:rPr>
              <w:t>gęsta, smarowna masa z ewentualnymi fragmentami miąższu owoców, skórki i innych użytych składników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Barwa właściwa dla danego gatunku owoców, smak </w:t>
            </w:r>
            <w:r w:rsidRPr="00CF1DC5">
              <w:rPr>
                <w:rFonts w:ascii="Calibri" w:hAnsi="Calibri"/>
                <w:color w:val="000000"/>
                <w:sz w:val="20"/>
                <w:szCs w:val="20"/>
              </w:rPr>
              <w:t>słodko-kwaśny, bez posmaków obcych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zapach </w:t>
            </w:r>
            <w:r w:rsidRPr="00CF1DC5">
              <w:rPr>
                <w:rFonts w:ascii="Calibri" w:hAnsi="Calibri"/>
                <w:color w:val="000000"/>
                <w:sz w:val="20"/>
                <w:szCs w:val="20"/>
              </w:rPr>
              <w:t>charakterystyczny dla powideł, bez zapachów obcych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 niedopuszczalne oznaki zepsucia lub zapleśnienia.</w:t>
            </w:r>
          </w:p>
          <w:p w:rsidR="00F83C51" w:rsidRDefault="00F83C51" w:rsidP="009417D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Opakowania jednostkowe słoiki szklane, z zakrętką, masa netto 280-340 g. Produkt pasteryzowany, </w:t>
            </w:r>
            <w:r w:rsidRPr="00DA2D37">
              <w:rPr>
                <w:rFonts w:ascii="Calibri" w:hAnsi="Calibri"/>
                <w:color w:val="000000"/>
                <w:sz w:val="20"/>
                <w:szCs w:val="20"/>
              </w:rPr>
              <w:t>nie może być konserwowany chemicznie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F83C51" w:rsidRPr="00054042" w:rsidRDefault="00F83C51" w:rsidP="009417D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CF1DC5">
              <w:rPr>
                <w:rFonts w:ascii="Calibri" w:hAnsi="Calibri"/>
                <w:color w:val="000000"/>
                <w:sz w:val="20"/>
                <w:szCs w:val="20"/>
              </w:rPr>
              <w:t xml:space="preserve">Okres przydatności do spożycia powideł deklarowany przez producenta powinien wynosić nie mniej niż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CF1DC5">
              <w:rPr>
                <w:rFonts w:ascii="Calibri" w:hAnsi="Calibri"/>
                <w:color w:val="000000"/>
                <w:sz w:val="20"/>
                <w:szCs w:val="20"/>
              </w:rPr>
              <w:t xml:space="preserve"> miesięcy od daty dostawy do magazynu odbiorcy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83C51" w:rsidRPr="004A15CA" w:rsidRDefault="00F83C51" w:rsidP="009417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F83C51" w:rsidRPr="004A15CA" w:rsidRDefault="00E96CDA" w:rsidP="009417D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F83C51" w:rsidRPr="004A15CA" w:rsidRDefault="00F83C51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F83C51" w:rsidRPr="004A15CA" w:rsidRDefault="00F83C51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F83C51" w:rsidRPr="004A15CA" w:rsidRDefault="00F83C51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F83C51" w:rsidRPr="004A15CA" w:rsidRDefault="00F83C51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F83C51" w:rsidRPr="004A15CA" w:rsidRDefault="00F83C51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F83C51" w:rsidRDefault="00F83C51" w:rsidP="009417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83C51" w:rsidRPr="004A15CA" w:rsidRDefault="00F83C51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481F4B" w:rsidRPr="004A15CA">
        <w:trPr>
          <w:trHeight w:val="395"/>
        </w:trPr>
        <w:tc>
          <w:tcPr>
            <w:tcW w:w="0" w:type="auto"/>
          </w:tcPr>
          <w:p w:rsidR="00F83C51" w:rsidRPr="001071C8" w:rsidRDefault="00F83C51" w:rsidP="009417DE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83C51" w:rsidRDefault="00F83C51" w:rsidP="009417D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</w:t>
            </w:r>
            <w:r w:rsidRPr="00107A2B">
              <w:rPr>
                <w:rFonts w:ascii="Calibri" w:hAnsi="Calibri"/>
                <w:b/>
                <w:color w:val="000000"/>
                <w:sz w:val="20"/>
                <w:szCs w:val="20"/>
              </w:rPr>
              <w:t>ilety z makreli w sosie pomidorow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ym – konserwa rybna</w:t>
            </w:r>
          </w:p>
        </w:tc>
        <w:tc>
          <w:tcPr>
            <w:tcW w:w="0" w:type="auto"/>
          </w:tcPr>
          <w:p w:rsidR="00F83C51" w:rsidRDefault="00F83C51" w:rsidP="009417D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7A2B">
              <w:rPr>
                <w:rFonts w:ascii="Calibri" w:hAnsi="Calibri"/>
                <w:color w:val="000000"/>
                <w:sz w:val="20"/>
                <w:szCs w:val="20"/>
              </w:rPr>
              <w:t xml:space="preserve">Zawartość puszki po otwarciu stanowią filety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makreli</w:t>
            </w:r>
            <w:r w:rsidRPr="00107A2B">
              <w:rPr>
                <w:rFonts w:ascii="Calibri" w:hAnsi="Calibri"/>
                <w:color w:val="000000"/>
                <w:sz w:val="20"/>
                <w:szCs w:val="20"/>
              </w:rPr>
              <w:t xml:space="preserve"> w sosie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pomidorowym</w:t>
            </w:r>
            <w:r w:rsidRPr="00107A2B">
              <w:rPr>
                <w:rFonts w:ascii="Calibri" w:hAnsi="Calibri"/>
                <w:color w:val="000000"/>
                <w:sz w:val="20"/>
                <w:szCs w:val="20"/>
              </w:rPr>
              <w:t>, dopuszcza się niewielką ilość wydzielonego oleju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 w:rsidRPr="00107A2B">
              <w:rPr>
                <w:rFonts w:ascii="Calibri" w:hAnsi="Calibri"/>
                <w:color w:val="000000"/>
                <w:sz w:val="20"/>
                <w:szCs w:val="20"/>
              </w:rPr>
              <w:t xml:space="preserve">Masa mięsa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ryb </w:t>
            </w:r>
            <w:r w:rsidRPr="00107A2B">
              <w:rPr>
                <w:rFonts w:ascii="Calibri" w:hAnsi="Calibri"/>
                <w:color w:val="000000"/>
                <w:sz w:val="20"/>
                <w:szCs w:val="20"/>
              </w:rPr>
              <w:t>w stosunku do masy netto deklarowanej, w % (m/m), nie mniej niż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60%.</w:t>
            </w:r>
          </w:p>
          <w:p w:rsidR="00F83C51" w:rsidRDefault="00F83C51" w:rsidP="009417D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107A2B">
              <w:rPr>
                <w:rFonts w:ascii="Calibri" w:hAnsi="Calibri"/>
                <w:color w:val="000000"/>
                <w:sz w:val="20"/>
                <w:szCs w:val="20"/>
              </w:rPr>
              <w:t xml:space="preserve">pakowanie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jednostkowe puszka metalowa z materiałów dopuszczonych do kontaktu z żywnością, masa netto </w:t>
            </w:r>
            <w:r w:rsidRPr="00107A2B">
              <w:rPr>
                <w:rFonts w:ascii="Calibri" w:hAnsi="Calibri"/>
                <w:color w:val="000000"/>
                <w:sz w:val="20"/>
                <w:szCs w:val="20"/>
              </w:rPr>
              <w:t>od 160 g do 200 g,</w:t>
            </w:r>
          </w:p>
          <w:p w:rsidR="00F83C51" w:rsidRDefault="00F83C51" w:rsidP="009417D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00CE">
              <w:rPr>
                <w:rFonts w:ascii="Calibri" w:hAnsi="Calibri"/>
                <w:color w:val="000000"/>
                <w:sz w:val="20"/>
                <w:szCs w:val="20"/>
              </w:rPr>
              <w:t>Okres przydatności do spożycia deklarowany przez producenta powinien wynosić nie mniej niż 6 miesięcy od daty dostawy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83C51" w:rsidRDefault="00F83C51" w:rsidP="009417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F83C51" w:rsidRDefault="00F83C51" w:rsidP="009417D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F83C51" w:rsidRPr="004A15CA" w:rsidRDefault="00F83C51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F83C51" w:rsidRPr="004A15CA" w:rsidRDefault="00F83C51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F83C51" w:rsidRPr="004A15CA" w:rsidRDefault="00F83C51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F83C51" w:rsidRPr="004A15CA" w:rsidRDefault="00F83C51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F83C51" w:rsidRPr="004A15CA" w:rsidRDefault="00F83C51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F83C51" w:rsidRDefault="00F83C51" w:rsidP="009417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83C51" w:rsidRPr="004A15CA" w:rsidRDefault="00F83C51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481F4B" w:rsidRPr="00905889">
        <w:trPr>
          <w:trHeight w:val="510"/>
        </w:trPr>
        <w:tc>
          <w:tcPr>
            <w:tcW w:w="0" w:type="auto"/>
          </w:tcPr>
          <w:p w:rsidR="0093706C" w:rsidRPr="00905889" w:rsidRDefault="0093706C" w:rsidP="00DA061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93706C" w:rsidRDefault="0093706C" w:rsidP="00DA061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>
              <w:rPr>
                <w:rFonts w:ascii="Calibri" w:hAnsi="Calibri"/>
                <w:b/>
                <w:sz w:val="20"/>
                <w:lang w:val="pl-PL"/>
              </w:rPr>
              <w:t>Galaretka owocowa: truskawkowa, malinowa, wiśniowa</w:t>
            </w:r>
          </w:p>
          <w:p w:rsidR="0093706C" w:rsidRDefault="0093706C" w:rsidP="00DA061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>
              <w:rPr>
                <w:rFonts w:ascii="Calibri" w:hAnsi="Calibri"/>
                <w:b/>
                <w:sz w:val="20"/>
                <w:lang w:val="pl-PL"/>
              </w:rPr>
              <w:t xml:space="preserve">Dr. </w:t>
            </w:r>
            <w:proofErr w:type="spellStart"/>
            <w:r>
              <w:rPr>
                <w:rFonts w:ascii="Calibri" w:hAnsi="Calibri"/>
                <w:b/>
                <w:sz w:val="20"/>
                <w:lang w:val="pl-PL"/>
              </w:rPr>
              <w:t>Oetker</w:t>
            </w:r>
            <w:proofErr w:type="spellEnd"/>
            <w:r>
              <w:rPr>
                <w:rFonts w:ascii="Calibri" w:hAnsi="Calibri"/>
                <w:b/>
                <w:sz w:val="20"/>
                <w:lang w:val="pl-PL"/>
              </w:rPr>
              <w:t xml:space="preserve"> lub równoważny</w:t>
            </w:r>
          </w:p>
        </w:tc>
        <w:tc>
          <w:tcPr>
            <w:tcW w:w="0" w:type="auto"/>
          </w:tcPr>
          <w:p w:rsidR="00CF41CA" w:rsidRDefault="0093706C" w:rsidP="00472D2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Galaretka owoc</w:t>
            </w:r>
            <w:r w:rsidR="00CF41CA">
              <w:rPr>
                <w:rFonts w:ascii="Calibri" w:hAnsi="Calibri"/>
                <w:sz w:val="20"/>
                <w:lang w:val="pl-PL"/>
              </w:rPr>
              <w:t>o</w:t>
            </w:r>
            <w:r>
              <w:rPr>
                <w:rFonts w:ascii="Calibri" w:hAnsi="Calibri"/>
                <w:sz w:val="20"/>
                <w:lang w:val="pl-PL"/>
              </w:rPr>
              <w:t xml:space="preserve">wa </w:t>
            </w:r>
            <w:r w:rsidR="00CF41CA">
              <w:rPr>
                <w:rFonts w:ascii="Calibri" w:hAnsi="Calibri"/>
                <w:sz w:val="20"/>
                <w:lang w:val="pl-PL"/>
              </w:rPr>
              <w:t>w składzie: cukier, żelatyna wieprzowa, aromat, ekstrakt z czarnej marchwi i hibiskusa, barwniki (karoteny), bez konserwantów i sztucznych barwników. Wartość odżywcza:</w:t>
            </w:r>
          </w:p>
          <w:p w:rsidR="00CF41CA" w:rsidRDefault="00CF41CA" w:rsidP="002B329B">
            <w:pPr>
              <w:pStyle w:val="Zawartotabeli"/>
              <w:tabs>
                <w:tab w:val="left" w:pos="1335"/>
              </w:tabs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Białko 1,7 g</w:t>
            </w:r>
            <w:r w:rsidR="002B329B">
              <w:rPr>
                <w:rFonts w:ascii="Calibri" w:hAnsi="Calibri"/>
                <w:sz w:val="20"/>
                <w:lang w:val="pl-PL"/>
              </w:rPr>
              <w:tab/>
            </w:r>
          </w:p>
          <w:p w:rsidR="00CF41CA" w:rsidRDefault="00CF41CA" w:rsidP="00472D2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Węglowodany 11,00 g</w:t>
            </w:r>
          </w:p>
          <w:p w:rsidR="0093706C" w:rsidRPr="00905889" w:rsidRDefault="0093706C" w:rsidP="00472D2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Opakowanie masa netto</w:t>
            </w:r>
            <w:r>
              <w:rPr>
                <w:rFonts w:ascii="Calibri" w:hAnsi="Calibri"/>
                <w:sz w:val="20"/>
                <w:lang w:val="pl-PL"/>
              </w:rPr>
              <w:t xml:space="preserve">  </w:t>
            </w:r>
            <w:r w:rsidR="00CF41CA">
              <w:rPr>
                <w:rFonts w:ascii="Calibri" w:hAnsi="Calibri"/>
                <w:sz w:val="20"/>
                <w:lang w:val="pl-PL"/>
              </w:rPr>
              <w:t>75</w:t>
            </w:r>
            <w:r w:rsidRPr="00905889">
              <w:rPr>
                <w:rFonts w:ascii="Calibri" w:hAnsi="Calibri"/>
                <w:sz w:val="20"/>
                <w:lang w:val="pl-PL"/>
              </w:rPr>
              <w:t>g</w:t>
            </w:r>
            <w:r w:rsidR="00CF41CA">
              <w:rPr>
                <w:rFonts w:ascii="Calibri" w:hAnsi="Calibri"/>
                <w:sz w:val="20"/>
                <w:lang w:val="pl-PL"/>
              </w:rPr>
              <w:t xml:space="preserve"> – 77 g</w:t>
            </w:r>
            <w:r w:rsidRPr="00905889">
              <w:rPr>
                <w:rFonts w:ascii="Calibri" w:hAnsi="Calibri"/>
                <w:sz w:val="20"/>
                <w:lang w:val="pl-PL"/>
              </w:rPr>
              <w:t>. 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93706C" w:rsidRDefault="00CF41C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proofErr w:type="spellStart"/>
            <w:r>
              <w:rPr>
                <w:rFonts w:ascii="Calibri" w:hAnsi="Calibri"/>
                <w:sz w:val="20"/>
                <w:lang w:val="pl-PL"/>
              </w:rPr>
              <w:t>szt</w:t>
            </w:r>
            <w:proofErr w:type="spellEnd"/>
          </w:p>
        </w:tc>
        <w:tc>
          <w:tcPr>
            <w:tcW w:w="0" w:type="auto"/>
          </w:tcPr>
          <w:p w:rsidR="0093706C" w:rsidRDefault="00CF41C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50</w:t>
            </w:r>
          </w:p>
        </w:tc>
        <w:tc>
          <w:tcPr>
            <w:tcW w:w="0" w:type="auto"/>
          </w:tcPr>
          <w:p w:rsidR="0093706C" w:rsidRPr="00905889" w:rsidRDefault="0093706C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93706C" w:rsidRPr="00905889" w:rsidRDefault="0093706C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93706C" w:rsidRPr="00905889" w:rsidRDefault="0093706C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93706C" w:rsidRPr="00905889" w:rsidRDefault="0093706C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93706C" w:rsidRPr="00905889" w:rsidRDefault="0093706C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93706C" w:rsidRDefault="00CF41CA" w:rsidP="00472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93706C" w:rsidRPr="00905889" w:rsidRDefault="0093706C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481F4B" w:rsidRPr="004A15CA">
        <w:trPr>
          <w:trHeight w:val="395"/>
        </w:trPr>
        <w:tc>
          <w:tcPr>
            <w:tcW w:w="0" w:type="auto"/>
          </w:tcPr>
          <w:p w:rsidR="00F83C51" w:rsidRPr="001071C8" w:rsidRDefault="00F83C51" w:rsidP="009417DE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83C51" w:rsidRDefault="00F83C51" w:rsidP="009417D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Groszek konserwowy</w:t>
            </w:r>
          </w:p>
        </w:tc>
        <w:tc>
          <w:tcPr>
            <w:tcW w:w="0" w:type="auto"/>
          </w:tcPr>
          <w:p w:rsidR="00F83C51" w:rsidRPr="00A002A5" w:rsidRDefault="00F83C51" w:rsidP="009417D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Produkt otrzymany z nasion grochu, w zalewie konserwującej z wody i soli, nasiona luzem, całe nieuszkodzone, w opakowaniach hermetycznie zamkniętych, pasteryzowane. Zalewa barwy jasnej, lekko mętna. Wygląd nasiona całe, nieuszkodzone, o wyrównanej wielkości, odcień zieleni. Konsystencja jędrna, wyrównana w opakowaniu. Smak i zapach charakterystyczny dla grochu, bez posmaków i zapachów obcych.</w:t>
            </w:r>
          </w:p>
          <w:p w:rsidR="00F83C51" w:rsidRPr="00A002A5" w:rsidRDefault="00F83C51" w:rsidP="009417D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Opakowania jednostkowe stanowią puszki metalowe, masa netto deklarowana przez producenta nie mniej niż 400g. Masa produktu po odsączeniu nie mniej niż 60% deklarowanej masy netto. Materiał opakowaniowy przeznaczony do kontaktu z żywnością. </w:t>
            </w:r>
          </w:p>
          <w:p w:rsidR="00F83C51" w:rsidRDefault="00F83C51" w:rsidP="009417D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Okres przydatności do spożycia powideł deklarowany przez producenta powinien wynosić nie mniej niż 6 miesięcy od daty dostawy do magazynu odbiorcy.</w:t>
            </w:r>
          </w:p>
        </w:tc>
        <w:tc>
          <w:tcPr>
            <w:tcW w:w="0" w:type="auto"/>
          </w:tcPr>
          <w:p w:rsidR="00F83C51" w:rsidRDefault="00F83C51" w:rsidP="009417D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F83C51" w:rsidRDefault="00E96CDA" w:rsidP="009417D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  <w:r w:rsidR="00F83C51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83C51" w:rsidRPr="004A15CA" w:rsidRDefault="00F83C51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F83C51" w:rsidRPr="004A15CA" w:rsidRDefault="00F83C51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F83C51" w:rsidRPr="004A15CA" w:rsidRDefault="00F83C51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F83C51" w:rsidRPr="004A15CA" w:rsidRDefault="00F83C51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F83C51" w:rsidRPr="004A15CA" w:rsidRDefault="00F83C51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F83C51" w:rsidRDefault="00F83C51" w:rsidP="009417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83C51" w:rsidRPr="004A15CA" w:rsidRDefault="00F83C51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481F4B" w:rsidRPr="00905889">
        <w:trPr>
          <w:trHeight w:val="395"/>
        </w:trPr>
        <w:tc>
          <w:tcPr>
            <w:tcW w:w="0" w:type="auto"/>
          </w:tcPr>
          <w:p w:rsidR="00DA061A" w:rsidRPr="00905889" w:rsidRDefault="00DA061A" w:rsidP="00DA061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>Herbata czarna liściasta</w:t>
            </w:r>
          </w:p>
        </w:tc>
        <w:tc>
          <w:tcPr>
            <w:tcW w:w="0" w:type="auto"/>
          </w:tcPr>
          <w:p w:rsidR="00DA061A" w:rsidRPr="00905889" w:rsidRDefault="00DA061A" w:rsidP="00472D2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Herbata czarna liściasta, cejlońska, opakowanie jednostkowe masa netto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905889">
              <w:rPr>
                <w:rFonts w:ascii="Calibri" w:hAnsi="Calibri"/>
                <w:sz w:val="20"/>
                <w:lang w:val="pl-PL"/>
              </w:rPr>
              <w:t>min.  100 g. Okres przydatności do spożycia deklarowany przez producenta powinien wynosić nie mniej niż 3 miesiące od daty dostawy</w:t>
            </w:r>
            <w:r>
              <w:rPr>
                <w:rFonts w:ascii="Calibri" w:hAnsi="Calibri"/>
                <w:sz w:val="20"/>
                <w:lang w:val="pl-PL"/>
              </w:rPr>
              <w:t>.</w:t>
            </w: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DA061A" w:rsidRPr="00905889" w:rsidRDefault="00C04B69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3</w:t>
            </w:r>
            <w:r w:rsidR="00E96CDA">
              <w:rPr>
                <w:rFonts w:ascii="Calibri" w:hAnsi="Calibri"/>
                <w:sz w:val="20"/>
                <w:lang w:val="pl-PL"/>
              </w:rPr>
              <w:t>5</w:t>
            </w:r>
            <w:r w:rsidR="00DA061A" w:rsidRPr="00905889">
              <w:rPr>
                <w:rFonts w:ascii="Calibri" w:hAnsi="Calibri"/>
                <w:sz w:val="20"/>
                <w:lang w:val="pl-PL"/>
              </w:rPr>
              <w:t>0</w:t>
            </w: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DA061A" w:rsidRDefault="00DA061A" w:rsidP="00472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A061A" w:rsidRPr="00905889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481F4B" w:rsidRPr="00905889">
        <w:trPr>
          <w:trHeight w:val="395"/>
        </w:trPr>
        <w:tc>
          <w:tcPr>
            <w:tcW w:w="0" w:type="auto"/>
          </w:tcPr>
          <w:p w:rsidR="00DA061A" w:rsidRPr="00376B36" w:rsidRDefault="00DA061A" w:rsidP="00DA061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A061A" w:rsidRPr="00376B36" w:rsidRDefault="00DA061A" w:rsidP="00DA061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376B36">
              <w:rPr>
                <w:rFonts w:ascii="Calibri" w:hAnsi="Calibri"/>
                <w:b/>
                <w:sz w:val="20"/>
                <w:lang w:val="pl-PL"/>
              </w:rPr>
              <w:t xml:space="preserve">Herbata owocowa </w:t>
            </w:r>
            <w:r>
              <w:rPr>
                <w:rFonts w:ascii="Calibri" w:hAnsi="Calibri"/>
                <w:b/>
                <w:sz w:val="20"/>
                <w:lang w:val="pl-PL"/>
              </w:rPr>
              <w:t>M</w:t>
            </w:r>
            <w:r w:rsidRPr="00376B36">
              <w:rPr>
                <w:rFonts w:ascii="Calibri" w:hAnsi="Calibri"/>
                <w:b/>
                <w:sz w:val="20"/>
                <w:lang w:val="pl-PL"/>
              </w:rPr>
              <w:t>alina</w:t>
            </w:r>
            <w:r>
              <w:rPr>
                <w:rFonts w:ascii="Calibri" w:hAnsi="Calibri"/>
                <w:b/>
                <w:sz w:val="20"/>
                <w:lang w:val="pl-PL"/>
              </w:rPr>
              <w:t>,</w:t>
            </w:r>
            <w:r w:rsidRPr="00376B36">
              <w:rPr>
                <w:rFonts w:ascii="Calibri" w:hAnsi="Calibri"/>
                <w:b/>
                <w:sz w:val="20"/>
                <w:lang w:val="pl-PL"/>
              </w:rPr>
              <w:t xml:space="preserve"> Malwa lub równoważna</w:t>
            </w:r>
          </w:p>
        </w:tc>
        <w:tc>
          <w:tcPr>
            <w:tcW w:w="0" w:type="auto"/>
          </w:tcPr>
          <w:p w:rsidR="00DA061A" w:rsidRPr="00753EF0" w:rsidRDefault="00DA061A" w:rsidP="00472D2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753EF0">
              <w:rPr>
                <w:rFonts w:ascii="Calibri" w:hAnsi="Calibri"/>
                <w:color w:val="000000"/>
                <w:sz w:val="20"/>
                <w:lang w:val="pl-PL"/>
              </w:rPr>
              <w:t>Producent: Malwa. Herbata owocowa, skład: jabłko, jarzębina, dzika róża, aronia, bez czarny, kwiat hibiskusa, aromat, owoc maliny. Waga netto 100 g. Barwa, smak i zapach swoisty, niedopuszczalny smak i zapach obcy, pleśni lub stęchlizny. Okres przydatności do spożycia deklarowany przez producenta powinien wynosić nie mniej niż 6 miesięcy od daty dostawy.</w:t>
            </w:r>
          </w:p>
        </w:tc>
        <w:tc>
          <w:tcPr>
            <w:tcW w:w="0" w:type="auto"/>
          </w:tcPr>
          <w:p w:rsidR="00DA061A" w:rsidRPr="00376B36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376B36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DA061A" w:rsidRPr="00BF550E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3</w:t>
            </w:r>
            <w:r w:rsidR="00E96CDA">
              <w:rPr>
                <w:rFonts w:ascii="Calibri" w:hAnsi="Calibri"/>
                <w:sz w:val="20"/>
                <w:lang w:val="pl-PL"/>
              </w:rPr>
              <w:t>8</w:t>
            </w:r>
            <w:r w:rsidRPr="00376B36">
              <w:rPr>
                <w:rFonts w:ascii="Calibri" w:hAnsi="Calibri"/>
                <w:sz w:val="20"/>
                <w:lang w:val="pl-PL"/>
              </w:rPr>
              <w:t>0</w:t>
            </w:r>
          </w:p>
        </w:tc>
        <w:tc>
          <w:tcPr>
            <w:tcW w:w="0" w:type="auto"/>
          </w:tcPr>
          <w:p w:rsidR="00DA061A" w:rsidRPr="00BF550E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DA061A" w:rsidRPr="00BF550E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DA061A" w:rsidRPr="00BF550E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DA061A" w:rsidRPr="00BF550E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DA061A" w:rsidRPr="00BF550E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DA061A" w:rsidRDefault="00DA061A" w:rsidP="00472D2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DA061A" w:rsidRPr="00BF550E" w:rsidRDefault="00DA061A" w:rsidP="00DA061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481F4B" w:rsidRPr="00905889">
        <w:trPr>
          <w:trHeight w:val="395"/>
        </w:trPr>
        <w:tc>
          <w:tcPr>
            <w:tcW w:w="0" w:type="auto"/>
          </w:tcPr>
          <w:p w:rsidR="00254117" w:rsidRPr="00905889" w:rsidRDefault="00254117" w:rsidP="009417DE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54117" w:rsidRPr="00905889" w:rsidRDefault="00254117" w:rsidP="009417DE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>Jaja kurze świeże klasa AM</w:t>
            </w:r>
          </w:p>
        </w:tc>
        <w:tc>
          <w:tcPr>
            <w:tcW w:w="0" w:type="auto"/>
          </w:tcPr>
          <w:p w:rsidR="00254117" w:rsidRPr="00905889" w:rsidRDefault="00254117" w:rsidP="009417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905889">
              <w:rPr>
                <w:rFonts w:ascii="Calibri" w:hAnsi="Calibri"/>
                <w:sz w:val="20"/>
                <w:szCs w:val="20"/>
                <w:lang w:eastAsia="ar-SA"/>
              </w:rPr>
              <w:t>Jaja w skorupie pochodzące od kury domowej. Jaja spożywcze klasy A - jaja klasy pierwszej jakościowej. Jaja M – jaja określane w kategorii wagowej jako średnie, ważące od 53 do 63g.</w:t>
            </w:r>
          </w:p>
          <w:p w:rsidR="00254117" w:rsidRPr="00905889" w:rsidRDefault="00254117" w:rsidP="009417DE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 normalnym kształcie, czysta, nieuszkodzona, niemyta, nieczyszczona. Na skorupce oznakowanie jaj pieczęcią z co najmniej literą M i kodem początkowym o nr od 0 do 2.</w:t>
            </w:r>
          </w:p>
          <w:p w:rsidR="00254117" w:rsidRPr="00905889" w:rsidRDefault="00254117" w:rsidP="009417DE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14 dni od daty dostawy. Jaja zapakowane w wytłaczanki chroniące przed uszkodzeniem.</w:t>
            </w:r>
          </w:p>
        </w:tc>
        <w:tc>
          <w:tcPr>
            <w:tcW w:w="0" w:type="auto"/>
          </w:tcPr>
          <w:p w:rsidR="00254117" w:rsidRPr="00905889" w:rsidRDefault="00254117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254117" w:rsidRPr="00905889" w:rsidRDefault="00E96CDA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4</w:t>
            </w:r>
            <w:r w:rsidR="00254117">
              <w:rPr>
                <w:rFonts w:ascii="Calibri" w:hAnsi="Calibri"/>
                <w:sz w:val="20"/>
                <w:lang w:val="pl-PL"/>
              </w:rPr>
              <w:t>0</w:t>
            </w:r>
            <w:r w:rsidR="00254117" w:rsidRPr="00905889">
              <w:rPr>
                <w:rFonts w:ascii="Calibri" w:hAnsi="Calibri"/>
                <w:sz w:val="20"/>
                <w:lang w:val="pl-PL"/>
              </w:rPr>
              <w:t>00</w:t>
            </w:r>
          </w:p>
        </w:tc>
        <w:tc>
          <w:tcPr>
            <w:tcW w:w="0" w:type="auto"/>
          </w:tcPr>
          <w:p w:rsidR="00254117" w:rsidRPr="00905889" w:rsidRDefault="00254117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54117" w:rsidRPr="00905889" w:rsidRDefault="00254117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54117" w:rsidRPr="00905889" w:rsidRDefault="00254117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54117" w:rsidRPr="00905889" w:rsidRDefault="00254117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54117" w:rsidRPr="00905889" w:rsidRDefault="00254117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54117" w:rsidRDefault="00254117" w:rsidP="009417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54117" w:rsidRPr="00905889" w:rsidRDefault="00254117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481F4B" w:rsidRPr="00376B36">
        <w:trPr>
          <w:trHeight w:val="395"/>
        </w:trPr>
        <w:tc>
          <w:tcPr>
            <w:tcW w:w="0" w:type="auto"/>
          </w:tcPr>
          <w:p w:rsidR="00254117" w:rsidRPr="00905889" w:rsidRDefault="00254117" w:rsidP="009417DE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54117" w:rsidRPr="00376B36" w:rsidRDefault="00254117" w:rsidP="009417DE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376B36">
              <w:rPr>
                <w:rFonts w:ascii="Calibri" w:hAnsi="Calibri"/>
                <w:b/>
                <w:sz w:val="20"/>
                <w:lang w:val="pl-PL"/>
              </w:rPr>
              <w:t>Kakao</w:t>
            </w:r>
            <w:r>
              <w:rPr>
                <w:rFonts w:ascii="Calibri" w:hAnsi="Calibri"/>
                <w:b/>
                <w:sz w:val="20"/>
                <w:lang w:val="pl-PL"/>
              </w:rPr>
              <w:t xml:space="preserve"> (kakao w proszku)</w:t>
            </w:r>
          </w:p>
        </w:tc>
        <w:tc>
          <w:tcPr>
            <w:tcW w:w="0" w:type="auto"/>
          </w:tcPr>
          <w:p w:rsidR="00254117" w:rsidRPr="00376B36" w:rsidRDefault="00254117" w:rsidP="009417DE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376B36">
              <w:rPr>
                <w:rFonts w:ascii="Calibri" w:hAnsi="Calibri"/>
                <w:sz w:val="20"/>
                <w:lang w:val="pl-PL"/>
              </w:rPr>
              <w:t>Wyrób otrzymany przez sproszkowanie oczyszczonych, odtłuszczonych i prażonych ziaren kakaowych, o zawartości tłuszczu kakaowego od 10 do 12% suchej masy</w:t>
            </w:r>
            <w:r>
              <w:rPr>
                <w:rFonts w:ascii="Calibri" w:hAnsi="Calibri"/>
                <w:sz w:val="20"/>
                <w:lang w:val="pl-PL"/>
              </w:rPr>
              <w:t xml:space="preserve">. Opakowanie </w:t>
            </w:r>
            <w:r w:rsidRPr="00376B36">
              <w:rPr>
                <w:rFonts w:ascii="Calibri" w:hAnsi="Calibri"/>
                <w:sz w:val="20"/>
                <w:lang w:val="pl-PL"/>
              </w:rPr>
              <w:t>powinno dokładnie pokrywać wyrób; dopuszcza się do 2,5% ilościowo wyrobów o nieznacznie uszkodzonym opakowaniu nie wpływającym na zmiany jakościowe, straty ilościowe i stan higieniczny produktu</w:t>
            </w:r>
            <w:r>
              <w:rPr>
                <w:rFonts w:ascii="Calibri" w:hAnsi="Calibri"/>
                <w:sz w:val="20"/>
                <w:lang w:val="pl-PL"/>
              </w:rPr>
              <w:t xml:space="preserve">. Konsystencja: </w:t>
            </w:r>
            <w:r w:rsidRPr="00376B36">
              <w:rPr>
                <w:rFonts w:ascii="Calibri" w:hAnsi="Calibri"/>
                <w:sz w:val="20"/>
                <w:lang w:val="pl-PL"/>
              </w:rPr>
              <w:t>Proszek sypki, jednolity, dopuszcza się lekkie zbrylenia łatwo rozsypujące się</w:t>
            </w:r>
            <w:r>
              <w:rPr>
                <w:rFonts w:ascii="Calibri" w:hAnsi="Calibri"/>
                <w:sz w:val="20"/>
                <w:lang w:val="pl-PL"/>
              </w:rPr>
              <w:t>, barwa jasnobrązowa do brunatno-czerwonej, smak i zapach c</w:t>
            </w:r>
            <w:r w:rsidRPr="00376B36">
              <w:rPr>
                <w:rFonts w:ascii="Calibri" w:hAnsi="Calibri"/>
                <w:sz w:val="20"/>
                <w:lang w:val="pl-PL"/>
              </w:rPr>
              <w:t>harakterystyczna dla kakao, wyczuwalna goryczka</w:t>
            </w:r>
            <w:r>
              <w:rPr>
                <w:rFonts w:ascii="Calibri" w:hAnsi="Calibri"/>
                <w:sz w:val="20"/>
                <w:lang w:val="pl-PL"/>
              </w:rPr>
              <w:t>. Zawartość suchej masy</w:t>
            </w:r>
            <w:r w:rsidRPr="00376B36">
              <w:rPr>
                <w:rFonts w:ascii="Calibri" w:hAnsi="Calibri"/>
                <w:sz w:val="20"/>
                <w:lang w:val="pl-PL"/>
              </w:rPr>
              <w:t xml:space="preserve"> % nie mniej niż</w:t>
            </w:r>
            <w:r>
              <w:rPr>
                <w:rFonts w:ascii="Calibri" w:hAnsi="Calibri"/>
                <w:sz w:val="20"/>
                <w:lang w:val="pl-PL"/>
              </w:rPr>
              <w:t xml:space="preserve"> 93%.</w:t>
            </w:r>
          </w:p>
          <w:p w:rsidR="00254117" w:rsidRPr="00753EF0" w:rsidRDefault="00254117" w:rsidP="009417DE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753EF0">
              <w:rPr>
                <w:rFonts w:ascii="Calibri" w:hAnsi="Calibri"/>
                <w:sz w:val="20"/>
                <w:lang w:val="pl-PL"/>
              </w:rPr>
              <w:t>Masa netto opakowania jednostkowego produktu powinna wynosić 150g – 200g.</w:t>
            </w:r>
          </w:p>
          <w:p w:rsidR="00254117" w:rsidRDefault="00254117" w:rsidP="009417DE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Niedopuszczalna obecność szkodników, zanieczyszczeń, oznak zepsucia lub zawilgocenia.</w:t>
            </w:r>
          </w:p>
          <w:p w:rsidR="00254117" w:rsidRPr="00376B36" w:rsidRDefault="00254117" w:rsidP="009417DE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</w:t>
            </w:r>
            <w:r>
              <w:rPr>
                <w:rFonts w:ascii="Calibri" w:hAnsi="Calibri"/>
                <w:sz w:val="20"/>
                <w:lang w:val="pl-PL"/>
              </w:rPr>
              <w:t>.</w:t>
            </w:r>
          </w:p>
        </w:tc>
        <w:tc>
          <w:tcPr>
            <w:tcW w:w="0" w:type="auto"/>
          </w:tcPr>
          <w:p w:rsidR="00254117" w:rsidRPr="00376B36" w:rsidRDefault="00254117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376B36">
              <w:rPr>
                <w:rFonts w:ascii="Calibri" w:hAnsi="Calibri"/>
                <w:sz w:val="20"/>
              </w:rPr>
              <w:t>szt</w:t>
            </w:r>
            <w:proofErr w:type="spellEnd"/>
            <w:r w:rsidRPr="00376B36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0" w:type="auto"/>
          </w:tcPr>
          <w:p w:rsidR="00254117" w:rsidRPr="00376B36" w:rsidRDefault="00E96CDA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  <w:r w:rsidR="00254117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0" w:type="auto"/>
          </w:tcPr>
          <w:p w:rsidR="00254117" w:rsidRPr="00376B36" w:rsidRDefault="00254117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254117" w:rsidRPr="00376B36" w:rsidRDefault="00254117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254117" w:rsidRPr="00376B36" w:rsidRDefault="00254117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254117" w:rsidRPr="00376B36" w:rsidRDefault="00254117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254117" w:rsidRPr="00376B36" w:rsidRDefault="00254117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254117" w:rsidRDefault="00254117" w:rsidP="009417D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254117" w:rsidRPr="00376B36" w:rsidRDefault="00254117" w:rsidP="009417DE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BF7670" w:rsidRPr="00BF7670">
        <w:trPr>
          <w:trHeight w:val="395"/>
        </w:trPr>
        <w:tc>
          <w:tcPr>
            <w:tcW w:w="0" w:type="auto"/>
          </w:tcPr>
          <w:p w:rsidR="00BF7670" w:rsidRPr="00BF7670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Pr="00BF7670" w:rsidRDefault="00BF7670" w:rsidP="00BF767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F7670">
              <w:rPr>
                <w:rFonts w:ascii="Calibri" w:hAnsi="Calibri"/>
                <w:b/>
                <w:bCs/>
                <w:sz w:val="20"/>
                <w:szCs w:val="20"/>
              </w:rPr>
              <w:t xml:space="preserve">Kasza </w:t>
            </w:r>
            <w:proofErr w:type="spellStart"/>
            <w:r w:rsidRPr="00BF7670">
              <w:rPr>
                <w:rFonts w:ascii="Calibri" w:hAnsi="Calibri"/>
                <w:b/>
                <w:bCs/>
                <w:sz w:val="20"/>
                <w:szCs w:val="20"/>
              </w:rPr>
              <w:t>bulgur</w:t>
            </w:r>
            <w:proofErr w:type="spellEnd"/>
          </w:p>
        </w:tc>
        <w:tc>
          <w:tcPr>
            <w:tcW w:w="0" w:type="auto"/>
          </w:tcPr>
          <w:p w:rsidR="00BF7670" w:rsidRPr="00BF7670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 xml:space="preserve">Kasza z pszenicy </w:t>
            </w:r>
            <w:proofErr w:type="spellStart"/>
            <w:r>
              <w:rPr>
                <w:rFonts w:ascii="Calibri" w:hAnsi="Calibri"/>
                <w:sz w:val="20"/>
                <w:lang w:val="pl-PL"/>
              </w:rPr>
              <w:t>durum</w:t>
            </w:r>
            <w:proofErr w:type="spellEnd"/>
            <w:r>
              <w:rPr>
                <w:rFonts w:ascii="Calibri" w:hAnsi="Calibri"/>
                <w:sz w:val="20"/>
                <w:lang w:val="pl-PL"/>
              </w:rPr>
              <w:t xml:space="preserve">, </w:t>
            </w:r>
            <w:r w:rsidRPr="00BF7670">
              <w:rPr>
                <w:rFonts w:ascii="Calibri" w:hAnsi="Calibri"/>
                <w:sz w:val="20"/>
                <w:lang w:val="pl-PL"/>
              </w:rPr>
              <w:t>Opakowania jednostkowe – torby papierowe lub torby foliowe termozgrzewalne, wykonane z materiałów opakowaniowych przeznaczonych do kontaktu z żywnością. Masa netto 1 kg</w:t>
            </w:r>
          </w:p>
          <w:p w:rsidR="00BF7670" w:rsidRPr="00BF7670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BF7670">
              <w:rPr>
                <w:rFonts w:ascii="Calibri" w:hAnsi="Calibri"/>
                <w:sz w:val="20"/>
                <w:lang w:val="pl-PL"/>
              </w:rPr>
              <w:t xml:space="preserve">Wartość odżywcza w 100g produktu minimum: </w:t>
            </w:r>
            <w:r>
              <w:rPr>
                <w:rFonts w:ascii="Calibri" w:hAnsi="Calibri"/>
                <w:sz w:val="20"/>
                <w:lang w:val="pl-PL"/>
              </w:rPr>
              <w:t>błonnik</w:t>
            </w:r>
            <w:r w:rsidRPr="00BF7670">
              <w:rPr>
                <w:rFonts w:ascii="Calibri" w:hAnsi="Calibri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sz w:val="20"/>
                <w:lang w:val="pl-PL"/>
              </w:rPr>
              <w:t>12g</w:t>
            </w:r>
            <w:r w:rsidRPr="00BF7670">
              <w:rPr>
                <w:rFonts w:ascii="Calibri" w:hAnsi="Calibri"/>
                <w:sz w:val="20"/>
                <w:lang w:val="pl-PL"/>
              </w:rPr>
              <w:t>, węglowodany 65g.</w:t>
            </w:r>
          </w:p>
          <w:p w:rsidR="00BF7670" w:rsidRPr="00BF7670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BF7670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BF7670" w:rsidRPr="00BF7670" w:rsidRDefault="00BF7670" w:rsidP="00BF76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7670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0" w:type="auto"/>
          </w:tcPr>
          <w:p w:rsidR="00BF7670" w:rsidRPr="00BF7670" w:rsidRDefault="00BF7670" w:rsidP="00BF76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7670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BF7670" w:rsidRPr="00BF7670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BF7670" w:rsidRPr="00BF7670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BF7670" w:rsidRPr="00BF7670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BF7670" w:rsidRPr="00BF7670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BF7670" w:rsidRPr="00BF7670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BF7670" w:rsidRPr="00BF7670" w:rsidRDefault="00BF7670" w:rsidP="00BF76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7670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F7670" w:rsidRPr="00BF7670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BF7670" w:rsidRPr="00905889">
        <w:trPr>
          <w:trHeight w:val="395"/>
        </w:trPr>
        <w:tc>
          <w:tcPr>
            <w:tcW w:w="0" w:type="auto"/>
          </w:tcPr>
          <w:p w:rsidR="00BF7670" w:rsidRPr="00905889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Kasza gryczana prażona cała 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Opakowania jednostkowe – torby papierowe lub torby foliowe termozgrzewalne, wykonane z materiałów opakowaniowych przeznaczonych do kontaktu z żywnością. Masa netto 1 kg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Wartość odżywcza w 100g produktu minimum: białko 13,5g, węglowodany 65g.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 w:rsidRPr="00905889">
              <w:rPr>
                <w:rFonts w:ascii="Calibri" w:hAnsi="Calibri"/>
                <w:sz w:val="20"/>
              </w:rPr>
              <w:t>kg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250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BF7670" w:rsidRPr="00905889">
        <w:trPr>
          <w:trHeight w:val="395"/>
        </w:trPr>
        <w:tc>
          <w:tcPr>
            <w:tcW w:w="0" w:type="auto"/>
          </w:tcPr>
          <w:p w:rsidR="00BF7670" w:rsidRPr="00905889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>Kasza jaglana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Opakowania jednostkowe – torby papierowe lub torby foliowe termozgrzewalne, wykonane z materiałów opakowaniowych przeznaczonych do kontaktu z żywnością. Masa netto min. 500 g  max. 1000 g.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Wartość odżywcza w 100g minimum:</w:t>
            </w:r>
          </w:p>
          <w:p w:rsidR="00BF7670" w:rsidRPr="00905889" w:rsidRDefault="00BF7670" w:rsidP="00BF7670">
            <w:pPr>
              <w:pStyle w:val="Zawartotabeli"/>
              <w:numPr>
                <w:ilvl w:val="0"/>
                <w:numId w:val="16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białko – 12g</w:t>
            </w:r>
          </w:p>
          <w:p w:rsidR="00BF7670" w:rsidRPr="00905889" w:rsidRDefault="00BF7670" w:rsidP="00BF7670">
            <w:pPr>
              <w:pStyle w:val="Zawartotabeli"/>
              <w:numPr>
                <w:ilvl w:val="0"/>
                <w:numId w:val="16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węglowodany – 72g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kg.</w:t>
            </w:r>
          </w:p>
        </w:tc>
        <w:tc>
          <w:tcPr>
            <w:tcW w:w="0" w:type="auto"/>
          </w:tcPr>
          <w:p w:rsidR="00BF7670" w:rsidRPr="00905889" w:rsidRDefault="0074774F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lang w:val="pl-PL"/>
              </w:rPr>
              <w:t>35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BF7670" w:rsidRPr="00905889">
        <w:trPr>
          <w:trHeight w:val="395"/>
        </w:trPr>
        <w:tc>
          <w:tcPr>
            <w:tcW w:w="0" w:type="auto"/>
          </w:tcPr>
          <w:p w:rsidR="00BF7670" w:rsidRPr="00905889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rPr>
                <w:rFonts w:ascii="Calibri" w:hAnsi="Calibri"/>
                <w:b/>
                <w:sz w:val="20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>Kasza jęczmienna wiejska średnia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Opakowania jednostkowe – torby papierowe lub torby foliowe termozgrzewalne, wykonane z materiałów opakowaniowych przeznaczonych do kontaktu z żywnością. Masa netto 1 kg</w:t>
            </w:r>
            <w:r>
              <w:rPr>
                <w:rFonts w:ascii="Calibri" w:hAnsi="Calibri"/>
                <w:sz w:val="20"/>
                <w:lang w:val="pl-PL"/>
              </w:rPr>
              <w:t>.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Wartość odżywcza w 100g minimum:</w:t>
            </w:r>
          </w:p>
          <w:p w:rsidR="00BF7670" w:rsidRPr="00905889" w:rsidRDefault="00BF7670" w:rsidP="00BF7670">
            <w:pPr>
              <w:pStyle w:val="Zawartotabeli"/>
              <w:numPr>
                <w:ilvl w:val="0"/>
                <w:numId w:val="18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białko – 12,0g</w:t>
            </w:r>
          </w:p>
          <w:p w:rsidR="00BF7670" w:rsidRPr="00905889" w:rsidRDefault="00BF7670" w:rsidP="00BF7670">
            <w:pPr>
              <w:pStyle w:val="Zawartotabeli"/>
              <w:numPr>
                <w:ilvl w:val="0"/>
                <w:numId w:val="18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węglowodany – 65,0g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 w:rsidRPr="00905889">
              <w:rPr>
                <w:rFonts w:ascii="Calibri" w:hAnsi="Calibri"/>
                <w:sz w:val="20"/>
              </w:rPr>
              <w:t>kg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250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BF7670" w:rsidRPr="00905889">
        <w:trPr>
          <w:trHeight w:val="395"/>
        </w:trPr>
        <w:tc>
          <w:tcPr>
            <w:tcW w:w="0" w:type="auto"/>
          </w:tcPr>
          <w:p w:rsidR="00BF7670" w:rsidRPr="00905889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Pr="006F003C" w:rsidRDefault="00BF7670" w:rsidP="00BF7670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6F003C">
              <w:rPr>
                <w:rFonts w:ascii="Calibri" w:hAnsi="Calibri"/>
                <w:b/>
                <w:sz w:val="20"/>
                <w:lang w:val="pl-PL"/>
              </w:rPr>
              <w:t>Kasza manna</w:t>
            </w:r>
          </w:p>
        </w:tc>
        <w:tc>
          <w:tcPr>
            <w:tcW w:w="0" w:type="auto"/>
          </w:tcPr>
          <w:p w:rsidR="00BF7670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6F003C">
              <w:rPr>
                <w:rFonts w:ascii="Calibri" w:hAnsi="Calibri"/>
                <w:sz w:val="20"/>
                <w:lang w:val="pl-PL"/>
              </w:rPr>
              <w:t>Kasza manna - produkt otrzymany z ziarna pszenicy, przeznaczona do celów konsumpcyjnych.</w:t>
            </w:r>
            <w:r>
              <w:rPr>
                <w:rFonts w:ascii="Calibri" w:hAnsi="Calibri"/>
                <w:sz w:val="20"/>
                <w:lang w:val="pl-PL"/>
              </w:rPr>
              <w:t xml:space="preserve"> Barwa b</w:t>
            </w:r>
            <w:r w:rsidRPr="006F003C">
              <w:rPr>
                <w:rFonts w:ascii="Calibri" w:hAnsi="Calibri"/>
                <w:sz w:val="20"/>
                <w:lang w:val="pl-PL"/>
              </w:rPr>
              <w:t>iała z odcieniem żółtawym</w:t>
            </w:r>
            <w:r>
              <w:rPr>
                <w:rFonts w:ascii="Calibri" w:hAnsi="Calibri"/>
                <w:sz w:val="20"/>
                <w:lang w:val="pl-PL"/>
              </w:rPr>
              <w:t>. Zapach s</w:t>
            </w:r>
            <w:r w:rsidRPr="006F003C">
              <w:rPr>
                <w:rFonts w:ascii="Calibri" w:hAnsi="Calibri"/>
                <w:sz w:val="20"/>
                <w:lang w:val="pl-PL"/>
              </w:rPr>
              <w:t xml:space="preserve">woisty, </w:t>
            </w:r>
            <w:r>
              <w:rPr>
                <w:rFonts w:ascii="Calibri" w:hAnsi="Calibri"/>
                <w:sz w:val="20"/>
                <w:lang w:val="pl-PL"/>
              </w:rPr>
              <w:t xml:space="preserve">niedopuszczalny </w:t>
            </w:r>
            <w:r w:rsidRPr="006F003C">
              <w:rPr>
                <w:rFonts w:ascii="Calibri" w:hAnsi="Calibri"/>
                <w:sz w:val="20"/>
                <w:lang w:val="pl-PL"/>
              </w:rPr>
              <w:t xml:space="preserve">zapach pleśni, stęchły </w:t>
            </w:r>
            <w:r>
              <w:rPr>
                <w:rFonts w:ascii="Calibri" w:hAnsi="Calibri"/>
                <w:sz w:val="20"/>
                <w:lang w:val="pl-PL"/>
              </w:rPr>
              <w:t>i inny nieswoisty. Smak po ugotowaniu s</w:t>
            </w:r>
            <w:r w:rsidRPr="006F003C">
              <w:rPr>
                <w:rFonts w:ascii="Calibri" w:hAnsi="Calibri"/>
                <w:sz w:val="20"/>
                <w:lang w:val="pl-PL"/>
              </w:rPr>
              <w:t xml:space="preserve">woisty, </w:t>
            </w:r>
            <w:r>
              <w:rPr>
                <w:rFonts w:ascii="Calibri" w:hAnsi="Calibri"/>
                <w:sz w:val="20"/>
                <w:lang w:val="pl-PL"/>
              </w:rPr>
              <w:t xml:space="preserve">niedopuszczalny </w:t>
            </w:r>
            <w:r w:rsidRPr="006F003C">
              <w:rPr>
                <w:rFonts w:ascii="Calibri" w:hAnsi="Calibri"/>
                <w:sz w:val="20"/>
                <w:lang w:val="pl-PL"/>
              </w:rPr>
              <w:t>smak gorzki i inny nieswoisty</w:t>
            </w:r>
            <w:r>
              <w:rPr>
                <w:rFonts w:ascii="Calibri" w:hAnsi="Calibri"/>
                <w:sz w:val="20"/>
                <w:lang w:val="pl-PL"/>
              </w:rPr>
              <w:t xml:space="preserve">. </w:t>
            </w:r>
            <w:r w:rsidRPr="006F003C">
              <w:rPr>
                <w:rFonts w:ascii="Calibri" w:hAnsi="Calibri"/>
                <w:sz w:val="20"/>
                <w:lang w:val="pl-PL"/>
              </w:rPr>
              <w:t>Wilgotność, % nie więcej niż</w:t>
            </w:r>
            <w:r>
              <w:rPr>
                <w:rFonts w:ascii="Calibri" w:hAnsi="Calibri"/>
                <w:sz w:val="20"/>
                <w:lang w:val="pl-PL"/>
              </w:rPr>
              <w:t xml:space="preserve"> 15,3%. Niedopuszczalna obecność zanieczyszczeń mechanicznych, szkodników oraz domieszek.</w:t>
            </w:r>
          </w:p>
          <w:p w:rsidR="00BF7670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6F003C">
              <w:rPr>
                <w:rFonts w:ascii="Calibri" w:hAnsi="Calibri"/>
                <w:sz w:val="20"/>
                <w:lang w:val="pl-PL"/>
              </w:rPr>
              <w:t>Opakowania jednostkowe - torby z folii polietylenowej spawane, wykonane z materiałów opakowaniowych przeznaczonych do kontaktu z żywnością</w:t>
            </w:r>
            <w:r>
              <w:rPr>
                <w:rFonts w:ascii="Calibri" w:hAnsi="Calibri"/>
                <w:sz w:val="20"/>
                <w:lang w:val="pl-PL"/>
              </w:rPr>
              <w:t>. Masa netto produktu w opakowaniu jednostkowym 1 kg.</w:t>
            </w:r>
          </w:p>
          <w:p w:rsidR="00BF7670" w:rsidRPr="006F003C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6F003C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BF7670" w:rsidRPr="006F003C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6F003C">
              <w:rPr>
                <w:rFonts w:ascii="Calibri" w:hAnsi="Calibri"/>
                <w:sz w:val="20"/>
                <w:lang w:val="pl-PL"/>
              </w:rPr>
              <w:t>kg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20</w:t>
            </w:r>
          </w:p>
        </w:tc>
        <w:tc>
          <w:tcPr>
            <w:tcW w:w="0" w:type="auto"/>
          </w:tcPr>
          <w:p w:rsidR="00BF7670" w:rsidRPr="006F003C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6F003C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6F003C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6F003C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6F003C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F7670" w:rsidRPr="006F003C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BF7670" w:rsidRPr="004A15CA">
        <w:trPr>
          <w:trHeight w:val="395"/>
        </w:trPr>
        <w:tc>
          <w:tcPr>
            <w:tcW w:w="0" w:type="auto"/>
          </w:tcPr>
          <w:p w:rsidR="00BF7670" w:rsidRPr="001071C8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Kasza pęczak jęczmienny</w:t>
            </w:r>
          </w:p>
        </w:tc>
        <w:tc>
          <w:tcPr>
            <w:tcW w:w="0" w:type="auto"/>
          </w:tcPr>
          <w:p w:rsidR="00BF7670" w:rsidRPr="00A002A5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Opakowania jednostkowe – torby papierowe lub torby foliowe termozgrzewalne, wykonane z mater</w:t>
            </w:r>
            <w:r>
              <w:rPr>
                <w:rFonts w:ascii="Calibri" w:hAnsi="Calibri"/>
                <w:sz w:val="20"/>
                <w:lang w:val="pl-PL"/>
              </w:rPr>
              <w:t>iałów opakowaniowych przeznaczo</w:t>
            </w:r>
            <w:r w:rsidRPr="00A002A5">
              <w:rPr>
                <w:rFonts w:ascii="Calibri" w:hAnsi="Calibri"/>
                <w:sz w:val="20"/>
                <w:lang w:val="pl-PL"/>
              </w:rPr>
              <w:t>nych do kontaktu z żywnością. Masa netto opakowania 400g, 500 g lub 1 kg.</w:t>
            </w:r>
          </w:p>
          <w:p w:rsidR="00BF7670" w:rsidRPr="00A002A5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Zapach i barwa swoiste, niedopuszczalny zapach pleśni, stęchły i inny nieswoisty. Smak po ugotowaniu swoisty, niedopuszczalny smak gorzki i inny nieswoisty. Niedopuszczalna obecność zanieczyszczeń mechanicznych, szkodników oraz domieszek.</w:t>
            </w:r>
          </w:p>
          <w:p w:rsidR="00BF7670" w:rsidRPr="00A002A5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Wartość odżywcza w 100g minimum:</w:t>
            </w:r>
          </w:p>
          <w:p w:rsidR="00BF7670" w:rsidRPr="00A002A5" w:rsidRDefault="00BF7670" w:rsidP="00BF7670">
            <w:pPr>
              <w:pStyle w:val="Zawartotabeli"/>
              <w:numPr>
                <w:ilvl w:val="0"/>
                <w:numId w:val="18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białko – </w:t>
            </w:r>
            <w:r>
              <w:rPr>
                <w:rFonts w:ascii="Calibri" w:hAnsi="Calibri"/>
                <w:sz w:val="20"/>
                <w:lang w:val="pl-PL"/>
              </w:rPr>
              <w:t>8,4 g</w:t>
            </w:r>
          </w:p>
          <w:p w:rsidR="00BF7670" w:rsidRPr="00A002A5" w:rsidRDefault="00BF7670" w:rsidP="00BF7670">
            <w:pPr>
              <w:pStyle w:val="Zawartotabeli"/>
              <w:numPr>
                <w:ilvl w:val="0"/>
                <w:numId w:val="18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węglowodany – 7</w:t>
            </w:r>
            <w:r>
              <w:rPr>
                <w:rFonts w:ascii="Calibri" w:hAnsi="Calibri"/>
                <w:sz w:val="20"/>
                <w:lang w:val="pl-PL"/>
              </w:rPr>
              <w:t>0,</w:t>
            </w:r>
            <w:r w:rsidRPr="00A002A5">
              <w:rPr>
                <w:rFonts w:ascii="Calibri" w:hAnsi="Calibri"/>
                <w:sz w:val="20"/>
                <w:lang w:val="pl-PL"/>
              </w:rPr>
              <w:t>0g</w:t>
            </w:r>
          </w:p>
          <w:p w:rsidR="00BF7670" w:rsidRDefault="00BF7670" w:rsidP="00BF767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kg.</w:t>
            </w:r>
          </w:p>
        </w:tc>
        <w:tc>
          <w:tcPr>
            <w:tcW w:w="0" w:type="auto"/>
          </w:tcPr>
          <w:p w:rsidR="00BF7670" w:rsidRDefault="00BF7670" w:rsidP="00BF767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170</w:t>
            </w:r>
          </w:p>
        </w:tc>
        <w:tc>
          <w:tcPr>
            <w:tcW w:w="0" w:type="auto"/>
          </w:tcPr>
          <w:p w:rsidR="00BF7670" w:rsidRPr="004A15CA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BF7670" w:rsidRPr="004A15CA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BF7670" w:rsidRPr="004A15CA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BF7670" w:rsidRPr="004A15CA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BF7670" w:rsidRPr="004A15CA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F7670" w:rsidRPr="004A15CA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BF7670" w:rsidRPr="00905889">
        <w:trPr>
          <w:trHeight w:val="395"/>
        </w:trPr>
        <w:tc>
          <w:tcPr>
            <w:tcW w:w="0" w:type="auto"/>
          </w:tcPr>
          <w:p w:rsidR="00BF7670" w:rsidRPr="00905889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Pr="00753EF0" w:rsidRDefault="00BF7670" w:rsidP="00BF7670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753EF0">
              <w:rPr>
                <w:rFonts w:ascii="Calibri" w:hAnsi="Calibri"/>
                <w:b/>
                <w:sz w:val="20"/>
                <w:lang w:val="pl-PL"/>
              </w:rPr>
              <w:t>Kawa zbożowa Inka</w:t>
            </w:r>
            <w:r>
              <w:rPr>
                <w:rFonts w:ascii="Calibri" w:hAnsi="Calibri"/>
                <w:b/>
                <w:sz w:val="20"/>
                <w:lang w:val="pl-PL"/>
              </w:rPr>
              <w:t xml:space="preserve"> klasyczna</w:t>
            </w:r>
            <w:r w:rsidRPr="00753EF0">
              <w:rPr>
                <w:rFonts w:ascii="Calibri" w:hAnsi="Calibri"/>
                <w:b/>
                <w:sz w:val="20"/>
                <w:lang w:val="pl-PL"/>
              </w:rPr>
              <w:t xml:space="preserve"> lub równoważna</w:t>
            </w:r>
          </w:p>
        </w:tc>
        <w:tc>
          <w:tcPr>
            <w:tcW w:w="0" w:type="auto"/>
          </w:tcPr>
          <w:p w:rsidR="00BF7670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 xml:space="preserve">Napój zbożowy rozpuszczalny. </w:t>
            </w:r>
            <w:r w:rsidRPr="00753EF0">
              <w:rPr>
                <w:rFonts w:ascii="Calibri" w:hAnsi="Calibri"/>
                <w:sz w:val="20"/>
                <w:lang w:val="pl-PL"/>
              </w:rPr>
              <w:t>Skład produktu: jęczmień, żyto, cykoria, buraki cukrowe – prażone (zboża - 72 %)</w:t>
            </w:r>
            <w:r>
              <w:rPr>
                <w:rFonts w:ascii="Calibri" w:hAnsi="Calibri"/>
                <w:sz w:val="20"/>
                <w:lang w:val="pl-PL"/>
              </w:rPr>
              <w:t>. Nie zawiera kofeiny.</w:t>
            </w:r>
          </w:p>
          <w:p w:rsidR="00BF7670" w:rsidRPr="00376B36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 xml:space="preserve">Opakowanie </w:t>
            </w:r>
            <w:r w:rsidRPr="00376B36">
              <w:rPr>
                <w:rFonts w:ascii="Calibri" w:hAnsi="Calibri"/>
                <w:sz w:val="20"/>
                <w:lang w:val="pl-PL"/>
              </w:rPr>
              <w:t>powinno dokładnie pokrywać wyrób; dopuszcza się do 2,5% ilościowo wyrobów o nieznacznie uszkodzonym opakowaniu nie wpływającym na zmiany jakościowe, straty ilościowe i stan higieniczny produktu</w:t>
            </w:r>
            <w:r>
              <w:rPr>
                <w:rFonts w:ascii="Calibri" w:hAnsi="Calibri"/>
                <w:sz w:val="20"/>
                <w:lang w:val="pl-PL"/>
              </w:rPr>
              <w:t xml:space="preserve">. Konsystencja: </w:t>
            </w:r>
            <w:r w:rsidRPr="00376B36">
              <w:rPr>
                <w:rFonts w:ascii="Calibri" w:hAnsi="Calibri"/>
                <w:sz w:val="20"/>
                <w:lang w:val="pl-PL"/>
              </w:rPr>
              <w:t>Proszek sypki, jednolity, dopuszcza się lekkie zbrylenia łatwo rozsypujące się</w:t>
            </w:r>
            <w:r>
              <w:rPr>
                <w:rFonts w:ascii="Calibri" w:hAnsi="Calibri"/>
                <w:sz w:val="20"/>
                <w:lang w:val="pl-PL"/>
              </w:rPr>
              <w:t>, barwa jasnobrązowa do brunatnej, smak i zapach c</w:t>
            </w:r>
            <w:r w:rsidRPr="00376B36">
              <w:rPr>
                <w:rFonts w:ascii="Calibri" w:hAnsi="Calibri"/>
                <w:sz w:val="20"/>
                <w:lang w:val="pl-PL"/>
              </w:rPr>
              <w:t xml:space="preserve">harakterystyczna dla </w:t>
            </w:r>
            <w:r>
              <w:rPr>
                <w:rFonts w:ascii="Calibri" w:hAnsi="Calibri"/>
                <w:sz w:val="20"/>
                <w:lang w:val="pl-PL"/>
              </w:rPr>
              <w:t>kawy zbożowej</w:t>
            </w:r>
            <w:r w:rsidRPr="00376B36">
              <w:rPr>
                <w:rFonts w:ascii="Calibri" w:hAnsi="Calibri"/>
                <w:sz w:val="20"/>
                <w:lang w:val="pl-PL"/>
              </w:rPr>
              <w:t>, wyczuwalna goryczka</w:t>
            </w:r>
            <w:r>
              <w:rPr>
                <w:rFonts w:ascii="Calibri" w:hAnsi="Calibri"/>
                <w:sz w:val="20"/>
                <w:lang w:val="pl-PL"/>
              </w:rPr>
              <w:t>.</w:t>
            </w:r>
          </w:p>
          <w:p w:rsidR="00BF7670" w:rsidRPr="00753EF0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753EF0">
              <w:rPr>
                <w:rFonts w:ascii="Calibri" w:hAnsi="Calibri"/>
                <w:sz w:val="20"/>
                <w:lang w:val="pl-PL"/>
              </w:rPr>
              <w:t>Masa netto opakowania jednostkowego produktu powinna wynosić 200</w:t>
            </w:r>
            <w:r>
              <w:rPr>
                <w:rFonts w:ascii="Calibri" w:hAnsi="Calibri"/>
                <w:sz w:val="20"/>
                <w:lang w:val="pl-PL"/>
              </w:rPr>
              <w:t xml:space="preserve"> – 250 </w:t>
            </w:r>
            <w:r w:rsidRPr="00753EF0">
              <w:rPr>
                <w:rFonts w:ascii="Calibri" w:hAnsi="Calibri"/>
                <w:sz w:val="20"/>
                <w:lang w:val="pl-PL"/>
              </w:rPr>
              <w:t>g.</w:t>
            </w:r>
          </w:p>
          <w:p w:rsidR="00BF7670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Niedopuszczalna obecność szkodników, zanieczyszczeń, oznak zepsucia lub zawilgocenia.</w:t>
            </w:r>
          </w:p>
          <w:p w:rsidR="00BF7670" w:rsidRPr="00753EF0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</w:t>
            </w:r>
            <w:r>
              <w:rPr>
                <w:rFonts w:ascii="Calibri" w:hAnsi="Calibri"/>
                <w:sz w:val="20"/>
                <w:lang w:val="pl-PL"/>
              </w:rPr>
              <w:t>.</w:t>
            </w:r>
          </w:p>
        </w:tc>
        <w:tc>
          <w:tcPr>
            <w:tcW w:w="0" w:type="auto"/>
          </w:tcPr>
          <w:p w:rsidR="00BF7670" w:rsidRPr="00753EF0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753EF0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20</w:t>
            </w:r>
          </w:p>
        </w:tc>
        <w:tc>
          <w:tcPr>
            <w:tcW w:w="0" w:type="auto"/>
          </w:tcPr>
          <w:p w:rsidR="00BF7670" w:rsidRPr="00BF550E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BF550E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BF550E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BF550E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BF550E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F7670" w:rsidRPr="00BF550E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BF7670" w:rsidRPr="00905889">
        <w:trPr>
          <w:trHeight w:val="395"/>
        </w:trPr>
        <w:tc>
          <w:tcPr>
            <w:tcW w:w="0" w:type="auto"/>
          </w:tcPr>
          <w:p w:rsidR="00BF7670" w:rsidRPr="00905889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Pr="003971A9" w:rsidRDefault="00BF7670" w:rsidP="00BF7670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3971A9">
              <w:rPr>
                <w:rFonts w:ascii="Calibri" w:hAnsi="Calibri"/>
                <w:b/>
                <w:sz w:val="20"/>
                <w:lang w:val="pl-PL"/>
              </w:rPr>
              <w:t>Ketchup łagodny</w:t>
            </w:r>
          </w:p>
        </w:tc>
        <w:tc>
          <w:tcPr>
            <w:tcW w:w="0" w:type="auto"/>
          </w:tcPr>
          <w:p w:rsidR="00BF7670" w:rsidRPr="003971A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3971A9">
              <w:rPr>
                <w:rFonts w:ascii="Calibri" w:hAnsi="Calibri"/>
                <w:sz w:val="20"/>
                <w:lang w:val="pl-PL"/>
              </w:rPr>
              <w:t>Produkt otrzymany ze świeżych lub/i przetworzonych pomidorów minimum 190 g na 100 g ketchupu, utrwalonych metodami fizycznymi, z dodatkiem przypraw aromatyczno-smakowych lub/i wyciągów z warzyw lub/i przypraw, dozwolonych środków słodzących, soli, kwasów spożywczych i ewentualnym dodatkiem substancji zagęszczających, utrwalone termicznie (produkt pasteryzowany). Barwa typowa dla użytych surowców, zmieniona procesem technologicznym. Zapach i smak łagodny, charakterystyczny dla poszczególnych sosów w zależności od użytych składników, bez obcych zapachów i posmaków. Konsystencja półpłynna do gęstej, jednorodna, przetarta masa bez ziarnistości.</w:t>
            </w:r>
          </w:p>
          <w:p w:rsidR="00BF7670" w:rsidRPr="003971A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3971A9">
              <w:rPr>
                <w:rFonts w:ascii="Calibri" w:hAnsi="Calibri"/>
                <w:sz w:val="20"/>
                <w:lang w:val="pl-PL"/>
              </w:rPr>
              <w:t>Opakowanie jednostkowe –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3971A9">
              <w:rPr>
                <w:rFonts w:ascii="Calibri" w:hAnsi="Calibri"/>
                <w:sz w:val="20"/>
                <w:lang w:val="pl-PL"/>
              </w:rPr>
              <w:t xml:space="preserve">butelki z tworzywa sztucznego, wykonane z materiału opakowaniowego dopuszczonego do kontaktu z żywnością. Opakowanie szczelne. Masa netto produktu w opakowaniu jednostkowym nie mniej niż 480 g i nie więcej niż </w:t>
            </w:r>
            <w:r>
              <w:rPr>
                <w:rFonts w:ascii="Calibri" w:hAnsi="Calibri"/>
                <w:sz w:val="20"/>
                <w:lang w:val="pl-PL"/>
              </w:rPr>
              <w:t>8</w:t>
            </w:r>
            <w:r w:rsidRPr="003971A9">
              <w:rPr>
                <w:rFonts w:ascii="Calibri" w:hAnsi="Calibri"/>
                <w:sz w:val="20"/>
                <w:lang w:val="pl-PL"/>
              </w:rPr>
              <w:t>00 g.</w:t>
            </w:r>
          </w:p>
          <w:p w:rsidR="00BF7670" w:rsidRPr="003971A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</w:t>
            </w:r>
            <w:r>
              <w:rPr>
                <w:rFonts w:ascii="Calibri" w:hAnsi="Calibri"/>
                <w:sz w:val="20"/>
                <w:lang w:val="pl-PL"/>
              </w:rPr>
              <w:t>.</w:t>
            </w:r>
          </w:p>
        </w:tc>
        <w:tc>
          <w:tcPr>
            <w:tcW w:w="0" w:type="auto"/>
          </w:tcPr>
          <w:p w:rsidR="00BF7670" w:rsidRPr="003971A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s</w:t>
            </w:r>
            <w:r w:rsidRPr="003971A9">
              <w:rPr>
                <w:rFonts w:ascii="Calibri" w:hAnsi="Calibri"/>
                <w:sz w:val="20"/>
                <w:lang w:val="pl-PL"/>
              </w:rPr>
              <w:t>zt.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15</w:t>
            </w:r>
          </w:p>
        </w:tc>
        <w:tc>
          <w:tcPr>
            <w:tcW w:w="0" w:type="auto"/>
          </w:tcPr>
          <w:p w:rsidR="00BF7670" w:rsidRPr="006F003C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6F003C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6F003C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6F003C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6F003C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F7670" w:rsidRPr="006F003C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BF7670" w:rsidRPr="00905889">
        <w:trPr>
          <w:trHeight w:val="395"/>
        </w:trPr>
        <w:tc>
          <w:tcPr>
            <w:tcW w:w="0" w:type="auto"/>
          </w:tcPr>
          <w:p w:rsidR="00BF7670" w:rsidRPr="00905889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>Koncentrat pomidorowy- Pudliszki</w:t>
            </w:r>
            <w:r>
              <w:rPr>
                <w:rFonts w:ascii="Calibri" w:hAnsi="Calibri"/>
                <w:b/>
                <w:sz w:val="20"/>
                <w:lang w:val="pl-PL"/>
              </w:rPr>
              <w:t xml:space="preserve"> lub równoważny 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Opakowania jednostkowe słój szklany; masa netto min. 900 g.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Zawartość ekstraktu 30 % - +/-2%; 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Skład minimum: </w:t>
            </w:r>
          </w:p>
          <w:p w:rsidR="00BF7670" w:rsidRPr="00905889" w:rsidRDefault="00BF7670" w:rsidP="00BF7670">
            <w:pPr>
              <w:pStyle w:val="Zawartotabeli"/>
              <w:numPr>
                <w:ilvl w:val="0"/>
                <w:numId w:val="15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Wartość energetyczna-105 kcal</w:t>
            </w:r>
          </w:p>
          <w:p w:rsidR="00BF7670" w:rsidRPr="00905889" w:rsidRDefault="00BF7670" w:rsidP="00BF7670">
            <w:pPr>
              <w:pStyle w:val="Zawartotabeli"/>
              <w:numPr>
                <w:ilvl w:val="0"/>
                <w:numId w:val="15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Tłuszcz – 0,8 g,</w:t>
            </w:r>
          </w:p>
          <w:p w:rsidR="00BF7670" w:rsidRPr="00905889" w:rsidRDefault="00BF7670" w:rsidP="00BF7670">
            <w:pPr>
              <w:pStyle w:val="Zawartotabeli"/>
              <w:numPr>
                <w:ilvl w:val="0"/>
                <w:numId w:val="15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Białko - 4,9g, </w:t>
            </w:r>
          </w:p>
          <w:p w:rsidR="00BF7670" w:rsidRPr="00905889" w:rsidRDefault="00BF7670" w:rsidP="00BF7670">
            <w:pPr>
              <w:pStyle w:val="Zawartotabeli"/>
              <w:numPr>
                <w:ilvl w:val="0"/>
                <w:numId w:val="15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Węglowodany 18,2g w tym cukry 14,2g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proofErr w:type="spellStart"/>
            <w:r w:rsidRPr="00905889">
              <w:rPr>
                <w:rFonts w:ascii="Calibri" w:hAnsi="Calibri"/>
                <w:sz w:val="20"/>
              </w:rPr>
              <w:t>szt</w:t>
            </w:r>
            <w:proofErr w:type="spellEnd"/>
            <w:r w:rsidRPr="00905889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</w:rPr>
              <w:t>150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BF7670" w:rsidRPr="004A15CA">
        <w:trPr>
          <w:trHeight w:val="395"/>
        </w:trPr>
        <w:tc>
          <w:tcPr>
            <w:tcW w:w="0" w:type="auto"/>
          </w:tcPr>
          <w:p w:rsidR="00BF7670" w:rsidRPr="001071C8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Koper suszony</w:t>
            </w:r>
          </w:p>
        </w:tc>
        <w:tc>
          <w:tcPr>
            <w:tcW w:w="0" w:type="auto"/>
          </w:tcPr>
          <w:p w:rsidR="00BF7670" w:rsidRDefault="00BF7670" w:rsidP="00BF767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Produkt otrzymany przez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kopru.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</w:rPr>
              <w:t xml:space="preserve">Opakowanie jednostkowe masa netto min. </w:t>
            </w:r>
            <w:r>
              <w:rPr>
                <w:rFonts w:ascii="Calibri" w:hAnsi="Calibri"/>
                <w:sz w:val="20"/>
              </w:rPr>
              <w:t>6</w:t>
            </w:r>
            <w:r w:rsidRPr="00A002A5">
              <w:rPr>
                <w:rFonts w:ascii="Calibri" w:hAnsi="Calibri"/>
                <w:sz w:val="20"/>
              </w:rPr>
              <w:t xml:space="preserve"> g. Okres przydatności do spożycia deklarowany przez producenta powinien wynosić nie mniej niż 6 miesięcy od daty dostawy.</w:t>
            </w: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BF7670" w:rsidRDefault="00BF7670" w:rsidP="00BF767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BF7670" w:rsidRPr="004A15CA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BF7670" w:rsidRPr="004A15CA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BF7670" w:rsidRPr="004A15CA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BF7670" w:rsidRPr="004A15CA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BF7670" w:rsidRPr="004A15CA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F7670" w:rsidRPr="004A15CA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BF7670" w:rsidRPr="00905889">
        <w:trPr>
          <w:trHeight w:val="510"/>
        </w:trPr>
        <w:tc>
          <w:tcPr>
            <w:tcW w:w="0" w:type="auto"/>
          </w:tcPr>
          <w:p w:rsidR="00BF7670" w:rsidRPr="00905889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Pr="00B716A2" w:rsidRDefault="00BF7670" w:rsidP="00BF7670">
            <w:pPr>
              <w:pStyle w:val="Zawartotabeli"/>
              <w:snapToGrid w:val="0"/>
              <w:rPr>
                <w:rFonts w:ascii="Calibri" w:hAnsi="Calibri"/>
                <w:b/>
                <w:color w:val="000000"/>
                <w:sz w:val="20"/>
                <w:lang w:val="pl-PL"/>
              </w:rPr>
            </w:pPr>
            <w:proofErr w:type="spellStart"/>
            <w:r w:rsidRPr="00B716A2">
              <w:rPr>
                <w:rFonts w:ascii="Calibri" w:hAnsi="Calibri"/>
                <w:b/>
                <w:color w:val="000000"/>
                <w:sz w:val="20"/>
                <w:lang w:val="pl-PL"/>
              </w:rPr>
              <w:t>Ksylitol</w:t>
            </w:r>
            <w:proofErr w:type="spellEnd"/>
            <w:r w:rsidRPr="00B716A2">
              <w:rPr>
                <w:rFonts w:ascii="Calibri" w:hAnsi="Calibri"/>
                <w:b/>
                <w:color w:val="000000"/>
                <w:sz w:val="20"/>
                <w:lang w:val="pl-PL"/>
              </w:rPr>
              <w:t xml:space="preserve"> </w:t>
            </w:r>
          </w:p>
        </w:tc>
        <w:tc>
          <w:tcPr>
            <w:tcW w:w="0" w:type="auto"/>
          </w:tcPr>
          <w:p w:rsidR="00BF7670" w:rsidRPr="00B716A2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color w:val="000000"/>
                <w:sz w:val="20"/>
                <w:lang w:val="pl-PL"/>
              </w:rPr>
            </w:pPr>
            <w:proofErr w:type="spellStart"/>
            <w:r w:rsidRPr="00B716A2">
              <w:rPr>
                <w:rFonts w:ascii="Calibri" w:hAnsi="Calibri"/>
                <w:color w:val="000000"/>
                <w:sz w:val="20"/>
                <w:lang w:val="pl-PL"/>
              </w:rPr>
              <w:t>Ksylitol</w:t>
            </w:r>
            <w:proofErr w:type="spellEnd"/>
            <w:r w:rsidRPr="00B716A2">
              <w:rPr>
                <w:rFonts w:ascii="Calibri" w:hAnsi="Calibri"/>
                <w:color w:val="000000"/>
                <w:sz w:val="20"/>
                <w:lang w:val="pl-PL"/>
              </w:rPr>
              <w:t xml:space="preserve"> – cukier brzozowy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. Opakowanie jednostkowe 250 g – 1kg.</w:t>
            </w:r>
          </w:p>
        </w:tc>
        <w:tc>
          <w:tcPr>
            <w:tcW w:w="0" w:type="auto"/>
          </w:tcPr>
          <w:p w:rsidR="00BF7670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kg</w:t>
            </w:r>
          </w:p>
        </w:tc>
        <w:tc>
          <w:tcPr>
            <w:tcW w:w="0" w:type="auto"/>
          </w:tcPr>
          <w:p w:rsidR="00BF7670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90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BF7670" w:rsidRPr="00905889">
        <w:trPr>
          <w:trHeight w:val="395"/>
        </w:trPr>
        <w:tc>
          <w:tcPr>
            <w:tcW w:w="0" w:type="auto"/>
          </w:tcPr>
          <w:p w:rsidR="00BF7670" w:rsidRPr="00905889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Kukurydza konserwowa 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Produkt otrzymany z ziarn</w:t>
            </w:r>
            <w:r>
              <w:rPr>
                <w:rFonts w:ascii="Calibri" w:hAnsi="Calibri"/>
                <w:sz w:val="20"/>
                <w:lang w:val="pl-PL"/>
              </w:rPr>
              <w:t>a</w:t>
            </w:r>
            <w:r w:rsidRPr="00905889">
              <w:rPr>
                <w:rFonts w:ascii="Calibri" w:hAnsi="Calibri"/>
                <w:sz w:val="20"/>
                <w:lang w:val="pl-PL"/>
              </w:rPr>
              <w:t xml:space="preserve"> kukurydzy cukrowej zalanych roztworem cukru i soli kuchennej, utrwalony termicznie.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Opakowanie jednostkowe puszka metalowa o masie min. 400 g, masa po odsączeniu zalewy min. 220 g.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kukurydzy konserwowej deklarowany przez producenta powinien wynosić nie mniej niż 6 miesięcy od daty dostawy.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8</w:t>
            </w:r>
            <w:r w:rsidRPr="00905889">
              <w:rPr>
                <w:rFonts w:ascii="Calibri" w:hAnsi="Calibri"/>
                <w:sz w:val="20"/>
                <w:lang w:val="pl-PL"/>
              </w:rPr>
              <w:t>0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BF7670" w:rsidRPr="00905889">
        <w:trPr>
          <w:trHeight w:val="395"/>
        </w:trPr>
        <w:tc>
          <w:tcPr>
            <w:tcW w:w="0" w:type="auto"/>
          </w:tcPr>
          <w:p w:rsidR="00BF7670" w:rsidRPr="00905889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rPr>
                <w:rFonts w:ascii="Calibri" w:hAnsi="Calibri"/>
                <w:b/>
                <w:sz w:val="20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Kwas cytrynowy 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Opakowanie masa netto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905889">
              <w:rPr>
                <w:rFonts w:ascii="Calibri" w:hAnsi="Calibri"/>
                <w:sz w:val="20"/>
                <w:lang w:val="pl-PL"/>
              </w:rPr>
              <w:t>min.  50g. 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2</w:t>
            </w:r>
            <w:r w:rsidRPr="00905889">
              <w:rPr>
                <w:rFonts w:ascii="Calibri" w:hAnsi="Calibri"/>
                <w:sz w:val="20"/>
                <w:lang w:val="pl-PL"/>
              </w:rPr>
              <w:t>0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BF7670" w:rsidRPr="00905889">
        <w:trPr>
          <w:trHeight w:val="395"/>
        </w:trPr>
        <w:tc>
          <w:tcPr>
            <w:tcW w:w="0" w:type="auto"/>
          </w:tcPr>
          <w:p w:rsidR="00BF7670" w:rsidRPr="00905889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2168E3">
              <w:rPr>
                <w:rFonts w:ascii="Calibri" w:hAnsi="Calibri"/>
                <w:b/>
                <w:sz w:val="20"/>
                <w:lang w:val="pl-PL"/>
              </w:rPr>
              <w:t xml:space="preserve">Liść laurowy Prymat </w:t>
            </w:r>
            <w:r>
              <w:rPr>
                <w:rFonts w:ascii="Calibri" w:hAnsi="Calibri"/>
                <w:b/>
                <w:sz w:val="20"/>
                <w:lang w:val="pl-PL"/>
              </w:rPr>
              <w:t>lub równoważny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Wysuszone liście zebrane z drzewa laurowego (</w:t>
            </w:r>
            <w:proofErr w:type="spellStart"/>
            <w:r w:rsidRPr="00905889">
              <w:rPr>
                <w:rFonts w:ascii="Calibri" w:hAnsi="Calibri"/>
                <w:sz w:val="20"/>
                <w:lang w:val="pl-PL"/>
              </w:rPr>
              <w:t>Laurus</w:t>
            </w:r>
            <w:proofErr w:type="spellEnd"/>
            <w:r w:rsidRPr="00905889">
              <w:rPr>
                <w:rFonts w:ascii="Calibri" w:hAnsi="Calibri"/>
                <w:sz w:val="20"/>
                <w:lang w:val="pl-PL"/>
              </w:rPr>
              <w:t xml:space="preserve"> </w:t>
            </w:r>
            <w:proofErr w:type="spellStart"/>
            <w:r w:rsidRPr="00905889">
              <w:rPr>
                <w:rFonts w:ascii="Calibri" w:hAnsi="Calibri"/>
                <w:sz w:val="20"/>
                <w:lang w:val="pl-PL"/>
              </w:rPr>
              <w:t>nobilis</w:t>
            </w:r>
            <w:proofErr w:type="spellEnd"/>
            <w:r w:rsidRPr="00905889">
              <w:rPr>
                <w:rFonts w:ascii="Calibri" w:hAnsi="Calibri"/>
                <w:sz w:val="20"/>
                <w:lang w:val="pl-PL"/>
              </w:rPr>
              <w:t xml:space="preserve"> L.). Opakowanie jednostkowe: masa netto min. 6 g. 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lang w:val="pl-PL"/>
              </w:rPr>
              <w:t>23</w:t>
            </w:r>
            <w:r w:rsidRPr="00905889">
              <w:rPr>
                <w:rFonts w:ascii="Calibri" w:hAnsi="Calibri"/>
                <w:sz w:val="20"/>
                <w:lang w:val="pl-PL"/>
              </w:rPr>
              <w:t>0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BF7670" w:rsidRPr="004A15CA">
        <w:trPr>
          <w:trHeight w:val="395"/>
        </w:trPr>
        <w:tc>
          <w:tcPr>
            <w:tcW w:w="0" w:type="auto"/>
          </w:tcPr>
          <w:p w:rsidR="00BF7670" w:rsidRPr="001071C8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Lubczyk suszony</w:t>
            </w:r>
          </w:p>
        </w:tc>
        <w:tc>
          <w:tcPr>
            <w:tcW w:w="0" w:type="auto"/>
          </w:tcPr>
          <w:p w:rsidR="00BF7670" w:rsidRDefault="00BF7670" w:rsidP="00BF767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Produkt otrzymany przez  wysuszenie, rozdrobnienie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liści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ziela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lubczyka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 w:rsidRPr="00A002A5">
              <w:rPr>
                <w:rFonts w:ascii="Calibri" w:hAnsi="Calibri"/>
                <w:sz w:val="20"/>
              </w:rPr>
              <w:t>Opakowanie jednostkowe masa netto min. 10 g. Okres przydatności do spożycia deklarowany przez producenta powinien wynosić nie mniej niż 6 miesięcy od daty dostawy.</w:t>
            </w: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BF7670" w:rsidRDefault="00BF7670" w:rsidP="00BF767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BF7670" w:rsidRPr="004A15CA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BF7670" w:rsidRPr="004A15CA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BF7670" w:rsidRPr="004A15CA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BF7670" w:rsidRPr="004A15CA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BF7670" w:rsidRPr="004A15CA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BF7670" w:rsidRPr="004A15CA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BF7670" w:rsidRPr="00905889">
        <w:trPr>
          <w:trHeight w:val="395"/>
        </w:trPr>
        <w:tc>
          <w:tcPr>
            <w:tcW w:w="0" w:type="auto"/>
          </w:tcPr>
          <w:p w:rsidR="00BF7670" w:rsidRPr="00905889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Majeranek 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Ziele majeranku otarte. Opakowanie jednostkowe: masa netto min. 8g. 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50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BF7670" w:rsidRPr="000A17F7">
        <w:trPr>
          <w:trHeight w:val="395"/>
        </w:trPr>
        <w:tc>
          <w:tcPr>
            <w:tcW w:w="0" w:type="auto"/>
          </w:tcPr>
          <w:p w:rsidR="00BF7670" w:rsidRPr="000A17F7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Pr="000A17F7" w:rsidRDefault="00BF7670" w:rsidP="00BF7670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0A17F7">
              <w:rPr>
                <w:rFonts w:ascii="Calibri" w:hAnsi="Calibri"/>
                <w:b/>
                <w:sz w:val="20"/>
                <w:lang w:val="pl-PL"/>
              </w:rPr>
              <w:t xml:space="preserve">Majonez </w:t>
            </w:r>
            <w:proofErr w:type="spellStart"/>
            <w:r w:rsidRPr="000A17F7">
              <w:rPr>
                <w:rFonts w:ascii="Calibri" w:hAnsi="Calibri"/>
                <w:b/>
                <w:sz w:val="20"/>
                <w:lang w:val="pl-PL"/>
              </w:rPr>
              <w:t>Kielcki</w:t>
            </w:r>
            <w:proofErr w:type="spellEnd"/>
            <w:r w:rsidRPr="000A17F7">
              <w:rPr>
                <w:rFonts w:ascii="Calibri" w:hAnsi="Calibri"/>
                <w:b/>
                <w:sz w:val="20"/>
                <w:lang w:val="pl-PL"/>
              </w:rPr>
              <w:t xml:space="preserve"> lub równoważny</w:t>
            </w:r>
          </w:p>
        </w:tc>
        <w:tc>
          <w:tcPr>
            <w:tcW w:w="0" w:type="auto"/>
          </w:tcPr>
          <w:p w:rsidR="00BF7670" w:rsidRPr="00A002A5" w:rsidRDefault="00BF7670" w:rsidP="00BF767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Wyrób otrzymany przez zemulgowanie oleju roślinnego jadalnego (olejów roślinnych jadalnych) w fazie wodnej, w obecności żółtka jaja kurzego. Dopuszcza się występowanie w składzie co najwyżej następujących surowców i dodatków: oleju roślinnego, wody,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żółtek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jaj kurzych, cukru, soli, kwasów spożywczych (octowego, cytrynowego, mlekowego, jabłkowego i winowego), musztardy, przypraw. Zawartość żółtka jaja kurzego- nie mniej niż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,0%. Nie dopuszcza się użycia w składzie substancji konserwujących: benzoesanu sodu i </w:t>
            </w:r>
            <w:proofErr w:type="spellStart"/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sorbinianu</w:t>
            </w:r>
            <w:proofErr w:type="spellEnd"/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 potasu oraz barwników.</w:t>
            </w:r>
          </w:p>
          <w:p w:rsidR="00BF7670" w:rsidRPr="00A002A5" w:rsidRDefault="00BF7670" w:rsidP="00BF767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Barwa - jasnokremowa do jasnożółtej; dopuszczalna obecność niewielkich przebarwień pochodzących z rozdrobnionych przypraw, niedopuszczalne zmiany barwy, np. ciemnienie. Konsystencja -  jednolita, gładka, niedopuszczalne rozwarstwienie lub obecność widocznych kropel oleju. Smak - charakterystyczny dla majonezu, niedopuszczalne obce posmaki. Zapach - właściwy, charakterystyczny dla majonezu, niedopuszczalna obecność obcych zapachów.</w:t>
            </w:r>
          </w:p>
          <w:p w:rsidR="00BF7670" w:rsidRPr="00A002A5" w:rsidRDefault="00BF7670" w:rsidP="00BF767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Niedopuszczalne: obecność syntetycznych barwników organicznych, zanieczyszczenia mechaniczne, obecność pleśni, oznaki psucia, obce zapachy i posmaki, obecność szkodników i ich pozostałości, rozhermetyzowanie słoika, uszkodzenia mechaniczne opakowań, ich zanieczyszczenia, brak oznakowania.</w:t>
            </w:r>
          </w:p>
          <w:p w:rsidR="00BF7670" w:rsidRPr="00A002A5" w:rsidRDefault="00BF7670" w:rsidP="00BF767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Opakowanie jednostkowe: szczelnie zamknięte słoje szklane o pojemności 400 ml – 700 ml.</w:t>
            </w:r>
          </w:p>
          <w:p w:rsidR="00BF7670" w:rsidRPr="000A17F7" w:rsidRDefault="00BF7670" w:rsidP="00BF76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2 miesiące od daty dostawy.</w:t>
            </w:r>
          </w:p>
        </w:tc>
        <w:tc>
          <w:tcPr>
            <w:tcW w:w="0" w:type="auto"/>
          </w:tcPr>
          <w:p w:rsidR="00BF7670" w:rsidRPr="000A17F7" w:rsidRDefault="00BF7670" w:rsidP="00BF76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A17F7">
              <w:rPr>
                <w:rFonts w:ascii="Calibri" w:hAnsi="Calibri"/>
                <w:sz w:val="22"/>
                <w:szCs w:val="22"/>
              </w:rPr>
              <w:t>Szt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BF7670" w:rsidRPr="000A17F7" w:rsidRDefault="00BF7670" w:rsidP="00BF76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0A17F7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BF7670" w:rsidRPr="000A17F7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0A17F7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0A17F7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0A17F7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0A17F7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0A17F7" w:rsidRDefault="00BF7670" w:rsidP="00BF76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17F7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F7670" w:rsidRPr="000A17F7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BF7670" w:rsidRPr="00905889">
        <w:trPr>
          <w:trHeight w:val="395"/>
        </w:trPr>
        <w:tc>
          <w:tcPr>
            <w:tcW w:w="0" w:type="auto"/>
          </w:tcPr>
          <w:p w:rsidR="00BF7670" w:rsidRPr="00905889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Makaron łazanki </w:t>
            </w:r>
            <w:proofErr w:type="spellStart"/>
            <w:r w:rsidRPr="00905889">
              <w:rPr>
                <w:rFonts w:ascii="Calibri" w:hAnsi="Calibri"/>
                <w:b/>
                <w:sz w:val="20"/>
                <w:lang w:val="pl-PL"/>
              </w:rPr>
              <w:t>Lubella</w:t>
            </w:r>
            <w:proofErr w:type="spellEnd"/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sz w:val="20"/>
                <w:lang w:val="pl-PL"/>
              </w:rPr>
              <w:t>lub równoważny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</w:t>
            </w:r>
            <w:r>
              <w:rPr>
                <w:rFonts w:ascii="Calibri" w:hAnsi="Calibri"/>
                <w:sz w:val="20"/>
                <w:lang w:val="pl-PL"/>
              </w:rPr>
              <w:t xml:space="preserve">e jednostkowe: masa netto 500g lub </w:t>
            </w:r>
            <w:r w:rsidRPr="00905889">
              <w:rPr>
                <w:rFonts w:ascii="Calibri" w:hAnsi="Calibri"/>
                <w:sz w:val="20"/>
                <w:lang w:val="pl-PL"/>
              </w:rPr>
              <w:t xml:space="preserve"> 2 kg</w:t>
            </w:r>
          </w:p>
          <w:p w:rsidR="00BF7670" w:rsidRPr="00905889" w:rsidRDefault="00BF7670" w:rsidP="00BF76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Skład: mąka makaronowa pszenna, woda</w:t>
            </w:r>
          </w:p>
          <w:p w:rsidR="00BF7670" w:rsidRPr="00905889" w:rsidRDefault="00BF7670" w:rsidP="00BF76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Wartości odżywcze w 100g produktu minimum:</w:t>
            </w:r>
          </w:p>
          <w:p w:rsidR="00BF7670" w:rsidRPr="00905889" w:rsidRDefault="00BF7670" w:rsidP="00BF76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wartość energetyczna 352kcal</w:t>
            </w:r>
          </w:p>
          <w:p w:rsidR="00BF7670" w:rsidRPr="00905889" w:rsidRDefault="00BF7670" w:rsidP="00BF7670">
            <w:pPr>
              <w:numPr>
                <w:ilvl w:val="0"/>
                <w:numId w:val="23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białko 13,2g</w:t>
            </w:r>
          </w:p>
          <w:p w:rsidR="00BF7670" w:rsidRPr="00905889" w:rsidRDefault="00BF7670" w:rsidP="00BF7670">
            <w:pPr>
              <w:pStyle w:val="Zawartotabeli"/>
              <w:numPr>
                <w:ilvl w:val="0"/>
                <w:numId w:val="23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węglowodany 70,2g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373C2C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kg.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60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BF7670" w:rsidRPr="00905889">
        <w:trPr>
          <w:trHeight w:val="395"/>
        </w:trPr>
        <w:tc>
          <w:tcPr>
            <w:tcW w:w="0" w:type="auto"/>
          </w:tcPr>
          <w:p w:rsidR="00BF7670" w:rsidRPr="00905889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Makaron muszelka mała </w:t>
            </w:r>
            <w:proofErr w:type="spellStart"/>
            <w:r w:rsidRPr="00905889">
              <w:rPr>
                <w:rFonts w:ascii="Calibri" w:hAnsi="Calibri"/>
                <w:b/>
                <w:sz w:val="20"/>
                <w:lang w:val="pl-PL"/>
              </w:rPr>
              <w:t>Lubella</w:t>
            </w:r>
            <w:proofErr w:type="spellEnd"/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sz w:val="20"/>
                <w:lang w:val="pl-PL"/>
              </w:rPr>
              <w:t>lub równoważny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Opakowanie</w:t>
            </w:r>
            <w:r>
              <w:rPr>
                <w:rFonts w:ascii="Calibri" w:hAnsi="Calibri"/>
                <w:sz w:val="20"/>
                <w:lang w:val="pl-PL"/>
              </w:rPr>
              <w:t xml:space="preserve"> jednostkowe: masa netto 500g lub </w:t>
            </w:r>
            <w:r w:rsidRPr="00905889">
              <w:rPr>
                <w:rFonts w:ascii="Calibri" w:hAnsi="Calibri"/>
                <w:sz w:val="20"/>
                <w:lang w:val="pl-PL"/>
              </w:rPr>
              <w:t xml:space="preserve"> 2 kg</w:t>
            </w:r>
          </w:p>
          <w:p w:rsidR="00BF7670" w:rsidRPr="00905889" w:rsidRDefault="00BF7670" w:rsidP="00BF76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Skład: mąka makaronowa pszenna, woda</w:t>
            </w:r>
          </w:p>
          <w:p w:rsidR="00BF7670" w:rsidRPr="00905889" w:rsidRDefault="00BF7670" w:rsidP="00BF76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Wartości odżywcze w 100g produktu minimum:</w:t>
            </w:r>
          </w:p>
          <w:p w:rsidR="00BF7670" w:rsidRPr="00905889" w:rsidRDefault="00BF7670" w:rsidP="00BF76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wartość energetyczna 352kcal</w:t>
            </w:r>
          </w:p>
          <w:p w:rsidR="00BF7670" w:rsidRPr="00905889" w:rsidRDefault="00BF7670" w:rsidP="00BF7670">
            <w:pPr>
              <w:numPr>
                <w:ilvl w:val="0"/>
                <w:numId w:val="25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białko 13,2g</w:t>
            </w:r>
          </w:p>
          <w:p w:rsidR="00BF7670" w:rsidRDefault="00BF7670" w:rsidP="00BF7670">
            <w:pPr>
              <w:pStyle w:val="Zawartotabeli"/>
              <w:numPr>
                <w:ilvl w:val="0"/>
                <w:numId w:val="25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węglowodany 70,2g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373C2C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kg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40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BF7670" w:rsidRPr="00905889">
        <w:trPr>
          <w:trHeight w:val="395"/>
        </w:trPr>
        <w:tc>
          <w:tcPr>
            <w:tcW w:w="0" w:type="auto"/>
          </w:tcPr>
          <w:p w:rsidR="00BF7670" w:rsidRPr="00905889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Pr="002168E3" w:rsidRDefault="00BF7670" w:rsidP="00BF7670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Makaron nitki </w:t>
            </w:r>
            <w:proofErr w:type="spellStart"/>
            <w:r w:rsidRPr="00905889">
              <w:rPr>
                <w:rFonts w:ascii="Calibri" w:hAnsi="Calibri"/>
                <w:b/>
                <w:sz w:val="20"/>
                <w:lang w:val="pl-PL"/>
              </w:rPr>
              <w:t>Lubella</w:t>
            </w:r>
            <w:proofErr w:type="spellEnd"/>
            <w:r>
              <w:rPr>
                <w:rFonts w:ascii="Calibri" w:hAnsi="Calibri"/>
                <w:b/>
                <w:sz w:val="20"/>
                <w:lang w:val="pl-PL"/>
              </w:rPr>
              <w:t xml:space="preserve">  lub równoważny </w:t>
            </w: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Opakowanie jednostkowe:</w:t>
            </w:r>
            <w:r>
              <w:rPr>
                <w:rFonts w:ascii="Calibri" w:hAnsi="Calibri"/>
                <w:sz w:val="20"/>
                <w:lang w:val="pl-PL"/>
              </w:rPr>
              <w:t xml:space="preserve"> masa netto 500g lub </w:t>
            </w:r>
            <w:r w:rsidRPr="00905889">
              <w:rPr>
                <w:rFonts w:ascii="Calibri" w:hAnsi="Calibri"/>
                <w:sz w:val="20"/>
                <w:lang w:val="pl-PL"/>
              </w:rPr>
              <w:t>2 kg</w:t>
            </w:r>
          </w:p>
          <w:p w:rsidR="00BF7670" w:rsidRPr="00905889" w:rsidRDefault="00BF7670" w:rsidP="00BF76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Skład: mąka makaronowa pszenna, woda</w:t>
            </w:r>
          </w:p>
          <w:p w:rsidR="00BF7670" w:rsidRPr="00905889" w:rsidRDefault="00BF7670" w:rsidP="00BF76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Wartości odżywcze w 100g produktu minimum:</w:t>
            </w:r>
          </w:p>
          <w:p w:rsidR="00BF7670" w:rsidRPr="00905889" w:rsidRDefault="00BF7670" w:rsidP="00BF76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wartość energetyczna 350kcal</w:t>
            </w:r>
          </w:p>
          <w:p w:rsidR="00BF7670" w:rsidRPr="00905889" w:rsidRDefault="00BF7670" w:rsidP="00BF7670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białko 13,2g</w:t>
            </w:r>
          </w:p>
          <w:p w:rsidR="00BF7670" w:rsidRPr="00905889" w:rsidRDefault="00BF7670" w:rsidP="00BF7670">
            <w:pPr>
              <w:pStyle w:val="Zawartotabeli"/>
              <w:numPr>
                <w:ilvl w:val="0"/>
                <w:numId w:val="22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węglowodany 70,2g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373C2C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kg.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150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BF7670" w:rsidRPr="00905889">
        <w:trPr>
          <w:trHeight w:val="395"/>
        </w:trPr>
        <w:tc>
          <w:tcPr>
            <w:tcW w:w="0" w:type="auto"/>
          </w:tcPr>
          <w:p w:rsidR="00BF7670" w:rsidRPr="00905889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05889">
              <w:rPr>
                <w:rFonts w:ascii="Calibri" w:hAnsi="Calibri"/>
                <w:b/>
                <w:sz w:val="20"/>
              </w:rPr>
              <w:t xml:space="preserve">Makaron </w:t>
            </w:r>
            <w:r>
              <w:rPr>
                <w:rFonts w:ascii="Calibri" w:hAnsi="Calibri"/>
                <w:b/>
                <w:sz w:val="20"/>
              </w:rPr>
              <w:t xml:space="preserve">pełne ziarno gniazda </w:t>
            </w:r>
            <w:r w:rsidRPr="00905889">
              <w:rPr>
                <w:rFonts w:ascii="Calibri" w:hAnsi="Calibri"/>
                <w:b/>
                <w:sz w:val="20"/>
              </w:rPr>
              <w:t xml:space="preserve">wstążki </w:t>
            </w:r>
            <w:proofErr w:type="spellStart"/>
            <w:r w:rsidRPr="00905889">
              <w:rPr>
                <w:rFonts w:ascii="Calibri" w:hAnsi="Calibri"/>
                <w:b/>
                <w:color w:val="000000"/>
                <w:sz w:val="20"/>
              </w:rPr>
              <w:t>Lubella</w:t>
            </w:r>
            <w:proofErr w:type="spellEnd"/>
            <w:r w:rsidRPr="00905889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lub równoważny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Opakowanie jednostkowe: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masa netto 400g</w:t>
            </w:r>
          </w:p>
          <w:p w:rsidR="00BF7670" w:rsidRPr="00905889" w:rsidRDefault="00BF7670" w:rsidP="00BF76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Skład: mąka makaronowa pszenna</w:t>
            </w:r>
            <w:r>
              <w:rPr>
                <w:rFonts w:ascii="Calibri" w:hAnsi="Calibri"/>
                <w:sz w:val="20"/>
                <w:szCs w:val="20"/>
              </w:rPr>
              <w:t xml:space="preserve"> pełnoziarnista</w:t>
            </w:r>
            <w:r w:rsidRPr="00905889">
              <w:rPr>
                <w:rFonts w:ascii="Calibri" w:hAnsi="Calibri"/>
                <w:sz w:val="20"/>
                <w:szCs w:val="20"/>
              </w:rPr>
              <w:t>, woda</w:t>
            </w:r>
          </w:p>
          <w:p w:rsidR="00BF7670" w:rsidRPr="00F81E56" w:rsidRDefault="00BF7670" w:rsidP="00BF76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1E56">
              <w:rPr>
                <w:rFonts w:ascii="Calibri" w:hAnsi="Calibri"/>
                <w:sz w:val="20"/>
                <w:szCs w:val="20"/>
              </w:rPr>
              <w:t>Wartości odżywcze w 100g produktu suchego minimum:</w:t>
            </w:r>
          </w:p>
          <w:p w:rsidR="00BF7670" w:rsidRPr="00F81E56" w:rsidRDefault="00BF7670" w:rsidP="00BF7670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81E56">
              <w:rPr>
                <w:rFonts w:ascii="Calibri" w:hAnsi="Calibri"/>
                <w:sz w:val="20"/>
                <w:szCs w:val="20"/>
              </w:rPr>
              <w:t>wartość energetyczna 340 kcal</w:t>
            </w:r>
          </w:p>
          <w:p w:rsidR="00BF7670" w:rsidRPr="00F81E56" w:rsidRDefault="00BF7670" w:rsidP="00BF7670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81E56">
              <w:rPr>
                <w:rFonts w:ascii="Calibri" w:hAnsi="Calibri"/>
                <w:sz w:val="20"/>
                <w:szCs w:val="20"/>
              </w:rPr>
              <w:t>białko 15 g</w:t>
            </w:r>
          </w:p>
          <w:p w:rsidR="00BF7670" w:rsidRPr="00F81E56" w:rsidRDefault="00BF7670" w:rsidP="00BF7670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81E56">
              <w:rPr>
                <w:rFonts w:ascii="Calibri" w:hAnsi="Calibri"/>
                <w:sz w:val="20"/>
                <w:szCs w:val="20"/>
              </w:rPr>
              <w:t>błonnik 9,5 g</w:t>
            </w:r>
          </w:p>
          <w:p w:rsidR="00BF7670" w:rsidRPr="00F81E56" w:rsidRDefault="00BF7670" w:rsidP="00BF7670">
            <w:pPr>
              <w:pStyle w:val="Zawartotabeli"/>
              <w:numPr>
                <w:ilvl w:val="0"/>
                <w:numId w:val="14"/>
              </w:numPr>
              <w:snapToGrid w:val="0"/>
              <w:jc w:val="both"/>
              <w:rPr>
                <w:rFonts w:ascii="Calibri" w:hAnsi="Calibri"/>
                <w:sz w:val="20"/>
              </w:rPr>
            </w:pPr>
            <w:proofErr w:type="spellStart"/>
            <w:r w:rsidRPr="00F81E56">
              <w:rPr>
                <w:rFonts w:ascii="Calibri" w:hAnsi="Calibri"/>
                <w:sz w:val="20"/>
              </w:rPr>
              <w:t>węglowodany</w:t>
            </w:r>
            <w:proofErr w:type="spellEnd"/>
            <w:r w:rsidRPr="00F81E56">
              <w:rPr>
                <w:rFonts w:ascii="Calibri" w:hAnsi="Calibri"/>
                <w:sz w:val="20"/>
              </w:rPr>
              <w:t xml:space="preserve"> 58 g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373C2C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50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BF7670" w:rsidRPr="00905889">
        <w:trPr>
          <w:trHeight w:val="395"/>
        </w:trPr>
        <w:tc>
          <w:tcPr>
            <w:tcW w:w="0" w:type="auto"/>
          </w:tcPr>
          <w:p w:rsidR="00BF7670" w:rsidRPr="00905889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05889">
              <w:rPr>
                <w:rFonts w:ascii="Calibri" w:hAnsi="Calibri"/>
                <w:b/>
                <w:sz w:val="20"/>
                <w:szCs w:val="20"/>
              </w:rPr>
              <w:t xml:space="preserve">Makaron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pełne ziarno </w:t>
            </w:r>
            <w:r w:rsidRPr="00905889">
              <w:rPr>
                <w:rFonts w:ascii="Calibri" w:hAnsi="Calibri"/>
                <w:b/>
                <w:sz w:val="20"/>
                <w:szCs w:val="20"/>
              </w:rPr>
              <w:t xml:space="preserve">spaghetti </w:t>
            </w: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Lubella</w:t>
            </w:r>
            <w:proofErr w:type="spellEnd"/>
            <w:r w:rsidRPr="00905889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lub równoważny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 xml:space="preserve">Opakowanie jednostkowe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masa netto 400g.</w:t>
            </w:r>
          </w:p>
          <w:p w:rsidR="00BF7670" w:rsidRPr="00905889" w:rsidRDefault="00BF7670" w:rsidP="00BF76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Skład: mąka makaronowa pszenna</w:t>
            </w:r>
            <w:r>
              <w:rPr>
                <w:rFonts w:ascii="Calibri" w:hAnsi="Calibri"/>
                <w:sz w:val="20"/>
                <w:szCs w:val="20"/>
              </w:rPr>
              <w:t xml:space="preserve"> pełnoziarnista</w:t>
            </w:r>
            <w:r w:rsidRPr="00905889">
              <w:rPr>
                <w:rFonts w:ascii="Calibri" w:hAnsi="Calibri"/>
                <w:sz w:val="20"/>
                <w:szCs w:val="20"/>
              </w:rPr>
              <w:t>, woda</w:t>
            </w:r>
          </w:p>
          <w:p w:rsidR="00BF7670" w:rsidRPr="00F81E56" w:rsidRDefault="00BF7670" w:rsidP="00BF76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1E56">
              <w:rPr>
                <w:rFonts w:ascii="Calibri" w:hAnsi="Calibri"/>
                <w:sz w:val="20"/>
                <w:szCs w:val="20"/>
              </w:rPr>
              <w:t>Wartości odżywcze w 100g produktu suchego minimum:</w:t>
            </w:r>
          </w:p>
          <w:p w:rsidR="00BF7670" w:rsidRPr="00F81E56" w:rsidRDefault="00BF7670" w:rsidP="00BF7670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81E56">
              <w:rPr>
                <w:rFonts w:ascii="Calibri" w:hAnsi="Calibri"/>
                <w:sz w:val="20"/>
                <w:szCs w:val="20"/>
              </w:rPr>
              <w:t>wartość energetyczna 340 kcal</w:t>
            </w:r>
          </w:p>
          <w:p w:rsidR="00BF7670" w:rsidRPr="00F81E56" w:rsidRDefault="00BF7670" w:rsidP="00BF7670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81E56">
              <w:rPr>
                <w:rFonts w:ascii="Calibri" w:hAnsi="Calibri"/>
                <w:sz w:val="20"/>
                <w:szCs w:val="20"/>
              </w:rPr>
              <w:t>białko 15 g</w:t>
            </w:r>
          </w:p>
          <w:p w:rsidR="00BF7670" w:rsidRPr="00F81E56" w:rsidRDefault="00BF7670" w:rsidP="00BF7670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81E56">
              <w:rPr>
                <w:rFonts w:ascii="Calibri" w:hAnsi="Calibri"/>
                <w:sz w:val="20"/>
                <w:szCs w:val="20"/>
              </w:rPr>
              <w:t>błonnik 9,5 g</w:t>
            </w:r>
          </w:p>
          <w:p w:rsidR="00BF7670" w:rsidRPr="00F81E56" w:rsidRDefault="00BF7670" w:rsidP="00BF7670">
            <w:pPr>
              <w:pStyle w:val="Zawartotabeli"/>
              <w:numPr>
                <w:ilvl w:val="0"/>
                <w:numId w:val="14"/>
              </w:numPr>
              <w:snapToGrid w:val="0"/>
              <w:jc w:val="both"/>
              <w:rPr>
                <w:rFonts w:ascii="Calibri" w:hAnsi="Calibri"/>
                <w:sz w:val="20"/>
              </w:rPr>
            </w:pPr>
            <w:proofErr w:type="spellStart"/>
            <w:r w:rsidRPr="00F81E56">
              <w:rPr>
                <w:rFonts w:ascii="Calibri" w:hAnsi="Calibri"/>
                <w:sz w:val="20"/>
              </w:rPr>
              <w:t>węglowodany</w:t>
            </w:r>
            <w:proofErr w:type="spellEnd"/>
            <w:r w:rsidRPr="00F81E56">
              <w:rPr>
                <w:rFonts w:ascii="Calibri" w:hAnsi="Calibri"/>
                <w:sz w:val="20"/>
              </w:rPr>
              <w:t xml:space="preserve"> 58 g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Długość makaronu nie mniejsza niż 24cm.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373C2C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proofErr w:type="spellStart"/>
            <w:r>
              <w:rPr>
                <w:rFonts w:ascii="Calibri" w:hAnsi="Calibri"/>
                <w:sz w:val="20"/>
              </w:rPr>
              <w:t>szt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50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BF7670" w:rsidRPr="00905889">
        <w:trPr>
          <w:trHeight w:val="395"/>
        </w:trPr>
        <w:tc>
          <w:tcPr>
            <w:tcW w:w="0" w:type="auto"/>
          </w:tcPr>
          <w:p w:rsidR="00BF7670" w:rsidRPr="00905889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Makaron </w:t>
            </w:r>
            <w:r>
              <w:rPr>
                <w:rFonts w:ascii="Calibri" w:hAnsi="Calibri"/>
                <w:b/>
                <w:sz w:val="20"/>
                <w:lang w:val="pl-PL"/>
              </w:rPr>
              <w:t xml:space="preserve">pełne ziarno </w:t>
            </w:r>
            <w:r w:rsidRPr="00905889">
              <w:rPr>
                <w:rFonts w:ascii="Calibri" w:hAnsi="Calibri"/>
                <w:b/>
                <w:sz w:val="20"/>
                <w:lang w:val="pl-PL"/>
              </w:rPr>
              <w:t>świd</w:t>
            </w:r>
            <w:r>
              <w:rPr>
                <w:rFonts w:ascii="Calibri" w:hAnsi="Calibri"/>
                <w:b/>
                <w:sz w:val="20"/>
                <w:lang w:val="pl-PL"/>
              </w:rPr>
              <w:t>ry</w:t>
            </w: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lang w:val="pl-PL"/>
              </w:rPr>
              <w:t>Lubella</w:t>
            </w:r>
            <w:proofErr w:type="spellEnd"/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sz w:val="20"/>
                <w:lang w:val="pl-PL"/>
              </w:rPr>
              <w:t>lub równoważny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Opakowanie jednostkowe: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masa netto 400g.</w:t>
            </w:r>
          </w:p>
          <w:p w:rsidR="00BF7670" w:rsidRPr="00905889" w:rsidRDefault="00BF7670" w:rsidP="00BF76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Skład: mąka makaronowa pszenna</w:t>
            </w:r>
            <w:r>
              <w:rPr>
                <w:rFonts w:ascii="Calibri" w:hAnsi="Calibri"/>
                <w:sz w:val="20"/>
                <w:szCs w:val="20"/>
              </w:rPr>
              <w:t xml:space="preserve"> pełnoziarnista</w:t>
            </w:r>
            <w:r w:rsidRPr="00905889">
              <w:rPr>
                <w:rFonts w:ascii="Calibri" w:hAnsi="Calibri"/>
                <w:sz w:val="20"/>
                <w:szCs w:val="20"/>
              </w:rPr>
              <w:t>, woda</w:t>
            </w:r>
          </w:p>
          <w:p w:rsidR="00BF7670" w:rsidRPr="00F81E56" w:rsidRDefault="00BF7670" w:rsidP="00BF76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1E56">
              <w:rPr>
                <w:rFonts w:ascii="Calibri" w:hAnsi="Calibri"/>
                <w:sz w:val="20"/>
                <w:szCs w:val="20"/>
              </w:rPr>
              <w:t>Wartości odżywcze w 100g produktu suchego minimum:</w:t>
            </w:r>
          </w:p>
          <w:p w:rsidR="00BF7670" w:rsidRPr="00F81E56" w:rsidRDefault="00BF7670" w:rsidP="00BF7670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81E56">
              <w:rPr>
                <w:rFonts w:ascii="Calibri" w:hAnsi="Calibri"/>
                <w:sz w:val="20"/>
                <w:szCs w:val="20"/>
              </w:rPr>
              <w:t>wartość energetyczna 340 kcal</w:t>
            </w:r>
          </w:p>
          <w:p w:rsidR="00BF7670" w:rsidRPr="00F81E56" w:rsidRDefault="00BF7670" w:rsidP="00BF7670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81E56">
              <w:rPr>
                <w:rFonts w:ascii="Calibri" w:hAnsi="Calibri"/>
                <w:sz w:val="20"/>
                <w:szCs w:val="20"/>
              </w:rPr>
              <w:t>białko 15 g</w:t>
            </w:r>
          </w:p>
          <w:p w:rsidR="00BF7670" w:rsidRPr="00F81E56" w:rsidRDefault="00BF7670" w:rsidP="00BF7670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81E56">
              <w:rPr>
                <w:rFonts w:ascii="Calibri" w:hAnsi="Calibri"/>
                <w:sz w:val="20"/>
                <w:szCs w:val="20"/>
              </w:rPr>
              <w:t>błonnik 9,5 g</w:t>
            </w:r>
          </w:p>
          <w:p w:rsidR="00BF7670" w:rsidRPr="00F81E56" w:rsidRDefault="00BF7670" w:rsidP="00BF7670">
            <w:pPr>
              <w:pStyle w:val="Zawartotabeli"/>
              <w:numPr>
                <w:ilvl w:val="0"/>
                <w:numId w:val="14"/>
              </w:numPr>
              <w:snapToGrid w:val="0"/>
              <w:jc w:val="both"/>
              <w:rPr>
                <w:rFonts w:ascii="Calibri" w:hAnsi="Calibri"/>
                <w:sz w:val="20"/>
              </w:rPr>
            </w:pPr>
            <w:proofErr w:type="spellStart"/>
            <w:r w:rsidRPr="00F81E56">
              <w:rPr>
                <w:rFonts w:ascii="Calibri" w:hAnsi="Calibri"/>
                <w:sz w:val="20"/>
              </w:rPr>
              <w:t>węglowodany</w:t>
            </w:r>
            <w:proofErr w:type="spellEnd"/>
            <w:r w:rsidRPr="00F81E56">
              <w:rPr>
                <w:rFonts w:ascii="Calibri" w:hAnsi="Calibri"/>
                <w:sz w:val="20"/>
              </w:rPr>
              <w:t xml:space="preserve"> 58 g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373C2C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50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BF7670" w:rsidRPr="00905889">
        <w:trPr>
          <w:trHeight w:val="395"/>
        </w:trPr>
        <w:tc>
          <w:tcPr>
            <w:tcW w:w="0" w:type="auto"/>
          </w:tcPr>
          <w:p w:rsidR="00BF7670" w:rsidRPr="00905889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2168E3">
              <w:rPr>
                <w:rFonts w:ascii="Calibri" w:hAnsi="Calibri"/>
                <w:b/>
                <w:color w:val="000000"/>
                <w:sz w:val="20"/>
                <w:lang w:val="pl-PL"/>
              </w:rPr>
              <w:t>Makaron pen</w:t>
            </w:r>
            <w:r>
              <w:rPr>
                <w:rFonts w:ascii="Calibri" w:hAnsi="Calibri"/>
                <w:b/>
                <w:color w:val="000000"/>
                <w:sz w:val="20"/>
                <w:lang w:val="pl-PL"/>
              </w:rPr>
              <w:t>n</w:t>
            </w:r>
            <w:r w:rsidRPr="002168E3">
              <w:rPr>
                <w:rFonts w:ascii="Calibri" w:hAnsi="Calibri"/>
                <w:b/>
                <w:color w:val="000000"/>
                <w:sz w:val="20"/>
                <w:lang w:val="pl-PL"/>
              </w:rPr>
              <w:t>e</w:t>
            </w:r>
            <w:r>
              <w:rPr>
                <w:rFonts w:ascii="Calibri" w:hAnsi="Calibri"/>
                <w:b/>
                <w:color w:val="000000"/>
                <w:sz w:val="20"/>
                <w:lang w:val="pl-PL"/>
              </w:rPr>
              <w:t xml:space="preserve"> (pióra)</w:t>
            </w:r>
            <w:r w:rsidRPr="002168E3">
              <w:rPr>
                <w:rFonts w:ascii="Calibri" w:hAnsi="Calibri"/>
                <w:b/>
                <w:color w:val="000000"/>
                <w:sz w:val="20"/>
                <w:lang w:val="pl-PL"/>
              </w:rPr>
              <w:t xml:space="preserve"> </w:t>
            </w:r>
            <w:proofErr w:type="spellStart"/>
            <w:r w:rsidRPr="002168E3">
              <w:rPr>
                <w:rFonts w:ascii="Calibri" w:hAnsi="Calibri"/>
                <w:b/>
                <w:color w:val="000000"/>
                <w:sz w:val="20"/>
                <w:lang w:val="pl-PL"/>
              </w:rPr>
              <w:t>Lubella</w:t>
            </w:r>
            <w:proofErr w:type="spellEnd"/>
            <w:r w:rsidRPr="002168E3">
              <w:rPr>
                <w:rFonts w:ascii="Calibri" w:hAnsi="Calibri"/>
                <w:b/>
                <w:color w:val="000000"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sz w:val="20"/>
                <w:lang w:val="pl-PL"/>
              </w:rPr>
              <w:t>lub równoważny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 xml:space="preserve">Opakowanie jednostkowe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masa netto 500 g lub</w:t>
            </w:r>
            <w:r w:rsidRPr="00905889">
              <w:rPr>
                <w:rFonts w:ascii="Calibri" w:hAnsi="Calibri"/>
                <w:color w:val="000000"/>
                <w:sz w:val="20"/>
                <w:szCs w:val="20"/>
              </w:rPr>
              <w:t xml:space="preserve"> 2 kg</w:t>
            </w:r>
          </w:p>
          <w:p w:rsidR="00BF7670" w:rsidRPr="00905889" w:rsidRDefault="00BF7670" w:rsidP="00BF76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Skład: mąka makaronowa pszenna, woda.</w:t>
            </w:r>
          </w:p>
          <w:p w:rsidR="00BF7670" w:rsidRPr="00905889" w:rsidRDefault="00BF7670" w:rsidP="00BF76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Wartości odżywcze w 100g produktu</w:t>
            </w:r>
            <w:r>
              <w:rPr>
                <w:rFonts w:ascii="Calibri" w:hAnsi="Calibri"/>
                <w:sz w:val="20"/>
                <w:szCs w:val="20"/>
              </w:rPr>
              <w:t xml:space="preserve"> suchego </w:t>
            </w:r>
            <w:r w:rsidRPr="00905889">
              <w:rPr>
                <w:rFonts w:ascii="Calibri" w:hAnsi="Calibri"/>
                <w:sz w:val="20"/>
                <w:szCs w:val="20"/>
              </w:rPr>
              <w:t xml:space="preserve"> minimum:</w:t>
            </w:r>
          </w:p>
          <w:p w:rsidR="00BF7670" w:rsidRPr="00905889" w:rsidRDefault="00BF7670" w:rsidP="00BF7670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wartość energetyczna 354kcal</w:t>
            </w:r>
          </w:p>
          <w:p w:rsidR="00BF7670" w:rsidRPr="00905889" w:rsidRDefault="00BF7670" w:rsidP="00BF7670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białko 12,41g</w:t>
            </w:r>
          </w:p>
          <w:p w:rsidR="00BF7670" w:rsidRPr="00905889" w:rsidRDefault="00BF7670" w:rsidP="00BF7670">
            <w:pPr>
              <w:pStyle w:val="Zawartotabeli"/>
              <w:numPr>
                <w:ilvl w:val="0"/>
                <w:numId w:val="14"/>
              </w:numPr>
              <w:snapToGrid w:val="0"/>
              <w:jc w:val="both"/>
              <w:rPr>
                <w:rFonts w:ascii="Calibri" w:hAnsi="Calibri"/>
                <w:sz w:val="20"/>
              </w:rPr>
            </w:pPr>
            <w:proofErr w:type="spellStart"/>
            <w:r w:rsidRPr="00905889">
              <w:rPr>
                <w:rFonts w:ascii="Calibri" w:hAnsi="Calibri"/>
                <w:sz w:val="20"/>
              </w:rPr>
              <w:t>węglowodany</w:t>
            </w:r>
            <w:proofErr w:type="spellEnd"/>
            <w:r w:rsidRPr="00905889">
              <w:rPr>
                <w:rFonts w:ascii="Calibri" w:hAnsi="Calibri"/>
                <w:sz w:val="20"/>
              </w:rPr>
              <w:t xml:space="preserve"> 72,72g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373C2C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kg.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110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BF7670" w:rsidRPr="00905889">
        <w:trPr>
          <w:trHeight w:val="395"/>
        </w:trPr>
        <w:tc>
          <w:tcPr>
            <w:tcW w:w="0" w:type="auto"/>
          </w:tcPr>
          <w:p w:rsidR="00BF7670" w:rsidRPr="00905889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05889">
              <w:rPr>
                <w:rFonts w:ascii="Calibri" w:hAnsi="Calibri"/>
                <w:b/>
                <w:sz w:val="20"/>
                <w:szCs w:val="20"/>
              </w:rPr>
              <w:t xml:space="preserve">Makaron spaghetti </w:t>
            </w:r>
            <w:proofErr w:type="spellStart"/>
            <w:r w:rsidRPr="00905889">
              <w:rPr>
                <w:rFonts w:ascii="Calibri" w:hAnsi="Calibri"/>
                <w:b/>
                <w:color w:val="000000"/>
                <w:sz w:val="20"/>
                <w:szCs w:val="20"/>
              </w:rPr>
              <w:t>Lubella</w:t>
            </w:r>
            <w:proofErr w:type="spellEnd"/>
            <w:r w:rsidRPr="00905889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lub równoważny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 xml:space="preserve">Opakowanie jednostkowe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masa netto 500g lub </w:t>
            </w:r>
            <w:r w:rsidRPr="00905889">
              <w:rPr>
                <w:rFonts w:ascii="Calibri" w:hAnsi="Calibri"/>
                <w:color w:val="000000"/>
                <w:sz w:val="20"/>
                <w:szCs w:val="20"/>
              </w:rPr>
              <w:t>2 kg</w:t>
            </w:r>
          </w:p>
          <w:p w:rsidR="00BF7670" w:rsidRPr="00905889" w:rsidRDefault="00BF7670" w:rsidP="00BF76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Skład: mąka makaronowa pszenna, woda</w:t>
            </w:r>
          </w:p>
          <w:p w:rsidR="00BF7670" w:rsidRPr="00905889" w:rsidRDefault="00BF7670" w:rsidP="00BF76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Wartości odżywcze w 100g produktu minimum:</w:t>
            </w:r>
          </w:p>
          <w:p w:rsidR="00BF7670" w:rsidRPr="00905889" w:rsidRDefault="00BF7670" w:rsidP="00BF76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Wartość energetyczna 351kcal</w:t>
            </w:r>
          </w:p>
          <w:p w:rsidR="00BF7670" w:rsidRPr="00905889" w:rsidRDefault="00BF7670" w:rsidP="00BF7670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Białko 13 g</w:t>
            </w:r>
          </w:p>
          <w:p w:rsidR="00BF7670" w:rsidRPr="00905889" w:rsidRDefault="00BF7670" w:rsidP="00BF7670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węglowodany 70 g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Długość makaronu nie mniejsza niż 24cm.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373C2C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</w:rPr>
              <w:t>kg.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270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BF7670" w:rsidRPr="00905889">
        <w:trPr>
          <w:trHeight w:val="395"/>
        </w:trPr>
        <w:tc>
          <w:tcPr>
            <w:tcW w:w="0" w:type="auto"/>
          </w:tcPr>
          <w:p w:rsidR="00BF7670" w:rsidRPr="00905889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Makaron świderki </w:t>
            </w:r>
            <w:proofErr w:type="spellStart"/>
            <w:r>
              <w:rPr>
                <w:rFonts w:ascii="Calibri" w:hAnsi="Calibri"/>
                <w:b/>
                <w:sz w:val="20"/>
                <w:lang w:val="pl-PL"/>
              </w:rPr>
              <w:t>Lubella</w:t>
            </w:r>
            <w:proofErr w:type="spellEnd"/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sz w:val="20"/>
                <w:lang w:val="pl-PL"/>
              </w:rPr>
              <w:t>lub równoważny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Opakowanie jednostkowe: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masa netto 500g lub </w:t>
            </w:r>
            <w:r w:rsidRPr="00905889">
              <w:rPr>
                <w:rFonts w:ascii="Calibri" w:hAnsi="Calibri"/>
                <w:color w:val="000000"/>
                <w:sz w:val="20"/>
                <w:lang w:val="pl-PL"/>
              </w:rPr>
              <w:t>2 kg</w:t>
            </w:r>
          </w:p>
          <w:p w:rsidR="00BF7670" w:rsidRPr="00905889" w:rsidRDefault="00BF7670" w:rsidP="00BF76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Skład: mąka makaronowa pszenna, woda</w:t>
            </w:r>
          </w:p>
          <w:p w:rsidR="00BF7670" w:rsidRPr="00905889" w:rsidRDefault="00BF7670" w:rsidP="00BF76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Wartości odżywcze w 100g produktu minimum:</w:t>
            </w:r>
          </w:p>
          <w:p w:rsidR="00BF7670" w:rsidRPr="00905889" w:rsidRDefault="00BF7670" w:rsidP="00BF76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wartość energetyczna 351kcal</w:t>
            </w:r>
          </w:p>
          <w:p w:rsidR="00BF7670" w:rsidRPr="00905889" w:rsidRDefault="00BF7670" w:rsidP="00BF7670">
            <w:pPr>
              <w:numPr>
                <w:ilvl w:val="0"/>
                <w:numId w:val="20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białko 13g</w:t>
            </w:r>
          </w:p>
          <w:p w:rsidR="00BF7670" w:rsidRPr="00905889" w:rsidRDefault="00BF7670" w:rsidP="00BF7670">
            <w:pPr>
              <w:pStyle w:val="Zawartotabeli"/>
              <w:numPr>
                <w:ilvl w:val="0"/>
                <w:numId w:val="20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węglowodany 70g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373C2C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kg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170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BF7670" w:rsidRPr="00905889">
        <w:trPr>
          <w:trHeight w:val="395"/>
        </w:trPr>
        <w:tc>
          <w:tcPr>
            <w:tcW w:w="0" w:type="auto"/>
          </w:tcPr>
          <w:p w:rsidR="00BF7670" w:rsidRPr="00905889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05889">
              <w:rPr>
                <w:rFonts w:ascii="Calibri" w:hAnsi="Calibri"/>
                <w:b/>
                <w:sz w:val="20"/>
              </w:rPr>
              <w:t>Makaron wstążki cięte</w:t>
            </w:r>
            <w:r w:rsidRPr="00905889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proofErr w:type="spellStart"/>
            <w:r w:rsidRPr="00905889">
              <w:rPr>
                <w:rFonts w:ascii="Calibri" w:hAnsi="Calibri"/>
                <w:b/>
                <w:color w:val="000000"/>
                <w:sz w:val="20"/>
              </w:rPr>
              <w:t>Lubella</w:t>
            </w:r>
            <w:proofErr w:type="spellEnd"/>
            <w:r w:rsidRPr="00905889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lub równoważny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Opakowanie jednostkowe: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masa netto 500g lub </w:t>
            </w:r>
            <w:r w:rsidRPr="00905889">
              <w:rPr>
                <w:rFonts w:ascii="Calibri" w:hAnsi="Calibri"/>
                <w:color w:val="000000"/>
                <w:sz w:val="20"/>
                <w:lang w:val="pl-PL"/>
              </w:rPr>
              <w:t>2 kg</w:t>
            </w:r>
          </w:p>
          <w:p w:rsidR="00BF7670" w:rsidRPr="00905889" w:rsidRDefault="00BF7670" w:rsidP="00BF76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Skład: mąka makaronowa pszenna, woda</w:t>
            </w:r>
          </w:p>
          <w:p w:rsidR="00BF7670" w:rsidRPr="00905889" w:rsidRDefault="00BF7670" w:rsidP="00BF76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Wartości odżywcze w 100g produktu minimum:</w:t>
            </w:r>
          </w:p>
          <w:p w:rsidR="00BF7670" w:rsidRPr="00905889" w:rsidRDefault="00BF7670" w:rsidP="00BF76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wartość energetyczna 351kcal</w:t>
            </w:r>
          </w:p>
          <w:p w:rsidR="00BF7670" w:rsidRPr="00905889" w:rsidRDefault="00BF7670" w:rsidP="00BF7670">
            <w:pPr>
              <w:numPr>
                <w:ilvl w:val="0"/>
                <w:numId w:val="20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białko 13g</w:t>
            </w:r>
          </w:p>
          <w:p w:rsidR="00BF7670" w:rsidRPr="00905889" w:rsidRDefault="00BF7670" w:rsidP="00BF7670">
            <w:pPr>
              <w:pStyle w:val="Zawartotabeli"/>
              <w:numPr>
                <w:ilvl w:val="0"/>
                <w:numId w:val="20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węglowodany 70g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373C2C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kg.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500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BF7670" w:rsidRPr="004A15CA">
        <w:trPr>
          <w:trHeight w:val="395"/>
        </w:trPr>
        <w:tc>
          <w:tcPr>
            <w:tcW w:w="0" w:type="auto"/>
          </w:tcPr>
          <w:p w:rsidR="00BF7670" w:rsidRPr="001071C8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Pr="004A15CA" w:rsidRDefault="00BF7670" w:rsidP="00BF767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A15C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Makrela wędzona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tusza</w:t>
            </w:r>
          </w:p>
        </w:tc>
        <w:tc>
          <w:tcPr>
            <w:tcW w:w="0" w:type="auto"/>
          </w:tcPr>
          <w:p w:rsidR="00BF7670" w:rsidRDefault="00BF7670" w:rsidP="00BF767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20B3">
              <w:rPr>
                <w:rFonts w:ascii="Calibri" w:hAnsi="Calibri"/>
                <w:color w:val="000000"/>
                <w:sz w:val="20"/>
                <w:szCs w:val="20"/>
              </w:rPr>
              <w:t>Makrela pozbawiona głowy wraz z pasem barkowym (i płetwami piersiowymi) cięciem skośnym lub prostym, z płatami brzusznymi przeciętymi lub ściętymi poza otwór odbytowy i usuniętymi wnętrznościami, poddana procesowi wędzenia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 w:rsidRPr="006520B3">
              <w:rPr>
                <w:rFonts w:ascii="Calibri" w:hAnsi="Calibri"/>
                <w:color w:val="000000"/>
                <w:sz w:val="20"/>
                <w:szCs w:val="20"/>
              </w:rPr>
              <w:t>Tusze całe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o wadze 250-300 g</w:t>
            </w:r>
            <w:r w:rsidRPr="006520B3">
              <w:rPr>
                <w:rFonts w:ascii="Calibri" w:hAnsi="Calibri"/>
                <w:color w:val="000000"/>
                <w:sz w:val="20"/>
                <w:szCs w:val="20"/>
              </w:rPr>
              <w:t>, bez obcych zanieczyszczeń, skóra błyszcząca o barwie od brunatnej do złotobrunatnej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Tkanka mięsna j</w:t>
            </w:r>
            <w:r w:rsidRPr="006520B3">
              <w:rPr>
                <w:rFonts w:ascii="Calibri" w:hAnsi="Calibri"/>
                <w:color w:val="000000"/>
                <w:sz w:val="20"/>
                <w:szCs w:val="20"/>
              </w:rPr>
              <w:t>ędrna, równomiernie wywędzona; mięso soczyste, delikatne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Smak i zapach ch</w:t>
            </w:r>
            <w:r w:rsidRPr="006520B3">
              <w:rPr>
                <w:rFonts w:ascii="Calibri" w:hAnsi="Calibri"/>
                <w:color w:val="000000"/>
                <w:sz w:val="20"/>
                <w:szCs w:val="20"/>
              </w:rPr>
              <w:t>arakterystyczny dla makreli wędzonej, niedopuszczalny jełki, gorzki, pleśni, gnilny, inny obcy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Zawartość soli kuchennej 1,5-3%.</w:t>
            </w:r>
          </w:p>
          <w:p w:rsidR="00BF7670" w:rsidRPr="00134B64" w:rsidRDefault="00BF7670" w:rsidP="00BF767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</w:t>
            </w:r>
            <w:r w:rsidRPr="00134B64">
              <w:rPr>
                <w:rFonts w:ascii="Calibri" w:hAnsi="Calibri"/>
                <w:color w:val="000000"/>
                <w:sz w:val="20"/>
                <w:szCs w:val="20"/>
              </w:rPr>
              <w:t>ady niedopuszczalne ryb wędzonych:</w:t>
            </w:r>
          </w:p>
          <w:p w:rsidR="00BF7670" w:rsidRPr="00134B64" w:rsidRDefault="00BF7670" w:rsidP="00BF767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34B64">
              <w:rPr>
                <w:rFonts w:ascii="Calibri" w:hAnsi="Calibri"/>
                <w:color w:val="000000"/>
                <w:sz w:val="20"/>
                <w:szCs w:val="20"/>
              </w:rPr>
              <w:t>- zapach i smak mięsa: jełki, gorzki, kwaśny, gnilny, inny obcy,</w:t>
            </w:r>
          </w:p>
          <w:p w:rsidR="00BF7670" w:rsidRPr="00134B64" w:rsidRDefault="00BF7670" w:rsidP="00BF767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34B64">
              <w:rPr>
                <w:rFonts w:ascii="Calibri" w:hAnsi="Calibri"/>
                <w:color w:val="000000"/>
                <w:sz w:val="20"/>
                <w:szCs w:val="20"/>
              </w:rPr>
              <w:t>- mazista tekstura tkanki mięsnej,</w:t>
            </w:r>
          </w:p>
          <w:p w:rsidR="00BF7670" w:rsidRPr="00134B64" w:rsidRDefault="00BF7670" w:rsidP="00BF767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34B64">
              <w:rPr>
                <w:rFonts w:ascii="Calibri" w:hAnsi="Calibri"/>
                <w:color w:val="000000"/>
                <w:sz w:val="20"/>
                <w:szCs w:val="20"/>
              </w:rPr>
              <w:t>- występowanie pasożytów szkodliwych dla zdrowia ludzkiego lub nadający rybom odrażający wygląd,</w:t>
            </w:r>
          </w:p>
          <w:p w:rsidR="00BF7670" w:rsidRPr="00134B64" w:rsidRDefault="00BF7670" w:rsidP="00BF767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34B64">
              <w:rPr>
                <w:rFonts w:ascii="Calibri" w:hAnsi="Calibri"/>
                <w:color w:val="000000"/>
                <w:sz w:val="20"/>
                <w:szCs w:val="20"/>
              </w:rPr>
              <w:t>- zanieczyszczenia przez szkodniki: muchy, szczury,</w:t>
            </w:r>
          </w:p>
          <w:p w:rsidR="00BF7670" w:rsidRDefault="00BF7670" w:rsidP="00BF767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34B64">
              <w:rPr>
                <w:rFonts w:ascii="Calibri" w:hAnsi="Calibri"/>
                <w:color w:val="000000"/>
                <w:sz w:val="20"/>
                <w:szCs w:val="20"/>
              </w:rPr>
              <w:t>- obecność plechy pleśni.</w:t>
            </w:r>
          </w:p>
          <w:p w:rsidR="00BF7670" w:rsidRPr="006520B3" w:rsidRDefault="00BF7670" w:rsidP="00BF767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CF1DC5">
              <w:rPr>
                <w:rFonts w:ascii="Calibri" w:hAnsi="Calibri"/>
                <w:color w:val="000000"/>
                <w:sz w:val="20"/>
                <w:szCs w:val="20"/>
              </w:rPr>
              <w:t xml:space="preserve">Okres przydatności do spożycia powideł deklarowany przez producenta powinien wynosić nie mniej niż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 dni</w:t>
            </w:r>
            <w:r w:rsidRPr="00CF1DC5">
              <w:rPr>
                <w:rFonts w:ascii="Calibri" w:hAnsi="Calibri"/>
                <w:color w:val="000000"/>
                <w:sz w:val="20"/>
                <w:szCs w:val="20"/>
              </w:rPr>
              <w:t xml:space="preserve"> od daty dostawy do magazynu odbiorcy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BF7670" w:rsidRPr="004A15CA" w:rsidRDefault="00BF7670" w:rsidP="00BF76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BF7670" w:rsidRPr="004A15CA" w:rsidRDefault="00BF7670" w:rsidP="00BF7670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BF7670" w:rsidRPr="004A15CA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BF7670" w:rsidRPr="004A15CA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BF7670" w:rsidRPr="004A15CA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BF7670" w:rsidRPr="004A15CA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BF7670" w:rsidRPr="004A15CA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F7670" w:rsidRPr="004A15CA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BF7670" w:rsidRPr="00905889">
        <w:trPr>
          <w:trHeight w:val="395"/>
        </w:trPr>
        <w:tc>
          <w:tcPr>
            <w:tcW w:w="0" w:type="auto"/>
          </w:tcPr>
          <w:p w:rsidR="00BF7670" w:rsidRPr="00905889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Pr="008413EA" w:rsidRDefault="00BF7670" w:rsidP="00BF7670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8413EA">
              <w:rPr>
                <w:rFonts w:ascii="Calibri" w:hAnsi="Calibri"/>
                <w:b/>
                <w:sz w:val="20"/>
                <w:lang w:val="pl-PL"/>
              </w:rPr>
              <w:t>Mąka pszenna tortowa typ 450</w:t>
            </w:r>
          </w:p>
        </w:tc>
        <w:tc>
          <w:tcPr>
            <w:tcW w:w="0" w:type="auto"/>
          </w:tcPr>
          <w:p w:rsidR="00BF7670" w:rsidRPr="008413EA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8413EA">
              <w:rPr>
                <w:rFonts w:ascii="Calibri" w:hAnsi="Calibri" w:cs="Arial"/>
                <w:bCs/>
                <w:kern w:val="1"/>
                <w:sz w:val="20"/>
                <w:lang w:val="pl-PL" w:eastAsia="en-US"/>
              </w:rPr>
              <w:t>Mąka pszenna typ 450 - otrzymana z oczyszczonego ziarna pszenicy (</w:t>
            </w:r>
            <w:proofErr w:type="spellStart"/>
            <w:r w:rsidRPr="008413EA">
              <w:rPr>
                <w:rFonts w:ascii="Calibri" w:hAnsi="Calibri" w:cs="Arial"/>
                <w:bCs/>
                <w:kern w:val="1"/>
                <w:sz w:val="20"/>
                <w:lang w:val="pl-PL" w:eastAsia="en-US"/>
              </w:rPr>
              <w:t>Triticum</w:t>
            </w:r>
            <w:proofErr w:type="spellEnd"/>
            <w:r w:rsidRPr="008413EA">
              <w:rPr>
                <w:rFonts w:ascii="Calibri" w:hAnsi="Calibri" w:cs="Arial"/>
                <w:bCs/>
                <w:kern w:val="1"/>
                <w:sz w:val="20"/>
                <w:lang w:val="pl-PL" w:eastAsia="en-US"/>
              </w:rPr>
              <w:t xml:space="preserve"> </w:t>
            </w:r>
            <w:proofErr w:type="spellStart"/>
            <w:r w:rsidRPr="008413EA">
              <w:rPr>
                <w:rFonts w:ascii="Calibri" w:hAnsi="Calibri" w:cs="Arial"/>
                <w:bCs/>
                <w:kern w:val="1"/>
                <w:sz w:val="20"/>
                <w:lang w:val="pl-PL" w:eastAsia="en-US"/>
              </w:rPr>
              <w:t>aestivum</w:t>
            </w:r>
            <w:proofErr w:type="spellEnd"/>
            <w:r w:rsidRPr="008413EA">
              <w:rPr>
                <w:rFonts w:ascii="Calibri" w:hAnsi="Calibri" w:cs="Arial"/>
                <w:bCs/>
                <w:kern w:val="1"/>
                <w:sz w:val="20"/>
                <w:lang w:val="pl-PL" w:eastAsia="en-US"/>
              </w:rPr>
              <w:t xml:space="preserve"> </w:t>
            </w:r>
            <w:proofErr w:type="spellStart"/>
            <w:r w:rsidRPr="008413EA">
              <w:rPr>
                <w:rFonts w:ascii="Calibri" w:hAnsi="Calibri" w:cs="Arial"/>
                <w:bCs/>
                <w:kern w:val="1"/>
                <w:sz w:val="20"/>
                <w:lang w:val="pl-PL" w:eastAsia="en-US"/>
              </w:rPr>
              <w:t>ssp</w:t>
            </w:r>
            <w:proofErr w:type="spellEnd"/>
            <w:r w:rsidRPr="008413EA">
              <w:rPr>
                <w:rFonts w:ascii="Calibri" w:hAnsi="Calibri" w:cs="Arial"/>
                <w:bCs/>
                <w:kern w:val="1"/>
                <w:sz w:val="20"/>
                <w:lang w:val="pl-PL" w:eastAsia="en-US"/>
              </w:rPr>
              <w:t xml:space="preserve">. </w:t>
            </w:r>
            <w:proofErr w:type="spellStart"/>
            <w:r w:rsidRPr="008413EA">
              <w:rPr>
                <w:rFonts w:ascii="Calibri" w:hAnsi="Calibri" w:cs="Arial"/>
                <w:bCs/>
                <w:kern w:val="1"/>
                <w:sz w:val="20"/>
                <w:lang w:val="pl-PL" w:eastAsia="en-US"/>
              </w:rPr>
              <w:t>vulgare</w:t>
            </w:r>
            <w:proofErr w:type="spellEnd"/>
            <w:r w:rsidRPr="008413EA">
              <w:rPr>
                <w:rFonts w:ascii="Calibri" w:hAnsi="Calibri" w:cs="Arial"/>
                <w:bCs/>
                <w:kern w:val="1"/>
                <w:sz w:val="20"/>
                <w:lang w:val="pl-PL" w:eastAsia="en-US"/>
              </w:rPr>
              <w:t xml:space="preserve">). </w:t>
            </w:r>
            <w:r w:rsidRPr="008413EA">
              <w:rPr>
                <w:rFonts w:ascii="Calibri" w:hAnsi="Calibri"/>
                <w:sz w:val="20"/>
                <w:lang w:val="pl-PL"/>
              </w:rPr>
              <w:t>Opakowania jednostkowe – torby papierowe, wykonane z materiałów opakowaniowych przeznaczonych do kontaktu z żywnością. Masa netto 1kg.</w:t>
            </w:r>
          </w:p>
          <w:p w:rsidR="00BF7670" w:rsidRPr="008413EA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8413EA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BF7670" w:rsidRPr="008413EA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8413EA">
              <w:rPr>
                <w:rFonts w:ascii="Calibri" w:hAnsi="Calibri"/>
                <w:sz w:val="20"/>
                <w:lang w:val="pl-PL"/>
              </w:rPr>
              <w:t>kg</w:t>
            </w:r>
          </w:p>
        </w:tc>
        <w:tc>
          <w:tcPr>
            <w:tcW w:w="0" w:type="auto"/>
          </w:tcPr>
          <w:p w:rsidR="00BF7670" w:rsidRPr="008413EA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8413EA">
              <w:rPr>
                <w:rFonts w:ascii="Calibri" w:hAnsi="Calibri"/>
                <w:sz w:val="20"/>
                <w:lang w:val="pl-PL"/>
              </w:rPr>
              <w:t>250</w:t>
            </w:r>
          </w:p>
        </w:tc>
        <w:tc>
          <w:tcPr>
            <w:tcW w:w="0" w:type="auto"/>
          </w:tcPr>
          <w:p w:rsidR="00BF7670" w:rsidRPr="008413EA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8413EA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8413EA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8413EA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8413EA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13E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BF7670" w:rsidRPr="00770DCD">
        <w:trPr>
          <w:trHeight w:val="395"/>
        </w:trPr>
        <w:tc>
          <w:tcPr>
            <w:tcW w:w="0" w:type="auto"/>
          </w:tcPr>
          <w:p w:rsidR="00BF7670" w:rsidRPr="00770DCD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Pr="00770DCD" w:rsidRDefault="00BF7670" w:rsidP="00BF7670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770DCD">
              <w:rPr>
                <w:rFonts w:ascii="Calibri" w:hAnsi="Calibri"/>
                <w:b/>
                <w:sz w:val="20"/>
                <w:lang w:val="pl-PL"/>
              </w:rPr>
              <w:t>Mąka ziemniaczana</w:t>
            </w:r>
          </w:p>
        </w:tc>
        <w:tc>
          <w:tcPr>
            <w:tcW w:w="0" w:type="auto"/>
          </w:tcPr>
          <w:p w:rsidR="00BF7670" w:rsidRPr="00770DCD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770DCD">
              <w:rPr>
                <w:rFonts w:ascii="Calibri" w:hAnsi="Calibri"/>
                <w:sz w:val="20"/>
                <w:lang w:val="pl-PL"/>
              </w:rPr>
              <w:t>Opakowania jednostkowe – torby papierowe, wykonane z materiałów opakowaniowych przeznaczonych do kontaktu z żywnością. Masa netto 500g lub 1000 g.</w:t>
            </w:r>
          </w:p>
          <w:p w:rsidR="00BF7670" w:rsidRPr="00770DCD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770DCD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BF7670" w:rsidRPr="00770DCD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770DCD">
              <w:rPr>
                <w:rFonts w:ascii="Calibri" w:hAnsi="Calibri"/>
                <w:sz w:val="20"/>
                <w:lang w:val="pl-PL"/>
              </w:rPr>
              <w:t>kg</w:t>
            </w:r>
          </w:p>
        </w:tc>
        <w:tc>
          <w:tcPr>
            <w:tcW w:w="0" w:type="auto"/>
          </w:tcPr>
          <w:p w:rsidR="00BF7670" w:rsidRPr="00770DCD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2</w:t>
            </w:r>
            <w:r w:rsidRPr="00770DCD">
              <w:rPr>
                <w:rFonts w:ascii="Calibri" w:hAnsi="Calibri"/>
                <w:sz w:val="20"/>
                <w:lang w:val="pl-PL"/>
              </w:rPr>
              <w:t>0</w:t>
            </w:r>
          </w:p>
        </w:tc>
        <w:tc>
          <w:tcPr>
            <w:tcW w:w="0" w:type="auto"/>
          </w:tcPr>
          <w:p w:rsidR="00BF7670" w:rsidRPr="00770DCD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770DCD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770DCD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770DCD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770DCD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F7670" w:rsidRPr="00770DCD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BF7670" w:rsidRPr="00905889">
        <w:trPr>
          <w:trHeight w:val="395"/>
        </w:trPr>
        <w:tc>
          <w:tcPr>
            <w:tcW w:w="0" w:type="auto"/>
          </w:tcPr>
          <w:p w:rsidR="00BF7670" w:rsidRPr="00905889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Pr="00353178" w:rsidRDefault="00BF7670" w:rsidP="00BF7670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353178">
              <w:rPr>
                <w:rFonts w:ascii="Calibri" w:hAnsi="Calibri"/>
                <w:b/>
                <w:sz w:val="20"/>
                <w:lang w:val="pl-PL"/>
              </w:rPr>
              <w:t>Miód naturalny pszczeli</w:t>
            </w:r>
          </w:p>
        </w:tc>
        <w:tc>
          <w:tcPr>
            <w:tcW w:w="0" w:type="auto"/>
          </w:tcPr>
          <w:p w:rsidR="00BF7670" w:rsidRDefault="00BF7670" w:rsidP="00BF767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1CDB">
              <w:rPr>
                <w:rFonts w:ascii="Calibri" w:hAnsi="Calibri"/>
                <w:color w:val="000000"/>
                <w:sz w:val="20"/>
                <w:szCs w:val="20"/>
              </w:rPr>
              <w:t xml:space="preserve">Miód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nektarowy, </w:t>
            </w:r>
            <w:r w:rsidRPr="00FA1CDB">
              <w:rPr>
                <w:rFonts w:ascii="Calibri" w:hAnsi="Calibri"/>
                <w:color w:val="000000"/>
                <w:sz w:val="20"/>
                <w:szCs w:val="20"/>
              </w:rPr>
              <w:t>przeznaczony do spożycia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Produkt naturalny, wytwarzany przez pszczoły. Barwa: </w:t>
            </w:r>
            <w:r w:rsidRPr="00FA1CDB">
              <w:rPr>
                <w:rFonts w:ascii="Calibri" w:hAnsi="Calibri"/>
                <w:color w:val="000000"/>
                <w:sz w:val="20"/>
                <w:szCs w:val="20"/>
              </w:rPr>
              <w:t xml:space="preserve">od prawie bezbarwnej do ciemnobrązowej; konsystencja: płynna, lepka, częściowo lub całkowicie skrystalizowana, dopuszczalna niejednorodna konsystencja, brak ciał obcych; smak –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słodki, </w:t>
            </w:r>
            <w:r w:rsidRPr="00FA1CDB">
              <w:rPr>
                <w:rFonts w:ascii="Calibri" w:hAnsi="Calibri"/>
                <w:color w:val="000000"/>
                <w:sz w:val="20"/>
                <w:szCs w:val="20"/>
              </w:rPr>
              <w:t xml:space="preserve">zmienny w zależności od odmiany, niedozwolony smak nietypowy, obcy dla danej odmiany miodu, smak mogący wskazywać zepsucie;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bez konserwantów i innych</w:t>
            </w:r>
            <w:r w:rsidRPr="00FA1CD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dodatkowych, w tym </w:t>
            </w:r>
            <w:r w:rsidRPr="00FA1CDB">
              <w:rPr>
                <w:rFonts w:ascii="Calibri" w:hAnsi="Calibri"/>
                <w:color w:val="000000"/>
                <w:sz w:val="20"/>
                <w:szCs w:val="20"/>
              </w:rPr>
              <w:t>organicznych lub nieorganicznych substancji obcych; niedopuszczalne są oznaki fermentacji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F7670" w:rsidRPr="00FA1CDB" w:rsidRDefault="00BF7670" w:rsidP="00BF767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34E5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Niedopuszczalny produkt o s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ztucznie zmienionej kwasowości</w:t>
            </w:r>
            <w:r w:rsidRPr="00BE34E5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lub którego</w:t>
            </w:r>
            <w:r w:rsidRPr="00BE34E5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 xml:space="preserve"> naturalne enzymy zostały częściowo lub całkowicie zniszczone przez ogrzewanie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. N</w:t>
            </w:r>
            <w:r w:rsidRPr="00BE34E5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iedopuszczalne jest zafałszowanie miodu sacharozą, syropem skrobiowym, melasą, sztucznym miodem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F7670" w:rsidRPr="00FA1CDB" w:rsidRDefault="00BF7670" w:rsidP="00BF767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</w:t>
            </w:r>
            <w:r w:rsidRPr="00FA1CDB">
              <w:rPr>
                <w:rFonts w:ascii="Calibri" w:hAnsi="Calibri"/>
                <w:color w:val="000000"/>
                <w:sz w:val="20"/>
                <w:szCs w:val="20"/>
              </w:rPr>
              <w:t>awartość wody nie więcej niż 20%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FA1CDB">
              <w:rPr>
                <w:rFonts w:ascii="Calibri" w:hAnsi="Calibri"/>
                <w:color w:val="000000"/>
                <w:sz w:val="20"/>
                <w:szCs w:val="20"/>
              </w:rPr>
              <w:t xml:space="preserve">zawartość fruktozy i glukozy nie mniej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niż 60g/100g miodu nektarowego.</w:t>
            </w:r>
          </w:p>
          <w:p w:rsidR="00BF7670" w:rsidRDefault="00BF7670" w:rsidP="00BF767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Opakowanie jednostkowe: słój szklany, szczelnie zakręcony, poj. netto min. 0,9l.</w:t>
            </w:r>
          </w:p>
          <w:p w:rsidR="00BF7670" w:rsidRPr="00075B81" w:rsidRDefault="00BF7670" w:rsidP="00BF767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7D89">
              <w:rPr>
                <w:rFonts w:ascii="Calibri" w:hAnsi="Calibri"/>
                <w:color w:val="000000"/>
                <w:sz w:val="20"/>
                <w:szCs w:val="20"/>
              </w:rPr>
              <w:t xml:space="preserve">Okres przydatności do spożycia deklarowany przez producenta powinien wynosić </w:t>
            </w:r>
            <w:r w:rsidRPr="00AE4851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nie mniej niż 24 miesiące od daty dostawy</w:t>
            </w:r>
          </w:p>
        </w:tc>
        <w:tc>
          <w:tcPr>
            <w:tcW w:w="0" w:type="auto"/>
          </w:tcPr>
          <w:p w:rsidR="00BF7670" w:rsidRPr="00075B81" w:rsidRDefault="00BF7670" w:rsidP="00BF76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</w:tcPr>
          <w:p w:rsidR="00BF7670" w:rsidRPr="00075B81" w:rsidRDefault="00BF7670" w:rsidP="00BF76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BF7670" w:rsidRPr="00905889">
        <w:trPr>
          <w:trHeight w:val="395"/>
        </w:trPr>
        <w:tc>
          <w:tcPr>
            <w:tcW w:w="0" w:type="auto"/>
          </w:tcPr>
          <w:p w:rsidR="00BF7670" w:rsidRPr="00905889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Mus 100 % z owoców i warzyw – Kubuś </w:t>
            </w:r>
            <w:r>
              <w:rPr>
                <w:rFonts w:ascii="Calibri" w:hAnsi="Calibri"/>
                <w:b/>
                <w:sz w:val="20"/>
                <w:lang w:val="pl-PL"/>
              </w:rPr>
              <w:t>lub równoważny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Produkt przecierowy, pasteryzowany, częściowo z soku zagęszczonego bez dodatku cukru (w tym syropu glukozowo – </w:t>
            </w:r>
            <w:proofErr w:type="spellStart"/>
            <w:r w:rsidRPr="00905889">
              <w:rPr>
                <w:rFonts w:ascii="Calibri" w:hAnsi="Calibri"/>
                <w:sz w:val="20"/>
                <w:lang w:val="pl-PL"/>
              </w:rPr>
              <w:t>fruktozowego</w:t>
            </w:r>
            <w:proofErr w:type="spellEnd"/>
            <w:r w:rsidRPr="00905889">
              <w:rPr>
                <w:rFonts w:ascii="Calibri" w:hAnsi="Calibri"/>
                <w:sz w:val="20"/>
                <w:lang w:val="pl-PL"/>
              </w:rPr>
              <w:t xml:space="preserve"> ) i konserwantów. Przeciery z owoców i warzyw 100 % .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Opakowanie jednostkowe: tubka zakręcana 100g. 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Wartości odżywcze w 100g produktu minimum:</w:t>
            </w:r>
          </w:p>
          <w:p w:rsidR="00BF7670" w:rsidRPr="00905889" w:rsidRDefault="00BF7670" w:rsidP="00BF7670">
            <w:pPr>
              <w:pStyle w:val="Zawartotabeli"/>
              <w:numPr>
                <w:ilvl w:val="0"/>
                <w:numId w:val="26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Białko – 0,4 g</w:t>
            </w:r>
          </w:p>
          <w:p w:rsidR="00BF7670" w:rsidRPr="00905889" w:rsidRDefault="00BF7670" w:rsidP="00BF7670">
            <w:pPr>
              <w:pStyle w:val="Zawartotabeli"/>
              <w:numPr>
                <w:ilvl w:val="0"/>
                <w:numId w:val="26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Tłuszcz – 0,4 g</w:t>
            </w:r>
          </w:p>
          <w:p w:rsidR="00BF7670" w:rsidRPr="00905889" w:rsidRDefault="00BF7670" w:rsidP="00BF7670">
            <w:pPr>
              <w:pStyle w:val="Zawartotabeli"/>
              <w:numPr>
                <w:ilvl w:val="0"/>
                <w:numId w:val="26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Węglowodany – 10,8 g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Smaki:</w:t>
            </w:r>
          </w:p>
          <w:p w:rsidR="00BF7670" w:rsidRPr="00905889" w:rsidRDefault="00BF7670" w:rsidP="00BF7670">
            <w:pPr>
              <w:pStyle w:val="Zawartotabeli"/>
              <w:numPr>
                <w:ilvl w:val="0"/>
                <w:numId w:val="26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Banan – jabłko,</w:t>
            </w:r>
          </w:p>
          <w:p w:rsidR="00BF7670" w:rsidRPr="00905889" w:rsidRDefault="00BF7670" w:rsidP="00BF7670">
            <w:pPr>
              <w:pStyle w:val="Zawartotabeli"/>
              <w:numPr>
                <w:ilvl w:val="0"/>
                <w:numId w:val="26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Marchew – jabłko – banan,</w:t>
            </w:r>
          </w:p>
          <w:p w:rsidR="00BF7670" w:rsidRPr="00905889" w:rsidRDefault="00BF7670" w:rsidP="00BF7670">
            <w:pPr>
              <w:pStyle w:val="Zawartotabeli"/>
              <w:numPr>
                <w:ilvl w:val="0"/>
                <w:numId w:val="26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Marchew -  jabłko – banan -  truskawka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1000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BF7670" w:rsidRPr="00905889">
        <w:trPr>
          <w:trHeight w:val="395"/>
        </w:trPr>
        <w:tc>
          <w:tcPr>
            <w:tcW w:w="0" w:type="auto"/>
          </w:tcPr>
          <w:p w:rsidR="00BF7670" w:rsidRPr="00905889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Pr="00A002A5" w:rsidRDefault="00BF7670" w:rsidP="00BF767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Musztarda sarepska / stołowa</w:t>
            </w:r>
          </w:p>
        </w:tc>
        <w:tc>
          <w:tcPr>
            <w:tcW w:w="0" w:type="auto"/>
            <w:vAlign w:val="center"/>
          </w:tcPr>
          <w:p w:rsidR="00BF7670" w:rsidRPr="00A002A5" w:rsidRDefault="00BF7670" w:rsidP="00BF767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Przyprawa otrzymana z ziarna gorczycy, wody, soli, cukru, octu i innych składników smakowo-zapachowych, bez dodatku lub z dodatkiem przypraw. Stan opakowania- opakowanie zamknięte, nieuszkodzone, bez śladów wycieku zawartości. Barwa i wygląd- właściwa dla zastosowanych surowców i ewentualnie dodanych składników smakowo-zapachowych; dopuszcza się obecność czarnych punktów w przypadku stosowania gorczycy czarnej. Konsystencja- masa jednolita, gęsta z niedopuszczalną obecnością drobnych cząstek. Smak- piekący, silny </w:t>
            </w: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dla musztardy sarepskiej lub stołowej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; bez obcych posmaków. Zapach- właściwy dla musztardy, z wyczuwalnym zapachem przypraw i użytych składników smakowo-zapachowych; bez zapachów obcych.</w:t>
            </w:r>
          </w:p>
          <w:p w:rsidR="00BF7670" w:rsidRPr="00A002A5" w:rsidRDefault="00BF7670" w:rsidP="00BF767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Niedopuszczalne: obecność syntetycznych barwników organicznych, konserwantów, zanieczyszczenia mechaniczne, obecność pleśni, oznaki psucia, obce zapachy i posmaki, obecność szkodników i ich pozostałości, rozhermetyzowanie/rozszczelnienie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pojemnika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, uszkodzenia mechaniczne opakowań, ich zanieczyszczenia, brak oznakowania.</w:t>
            </w:r>
          </w:p>
          <w:p w:rsidR="00BF7670" w:rsidRPr="00A002A5" w:rsidRDefault="00BF7670" w:rsidP="00BF767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Opakowanie jednostkowe zabezpieczone zdejmowanym wieczkiem lub nakrętką, kubeczki lub słoje wykonane z materiału opakowaniowego dopuszczonego do kontaktu z żywnością. Masa netto produktu deklarowana przez producenta: od 180 g do 220 g.</w:t>
            </w:r>
          </w:p>
          <w:p w:rsidR="00BF7670" w:rsidRPr="00A002A5" w:rsidRDefault="00BF7670" w:rsidP="00BF767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BF7670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50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BF7670" w:rsidRPr="00905889">
        <w:trPr>
          <w:trHeight w:val="395"/>
        </w:trPr>
        <w:tc>
          <w:tcPr>
            <w:tcW w:w="0" w:type="auto"/>
          </w:tcPr>
          <w:p w:rsidR="00BF7670" w:rsidRPr="00905889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rPr>
                <w:rFonts w:ascii="Calibri" w:hAnsi="Calibri"/>
                <w:b/>
                <w:sz w:val="20"/>
                <w:szCs w:val="20"/>
              </w:rPr>
            </w:pPr>
            <w:r w:rsidRPr="00905889">
              <w:rPr>
                <w:rFonts w:ascii="Calibri" w:hAnsi="Calibri"/>
                <w:b/>
                <w:sz w:val="20"/>
                <w:szCs w:val="20"/>
              </w:rPr>
              <w:t xml:space="preserve">Olej rzepakowy - Kujawski </w:t>
            </w:r>
            <w:r w:rsidRPr="00D9329E">
              <w:rPr>
                <w:rFonts w:ascii="Calibri" w:hAnsi="Calibri"/>
                <w:b/>
                <w:sz w:val="20"/>
                <w:szCs w:val="20"/>
              </w:rPr>
              <w:t>lub równoważny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 xml:space="preserve">Opakowanie jednostkowe butelka z tworzywa sztucznego, obj. netto: 1l 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Style w:val="Pogrubienie"/>
                <w:rFonts w:ascii="Calibri" w:hAnsi="Calibri"/>
                <w:b w:val="0"/>
                <w:bCs/>
                <w:sz w:val="20"/>
                <w:bdr w:val="none" w:sz="0" w:space="0" w:color="auto" w:frame="1"/>
                <w:shd w:val="clear" w:color="auto" w:fill="FFFFFF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Skład: 100% nierafinowany olej rzepakowy z pierwszego tłocznia, filtrowany na zimno, zawierające kwasy: </w:t>
            </w:r>
            <w:r w:rsidRPr="00905889">
              <w:rPr>
                <w:rStyle w:val="Pogrubienie"/>
                <w:rFonts w:ascii="Calibri" w:hAnsi="Calibri"/>
                <w:b w:val="0"/>
                <w:bCs/>
                <w:sz w:val="20"/>
                <w:bdr w:val="none" w:sz="0" w:space="0" w:color="auto" w:frame="1"/>
                <w:shd w:val="clear" w:color="auto" w:fill="FFFFFF"/>
                <w:lang w:val="pl-PL"/>
              </w:rPr>
              <w:t>O</w:t>
            </w:r>
            <w:r>
              <w:rPr>
                <w:rStyle w:val="Pogrubienie"/>
                <w:rFonts w:ascii="Calibri" w:hAnsi="Calibri"/>
                <w:b w:val="0"/>
                <w:bCs/>
                <w:sz w:val="20"/>
                <w:bdr w:val="none" w:sz="0" w:space="0" w:color="auto" w:frame="1"/>
                <w:shd w:val="clear" w:color="auto" w:fill="FFFFFF"/>
                <w:lang w:val="pl-PL"/>
              </w:rPr>
              <w:t>mega-3 do Omega-6 w stosunku 1:2</w:t>
            </w:r>
            <w:r w:rsidRPr="00905889">
              <w:rPr>
                <w:rStyle w:val="Pogrubienie"/>
                <w:rFonts w:ascii="Calibri" w:hAnsi="Calibri"/>
                <w:b w:val="0"/>
                <w:bCs/>
                <w:sz w:val="20"/>
                <w:bdr w:val="none" w:sz="0" w:space="0" w:color="auto" w:frame="1"/>
                <w:shd w:val="clear" w:color="auto" w:fill="FFFFFF"/>
                <w:lang w:val="pl-PL"/>
              </w:rPr>
              <w:t>.</w:t>
            </w:r>
          </w:p>
          <w:p w:rsidR="00BF7670" w:rsidRPr="00905889" w:rsidRDefault="00BF7670" w:rsidP="00BF767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l.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580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BF7670" w:rsidRPr="00905889">
        <w:trPr>
          <w:trHeight w:val="395"/>
        </w:trPr>
        <w:tc>
          <w:tcPr>
            <w:tcW w:w="0" w:type="auto"/>
          </w:tcPr>
          <w:p w:rsidR="00BF7670" w:rsidRPr="00905889" w:rsidRDefault="00BF7670" w:rsidP="00BF7670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BF7670" w:rsidRPr="00177424" w:rsidRDefault="00BF7670" w:rsidP="00BF7670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177424">
              <w:rPr>
                <w:rFonts w:ascii="Calibri" w:hAnsi="Calibri"/>
                <w:b/>
                <w:sz w:val="20"/>
                <w:lang w:val="pl-PL"/>
              </w:rPr>
              <w:t xml:space="preserve">Olej </w:t>
            </w:r>
            <w:r>
              <w:rPr>
                <w:rFonts w:ascii="Calibri" w:hAnsi="Calibri"/>
                <w:b/>
                <w:sz w:val="20"/>
                <w:lang w:val="pl-PL"/>
              </w:rPr>
              <w:t>lniany</w:t>
            </w:r>
          </w:p>
        </w:tc>
        <w:tc>
          <w:tcPr>
            <w:tcW w:w="0" w:type="auto"/>
          </w:tcPr>
          <w:p w:rsidR="00BF7670" w:rsidRDefault="00BF7670" w:rsidP="00BF767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Olej lniany tłoczony na zimno</w:t>
            </w:r>
            <w:r w:rsidRPr="00051114">
              <w:rPr>
                <w:rFonts w:ascii="Calibri" w:hAnsi="Calibri"/>
                <w:color w:val="000000"/>
                <w:sz w:val="20"/>
                <w:szCs w:val="20"/>
              </w:rPr>
              <w:t xml:space="preserve">. Opakowanie jednostkowe butelka szklana, poj. netto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0,5l.</w:t>
            </w:r>
          </w:p>
          <w:p w:rsidR="00BF7670" w:rsidRDefault="00BF7670" w:rsidP="00BF767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B1A">
              <w:rPr>
                <w:rFonts w:ascii="Calibri" w:hAnsi="Calibri"/>
                <w:color w:val="000000"/>
                <w:sz w:val="20"/>
                <w:szCs w:val="20"/>
              </w:rPr>
              <w:t xml:space="preserve">Barwa,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797D89">
              <w:rPr>
                <w:rFonts w:ascii="Calibri" w:hAnsi="Calibri"/>
                <w:color w:val="000000"/>
                <w:sz w:val="20"/>
                <w:szCs w:val="20"/>
              </w:rPr>
              <w:t>mak i zapach swoisty, niedopuszczalny smak i zapach obcy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F7670" w:rsidRPr="00075B81" w:rsidRDefault="00BF7670" w:rsidP="00BF7670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7D89">
              <w:rPr>
                <w:rFonts w:ascii="Calibri" w:hAnsi="Calibri"/>
                <w:color w:val="000000"/>
                <w:sz w:val="20"/>
                <w:szCs w:val="20"/>
              </w:rPr>
              <w:t xml:space="preserve">Okres przydatności do spożycia deklarowany przez producenta powinien wynosić nie mniej niż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6 miesięcy</w:t>
            </w:r>
            <w:r w:rsidRPr="00797D89">
              <w:rPr>
                <w:rFonts w:ascii="Calibri" w:hAnsi="Calibri"/>
                <w:color w:val="000000"/>
                <w:sz w:val="20"/>
                <w:szCs w:val="20"/>
              </w:rPr>
              <w:t xml:space="preserve"> od daty dostawy.</w:t>
            </w:r>
          </w:p>
        </w:tc>
        <w:tc>
          <w:tcPr>
            <w:tcW w:w="0" w:type="auto"/>
          </w:tcPr>
          <w:p w:rsidR="00BF7670" w:rsidRPr="00075B81" w:rsidRDefault="00BF7670" w:rsidP="00BF76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</w:tcPr>
          <w:p w:rsidR="00BF7670" w:rsidRPr="00075B81" w:rsidRDefault="00BF7670" w:rsidP="00BF767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BF7670" w:rsidRDefault="00BF7670" w:rsidP="00BF76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F7670" w:rsidRPr="00905889" w:rsidRDefault="00BF7670" w:rsidP="00BF7670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2D787C" w:rsidRPr="002D787C">
        <w:trPr>
          <w:trHeight w:val="395"/>
        </w:trPr>
        <w:tc>
          <w:tcPr>
            <w:tcW w:w="0" w:type="auto"/>
          </w:tcPr>
          <w:p w:rsidR="002D787C" w:rsidRPr="002D787C" w:rsidRDefault="002D787C" w:rsidP="002D787C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D787C" w:rsidRPr="002D787C" w:rsidRDefault="002D787C" w:rsidP="002D787C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2D787C">
              <w:rPr>
                <w:rFonts w:ascii="Calibri" w:hAnsi="Calibri"/>
                <w:b/>
                <w:sz w:val="20"/>
                <w:lang w:val="pl-PL"/>
              </w:rPr>
              <w:t>Olej słonecznikowy</w:t>
            </w:r>
          </w:p>
        </w:tc>
        <w:tc>
          <w:tcPr>
            <w:tcW w:w="0" w:type="auto"/>
          </w:tcPr>
          <w:p w:rsidR="002D787C" w:rsidRPr="002D787C" w:rsidRDefault="002D787C" w:rsidP="002D787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D787C">
              <w:rPr>
                <w:rFonts w:ascii="Calibri" w:hAnsi="Calibri"/>
                <w:color w:val="000000"/>
                <w:sz w:val="20"/>
                <w:szCs w:val="20"/>
              </w:rPr>
              <w:t>Olej słonecznikowy tłoczony na zimno. Opakowanie jednostkowe butelka szklana lub z tworzywa dopuszczonego do kontaktu z żywnością, poj. netto 1l.</w:t>
            </w:r>
          </w:p>
          <w:p w:rsidR="002D787C" w:rsidRPr="002D787C" w:rsidRDefault="002D787C" w:rsidP="002D787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D787C">
              <w:rPr>
                <w:rFonts w:ascii="Calibri" w:hAnsi="Calibri"/>
                <w:color w:val="000000"/>
                <w:sz w:val="20"/>
                <w:szCs w:val="20"/>
              </w:rPr>
              <w:t>Barwa, smak i zapach swoisty, niedopuszczalny smak i zapach obcy.</w:t>
            </w:r>
          </w:p>
          <w:p w:rsidR="002D787C" w:rsidRPr="002D787C" w:rsidRDefault="002D787C" w:rsidP="002D787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D787C">
              <w:rPr>
                <w:rFonts w:ascii="Calibri" w:hAnsi="Calibri"/>
                <w:color w:val="000000"/>
                <w:sz w:val="20"/>
                <w:szCs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0" w:type="auto"/>
          </w:tcPr>
          <w:p w:rsidR="002D787C" w:rsidRPr="002D787C" w:rsidRDefault="002D787C" w:rsidP="002D78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87C">
              <w:rPr>
                <w:rFonts w:ascii="Calibri" w:hAnsi="Calibri"/>
                <w:color w:val="000000"/>
                <w:sz w:val="22"/>
                <w:szCs w:val="22"/>
              </w:rPr>
              <w:t>l.</w:t>
            </w:r>
          </w:p>
        </w:tc>
        <w:tc>
          <w:tcPr>
            <w:tcW w:w="0" w:type="auto"/>
          </w:tcPr>
          <w:p w:rsidR="002D787C" w:rsidRPr="002D787C" w:rsidRDefault="002D787C" w:rsidP="002D78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787C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2D787C" w:rsidRPr="002D787C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Pr="002D787C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Pr="002D787C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Pr="002D787C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Pr="002D787C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Pr="002D787C" w:rsidRDefault="002D787C" w:rsidP="002D78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D787C" w:rsidRPr="002D787C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2D787C" w:rsidRPr="00905889">
        <w:trPr>
          <w:trHeight w:val="395"/>
        </w:trPr>
        <w:tc>
          <w:tcPr>
            <w:tcW w:w="0" w:type="auto"/>
          </w:tcPr>
          <w:p w:rsidR="002D787C" w:rsidRPr="00905889" w:rsidRDefault="002D787C" w:rsidP="002D787C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D787C" w:rsidRPr="00D9329E" w:rsidRDefault="002D787C" w:rsidP="002D787C">
            <w:pPr>
              <w:rPr>
                <w:rFonts w:ascii="Calibri" w:hAnsi="Calibri"/>
                <w:b/>
                <w:sz w:val="20"/>
                <w:szCs w:val="20"/>
              </w:rPr>
            </w:pPr>
            <w:r w:rsidRPr="00D9329E">
              <w:rPr>
                <w:rFonts w:ascii="Calibri" w:hAnsi="Calibri"/>
                <w:b/>
                <w:sz w:val="20"/>
                <w:szCs w:val="20"/>
              </w:rPr>
              <w:t xml:space="preserve">Oliwa z oliwek Extra </w:t>
            </w:r>
            <w:proofErr w:type="spellStart"/>
            <w:r w:rsidRPr="00D9329E">
              <w:rPr>
                <w:rFonts w:ascii="Calibri" w:hAnsi="Calibri"/>
                <w:b/>
                <w:sz w:val="20"/>
                <w:szCs w:val="20"/>
              </w:rPr>
              <w:t>Virgin</w:t>
            </w:r>
            <w:proofErr w:type="spellEnd"/>
          </w:p>
        </w:tc>
        <w:tc>
          <w:tcPr>
            <w:tcW w:w="0" w:type="auto"/>
            <w:vAlign w:val="center"/>
          </w:tcPr>
          <w:p w:rsidR="002D787C" w:rsidRPr="00A002A5" w:rsidRDefault="002D787C" w:rsidP="002D787C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Oliwa z oliwek uzyskana bezpośrednio z oliwek i wyłącznie za pomocą środków mechanicznych. Oliwa z pierwszego tłoczenia. </w:t>
            </w:r>
            <w:r w:rsidRPr="00090ED7">
              <w:rPr>
                <w:rFonts w:ascii="Calibri" w:hAnsi="Calibri"/>
                <w:b/>
                <w:sz w:val="20"/>
                <w:u w:val="single"/>
                <w:lang w:val="pl-PL"/>
              </w:rPr>
              <w:t xml:space="preserve">Extra </w:t>
            </w:r>
            <w:proofErr w:type="spellStart"/>
            <w:r w:rsidRPr="00090ED7">
              <w:rPr>
                <w:rFonts w:ascii="Calibri" w:hAnsi="Calibri"/>
                <w:b/>
                <w:sz w:val="20"/>
                <w:u w:val="single"/>
                <w:lang w:val="pl-PL"/>
              </w:rPr>
              <w:t>Virgin</w:t>
            </w:r>
            <w:proofErr w:type="spellEnd"/>
            <w:r w:rsidRPr="00A002A5">
              <w:rPr>
                <w:rFonts w:ascii="Calibri" w:hAnsi="Calibri"/>
                <w:sz w:val="20"/>
                <w:lang w:val="pl-PL"/>
              </w:rPr>
              <w:t xml:space="preserve">. Wygląd: płyn klarowny, przejrzysty, bez osadu. Barwa </w:t>
            </w:r>
            <w:proofErr w:type="spellStart"/>
            <w:r w:rsidRPr="00A002A5">
              <w:rPr>
                <w:rFonts w:ascii="Calibri" w:hAnsi="Calibri"/>
                <w:sz w:val="20"/>
                <w:lang w:val="pl-PL"/>
              </w:rPr>
              <w:t>jasnozielonkawa</w:t>
            </w:r>
            <w:proofErr w:type="spellEnd"/>
            <w:r w:rsidRPr="00A002A5">
              <w:rPr>
                <w:rFonts w:ascii="Calibri" w:hAnsi="Calibri"/>
                <w:sz w:val="20"/>
                <w:lang w:val="pl-PL"/>
              </w:rPr>
              <w:t>.</w:t>
            </w:r>
          </w:p>
          <w:p w:rsidR="002D787C" w:rsidRPr="00A002A5" w:rsidRDefault="002D787C" w:rsidP="002D787C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Smak i zapach- charakterystyczny, bez zapachów i posmaków obcych. Niedopuszczalne: zanieczyszczenia mechaniczne, nalot pleśni, oznaki psucia, jełczenia, obecność szkodników i ich pozostałości, obce zapachy i posmaki, uszkodzenia mechaniczne opakowań, ich zanieczyszczenia, brak oznakowania.</w:t>
            </w:r>
          </w:p>
          <w:p w:rsidR="002D787C" w:rsidRPr="00A002A5" w:rsidRDefault="002D787C" w:rsidP="002D787C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Opakowania jednostkowe - opakowania wykonane z materiałów opakowaniowych przeznaczonych do kontakt</w:t>
            </w:r>
            <w:r>
              <w:rPr>
                <w:rFonts w:ascii="Calibri" w:hAnsi="Calibri"/>
                <w:sz w:val="20"/>
                <w:lang w:val="pl-PL"/>
              </w:rPr>
              <w:t xml:space="preserve">u z żywnością o pojemności </w:t>
            </w:r>
            <w:r w:rsidRPr="00A002A5">
              <w:rPr>
                <w:rFonts w:ascii="Calibri" w:hAnsi="Calibri"/>
                <w:sz w:val="20"/>
                <w:lang w:val="pl-PL"/>
              </w:rPr>
              <w:t xml:space="preserve">1 litra. </w:t>
            </w:r>
          </w:p>
          <w:p w:rsidR="002D787C" w:rsidRPr="00A002A5" w:rsidRDefault="002D787C" w:rsidP="002D787C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0" w:type="auto"/>
          </w:tcPr>
          <w:p w:rsidR="002D787C" w:rsidRPr="00075B81" w:rsidRDefault="002D787C" w:rsidP="002D78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</w:tcPr>
          <w:p w:rsidR="002D787C" w:rsidRPr="00075B81" w:rsidRDefault="002D787C" w:rsidP="002D78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Default="002D787C" w:rsidP="002D78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2D787C" w:rsidRPr="00905889">
        <w:trPr>
          <w:trHeight w:val="395"/>
        </w:trPr>
        <w:tc>
          <w:tcPr>
            <w:tcW w:w="0" w:type="auto"/>
          </w:tcPr>
          <w:p w:rsidR="002D787C" w:rsidRPr="00905889" w:rsidRDefault="002D787C" w:rsidP="002D787C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D787C" w:rsidRPr="00905889" w:rsidRDefault="002D787C" w:rsidP="002D787C">
            <w:pPr>
              <w:rPr>
                <w:rFonts w:ascii="Calibri" w:hAnsi="Calibri"/>
                <w:b/>
                <w:sz w:val="20"/>
                <w:szCs w:val="20"/>
              </w:rPr>
            </w:pPr>
            <w:r w:rsidRPr="00905889">
              <w:rPr>
                <w:rFonts w:ascii="Calibri" w:hAnsi="Calibri"/>
                <w:b/>
                <w:sz w:val="20"/>
                <w:szCs w:val="20"/>
              </w:rPr>
              <w:t>Oregano Prymat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lub równoważny</w:t>
            </w:r>
          </w:p>
        </w:tc>
        <w:tc>
          <w:tcPr>
            <w:tcW w:w="0" w:type="auto"/>
          </w:tcPr>
          <w:p w:rsidR="002D787C" w:rsidRPr="00905889" w:rsidRDefault="002D787C" w:rsidP="002D787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</w:rPr>
              <w:t>Ziele oregano otarte. Opakowanie jednostkowe masa netto min. 10g. Okres przydatności do spożycia deklarowany przez producenta powinien wynosić nie mniej niż 6 miesięcy od daty dostawy.</w:t>
            </w: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40</w:t>
            </w: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Default="002D787C" w:rsidP="002D78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2D787C" w:rsidRPr="004A15CA">
        <w:trPr>
          <w:trHeight w:val="395"/>
        </w:trPr>
        <w:tc>
          <w:tcPr>
            <w:tcW w:w="0" w:type="auto"/>
          </w:tcPr>
          <w:p w:rsidR="002D787C" w:rsidRPr="001071C8" w:rsidRDefault="002D787C" w:rsidP="002D787C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D787C" w:rsidRDefault="002D787C" w:rsidP="002D787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Orzechy włoskie łuskane</w:t>
            </w:r>
          </w:p>
        </w:tc>
        <w:tc>
          <w:tcPr>
            <w:tcW w:w="0" w:type="auto"/>
          </w:tcPr>
          <w:p w:rsidR="002D787C" w:rsidRDefault="002D787C" w:rsidP="002D787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41ACF">
              <w:rPr>
                <w:rFonts w:ascii="Calibri" w:hAnsi="Calibri"/>
                <w:color w:val="000000"/>
                <w:sz w:val="20"/>
                <w:szCs w:val="20"/>
              </w:rPr>
              <w:t>Produkt otrzymany ze świeżych, zdrowych, odpowiednio dojrzałych owoców drzewa orzecha włoskiego poddanych odpowiednim zabiegom rozłupania owocu dojrzałego  w wyniku którego otrzymujemy jadalną część orzecha włoskiego łuskane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go otoczonego błoniastą łupiną. </w:t>
            </w:r>
            <w:r w:rsidRPr="00341ACF">
              <w:rPr>
                <w:rFonts w:ascii="Calibri" w:hAnsi="Calibri"/>
                <w:color w:val="000000"/>
                <w:sz w:val="20"/>
                <w:szCs w:val="20"/>
              </w:rPr>
              <w:t>Wygląd ogólny-  nieregularny, owalny, pokryty błoniastą łupiną.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341ACF">
              <w:rPr>
                <w:rFonts w:ascii="Calibri" w:hAnsi="Calibri"/>
                <w:color w:val="000000"/>
                <w:sz w:val="20"/>
                <w:szCs w:val="20"/>
              </w:rPr>
              <w:t>Barwa- charakterystyczna dla orzecha włoskiego.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341ACF">
              <w:rPr>
                <w:rFonts w:ascii="Calibri" w:hAnsi="Calibri"/>
                <w:color w:val="000000"/>
                <w:sz w:val="20"/>
                <w:szCs w:val="20"/>
              </w:rPr>
              <w:t>Smak i zapach –  charakterystyczna dla orzecha włoskiego ,bez obcych posmaków i obcych zapachów.</w:t>
            </w:r>
          </w:p>
          <w:p w:rsidR="002D787C" w:rsidRDefault="002D787C" w:rsidP="002D787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41ACF">
              <w:rPr>
                <w:rFonts w:ascii="Calibri" w:hAnsi="Calibri"/>
                <w:color w:val="000000"/>
                <w:sz w:val="20"/>
                <w:szCs w:val="20"/>
              </w:rPr>
              <w:t>Cechy dyskwalifikujące: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341ACF">
              <w:rPr>
                <w:rFonts w:ascii="Calibri" w:hAnsi="Calibri"/>
                <w:color w:val="000000"/>
                <w:sz w:val="20"/>
                <w:szCs w:val="20"/>
              </w:rPr>
              <w:t>obce posmaki, zapachy, smak stęchły, niedostateczna ocena organoleptyczna produktu,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341ACF">
              <w:rPr>
                <w:rFonts w:ascii="Calibri" w:hAnsi="Calibri"/>
                <w:color w:val="000000"/>
                <w:sz w:val="20"/>
                <w:szCs w:val="20"/>
              </w:rPr>
              <w:t>objawy zapleśnienia, psucia, owoce robaczywe,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341ACF">
              <w:rPr>
                <w:rFonts w:ascii="Calibri" w:hAnsi="Calibri"/>
                <w:color w:val="000000"/>
                <w:sz w:val="20"/>
                <w:szCs w:val="20"/>
              </w:rPr>
              <w:t>obecność zanieczyszczeń mechanicznych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341ACF">
              <w:rPr>
                <w:rFonts w:ascii="Calibri" w:hAnsi="Calibri"/>
                <w:color w:val="000000"/>
                <w:sz w:val="20"/>
                <w:szCs w:val="20"/>
              </w:rPr>
              <w:t>brak oznakowania opakowań, ich uszko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dzenia mechaniczne, zabrudzenia.</w:t>
            </w:r>
          </w:p>
          <w:p w:rsidR="002D787C" w:rsidRDefault="002D787C" w:rsidP="002D787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41ACF">
              <w:rPr>
                <w:rFonts w:ascii="Calibri" w:hAnsi="Calibri"/>
                <w:color w:val="000000"/>
                <w:sz w:val="20"/>
                <w:szCs w:val="20"/>
              </w:rPr>
              <w:t>Opakowanie jednostkowe – opakowania wykonane z materiałów opakowaniowych przeznaczonych do kontaktu z żywnością o masie od 100g- 250g.</w:t>
            </w:r>
          </w:p>
          <w:p w:rsidR="002D787C" w:rsidRDefault="002D787C" w:rsidP="002D787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41ACF">
              <w:rPr>
                <w:rFonts w:ascii="Calibri" w:hAnsi="Calibri"/>
                <w:color w:val="000000"/>
                <w:sz w:val="20"/>
                <w:szCs w:val="20"/>
              </w:rPr>
              <w:t>Okres przydatności do spożycia deklarowany przez producenta powinien wynosić nie mniej niż 3 miesiące od daty dostawy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D787C" w:rsidRDefault="002D787C" w:rsidP="002D78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2D787C" w:rsidRDefault="002D787C" w:rsidP="002D787C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2D787C" w:rsidRPr="004A15CA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2D787C" w:rsidRPr="004A15CA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2D787C" w:rsidRPr="004A15CA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2D787C" w:rsidRPr="004A15CA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2D787C" w:rsidRPr="004A15CA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2D787C" w:rsidRDefault="002D787C" w:rsidP="002D78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D787C" w:rsidRPr="004A15CA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2D787C" w:rsidRPr="001C7C1D">
        <w:trPr>
          <w:trHeight w:val="395"/>
        </w:trPr>
        <w:tc>
          <w:tcPr>
            <w:tcW w:w="0" w:type="auto"/>
          </w:tcPr>
          <w:p w:rsidR="002D787C" w:rsidRPr="00905889" w:rsidRDefault="002D787C" w:rsidP="002D787C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D787C" w:rsidRPr="001C7C1D" w:rsidRDefault="002D787C" w:rsidP="002D787C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C7C1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Papryka mielona słodka </w:t>
            </w:r>
            <w:proofErr w:type="spellStart"/>
            <w:r w:rsidRPr="001C7C1D">
              <w:rPr>
                <w:rFonts w:ascii="Calibri" w:hAnsi="Calibri"/>
                <w:b/>
                <w:color w:val="000000"/>
                <w:sz w:val="20"/>
                <w:szCs w:val="20"/>
              </w:rPr>
              <w:t>Kamis</w:t>
            </w:r>
            <w:proofErr w:type="spellEnd"/>
            <w:r w:rsidRPr="001C7C1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0" w:type="auto"/>
            <w:vAlign w:val="center"/>
          </w:tcPr>
          <w:p w:rsidR="002D787C" w:rsidRPr="001C7C1D" w:rsidRDefault="002D787C" w:rsidP="002D787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7C1D">
              <w:rPr>
                <w:rFonts w:ascii="Calibri" w:hAnsi="Calibri"/>
                <w:color w:val="000000"/>
                <w:sz w:val="20"/>
                <w:szCs w:val="20"/>
              </w:rPr>
              <w:t xml:space="preserve">Przyprawa naturalna otrzymywana  z wysuszonych i zmielonych owoców papryki. </w:t>
            </w:r>
          </w:p>
          <w:p w:rsidR="002D787C" w:rsidRPr="001C7C1D" w:rsidRDefault="002D787C" w:rsidP="002D787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7C1D">
              <w:rPr>
                <w:rFonts w:ascii="Calibri" w:hAnsi="Calibri"/>
                <w:color w:val="000000"/>
                <w:sz w:val="20"/>
                <w:szCs w:val="20"/>
              </w:rPr>
              <w:t>Wygląd ogólny- sypki proszek. Barwa- charakterystyczna dla użytego składnika. Smak i zapach – łagodny i słodki, charakterystyczny dla użytego składnika, bez posmaków i obcych zapachów.</w:t>
            </w:r>
          </w:p>
          <w:p w:rsidR="002D787C" w:rsidRPr="001C7C1D" w:rsidRDefault="002D787C" w:rsidP="002D787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7C1D">
              <w:rPr>
                <w:rFonts w:ascii="Calibri" w:hAnsi="Calibri"/>
                <w:sz w:val="20"/>
              </w:rPr>
              <w:t>Opakowanie jednostkowe masa netto min. 15 g. Okres przydatności do spożycia deklarowany przez producenta powinien wynosić nie mniej niż 6 miesięcy od daty dostawy.</w:t>
            </w:r>
          </w:p>
        </w:tc>
        <w:tc>
          <w:tcPr>
            <w:tcW w:w="0" w:type="auto"/>
          </w:tcPr>
          <w:p w:rsidR="002D787C" w:rsidRPr="001C7C1D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proofErr w:type="spellStart"/>
            <w:r w:rsidRPr="001C7C1D">
              <w:rPr>
                <w:rFonts w:ascii="Calibri" w:hAnsi="Calibri"/>
                <w:sz w:val="20"/>
                <w:lang w:val="pl-PL"/>
              </w:rPr>
              <w:t>szt</w:t>
            </w:r>
            <w:proofErr w:type="spellEnd"/>
          </w:p>
        </w:tc>
        <w:tc>
          <w:tcPr>
            <w:tcW w:w="0" w:type="auto"/>
          </w:tcPr>
          <w:p w:rsidR="002D787C" w:rsidRPr="001C7C1D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7</w:t>
            </w:r>
            <w:r w:rsidRPr="001C7C1D">
              <w:rPr>
                <w:rFonts w:ascii="Calibri" w:hAnsi="Calibri"/>
                <w:sz w:val="20"/>
                <w:lang w:val="pl-PL"/>
              </w:rPr>
              <w:t>0</w:t>
            </w:r>
          </w:p>
        </w:tc>
        <w:tc>
          <w:tcPr>
            <w:tcW w:w="0" w:type="auto"/>
          </w:tcPr>
          <w:p w:rsidR="002D787C" w:rsidRPr="001C7C1D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Pr="001C7C1D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Pr="001C7C1D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Pr="001C7C1D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Pr="001C7C1D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Pr="001C7C1D" w:rsidRDefault="002D787C" w:rsidP="002D78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2D787C" w:rsidRPr="001C7C1D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2D787C" w:rsidRPr="00905889">
        <w:trPr>
          <w:trHeight w:val="395"/>
        </w:trPr>
        <w:tc>
          <w:tcPr>
            <w:tcW w:w="0" w:type="auto"/>
          </w:tcPr>
          <w:p w:rsidR="002D787C" w:rsidRPr="00905889" w:rsidRDefault="002D787C" w:rsidP="002D787C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>Pieprz czarny mielony Prymat</w:t>
            </w:r>
            <w:r>
              <w:rPr>
                <w:rFonts w:ascii="Calibri" w:hAnsi="Calibri"/>
                <w:b/>
                <w:sz w:val="20"/>
                <w:lang w:val="pl-PL"/>
              </w:rPr>
              <w:t xml:space="preserve"> lub równoważny</w:t>
            </w: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Produkt otrzymany z wysuszonych i zmielonych ziaren pieprzu czarnego, używany do poprawy smaku potraw. Opakowanie jednostkowe masa netto min. 20 g. Okres przydatności do spożycia deklarowany przez producenta powinien wynosić nie mniej niż 6 miesięcy od daty dostawy.</w:t>
            </w: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220</w:t>
            </w: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Default="002D787C" w:rsidP="002D78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2D787C" w:rsidRPr="00905889">
        <w:trPr>
          <w:trHeight w:val="395"/>
        </w:trPr>
        <w:tc>
          <w:tcPr>
            <w:tcW w:w="0" w:type="auto"/>
          </w:tcPr>
          <w:p w:rsidR="002D787C" w:rsidRPr="00905889" w:rsidRDefault="002D787C" w:rsidP="002D787C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D787C" w:rsidRPr="002D787C" w:rsidRDefault="002D787C" w:rsidP="002D787C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2D787C">
              <w:rPr>
                <w:rFonts w:ascii="Calibri" w:hAnsi="Calibri"/>
                <w:b/>
                <w:sz w:val="20"/>
                <w:lang w:val="pl-PL"/>
              </w:rPr>
              <w:t xml:space="preserve">Pieprz cytrynowy </w:t>
            </w:r>
            <w:proofErr w:type="spellStart"/>
            <w:r w:rsidR="006154D9" w:rsidRPr="006154D9">
              <w:rPr>
                <w:rFonts w:ascii="Calibri" w:hAnsi="Calibri"/>
                <w:b/>
                <w:sz w:val="20"/>
                <w:lang w:val="pl-PL"/>
              </w:rPr>
              <w:t>Kotányi</w:t>
            </w:r>
            <w:proofErr w:type="spellEnd"/>
            <w:r w:rsidRPr="002D787C">
              <w:rPr>
                <w:rFonts w:ascii="Calibri" w:hAnsi="Calibri"/>
                <w:b/>
                <w:sz w:val="20"/>
                <w:lang w:val="pl-PL"/>
              </w:rPr>
              <w:t xml:space="preserve"> lub równoważny</w:t>
            </w: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Produkt otrzymany</w:t>
            </w:r>
            <w:r w:rsidR="006154D9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905889">
              <w:rPr>
                <w:rFonts w:ascii="Calibri" w:hAnsi="Calibri"/>
                <w:sz w:val="20"/>
                <w:lang w:val="pl-PL"/>
              </w:rPr>
              <w:t>z wysuszonych i zmielonych ziaren pieprzu czarnego</w:t>
            </w:r>
            <w:r w:rsidR="006154D9">
              <w:rPr>
                <w:rFonts w:ascii="Calibri" w:hAnsi="Calibri"/>
                <w:sz w:val="20"/>
                <w:lang w:val="pl-PL"/>
              </w:rPr>
              <w:t>,</w:t>
            </w:r>
            <w:r>
              <w:rPr>
                <w:rFonts w:ascii="Calibri" w:hAnsi="Calibri"/>
                <w:sz w:val="20"/>
                <w:lang w:val="pl-PL"/>
              </w:rPr>
              <w:t xml:space="preserve"> startej skórki z cytryny</w:t>
            </w:r>
            <w:r w:rsidRPr="00905889">
              <w:rPr>
                <w:rFonts w:ascii="Calibri" w:hAnsi="Calibri"/>
                <w:sz w:val="20"/>
                <w:lang w:val="pl-PL"/>
              </w:rPr>
              <w:t>,</w:t>
            </w:r>
            <w:r w:rsidR="006154D9">
              <w:rPr>
                <w:rFonts w:ascii="Calibri" w:hAnsi="Calibri"/>
                <w:sz w:val="20"/>
                <w:lang w:val="pl-PL"/>
              </w:rPr>
              <w:t xml:space="preserve"> aromatu cytrynowego. Niedopuszczalne w składzie: sól, kwas cytrynowy, cukier, barwniki, polepszacze smaku, konserwanty.</w:t>
            </w:r>
            <w:r w:rsidRPr="00905889">
              <w:rPr>
                <w:rFonts w:ascii="Calibri" w:hAnsi="Calibri"/>
                <w:sz w:val="20"/>
                <w:lang w:val="pl-PL"/>
              </w:rPr>
              <w:t xml:space="preserve"> </w:t>
            </w:r>
            <w:r w:rsidR="006154D9">
              <w:rPr>
                <w:rFonts w:ascii="Calibri" w:hAnsi="Calibri"/>
                <w:sz w:val="20"/>
                <w:lang w:val="pl-PL"/>
              </w:rPr>
              <w:t>U</w:t>
            </w:r>
            <w:r w:rsidRPr="00905889">
              <w:rPr>
                <w:rFonts w:ascii="Calibri" w:hAnsi="Calibri"/>
                <w:sz w:val="20"/>
                <w:lang w:val="pl-PL"/>
              </w:rPr>
              <w:t>żywany do poprawy smaku potraw. Opakowanie jednostkowe masa netto min. 20 g. Okres przydatności do spożycia deklarowany przez producenta powinien wynosić nie mniej niż 6 miesięcy od daty dostawy.</w:t>
            </w: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2D787C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50</w:t>
            </w: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Default="00583323" w:rsidP="002D78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2D787C" w:rsidRPr="00905889">
        <w:trPr>
          <w:trHeight w:val="395"/>
        </w:trPr>
        <w:tc>
          <w:tcPr>
            <w:tcW w:w="0" w:type="auto"/>
          </w:tcPr>
          <w:p w:rsidR="002D787C" w:rsidRPr="00905889" w:rsidRDefault="002D787C" w:rsidP="002D787C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>Pieprz ziołowy Prymat</w:t>
            </w:r>
            <w:r>
              <w:rPr>
                <w:rFonts w:ascii="Calibri" w:hAnsi="Calibri"/>
                <w:b/>
                <w:sz w:val="20"/>
                <w:lang w:val="pl-PL"/>
              </w:rPr>
              <w:t xml:space="preserve"> lub równoważny</w:t>
            </w: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Opakowanie jednostkowe masa netto min. 20g. Skład: gorczyca, kminek, kolendra, papryka słodka, czosnek, chili, chrzan, majeranek. Okres przydatności do spożycia deklarowany przez producenta powinien wynosić nie mniej niż 6 miesięcy od daty dostawy.</w:t>
            </w: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23</w:t>
            </w:r>
            <w:r w:rsidRPr="00905889">
              <w:rPr>
                <w:rFonts w:ascii="Calibri" w:hAnsi="Calibri"/>
                <w:sz w:val="20"/>
                <w:lang w:val="pl-PL"/>
              </w:rPr>
              <w:t>0</w:t>
            </w: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Default="002D787C" w:rsidP="002D78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2D787C" w:rsidRPr="00905889">
        <w:trPr>
          <w:trHeight w:val="395"/>
        </w:trPr>
        <w:tc>
          <w:tcPr>
            <w:tcW w:w="0" w:type="auto"/>
          </w:tcPr>
          <w:p w:rsidR="002D787C" w:rsidRPr="00905889" w:rsidRDefault="002D787C" w:rsidP="002D787C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D787C" w:rsidRPr="00373C2C" w:rsidRDefault="002D787C" w:rsidP="002D787C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373C2C">
              <w:rPr>
                <w:rFonts w:ascii="Calibri" w:hAnsi="Calibri"/>
                <w:b/>
                <w:sz w:val="20"/>
                <w:lang w:val="pl-PL"/>
              </w:rPr>
              <w:t>Płatki kukurydziane</w:t>
            </w:r>
          </w:p>
        </w:tc>
        <w:tc>
          <w:tcPr>
            <w:tcW w:w="0" w:type="auto"/>
          </w:tcPr>
          <w:p w:rsidR="002D787C" w:rsidRPr="00797D89" w:rsidRDefault="002D787C" w:rsidP="002D787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7D89">
              <w:rPr>
                <w:rFonts w:ascii="Calibri" w:hAnsi="Calibri"/>
                <w:color w:val="000000"/>
                <w:sz w:val="20"/>
                <w:szCs w:val="20"/>
              </w:rPr>
              <w:t>Sypkie płatki otrzymane z mąki bądź kaszy kukurydzianej (min. 92%), o nieregul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arnym, </w:t>
            </w:r>
            <w:r w:rsidRPr="00797D89">
              <w:rPr>
                <w:rFonts w:ascii="Calibri" w:hAnsi="Calibri"/>
                <w:color w:val="000000"/>
                <w:sz w:val="20"/>
                <w:szCs w:val="20"/>
              </w:rPr>
              <w:t>owalnym kształcie, powierzchnia chropowata, niedopuszczalne zlepienia. Barwa: złocista do jasnobrązowej, konsystencja chrupka. Smak i zapach swoisty, niedopuszczalny smak i zapach obcy, pleśni lub stęchlizny.</w:t>
            </w:r>
          </w:p>
          <w:p w:rsidR="002D787C" w:rsidRPr="00797D89" w:rsidRDefault="002D787C" w:rsidP="002D787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7D89">
              <w:rPr>
                <w:rFonts w:ascii="Calibri" w:hAnsi="Calibri"/>
                <w:color w:val="000000"/>
                <w:sz w:val="20"/>
                <w:szCs w:val="20"/>
              </w:rPr>
              <w:t xml:space="preserve">Opakowania jednostkowe - torby z folii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</w:t>
            </w:r>
            <w:r w:rsidRPr="00797D89">
              <w:rPr>
                <w:rFonts w:ascii="Calibri" w:hAnsi="Calibri"/>
                <w:color w:val="000000"/>
                <w:sz w:val="20"/>
                <w:szCs w:val="20"/>
              </w:rPr>
              <w:t>grzewane, wykonane z materiałów opakowaniowych przeznaczonych do kontaktu z żywnością. Masa netto 1 kg.</w:t>
            </w:r>
          </w:p>
          <w:p w:rsidR="002D787C" w:rsidRPr="00D93F3F" w:rsidRDefault="002D787C" w:rsidP="002D787C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D93F3F">
              <w:rPr>
                <w:rFonts w:ascii="Calibri" w:hAnsi="Calibri"/>
                <w:color w:val="000000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2D787C" w:rsidRPr="00373C2C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s</w:t>
            </w:r>
            <w:r w:rsidRPr="00373C2C">
              <w:rPr>
                <w:rFonts w:ascii="Calibri" w:hAnsi="Calibri"/>
                <w:sz w:val="20"/>
                <w:lang w:val="pl-PL"/>
              </w:rPr>
              <w:t>zt</w:t>
            </w:r>
            <w:r>
              <w:rPr>
                <w:rFonts w:ascii="Calibri" w:hAnsi="Calibri"/>
                <w:sz w:val="20"/>
                <w:lang w:val="pl-PL"/>
              </w:rPr>
              <w:t>.</w:t>
            </w:r>
          </w:p>
        </w:tc>
        <w:tc>
          <w:tcPr>
            <w:tcW w:w="0" w:type="auto"/>
          </w:tcPr>
          <w:p w:rsidR="002D787C" w:rsidRPr="00373C2C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25</w:t>
            </w: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2D787C" w:rsidRDefault="002D787C" w:rsidP="002D78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D787C" w:rsidRPr="00905889" w:rsidRDefault="002D787C" w:rsidP="002D787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6154D9" w:rsidRPr="00905889">
        <w:trPr>
          <w:trHeight w:val="395"/>
        </w:trPr>
        <w:tc>
          <w:tcPr>
            <w:tcW w:w="0" w:type="auto"/>
          </w:tcPr>
          <w:p w:rsidR="006154D9" w:rsidRPr="00905889" w:rsidRDefault="006154D9" w:rsidP="006154D9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Pr="006154D9" w:rsidRDefault="006154D9" w:rsidP="006154D9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6154D9">
              <w:rPr>
                <w:rFonts w:ascii="Calibri" w:hAnsi="Calibri"/>
                <w:b/>
                <w:sz w:val="20"/>
                <w:lang w:val="pl-PL"/>
              </w:rPr>
              <w:t>Płatki jaglane</w:t>
            </w:r>
          </w:p>
        </w:tc>
        <w:tc>
          <w:tcPr>
            <w:tcW w:w="0" w:type="auto"/>
          </w:tcPr>
          <w:p w:rsidR="006154D9" w:rsidRDefault="006154D9" w:rsidP="006154D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EA6D1A">
              <w:rPr>
                <w:rFonts w:ascii="Calibri" w:hAnsi="Calibri"/>
                <w:sz w:val="20"/>
                <w:szCs w:val="20"/>
              </w:rPr>
              <w:t xml:space="preserve">rodukt otrzymany przez zgniecenie na walcach </w:t>
            </w:r>
            <w:r>
              <w:rPr>
                <w:rFonts w:ascii="Calibri" w:hAnsi="Calibri"/>
                <w:sz w:val="20"/>
                <w:szCs w:val="20"/>
              </w:rPr>
              <w:t xml:space="preserve">pokrojonego i </w:t>
            </w:r>
            <w:r w:rsidRPr="00EA6D1A">
              <w:rPr>
                <w:rFonts w:ascii="Calibri" w:hAnsi="Calibri"/>
                <w:sz w:val="20"/>
                <w:szCs w:val="20"/>
              </w:rPr>
              <w:t xml:space="preserve"> obłuszczonego ziarna </w:t>
            </w:r>
            <w:r>
              <w:rPr>
                <w:rFonts w:ascii="Calibri" w:hAnsi="Calibri"/>
                <w:sz w:val="20"/>
                <w:szCs w:val="20"/>
              </w:rPr>
              <w:t xml:space="preserve">prosa </w:t>
            </w:r>
            <w:r w:rsidRPr="00EA6D1A">
              <w:rPr>
                <w:rFonts w:ascii="Calibri" w:hAnsi="Calibri"/>
                <w:sz w:val="20"/>
                <w:szCs w:val="20"/>
              </w:rPr>
              <w:t>i poddane obróbce hydrotermicznej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6154D9" w:rsidRDefault="006154D9" w:rsidP="006154D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A6D1A">
              <w:rPr>
                <w:rFonts w:ascii="Calibri" w:hAnsi="Calibri"/>
                <w:sz w:val="20"/>
                <w:szCs w:val="20"/>
              </w:rPr>
              <w:t xml:space="preserve">Barwa </w:t>
            </w:r>
            <w:r>
              <w:rPr>
                <w:rFonts w:ascii="Calibri" w:hAnsi="Calibri"/>
                <w:sz w:val="20"/>
                <w:szCs w:val="20"/>
              </w:rPr>
              <w:t>jasnożółta</w:t>
            </w:r>
            <w:r w:rsidRPr="00EA6D1A">
              <w:rPr>
                <w:rFonts w:ascii="Calibri" w:hAnsi="Calibri"/>
                <w:sz w:val="20"/>
                <w:szCs w:val="20"/>
              </w:rPr>
              <w:t xml:space="preserve"> o różnych odcieniach. Smak swoisty</w:t>
            </w:r>
            <w:r>
              <w:rPr>
                <w:rFonts w:ascii="Calibri" w:hAnsi="Calibri"/>
                <w:sz w:val="20"/>
                <w:szCs w:val="20"/>
              </w:rPr>
              <w:t>, lekko orzeszkowy; smak kwaśny,</w:t>
            </w:r>
            <w:r w:rsidRPr="00EA6D1A">
              <w:rPr>
                <w:rFonts w:ascii="Calibri" w:hAnsi="Calibri"/>
                <w:sz w:val="20"/>
                <w:szCs w:val="20"/>
              </w:rPr>
              <w:t xml:space="preserve"> gorzki i inny nieswoisty </w:t>
            </w:r>
            <w:r>
              <w:rPr>
                <w:rFonts w:ascii="Calibri" w:hAnsi="Calibri"/>
                <w:sz w:val="20"/>
                <w:szCs w:val="20"/>
              </w:rPr>
              <w:t>niedopuszczalny. Zapach swoisty;</w:t>
            </w:r>
            <w:r w:rsidRPr="00EA6D1A">
              <w:rPr>
                <w:rFonts w:ascii="Calibri" w:hAnsi="Calibri"/>
                <w:sz w:val="20"/>
                <w:szCs w:val="20"/>
              </w:rPr>
              <w:t xml:space="preserve"> zapach stęchlizny, pleśni i inny nieswoisty niedopuszczalny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6154D9" w:rsidRDefault="006154D9" w:rsidP="006154D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Cechy dyskwalifikujące: zawartość szkodników, domieszek obcych, oznaki zawilgocenia, pleśnienia lub inne oznaki psucia.</w:t>
            </w:r>
          </w:p>
          <w:p w:rsidR="006154D9" w:rsidRDefault="006154D9" w:rsidP="006154D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A6D1A">
              <w:rPr>
                <w:rFonts w:ascii="Calibri" w:hAnsi="Calibri"/>
                <w:sz w:val="20"/>
                <w:szCs w:val="20"/>
              </w:rPr>
              <w:t>Opakowania jednostkowe - torby z folii lub polietylenowej spawane lub z papieru wykonane z materiałów opakowaniowych przeznaczonych do kontaktu z żywnością.</w:t>
            </w:r>
            <w:r>
              <w:rPr>
                <w:rFonts w:ascii="Calibri" w:hAnsi="Calibri"/>
                <w:sz w:val="20"/>
                <w:szCs w:val="20"/>
              </w:rPr>
              <w:t xml:space="preserve"> Masa netto produktu min. 400 g max. 500 g.</w:t>
            </w:r>
          </w:p>
          <w:p w:rsidR="006154D9" w:rsidRPr="00373C2C" w:rsidRDefault="006154D9" w:rsidP="006154D9">
            <w:pPr>
              <w:jc w:val="both"/>
              <w:rPr>
                <w:rFonts w:ascii="Calibri" w:hAnsi="Calibri"/>
                <w:sz w:val="20"/>
              </w:rPr>
            </w:pPr>
            <w:r w:rsidRPr="00905889">
              <w:rPr>
                <w:rFonts w:ascii="Calibri" w:hAnsi="Calibri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6154D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kg</w:t>
            </w:r>
          </w:p>
        </w:tc>
        <w:tc>
          <w:tcPr>
            <w:tcW w:w="0" w:type="auto"/>
          </w:tcPr>
          <w:p w:rsidR="006154D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20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6154D9" w:rsidRPr="00905889">
        <w:trPr>
          <w:trHeight w:val="395"/>
        </w:trPr>
        <w:tc>
          <w:tcPr>
            <w:tcW w:w="0" w:type="auto"/>
          </w:tcPr>
          <w:p w:rsidR="006154D9" w:rsidRPr="00905889" w:rsidRDefault="006154D9" w:rsidP="006154D9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73C2C">
              <w:rPr>
                <w:rFonts w:ascii="Calibri" w:hAnsi="Calibri"/>
                <w:b/>
                <w:sz w:val="20"/>
              </w:rPr>
              <w:t>Płatki owsiane</w:t>
            </w:r>
            <w:r>
              <w:rPr>
                <w:rFonts w:ascii="Calibri" w:hAnsi="Calibri"/>
                <w:b/>
                <w:sz w:val="20"/>
              </w:rPr>
              <w:t xml:space="preserve"> górskie</w:t>
            </w:r>
          </w:p>
        </w:tc>
        <w:tc>
          <w:tcPr>
            <w:tcW w:w="0" w:type="auto"/>
          </w:tcPr>
          <w:p w:rsidR="006154D9" w:rsidRDefault="006154D9" w:rsidP="006154D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EA6D1A">
              <w:rPr>
                <w:rFonts w:ascii="Calibri" w:hAnsi="Calibri"/>
                <w:sz w:val="20"/>
                <w:szCs w:val="20"/>
              </w:rPr>
              <w:t xml:space="preserve">rodukt otrzymany przez zgniecenie na walcach </w:t>
            </w:r>
            <w:r>
              <w:rPr>
                <w:rFonts w:ascii="Calibri" w:hAnsi="Calibri"/>
                <w:sz w:val="20"/>
                <w:szCs w:val="20"/>
              </w:rPr>
              <w:t xml:space="preserve">pokrojonego i </w:t>
            </w:r>
            <w:r w:rsidRPr="00EA6D1A">
              <w:rPr>
                <w:rFonts w:ascii="Calibri" w:hAnsi="Calibri"/>
                <w:sz w:val="20"/>
                <w:szCs w:val="20"/>
              </w:rPr>
              <w:t xml:space="preserve"> obłuszczonego ziarna owsa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A6D1A">
              <w:rPr>
                <w:rFonts w:ascii="Calibri" w:hAnsi="Calibri"/>
                <w:sz w:val="20"/>
                <w:szCs w:val="20"/>
              </w:rPr>
              <w:t>i poddane obróbce hydrotermicznej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6154D9" w:rsidRDefault="006154D9" w:rsidP="006154D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A6D1A">
              <w:rPr>
                <w:rFonts w:ascii="Calibri" w:hAnsi="Calibri"/>
                <w:sz w:val="20"/>
                <w:szCs w:val="20"/>
              </w:rPr>
              <w:t>Barwa szarobiała o różnych odcieniach. Smak swoisty</w:t>
            </w:r>
            <w:r>
              <w:rPr>
                <w:rFonts w:ascii="Calibri" w:hAnsi="Calibri"/>
                <w:sz w:val="20"/>
                <w:szCs w:val="20"/>
              </w:rPr>
              <w:t>, lekko orzeszkowy; smak kwaśny,</w:t>
            </w:r>
            <w:r w:rsidRPr="00EA6D1A">
              <w:rPr>
                <w:rFonts w:ascii="Calibri" w:hAnsi="Calibri"/>
                <w:sz w:val="20"/>
                <w:szCs w:val="20"/>
              </w:rPr>
              <w:t xml:space="preserve"> gorzki i inny nieswoisty </w:t>
            </w:r>
            <w:r>
              <w:rPr>
                <w:rFonts w:ascii="Calibri" w:hAnsi="Calibri"/>
                <w:sz w:val="20"/>
                <w:szCs w:val="20"/>
              </w:rPr>
              <w:t>niedopuszczalny. Zapach swoisty;</w:t>
            </w:r>
            <w:r w:rsidRPr="00EA6D1A">
              <w:rPr>
                <w:rFonts w:ascii="Calibri" w:hAnsi="Calibri"/>
                <w:sz w:val="20"/>
                <w:szCs w:val="20"/>
              </w:rPr>
              <w:t xml:space="preserve"> zapach stęchlizny, pleśni i inny nieswoisty niedopuszczalny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6154D9" w:rsidRDefault="006154D9" w:rsidP="006154D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Cechy dyskwalifikujące: zawartość szkodników, domieszek obcych, oznaki zawilgocenia, pleśnienia lub inne oznaki psucia.</w:t>
            </w:r>
          </w:p>
          <w:p w:rsidR="006154D9" w:rsidRDefault="006154D9" w:rsidP="006154D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A6D1A">
              <w:rPr>
                <w:rFonts w:ascii="Calibri" w:hAnsi="Calibri"/>
                <w:sz w:val="20"/>
                <w:szCs w:val="20"/>
              </w:rPr>
              <w:t>Opakowania jednostkowe - torby z folii lub polietylenowej spawane lub z papieru wykonane z materiałów opakowaniowych przeznaczonych do kontaktu z żywnością.</w:t>
            </w:r>
            <w:r>
              <w:rPr>
                <w:rFonts w:ascii="Calibri" w:hAnsi="Calibri"/>
                <w:sz w:val="20"/>
                <w:szCs w:val="20"/>
              </w:rPr>
              <w:t xml:space="preserve"> Masa netto produktu min. 400 g max. 500 g.</w:t>
            </w:r>
          </w:p>
          <w:p w:rsidR="006154D9" w:rsidRPr="00373C2C" w:rsidRDefault="006154D9" w:rsidP="006154D9">
            <w:pPr>
              <w:jc w:val="both"/>
              <w:rPr>
                <w:rFonts w:ascii="Calibri" w:hAnsi="Calibri"/>
                <w:sz w:val="20"/>
              </w:rPr>
            </w:pPr>
            <w:r w:rsidRPr="00905889">
              <w:rPr>
                <w:rFonts w:ascii="Calibri" w:hAnsi="Calibri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kg</w:t>
            </w:r>
          </w:p>
        </w:tc>
        <w:tc>
          <w:tcPr>
            <w:tcW w:w="0" w:type="auto"/>
          </w:tcPr>
          <w:p w:rsidR="006154D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6154D9" w:rsidRPr="00905889">
        <w:trPr>
          <w:trHeight w:val="395"/>
        </w:trPr>
        <w:tc>
          <w:tcPr>
            <w:tcW w:w="0" w:type="auto"/>
          </w:tcPr>
          <w:p w:rsidR="006154D9" w:rsidRPr="00905889" w:rsidRDefault="006154D9" w:rsidP="006154D9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>Pomidory w puszce-Łowicz</w:t>
            </w:r>
            <w:r>
              <w:rPr>
                <w:rFonts w:ascii="Calibri" w:hAnsi="Calibri"/>
                <w:b/>
                <w:sz w:val="20"/>
                <w:lang w:val="pl-PL"/>
              </w:rPr>
              <w:t xml:space="preserve"> lub równoważne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Opakowanie jednostkowe puszka masa netto min. 400 g.</w:t>
            </w:r>
          </w:p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Skład: całe pomidory bez skóry w soku pomidorowym, sól</w:t>
            </w:r>
          </w:p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Wartości odżywcze w 100g produktu minimum:</w:t>
            </w:r>
          </w:p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wartość energetyczna 20 kcal</w:t>
            </w:r>
          </w:p>
          <w:p w:rsidR="006154D9" w:rsidRPr="00905889" w:rsidRDefault="006154D9" w:rsidP="006154D9">
            <w:pPr>
              <w:pStyle w:val="Zawartotabeli"/>
              <w:numPr>
                <w:ilvl w:val="0"/>
                <w:numId w:val="30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białko 1,1g, </w:t>
            </w:r>
          </w:p>
          <w:p w:rsidR="006154D9" w:rsidRPr="00905889" w:rsidRDefault="006154D9" w:rsidP="006154D9">
            <w:pPr>
              <w:pStyle w:val="Zawartotabeli"/>
              <w:numPr>
                <w:ilvl w:val="0"/>
                <w:numId w:val="30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węglowodany 3,0 g.</w:t>
            </w:r>
          </w:p>
          <w:p w:rsidR="006154D9" w:rsidRPr="00905889" w:rsidRDefault="006154D9" w:rsidP="006154D9">
            <w:pPr>
              <w:pStyle w:val="Zawartotabeli"/>
              <w:numPr>
                <w:ilvl w:val="0"/>
                <w:numId w:val="30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tłuszcz - 0,3 g</w:t>
            </w:r>
          </w:p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s</w:t>
            </w:r>
            <w:r w:rsidRPr="00905889">
              <w:rPr>
                <w:rFonts w:ascii="Calibri" w:hAnsi="Calibri"/>
                <w:sz w:val="20"/>
                <w:lang w:val="pl-PL"/>
              </w:rPr>
              <w:t>zt</w:t>
            </w:r>
            <w:r>
              <w:rPr>
                <w:rFonts w:ascii="Calibri" w:hAnsi="Calibri"/>
                <w:sz w:val="20"/>
                <w:lang w:val="pl-PL"/>
              </w:rPr>
              <w:t>.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230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6154D9" w:rsidRPr="00905889">
        <w:trPr>
          <w:trHeight w:val="395"/>
        </w:trPr>
        <w:tc>
          <w:tcPr>
            <w:tcW w:w="0" w:type="auto"/>
          </w:tcPr>
          <w:p w:rsidR="006154D9" w:rsidRPr="001C7C1D" w:rsidRDefault="006154D9" w:rsidP="006154D9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Pr="001C7C1D" w:rsidRDefault="006154D9" w:rsidP="006154D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C7C1D">
              <w:rPr>
                <w:rFonts w:ascii="Calibri" w:hAnsi="Calibri"/>
                <w:b/>
                <w:color w:val="000000"/>
                <w:sz w:val="20"/>
                <w:szCs w:val="20"/>
              </w:rPr>
              <w:t>Proszek do pieczenia</w:t>
            </w:r>
          </w:p>
        </w:tc>
        <w:tc>
          <w:tcPr>
            <w:tcW w:w="0" w:type="auto"/>
            <w:vAlign w:val="center"/>
          </w:tcPr>
          <w:p w:rsidR="006154D9" w:rsidRPr="001C7C1D" w:rsidRDefault="006154D9" w:rsidP="006154D9">
            <w:pPr>
              <w:jc w:val="both"/>
              <w:rPr>
                <w:rFonts w:ascii="Calibri" w:hAnsi="Calibri"/>
                <w:sz w:val="20"/>
              </w:rPr>
            </w:pPr>
            <w:r w:rsidRPr="001C7C1D">
              <w:rPr>
                <w:rFonts w:ascii="Calibri" w:hAnsi="Calibri"/>
                <w:sz w:val="20"/>
              </w:rPr>
              <w:t>Jest to proszek przeznaczony do spulchniania ciast. Składnikami są: środki spulchniające, kwaśny węglan sodowy, mąka pszenna. Wygląd ogólny- sypki proszek. Barwa- biała. Smak i zapach –  bez posmaków i obcych zapachów.</w:t>
            </w:r>
          </w:p>
          <w:p w:rsidR="006154D9" w:rsidRPr="001C7C1D" w:rsidRDefault="006154D9" w:rsidP="006154D9">
            <w:pPr>
              <w:jc w:val="both"/>
              <w:rPr>
                <w:rFonts w:ascii="Calibri" w:hAnsi="Calibri"/>
                <w:sz w:val="20"/>
              </w:rPr>
            </w:pPr>
            <w:r w:rsidRPr="001C7C1D">
              <w:rPr>
                <w:rFonts w:ascii="Calibri" w:hAnsi="Calibri"/>
                <w:sz w:val="20"/>
              </w:rPr>
              <w:t>Opakowanie jednostkowe – opakowania wykonane z materiałów opakowaniowych przeznaczonych do kontaktu z żywnością o masie 30- 50g.</w:t>
            </w:r>
          </w:p>
          <w:p w:rsidR="006154D9" w:rsidRPr="001C7C1D" w:rsidRDefault="006154D9" w:rsidP="006154D9">
            <w:pPr>
              <w:jc w:val="both"/>
              <w:rPr>
                <w:rFonts w:ascii="Calibri" w:hAnsi="Calibri"/>
                <w:sz w:val="20"/>
              </w:rPr>
            </w:pPr>
            <w:r w:rsidRPr="001C7C1D">
              <w:rPr>
                <w:rFonts w:ascii="Calibri" w:hAnsi="Calibri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6154D9" w:rsidRPr="001C7C1D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1C7C1D">
              <w:rPr>
                <w:rFonts w:ascii="Calibri" w:hAnsi="Calibri"/>
                <w:sz w:val="20"/>
                <w:lang w:val="pl-PL"/>
              </w:rPr>
              <w:t xml:space="preserve">szt. </w:t>
            </w:r>
          </w:p>
        </w:tc>
        <w:tc>
          <w:tcPr>
            <w:tcW w:w="0" w:type="auto"/>
          </w:tcPr>
          <w:p w:rsidR="006154D9" w:rsidRPr="001C7C1D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1C7C1D">
              <w:rPr>
                <w:rFonts w:ascii="Calibri" w:hAnsi="Calibri"/>
                <w:sz w:val="20"/>
                <w:lang w:val="pl-PL"/>
              </w:rPr>
              <w:t>20</w:t>
            </w:r>
          </w:p>
        </w:tc>
        <w:tc>
          <w:tcPr>
            <w:tcW w:w="0" w:type="auto"/>
          </w:tcPr>
          <w:p w:rsidR="006154D9" w:rsidRPr="001C7C1D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1C7C1D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1C7C1D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1C7C1D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1C7C1D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7C1D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6154D9" w:rsidRPr="00905889">
        <w:trPr>
          <w:trHeight w:val="395"/>
        </w:trPr>
        <w:tc>
          <w:tcPr>
            <w:tcW w:w="0" w:type="auto"/>
          </w:tcPr>
          <w:p w:rsidR="006154D9" w:rsidRPr="00905889" w:rsidRDefault="006154D9" w:rsidP="006154D9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05889">
              <w:rPr>
                <w:rFonts w:ascii="Calibri" w:hAnsi="Calibri"/>
                <w:b/>
                <w:sz w:val="20"/>
              </w:rPr>
              <w:t xml:space="preserve">Przecier pomidorowy – Łowicz </w:t>
            </w:r>
            <w:r>
              <w:rPr>
                <w:rFonts w:ascii="Calibri" w:hAnsi="Calibri"/>
                <w:b/>
                <w:sz w:val="20"/>
              </w:rPr>
              <w:t>lub równoważny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Opakowanie jednostkowe karton masa netto min.  500g. </w:t>
            </w:r>
          </w:p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Wartości odżywcze w 100g produktu minimum:</w:t>
            </w:r>
          </w:p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Wartość energetyczna–24 kcal</w:t>
            </w:r>
          </w:p>
          <w:p w:rsidR="006154D9" w:rsidRPr="00905889" w:rsidRDefault="006154D9" w:rsidP="006154D9">
            <w:pPr>
              <w:pStyle w:val="Zawartotabeli"/>
              <w:numPr>
                <w:ilvl w:val="0"/>
                <w:numId w:val="29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Tłuszcz – 0,25 g</w:t>
            </w:r>
          </w:p>
          <w:p w:rsidR="006154D9" w:rsidRPr="00905889" w:rsidRDefault="006154D9" w:rsidP="006154D9">
            <w:pPr>
              <w:pStyle w:val="Zawartotabeli"/>
              <w:numPr>
                <w:ilvl w:val="0"/>
                <w:numId w:val="29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Węglowodany – 3,75 g</w:t>
            </w:r>
          </w:p>
          <w:p w:rsidR="006154D9" w:rsidRPr="00905889" w:rsidRDefault="006154D9" w:rsidP="006154D9">
            <w:pPr>
              <w:pStyle w:val="Zawartotabeli"/>
              <w:numPr>
                <w:ilvl w:val="0"/>
                <w:numId w:val="29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Białko – 1,25 g</w:t>
            </w:r>
          </w:p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lang w:val="pl-PL"/>
              </w:rPr>
              <w:t>200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6154D9" w:rsidRPr="004A15CA">
        <w:trPr>
          <w:trHeight w:val="395"/>
        </w:trPr>
        <w:tc>
          <w:tcPr>
            <w:tcW w:w="0" w:type="auto"/>
          </w:tcPr>
          <w:p w:rsidR="006154D9" w:rsidRPr="001071C8" w:rsidRDefault="006154D9" w:rsidP="006154D9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Przyprawa do </w:t>
            </w: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gyrosa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Kotanyi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lub równoważna</w:t>
            </w:r>
          </w:p>
        </w:tc>
        <w:tc>
          <w:tcPr>
            <w:tcW w:w="0" w:type="auto"/>
          </w:tcPr>
          <w:p w:rsidR="006154D9" w:rsidRDefault="006154D9" w:rsidP="006154D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Produkt otrzymany przez wymieszanie wysuszonych, rozdrobnionych lub całych surowców takich jak: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sól jodowana, cebula, papryka, czosnek, oregano, cukier, pieprz, rozmaryn.</w:t>
            </w:r>
          </w:p>
          <w:p w:rsidR="006154D9" w:rsidRDefault="006154D9" w:rsidP="006154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Opakowanie jednostkowe min. 30g.</w:t>
            </w:r>
          </w:p>
          <w:p w:rsidR="006154D9" w:rsidRDefault="006154D9" w:rsidP="006154D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41ACF">
              <w:rPr>
                <w:rFonts w:ascii="Calibri" w:hAnsi="Calibri"/>
                <w:sz w:val="20"/>
                <w:szCs w:val="20"/>
              </w:rPr>
              <w:t xml:space="preserve">Okres przydatności do spożycia deklarowany przez producenta powinien wynosić nie mniej niż 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341ACF">
              <w:rPr>
                <w:rFonts w:ascii="Calibri" w:hAnsi="Calibri"/>
                <w:sz w:val="20"/>
                <w:szCs w:val="20"/>
              </w:rPr>
              <w:t xml:space="preserve"> miesi</w:t>
            </w:r>
            <w:r>
              <w:rPr>
                <w:rFonts w:ascii="Calibri" w:hAnsi="Calibri"/>
                <w:sz w:val="20"/>
                <w:szCs w:val="20"/>
              </w:rPr>
              <w:t>ęcy</w:t>
            </w:r>
            <w:r w:rsidRPr="00341ACF">
              <w:rPr>
                <w:rFonts w:ascii="Calibri" w:hAnsi="Calibri"/>
                <w:sz w:val="20"/>
                <w:szCs w:val="20"/>
              </w:rPr>
              <w:t xml:space="preserve"> od daty dostawy.</w:t>
            </w: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6154D9" w:rsidRDefault="006154D9" w:rsidP="006154D9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6154D9" w:rsidRPr="00905889">
        <w:trPr>
          <w:trHeight w:val="395"/>
        </w:trPr>
        <w:tc>
          <w:tcPr>
            <w:tcW w:w="0" w:type="auto"/>
          </w:tcPr>
          <w:p w:rsidR="006154D9" w:rsidRPr="00905889" w:rsidRDefault="006154D9" w:rsidP="006154D9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Przyprawa do </w:t>
            </w:r>
            <w:r>
              <w:rPr>
                <w:rFonts w:ascii="Calibri" w:hAnsi="Calibri"/>
                <w:b/>
                <w:sz w:val="20"/>
                <w:lang w:val="pl-PL"/>
              </w:rPr>
              <w:t>indyka</w:t>
            </w: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 – </w:t>
            </w:r>
            <w:proofErr w:type="spellStart"/>
            <w:r w:rsidRPr="00905889">
              <w:rPr>
                <w:rFonts w:ascii="Calibri" w:hAnsi="Calibri"/>
                <w:b/>
                <w:sz w:val="20"/>
                <w:lang w:val="pl-PL"/>
              </w:rPr>
              <w:t>Kotanyi</w:t>
            </w:r>
            <w:proofErr w:type="spellEnd"/>
            <w:r>
              <w:rPr>
                <w:rFonts w:ascii="Calibri" w:hAnsi="Calibri"/>
                <w:b/>
                <w:sz w:val="20"/>
                <w:lang w:val="pl-PL"/>
              </w:rPr>
              <w:t xml:space="preserve"> lub równoważny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Bez glutaminianu sodu, bez konserwantów</w:t>
            </w:r>
            <w:r>
              <w:rPr>
                <w:rFonts w:ascii="Calibri" w:hAnsi="Calibri"/>
                <w:sz w:val="20"/>
                <w:lang w:val="pl-PL"/>
              </w:rPr>
              <w:t>.</w:t>
            </w:r>
          </w:p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Opakowanie jednostkowe – masa netto min. </w:t>
            </w:r>
            <w:r>
              <w:rPr>
                <w:rFonts w:ascii="Calibri" w:hAnsi="Calibri"/>
                <w:sz w:val="20"/>
                <w:lang w:val="pl-PL"/>
              </w:rPr>
              <w:t>25</w:t>
            </w:r>
            <w:r w:rsidRPr="00905889">
              <w:rPr>
                <w:rFonts w:ascii="Calibri" w:hAnsi="Calibri"/>
                <w:sz w:val="20"/>
                <w:lang w:val="pl-PL"/>
              </w:rPr>
              <w:t xml:space="preserve"> g</w:t>
            </w:r>
          </w:p>
          <w:p w:rsidR="006154D9" w:rsidRPr="0067054F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Skład: </w:t>
            </w:r>
            <w:r w:rsidRPr="0067054F">
              <w:rPr>
                <w:rFonts w:ascii="Calibri" w:hAnsi="Calibri"/>
                <w:sz w:val="20"/>
                <w:lang w:val="pl-PL"/>
              </w:rPr>
              <w:t>sól jodowana, tymianek, papryka, cukier, czosnek, cebula, pieprz, majeranek, cytryna w proszku, rozmaryn</w:t>
            </w:r>
            <w:r>
              <w:rPr>
                <w:rFonts w:ascii="Calibri" w:hAnsi="Calibri"/>
                <w:sz w:val="20"/>
                <w:lang w:val="pl-PL"/>
              </w:rPr>
              <w:t>.</w:t>
            </w:r>
          </w:p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Wartości odżywcze w 10g produktu minimum: </w:t>
            </w:r>
          </w:p>
          <w:p w:rsidR="006154D9" w:rsidRPr="00905889" w:rsidRDefault="006154D9" w:rsidP="006154D9">
            <w:pPr>
              <w:pStyle w:val="Zawartotabeli"/>
              <w:numPr>
                <w:ilvl w:val="0"/>
                <w:numId w:val="31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Białko – </w:t>
            </w:r>
            <w:r>
              <w:rPr>
                <w:rFonts w:ascii="Calibri" w:hAnsi="Calibri"/>
                <w:sz w:val="20"/>
                <w:lang w:val="pl-PL"/>
              </w:rPr>
              <w:t>4,2</w:t>
            </w:r>
            <w:r w:rsidRPr="00905889">
              <w:rPr>
                <w:rFonts w:ascii="Calibri" w:hAnsi="Calibri"/>
                <w:sz w:val="20"/>
                <w:lang w:val="pl-PL"/>
              </w:rPr>
              <w:t xml:space="preserve"> g</w:t>
            </w:r>
          </w:p>
          <w:p w:rsidR="006154D9" w:rsidRPr="00905889" w:rsidRDefault="006154D9" w:rsidP="006154D9">
            <w:pPr>
              <w:pStyle w:val="Zawartotabeli"/>
              <w:numPr>
                <w:ilvl w:val="0"/>
                <w:numId w:val="31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Węglowodany – </w:t>
            </w:r>
            <w:r>
              <w:rPr>
                <w:rFonts w:ascii="Calibri" w:hAnsi="Calibri"/>
                <w:sz w:val="20"/>
                <w:lang w:val="pl-PL"/>
              </w:rPr>
              <w:t xml:space="preserve">21,1 </w:t>
            </w:r>
            <w:r w:rsidRPr="00905889">
              <w:rPr>
                <w:rFonts w:ascii="Calibri" w:hAnsi="Calibri"/>
                <w:sz w:val="20"/>
                <w:lang w:val="pl-PL"/>
              </w:rPr>
              <w:t>g</w:t>
            </w:r>
          </w:p>
          <w:p w:rsidR="006154D9" w:rsidRPr="00905889" w:rsidRDefault="006154D9" w:rsidP="006154D9">
            <w:pPr>
              <w:pStyle w:val="Zawartotabeli"/>
              <w:numPr>
                <w:ilvl w:val="0"/>
                <w:numId w:val="31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Tłuszcz – </w:t>
            </w:r>
            <w:r>
              <w:rPr>
                <w:rFonts w:ascii="Calibri" w:hAnsi="Calibri"/>
                <w:sz w:val="20"/>
                <w:lang w:val="pl-PL"/>
              </w:rPr>
              <w:t>2,5</w:t>
            </w:r>
            <w:r w:rsidRPr="00905889">
              <w:rPr>
                <w:rFonts w:ascii="Calibri" w:hAnsi="Calibri"/>
                <w:sz w:val="20"/>
                <w:lang w:val="pl-PL"/>
              </w:rPr>
              <w:t xml:space="preserve"> g</w:t>
            </w:r>
          </w:p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50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6154D9" w:rsidRPr="00905889">
        <w:trPr>
          <w:trHeight w:val="395"/>
        </w:trPr>
        <w:tc>
          <w:tcPr>
            <w:tcW w:w="0" w:type="auto"/>
          </w:tcPr>
          <w:p w:rsidR="006154D9" w:rsidRPr="00905889" w:rsidRDefault="006154D9" w:rsidP="006154D9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Przyprawa do kurczaka Prymat </w:t>
            </w:r>
            <w:r>
              <w:rPr>
                <w:rFonts w:ascii="Calibri" w:hAnsi="Calibri"/>
                <w:b/>
                <w:sz w:val="20"/>
                <w:lang w:val="pl-PL"/>
              </w:rPr>
              <w:t>lub równoważna</w:t>
            </w:r>
          </w:p>
        </w:tc>
        <w:tc>
          <w:tcPr>
            <w:tcW w:w="0" w:type="auto"/>
          </w:tcPr>
          <w:p w:rsidR="006154D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 xml:space="preserve">Skład: </w:t>
            </w:r>
            <w:r w:rsidRPr="00B07AAF">
              <w:rPr>
                <w:rFonts w:ascii="Calibri" w:hAnsi="Calibri"/>
                <w:sz w:val="20"/>
                <w:lang w:val="pl-PL"/>
              </w:rPr>
              <w:t>sól, papryka słodka, cebula, owoc kolendry, czosnek (5%), cukier, kurkuma, gorczyca biała, imbir, majeranek, chili, kmin rzymski, kminek, goździki</w:t>
            </w:r>
            <w:r>
              <w:rPr>
                <w:rFonts w:ascii="Calibri" w:hAnsi="Calibri"/>
                <w:sz w:val="20"/>
                <w:lang w:val="pl-PL"/>
              </w:rPr>
              <w:t>.</w:t>
            </w:r>
          </w:p>
          <w:p w:rsidR="006154D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Opakowanie jednostkowe - m</w:t>
            </w:r>
            <w:r w:rsidRPr="00905889">
              <w:rPr>
                <w:rFonts w:ascii="Calibri" w:hAnsi="Calibri"/>
                <w:sz w:val="20"/>
                <w:lang w:val="pl-PL"/>
              </w:rPr>
              <w:t>asa netto min. 20 g.</w:t>
            </w:r>
          </w:p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Wartości odżywcze w 10g produktu minimum: </w:t>
            </w:r>
          </w:p>
          <w:p w:rsidR="006154D9" w:rsidRPr="00905889" w:rsidRDefault="006154D9" w:rsidP="006154D9">
            <w:pPr>
              <w:pStyle w:val="Zawartotabeli"/>
              <w:numPr>
                <w:ilvl w:val="0"/>
                <w:numId w:val="31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Białko – </w:t>
            </w:r>
            <w:r>
              <w:rPr>
                <w:rFonts w:ascii="Calibri" w:hAnsi="Calibri"/>
                <w:sz w:val="20"/>
                <w:lang w:val="pl-PL"/>
              </w:rPr>
              <w:t>6,4</w:t>
            </w:r>
            <w:r w:rsidRPr="00905889">
              <w:rPr>
                <w:rFonts w:ascii="Calibri" w:hAnsi="Calibri"/>
                <w:sz w:val="20"/>
                <w:lang w:val="pl-PL"/>
              </w:rPr>
              <w:t xml:space="preserve"> g</w:t>
            </w:r>
          </w:p>
          <w:p w:rsidR="006154D9" w:rsidRPr="00905889" w:rsidRDefault="006154D9" w:rsidP="006154D9">
            <w:pPr>
              <w:pStyle w:val="Zawartotabeli"/>
              <w:numPr>
                <w:ilvl w:val="0"/>
                <w:numId w:val="31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Węglowodany – </w:t>
            </w:r>
            <w:r>
              <w:rPr>
                <w:rFonts w:ascii="Calibri" w:hAnsi="Calibri"/>
                <w:sz w:val="20"/>
                <w:lang w:val="pl-PL"/>
              </w:rPr>
              <w:t xml:space="preserve">26 </w:t>
            </w:r>
            <w:r w:rsidRPr="00905889">
              <w:rPr>
                <w:rFonts w:ascii="Calibri" w:hAnsi="Calibri"/>
                <w:sz w:val="20"/>
                <w:lang w:val="pl-PL"/>
              </w:rPr>
              <w:t>g</w:t>
            </w:r>
          </w:p>
          <w:p w:rsidR="006154D9" w:rsidRDefault="006154D9" w:rsidP="006154D9">
            <w:pPr>
              <w:pStyle w:val="Zawartotabeli"/>
              <w:numPr>
                <w:ilvl w:val="0"/>
                <w:numId w:val="31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Tłuszcz – </w:t>
            </w:r>
            <w:r>
              <w:rPr>
                <w:rFonts w:ascii="Calibri" w:hAnsi="Calibri"/>
                <w:sz w:val="20"/>
                <w:lang w:val="pl-PL"/>
              </w:rPr>
              <w:t>5,4</w:t>
            </w:r>
            <w:r w:rsidRPr="00905889">
              <w:rPr>
                <w:rFonts w:ascii="Calibri" w:hAnsi="Calibri"/>
                <w:sz w:val="20"/>
                <w:lang w:val="pl-PL"/>
              </w:rPr>
              <w:t xml:space="preserve"> g</w:t>
            </w:r>
          </w:p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3</w:t>
            </w:r>
            <w:r w:rsidRPr="00905889">
              <w:rPr>
                <w:rFonts w:ascii="Calibri" w:hAnsi="Calibri"/>
                <w:sz w:val="20"/>
                <w:lang w:val="pl-PL"/>
              </w:rPr>
              <w:t>0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6154D9" w:rsidRPr="00905889">
        <w:trPr>
          <w:trHeight w:val="395"/>
        </w:trPr>
        <w:tc>
          <w:tcPr>
            <w:tcW w:w="0" w:type="auto"/>
          </w:tcPr>
          <w:p w:rsidR="006154D9" w:rsidRPr="00905889" w:rsidRDefault="006154D9" w:rsidP="006154D9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Przyprawa do pieczeni wieprzowej – </w:t>
            </w:r>
            <w:proofErr w:type="spellStart"/>
            <w:r w:rsidRPr="00905889">
              <w:rPr>
                <w:rFonts w:ascii="Calibri" w:hAnsi="Calibri"/>
                <w:b/>
                <w:sz w:val="20"/>
                <w:lang w:val="pl-PL"/>
              </w:rPr>
              <w:t>Kotanyi</w:t>
            </w:r>
            <w:proofErr w:type="spellEnd"/>
            <w:r>
              <w:rPr>
                <w:rFonts w:ascii="Calibri" w:hAnsi="Calibri"/>
                <w:b/>
                <w:sz w:val="20"/>
                <w:lang w:val="pl-PL"/>
              </w:rPr>
              <w:t xml:space="preserve"> lub równoważny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Bez glutaminianu sodu, bez konserwantów</w:t>
            </w:r>
          </w:p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Opakowanie jednostkowe – masa netto min. 30 g</w:t>
            </w:r>
          </w:p>
          <w:p w:rsidR="006154D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Skład: sól jodowana, czosnek, cebula, kminek, kolendra, pieprz, korzeń pietruszki, pasternak, korzeń lubczyku, gorczyca, papryka</w:t>
            </w:r>
          </w:p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Wartości odżywcze w 10</w:t>
            </w:r>
            <w:r>
              <w:rPr>
                <w:rFonts w:ascii="Calibri" w:hAnsi="Calibri"/>
                <w:sz w:val="20"/>
                <w:lang w:val="pl-PL"/>
              </w:rPr>
              <w:t>0</w:t>
            </w:r>
            <w:r w:rsidRPr="00905889">
              <w:rPr>
                <w:rFonts w:ascii="Calibri" w:hAnsi="Calibri"/>
                <w:sz w:val="20"/>
                <w:lang w:val="pl-PL"/>
              </w:rPr>
              <w:t xml:space="preserve">g produktu minimum: </w:t>
            </w:r>
          </w:p>
          <w:p w:rsidR="006154D9" w:rsidRPr="00905889" w:rsidRDefault="006154D9" w:rsidP="006154D9">
            <w:pPr>
              <w:pStyle w:val="Zawartotabeli"/>
              <w:numPr>
                <w:ilvl w:val="0"/>
                <w:numId w:val="31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Białko – 6,1 g</w:t>
            </w:r>
          </w:p>
          <w:p w:rsidR="006154D9" w:rsidRPr="00905889" w:rsidRDefault="006154D9" w:rsidP="006154D9">
            <w:pPr>
              <w:pStyle w:val="Zawartotabeli"/>
              <w:numPr>
                <w:ilvl w:val="0"/>
                <w:numId w:val="31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Węglowodany – 17,9 g</w:t>
            </w:r>
          </w:p>
          <w:p w:rsidR="006154D9" w:rsidRPr="00905889" w:rsidRDefault="006154D9" w:rsidP="006154D9">
            <w:pPr>
              <w:pStyle w:val="Zawartotabeli"/>
              <w:numPr>
                <w:ilvl w:val="0"/>
                <w:numId w:val="31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Tłuszcz – 3,0 g</w:t>
            </w:r>
          </w:p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6154D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6154D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50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6154D9" w:rsidRPr="00905889">
        <w:trPr>
          <w:trHeight w:val="395"/>
        </w:trPr>
        <w:tc>
          <w:tcPr>
            <w:tcW w:w="0" w:type="auto"/>
          </w:tcPr>
          <w:p w:rsidR="006154D9" w:rsidRPr="00905889" w:rsidRDefault="006154D9" w:rsidP="006154D9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>
              <w:rPr>
                <w:rFonts w:ascii="Calibri" w:hAnsi="Calibri"/>
                <w:b/>
                <w:sz w:val="20"/>
                <w:lang w:val="pl-PL"/>
              </w:rPr>
              <w:t xml:space="preserve">Przyprawa do ryb naturalna </w:t>
            </w:r>
            <w:proofErr w:type="spellStart"/>
            <w:r>
              <w:rPr>
                <w:rFonts w:ascii="Calibri" w:hAnsi="Calibri"/>
                <w:b/>
                <w:sz w:val="20"/>
                <w:lang w:val="pl-PL"/>
              </w:rPr>
              <w:t>Rafex</w:t>
            </w:r>
            <w:proofErr w:type="spellEnd"/>
            <w:r>
              <w:rPr>
                <w:rFonts w:ascii="Calibri" w:hAnsi="Calibri"/>
                <w:b/>
                <w:sz w:val="20"/>
                <w:lang w:val="pl-PL"/>
              </w:rPr>
              <w:t xml:space="preserve"> lub równoważne</w:t>
            </w:r>
          </w:p>
        </w:tc>
        <w:tc>
          <w:tcPr>
            <w:tcW w:w="0" w:type="auto"/>
          </w:tcPr>
          <w:p w:rsidR="006154D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Skład</w:t>
            </w:r>
            <w:r w:rsidRPr="00374B31">
              <w:rPr>
                <w:rFonts w:ascii="Calibri" w:hAnsi="Calibri"/>
                <w:sz w:val="20"/>
                <w:lang w:val="pl-PL"/>
              </w:rPr>
              <w:t>: sól, kolendra, czosn</w:t>
            </w:r>
            <w:r>
              <w:rPr>
                <w:rFonts w:ascii="Calibri" w:hAnsi="Calibri"/>
                <w:sz w:val="20"/>
                <w:lang w:val="pl-PL"/>
              </w:rPr>
              <w:t>ek</w:t>
            </w:r>
            <w:r w:rsidRPr="00374B31">
              <w:rPr>
                <w:rFonts w:ascii="Calibri" w:hAnsi="Calibri"/>
                <w:sz w:val="20"/>
                <w:lang w:val="pl-PL"/>
              </w:rPr>
              <w:t>, pomidor</w:t>
            </w:r>
            <w:r>
              <w:rPr>
                <w:rFonts w:ascii="Calibri" w:hAnsi="Calibri"/>
                <w:sz w:val="20"/>
                <w:lang w:val="pl-PL"/>
              </w:rPr>
              <w:t>y</w:t>
            </w:r>
            <w:r w:rsidRPr="00374B31">
              <w:rPr>
                <w:rFonts w:ascii="Calibri" w:hAnsi="Calibri"/>
                <w:sz w:val="20"/>
                <w:lang w:val="pl-PL"/>
              </w:rPr>
              <w:t xml:space="preserve">, cytryna skórka, tymianek, cebula mielona, oregano. Opakowanie jednostkowe </w:t>
            </w:r>
            <w:r>
              <w:rPr>
                <w:rFonts w:ascii="Calibri" w:hAnsi="Calibri"/>
                <w:sz w:val="20"/>
                <w:lang w:val="pl-PL"/>
              </w:rPr>
              <w:t xml:space="preserve">minimum </w:t>
            </w:r>
            <w:r w:rsidRPr="00374B31">
              <w:rPr>
                <w:rFonts w:ascii="Calibri" w:hAnsi="Calibri"/>
                <w:sz w:val="20"/>
                <w:lang w:val="pl-PL"/>
              </w:rPr>
              <w:t>60 g</w:t>
            </w:r>
            <w:r>
              <w:rPr>
                <w:rFonts w:ascii="Calibri" w:hAnsi="Calibri"/>
                <w:sz w:val="20"/>
                <w:lang w:val="pl-PL"/>
              </w:rPr>
              <w:t>.</w:t>
            </w:r>
          </w:p>
          <w:p w:rsidR="006154D9" w:rsidRPr="00374B31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6154D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6154D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40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6154D9" w:rsidRPr="004A15CA">
        <w:trPr>
          <w:trHeight w:val="395"/>
        </w:trPr>
        <w:tc>
          <w:tcPr>
            <w:tcW w:w="0" w:type="auto"/>
          </w:tcPr>
          <w:p w:rsidR="006154D9" w:rsidRPr="001071C8" w:rsidRDefault="006154D9" w:rsidP="006154D9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Przyprawa do sałatek Prymat lub równoważny</w:t>
            </w:r>
          </w:p>
        </w:tc>
        <w:tc>
          <w:tcPr>
            <w:tcW w:w="0" w:type="auto"/>
          </w:tcPr>
          <w:p w:rsidR="006154D9" w:rsidRDefault="006154D9" w:rsidP="006154D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Produkt otrzymany przez wymieszanie wysuszonych, rozdrobnionych lub całych surowców takich jak: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2264CC">
              <w:rPr>
                <w:rFonts w:ascii="Calibri" w:hAnsi="Calibri" w:cs="Calibri"/>
                <w:sz w:val="20"/>
                <w:szCs w:val="20"/>
              </w:rPr>
              <w:t>sól, cukier, czosnek, cebula, papryka słodka, regulator kwasowości: kwas cytrynowy, bazylia, natka pietruszki, liście kopru, oregano, pieprz czarny, kolendra</w:t>
            </w:r>
            <w:r>
              <w:rPr>
                <w:rFonts w:ascii="Calibri" w:hAnsi="Calibri" w:cs="Calibri"/>
                <w:sz w:val="20"/>
                <w:szCs w:val="20"/>
              </w:rPr>
              <w:t>. Opakowanie jednostkowe min. 20g.</w:t>
            </w:r>
          </w:p>
          <w:p w:rsidR="006154D9" w:rsidRPr="002264CC" w:rsidRDefault="006154D9" w:rsidP="006154D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1ACF">
              <w:rPr>
                <w:rFonts w:ascii="Calibri" w:hAnsi="Calibri"/>
                <w:sz w:val="20"/>
                <w:szCs w:val="20"/>
              </w:rPr>
              <w:t xml:space="preserve">Okres przydatności do spożycia deklarowany przez producenta powinien wynosić nie mniej niż 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341ACF">
              <w:rPr>
                <w:rFonts w:ascii="Calibri" w:hAnsi="Calibri"/>
                <w:sz w:val="20"/>
                <w:szCs w:val="20"/>
              </w:rPr>
              <w:t xml:space="preserve"> miesi</w:t>
            </w:r>
            <w:r>
              <w:rPr>
                <w:rFonts w:ascii="Calibri" w:hAnsi="Calibri"/>
                <w:sz w:val="20"/>
                <w:szCs w:val="20"/>
              </w:rPr>
              <w:t>ęcy</w:t>
            </w:r>
            <w:r w:rsidRPr="00341ACF">
              <w:rPr>
                <w:rFonts w:ascii="Calibri" w:hAnsi="Calibri"/>
                <w:sz w:val="20"/>
                <w:szCs w:val="20"/>
              </w:rPr>
              <w:t xml:space="preserve"> od daty dostawy.</w:t>
            </w: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6154D9" w:rsidRDefault="006154D9" w:rsidP="006154D9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6154D9" w:rsidRPr="004A15CA">
        <w:trPr>
          <w:trHeight w:val="395"/>
        </w:trPr>
        <w:tc>
          <w:tcPr>
            <w:tcW w:w="0" w:type="auto"/>
          </w:tcPr>
          <w:p w:rsidR="006154D9" w:rsidRPr="001071C8" w:rsidRDefault="006154D9" w:rsidP="006154D9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Pr="00DB696A" w:rsidRDefault="006154D9" w:rsidP="006154D9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DB696A">
              <w:rPr>
                <w:rFonts w:ascii="Calibri" w:hAnsi="Calibri"/>
                <w:b/>
                <w:sz w:val="20"/>
                <w:lang w:val="pl-PL"/>
              </w:rPr>
              <w:t>Przyprawa naturalna bez glutaminianu sodu, RAFEX</w:t>
            </w:r>
            <w:r>
              <w:rPr>
                <w:rFonts w:ascii="Calibri" w:hAnsi="Calibri"/>
                <w:b/>
                <w:sz w:val="20"/>
                <w:lang w:val="pl-PL"/>
              </w:rPr>
              <w:t xml:space="preserve"> lub równoważna</w:t>
            </w:r>
          </w:p>
        </w:tc>
        <w:tc>
          <w:tcPr>
            <w:tcW w:w="0" w:type="auto"/>
          </w:tcPr>
          <w:p w:rsidR="006154D9" w:rsidRPr="00075B81" w:rsidRDefault="006154D9" w:rsidP="006154D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Producent: RAFEX. </w:t>
            </w:r>
            <w:r w:rsidRPr="00075B81">
              <w:rPr>
                <w:rFonts w:ascii="Calibri" w:hAnsi="Calibri"/>
                <w:color w:val="000000"/>
                <w:sz w:val="20"/>
                <w:szCs w:val="20"/>
              </w:rPr>
              <w:t>Skład w różnych proporcjach: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sól,</w:t>
            </w:r>
            <w:r w:rsidRPr="00075B81">
              <w:rPr>
                <w:rFonts w:ascii="Calibri" w:hAnsi="Calibri"/>
                <w:color w:val="000000"/>
                <w:sz w:val="20"/>
                <w:szCs w:val="20"/>
              </w:rPr>
              <w:t xml:space="preserve"> pasternak, marchewka, cebula, pietruszka, kurkuma, pieprz czarny, lubczyk, curry, czosnek.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Opakowanie jednostkowe: woreczek foliowy wykonany z materiału przeznaczonego do kontaktu z żywnością. Zawartość przyprawy min. 1000 g netto. </w:t>
            </w:r>
            <w:r w:rsidRPr="00AF6A34">
              <w:rPr>
                <w:rFonts w:ascii="Calibri" w:hAnsi="Calibri"/>
                <w:sz w:val="20"/>
                <w:szCs w:val="20"/>
              </w:rPr>
              <w:t xml:space="preserve">Okres przydatności do spożycia deklarowany przez producenta powinien wynosić nie mniej niż </w:t>
            </w:r>
            <w:r>
              <w:rPr>
                <w:rFonts w:ascii="Calibri" w:hAnsi="Calibri"/>
                <w:sz w:val="20"/>
                <w:szCs w:val="20"/>
              </w:rPr>
              <w:t>3 miesiące</w:t>
            </w:r>
            <w:r w:rsidRPr="00AF6A34">
              <w:rPr>
                <w:rFonts w:ascii="Calibri" w:hAnsi="Calibri"/>
                <w:sz w:val="20"/>
                <w:szCs w:val="20"/>
              </w:rPr>
              <w:t xml:space="preserve"> od daty dostawy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6154D9" w:rsidRDefault="006154D9" w:rsidP="006154D9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6154D9" w:rsidRPr="004A15CA">
        <w:trPr>
          <w:trHeight w:val="395"/>
        </w:trPr>
        <w:tc>
          <w:tcPr>
            <w:tcW w:w="0" w:type="auto"/>
          </w:tcPr>
          <w:p w:rsidR="006154D9" w:rsidRPr="001071C8" w:rsidRDefault="006154D9" w:rsidP="006154D9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Rodzynki </w:t>
            </w:r>
          </w:p>
        </w:tc>
        <w:tc>
          <w:tcPr>
            <w:tcW w:w="0" w:type="auto"/>
          </w:tcPr>
          <w:p w:rsidR="006154D9" w:rsidRPr="007C1381" w:rsidRDefault="006154D9" w:rsidP="006154D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1381">
              <w:rPr>
                <w:rFonts w:ascii="Calibri" w:hAnsi="Calibri"/>
                <w:color w:val="000000"/>
                <w:sz w:val="20"/>
                <w:szCs w:val="20"/>
              </w:rPr>
              <w:t>Produkt otrzymany ze świeżych, zdrowych, odpowiednio dojrzałych, pozbawionych pestek winogron, poddanych odpowiednim zabiegom technologicznym i wysuszonych w stopniu zapewniającym ich trwałość.</w:t>
            </w:r>
          </w:p>
          <w:p w:rsidR="006154D9" w:rsidRDefault="006154D9" w:rsidP="006154D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1381">
              <w:rPr>
                <w:rFonts w:ascii="Calibri" w:hAnsi="Calibri"/>
                <w:color w:val="000000"/>
                <w:sz w:val="20"/>
                <w:szCs w:val="20"/>
              </w:rPr>
              <w:t>Wygląd ogólny-  suszone winogrona bez pestek i szypułek, pokryte pomarszczoną skórką.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C1381">
              <w:rPr>
                <w:rFonts w:ascii="Calibri" w:hAnsi="Calibri"/>
                <w:color w:val="000000"/>
                <w:sz w:val="20"/>
                <w:szCs w:val="20"/>
              </w:rPr>
              <w:t>Barwa- charakterystyczna dla danego gatunku winogron.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C1381">
              <w:rPr>
                <w:rFonts w:ascii="Calibri" w:hAnsi="Calibri"/>
                <w:color w:val="000000"/>
                <w:sz w:val="20"/>
                <w:szCs w:val="20"/>
              </w:rPr>
              <w:t>Konsystencja- mięsista,  o elastycznym, giętkim miąższu.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C1381">
              <w:rPr>
                <w:rFonts w:ascii="Calibri" w:hAnsi="Calibri"/>
                <w:color w:val="000000"/>
                <w:sz w:val="20"/>
                <w:szCs w:val="20"/>
              </w:rPr>
              <w:t>Smak i zapach – słodko- kwaśny, bez posmaków i obcych zapachów</w:t>
            </w:r>
          </w:p>
          <w:p w:rsidR="006154D9" w:rsidRPr="007C1381" w:rsidRDefault="006154D9" w:rsidP="006154D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1381">
              <w:rPr>
                <w:rFonts w:ascii="Calibri" w:hAnsi="Calibri"/>
                <w:color w:val="000000"/>
                <w:sz w:val="20"/>
                <w:szCs w:val="20"/>
              </w:rPr>
              <w:t>Cechy dyskwalifikujące: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C1381">
              <w:rPr>
                <w:rFonts w:ascii="Calibri" w:hAnsi="Calibri"/>
                <w:color w:val="000000"/>
                <w:sz w:val="20"/>
                <w:szCs w:val="20"/>
              </w:rPr>
              <w:t>obce posmaki, zapachy, smak stęchły, niedostateczna ocena organoleptyczna produktu,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C1381">
              <w:rPr>
                <w:rFonts w:ascii="Calibri" w:hAnsi="Calibri"/>
                <w:color w:val="000000"/>
                <w:sz w:val="20"/>
                <w:szCs w:val="20"/>
              </w:rPr>
              <w:t>objawy zapleśnienia, psucia, owoce robaczywe,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C1381">
              <w:rPr>
                <w:rFonts w:ascii="Calibri" w:hAnsi="Calibri"/>
                <w:color w:val="000000"/>
                <w:sz w:val="20"/>
                <w:szCs w:val="20"/>
              </w:rPr>
              <w:t>obecność zanieczyszczeń mechanicznych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C1381">
              <w:rPr>
                <w:rFonts w:ascii="Calibri" w:hAnsi="Calibri"/>
                <w:color w:val="000000"/>
                <w:sz w:val="20"/>
                <w:szCs w:val="20"/>
              </w:rPr>
              <w:t>brak oznakowania opakowań, ich uszko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dzenia mechaniczne, zabrudzenia.</w:t>
            </w:r>
          </w:p>
          <w:p w:rsidR="006154D9" w:rsidRPr="007C1381" w:rsidRDefault="006154D9" w:rsidP="006154D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1381">
              <w:rPr>
                <w:rFonts w:ascii="Calibri" w:hAnsi="Calibri"/>
                <w:color w:val="000000"/>
                <w:sz w:val="20"/>
                <w:szCs w:val="20"/>
              </w:rPr>
              <w:t xml:space="preserve">Opakowanie jednostkowe –opakowania wykonane z materiałów opakowaniowych przeznaczonych do kontaktu z żywnością o masie od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200g do 250g.</w:t>
            </w:r>
          </w:p>
          <w:p w:rsidR="006154D9" w:rsidRDefault="006154D9" w:rsidP="006154D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C1381">
              <w:rPr>
                <w:rFonts w:ascii="Calibri" w:hAnsi="Calibri"/>
                <w:color w:val="000000"/>
                <w:sz w:val="20"/>
                <w:szCs w:val="20"/>
              </w:rPr>
              <w:t>Okres przydatności do spożycia deklarowany przez producenta powinien wynosić nie mniej niż 3 miesiące od daty dostawy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6154D9" w:rsidRDefault="006154D9" w:rsidP="006154D9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6154D9" w:rsidRPr="004A15CA">
        <w:trPr>
          <w:trHeight w:val="395"/>
        </w:trPr>
        <w:tc>
          <w:tcPr>
            <w:tcW w:w="0" w:type="auto"/>
          </w:tcPr>
          <w:p w:rsidR="006154D9" w:rsidRPr="001071C8" w:rsidRDefault="006154D9" w:rsidP="006154D9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Rozmaryn suszony</w:t>
            </w:r>
          </w:p>
        </w:tc>
        <w:tc>
          <w:tcPr>
            <w:tcW w:w="0" w:type="auto"/>
          </w:tcPr>
          <w:p w:rsidR="006154D9" w:rsidRDefault="006154D9" w:rsidP="006154D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Produkt otrzymany przez  wysuszenie, rozdrobnienie ziela rozmarynu. </w:t>
            </w:r>
            <w:r w:rsidRPr="00A002A5">
              <w:rPr>
                <w:rFonts w:ascii="Calibri" w:hAnsi="Calibri"/>
                <w:sz w:val="20"/>
              </w:rPr>
              <w:t>Opakowanie jednostkowe masa netto min. 10 g. Okres przydatności do spożycia deklarowany przez producenta powinien wynosić nie mniej niż 6 miesięcy od daty dostawy.</w:t>
            </w: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6154D9" w:rsidRDefault="006154D9" w:rsidP="006154D9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6154D9" w:rsidRPr="00905889">
        <w:trPr>
          <w:trHeight w:val="395"/>
        </w:trPr>
        <w:tc>
          <w:tcPr>
            <w:tcW w:w="0" w:type="auto"/>
          </w:tcPr>
          <w:p w:rsidR="006154D9" w:rsidRPr="00905889" w:rsidRDefault="006154D9" w:rsidP="006154D9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rPr>
                <w:rFonts w:ascii="Calibri" w:hAnsi="Calibri"/>
                <w:b/>
                <w:sz w:val="20"/>
                <w:szCs w:val="20"/>
              </w:rPr>
            </w:pPr>
            <w:r w:rsidRPr="00D43CBA">
              <w:rPr>
                <w:rFonts w:ascii="Calibri" w:hAnsi="Calibri"/>
                <w:b/>
                <w:sz w:val="20"/>
                <w:szCs w:val="20"/>
              </w:rPr>
              <w:t xml:space="preserve">Ryż </w:t>
            </w:r>
            <w:proofErr w:type="spellStart"/>
            <w:r w:rsidRPr="00D43CBA">
              <w:rPr>
                <w:rFonts w:ascii="Calibri" w:hAnsi="Calibri"/>
                <w:b/>
                <w:sz w:val="20"/>
                <w:szCs w:val="20"/>
              </w:rPr>
              <w:t>długoziarnisty</w:t>
            </w:r>
            <w:proofErr w:type="spellEnd"/>
            <w:r w:rsidRPr="00D43CBA">
              <w:rPr>
                <w:rFonts w:ascii="Calibri" w:hAnsi="Calibri"/>
                <w:b/>
                <w:sz w:val="20"/>
                <w:szCs w:val="20"/>
              </w:rPr>
              <w:t xml:space="preserve"> paraboliczny biały</w:t>
            </w:r>
          </w:p>
        </w:tc>
        <w:tc>
          <w:tcPr>
            <w:tcW w:w="0" w:type="auto"/>
          </w:tcPr>
          <w:p w:rsidR="006154D9" w:rsidRPr="00A002A5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Ryż biały, cały, </w:t>
            </w:r>
            <w:proofErr w:type="spellStart"/>
            <w:r w:rsidRPr="00A002A5">
              <w:rPr>
                <w:rFonts w:ascii="Calibri" w:hAnsi="Calibri"/>
                <w:sz w:val="20"/>
                <w:lang w:val="pl-PL"/>
              </w:rPr>
              <w:t>długoziarnisty</w:t>
            </w:r>
            <w:proofErr w:type="spellEnd"/>
            <w:r>
              <w:rPr>
                <w:rFonts w:ascii="Calibri" w:hAnsi="Calibri"/>
                <w:sz w:val="20"/>
                <w:lang w:val="pl-PL"/>
              </w:rPr>
              <w:t xml:space="preserve">, </w:t>
            </w:r>
            <w:r w:rsidRPr="00D43CBA">
              <w:rPr>
                <w:rFonts w:ascii="Calibri" w:hAnsi="Calibri"/>
                <w:sz w:val="20"/>
                <w:lang w:val="pl-PL"/>
              </w:rPr>
              <w:t>preparowany termicznie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3434DD">
              <w:rPr>
                <w:rFonts w:ascii="Calibri" w:hAnsi="Calibri"/>
                <w:sz w:val="20"/>
                <w:lang w:val="pl-PL"/>
              </w:rPr>
              <w:t>parą pod dużym ciśnieniem (</w:t>
            </w:r>
            <w:proofErr w:type="spellStart"/>
            <w:r w:rsidRPr="003434DD">
              <w:rPr>
                <w:rFonts w:ascii="Calibri" w:hAnsi="Calibri"/>
                <w:sz w:val="20"/>
                <w:lang w:val="pl-PL"/>
              </w:rPr>
              <w:t>parboiled</w:t>
            </w:r>
            <w:proofErr w:type="spellEnd"/>
            <w:r w:rsidRPr="003434DD">
              <w:rPr>
                <w:rFonts w:ascii="Calibri" w:hAnsi="Calibri"/>
                <w:sz w:val="20"/>
                <w:lang w:val="pl-PL"/>
              </w:rPr>
              <w:t>)</w:t>
            </w:r>
            <w:r w:rsidRPr="00D43CBA">
              <w:rPr>
                <w:rFonts w:ascii="Calibri" w:hAnsi="Calibri"/>
                <w:sz w:val="20"/>
                <w:lang w:val="pl-PL"/>
              </w:rPr>
              <w:t>, dzięki czemu wewnątrz ziarna zachowane zostają witaminy i składniki odżywcze oraz znacznie skraca się czas jego gotowania.</w:t>
            </w:r>
            <w:r w:rsidRPr="00A002A5">
              <w:rPr>
                <w:rFonts w:ascii="Calibri" w:hAnsi="Calibri"/>
                <w:sz w:val="20"/>
                <w:lang w:val="pl-PL"/>
              </w:rPr>
              <w:t xml:space="preserve"> Opakowanie jednostkowe </w:t>
            </w:r>
            <w:r>
              <w:rPr>
                <w:rFonts w:ascii="Calibri" w:hAnsi="Calibri"/>
                <w:sz w:val="20"/>
                <w:lang w:val="pl-PL"/>
              </w:rPr>
              <w:t xml:space="preserve">wykonane z materiałów dopuszczonych do kontaktu z żywnością, masa netto nie większa niż 1 kg. </w:t>
            </w:r>
            <w:r w:rsidRPr="00D43CBA">
              <w:rPr>
                <w:rFonts w:ascii="Calibri" w:hAnsi="Calibri"/>
                <w:sz w:val="20"/>
                <w:lang w:val="pl-PL"/>
              </w:rPr>
              <w:t xml:space="preserve">Ziarna ryżu </w:t>
            </w:r>
            <w:proofErr w:type="spellStart"/>
            <w:r w:rsidRPr="00D43CBA">
              <w:rPr>
                <w:rFonts w:ascii="Calibri" w:hAnsi="Calibri"/>
                <w:sz w:val="20"/>
                <w:lang w:val="pl-PL"/>
              </w:rPr>
              <w:t>parboiled</w:t>
            </w:r>
            <w:proofErr w:type="spellEnd"/>
            <w:r w:rsidRPr="00D43CBA">
              <w:rPr>
                <w:rFonts w:ascii="Calibri" w:hAnsi="Calibri"/>
                <w:sz w:val="20"/>
                <w:lang w:val="pl-PL"/>
              </w:rPr>
              <w:t xml:space="preserve"> mają bielmo prześwitujące o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D43CBA">
              <w:rPr>
                <w:rFonts w:ascii="Calibri" w:hAnsi="Calibri"/>
                <w:sz w:val="20"/>
                <w:lang w:val="pl-PL"/>
              </w:rPr>
              <w:t>żółtozłotej barwie.</w:t>
            </w:r>
          </w:p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</w:rPr>
              <w:t>kg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</w:rPr>
              <w:t>460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6154D9" w:rsidRPr="00905889">
        <w:trPr>
          <w:trHeight w:val="395"/>
        </w:trPr>
        <w:tc>
          <w:tcPr>
            <w:tcW w:w="0" w:type="auto"/>
          </w:tcPr>
          <w:p w:rsidR="006154D9" w:rsidRPr="00905889" w:rsidRDefault="006154D9" w:rsidP="006154D9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05889">
              <w:rPr>
                <w:rFonts w:ascii="Calibri" w:hAnsi="Calibri"/>
                <w:b/>
                <w:sz w:val="20"/>
                <w:szCs w:val="20"/>
              </w:rPr>
              <w:t>Ryż brązowy naturalny – Kupiec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lub równoważne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Opakowanie jednostkowe worek foliowy lub papierowy, masa netto </w:t>
            </w:r>
            <w:r>
              <w:rPr>
                <w:rFonts w:ascii="Calibri" w:hAnsi="Calibri"/>
                <w:sz w:val="20"/>
                <w:lang w:val="pl-PL"/>
              </w:rPr>
              <w:t>min. 400 g</w:t>
            </w:r>
            <w:r w:rsidRPr="00905889">
              <w:rPr>
                <w:rFonts w:ascii="Calibri" w:hAnsi="Calibri"/>
                <w:sz w:val="20"/>
                <w:lang w:val="pl-PL"/>
              </w:rPr>
              <w:t>.</w:t>
            </w:r>
          </w:p>
          <w:p w:rsidR="006154D9" w:rsidRPr="00905889" w:rsidRDefault="006154D9" w:rsidP="006154D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Wartości odżywcze w 100 g produktu minimum:</w:t>
            </w:r>
          </w:p>
          <w:p w:rsidR="006154D9" w:rsidRPr="00905889" w:rsidRDefault="006154D9" w:rsidP="006154D9">
            <w:pPr>
              <w:numPr>
                <w:ilvl w:val="0"/>
                <w:numId w:val="2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Tłuszcz – 2,1 g</w:t>
            </w:r>
          </w:p>
          <w:p w:rsidR="006154D9" w:rsidRPr="00905889" w:rsidRDefault="006154D9" w:rsidP="006154D9">
            <w:pPr>
              <w:numPr>
                <w:ilvl w:val="0"/>
                <w:numId w:val="2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Węglowodany – 61,3 g</w:t>
            </w:r>
          </w:p>
          <w:p w:rsidR="006154D9" w:rsidRPr="00905889" w:rsidRDefault="006154D9" w:rsidP="006154D9">
            <w:pPr>
              <w:pStyle w:val="Zawartotabeli"/>
              <w:numPr>
                <w:ilvl w:val="0"/>
                <w:numId w:val="28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Białka – 8,5 g</w:t>
            </w:r>
          </w:p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 w:rsidRPr="00905889">
              <w:rPr>
                <w:rFonts w:ascii="Calibri" w:hAnsi="Calibri"/>
                <w:sz w:val="20"/>
              </w:rPr>
              <w:t>kg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70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6154D9" w:rsidRPr="00905889">
        <w:trPr>
          <w:trHeight w:val="395"/>
        </w:trPr>
        <w:tc>
          <w:tcPr>
            <w:tcW w:w="0" w:type="auto"/>
          </w:tcPr>
          <w:p w:rsidR="006154D9" w:rsidRPr="00905889" w:rsidRDefault="006154D9" w:rsidP="006154D9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Pr="00653677" w:rsidRDefault="006154D9" w:rsidP="006154D9">
            <w:pPr>
              <w:rPr>
                <w:rFonts w:ascii="Calibri" w:hAnsi="Calibri"/>
                <w:b/>
                <w:sz w:val="20"/>
                <w:szCs w:val="20"/>
              </w:rPr>
            </w:pPr>
            <w:r w:rsidRPr="00653677">
              <w:rPr>
                <w:rFonts w:ascii="Calibri" w:hAnsi="Calibri"/>
                <w:b/>
                <w:color w:val="000000"/>
                <w:sz w:val="20"/>
                <w:szCs w:val="20"/>
              </w:rPr>
              <w:t>Soczewica czerwona</w:t>
            </w:r>
          </w:p>
        </w:tc>
        <w:tc>
          <w:tcPr>
            <w:tcW w:w="0" w:type="auto"/>
          </w:tcPr>
          <w:p w:rsidR="006154D9" w:rsidRPr="00653677" w:rsidRDefault="006154D9" w:rsidP="006154D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7A56">
              <w:rPr>
                <w:rFonts w:ascii="Calibri" w:hAnsi="Calibri"/>
                <w:sz w:val="20"/>
                <w:szCs w:val="20"/>
              </w:rPr>
              <w:t xml:space="preserve">Ziarna czyste, całe, zdrowe, jędrne, dobrze wykształcone, bez otworów spowodowanych przez owady, suche, niewyschnięte, bez zanieczyszczeń. Zapach naturalny, swoisty, bez zapachu pleśni, stęchlizny i innych obcych zapachów. Barwa charakterystyczna dla zdrowych ziaren danego gatunku, bez przebarwień. </w:t>
            </w:r>
            <w:r w:rsidRPr="00653677">
              <w:rPr>
                <w:rFonts w:ascii="Calibri" w:hAnsi="Calibri"/>
                <w:color w:val="000000"/>
                <w:sz w:val="20"/>
                <w:szCs w:val="20"/>
              </w:rPr>
              <w:t>Wilgotność nie więcej niż 18% (m/m).</w:t>
            </w:r>
          </w:p>
          <w:p w:rsidR="006154D9" w:rsidRPr="00653677" w:rsidRDefault="006154D9" w:rsidP="006154D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3677">
              <w:rPr>
                <w:rFonts w:ascii="Calibri" w:hAnsi="Calibri"/>
                <w:color w:val="000000"/>
                <w:sz w:val="20"/>
                <w:szCs w:val="20"/>
              </w:rPr>
              <w:t>Opakowania jednostkowe wykonane z materiałów opakowaniowych przeznaczonych do kontaktu z żywnością. Masa netto pojedynczego opakowania maksymalnie 1000 g.</w:t>
            </w:r>
          </w:p>
          <w:p w:rsidR="006154D9" w:rsidRPr="00BA7A56" w:rsidRDefault="006154D9" w:rsidP="006154D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53677">
              <w:rPr>
                <w:rFonts w:ascii="Calibri" w:hAnsi="Calibri"/>
                <w:color w:val="000000"/>
                <w:sz w:val="20"/>
                <w:szCs w:val="20"/>
              </w:rPr>
              <w:t>Okres przydatności do spożycia deklarowany przez producenta powinien wynosić nie mniej niż 12 miesięcy od daty dostawy.</w:t>
            </w:r>
          </w:p>
        </w:tc>
        <w:tc>
          <w:tcPr>
            <w:tcW w:w="0" w:type="auto"/>
          </w:tcPr>
          <w:p w:rsidR="006154D9" w:rsidRPr="00BA7A56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BA7A56">
              <w:rPr>
                <w:rFonts w:ascii="Calibri" w:hAnsi="Calibri"/>
                <w:sz w:val="20"/>
                <w:lang w:val="pl-PL"/>
              </w:rPr>
              <w:t>kg.</w:t>
            </w:r>
          </w:p>
        </w:tc>
        <w:tc>
          <w:tcPr>
            <w:tcW w:w="0" w:type="auto"/>
          </w:tcPr>
          <w:p w:rsidR="006154D9" w:rsidRPr="00BA7A56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BA7A56">
              <w:rPr>
                <w:rFonts w:ascii="Calibri" w:hAnsi="Calibri"/>
                <w:sz w:val="20"/>
                <w:lang w:val="pl-PL"/>
              </w:rPr>
              <w:t>20</w:t>
            </w:r>
          </w:p>
        </w:tc>
        <w:tc>
          <w:tcPr>
            <w:tcW w:w="0" w:type="auto"/>
          </w:tcPr>
          <w:p w:rsidR="006154D9" w:rsidRPr="00BA7A56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BA7A56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BA7A56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BA7A56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BA7A56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A7A5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6154D9" w:rsidRPr="00905889" w:rsidTr="00770E4C">
        <w:trPr>
          <w:trHeight w:val="395"/>
        </w:trPr>
        <w:tc>
          <w:tcPr>
            <w:tcW w:w="0" w:type="auto"/>
          </w:tcPr>
          <w:p w:rsidR="006154D9" w:rsidRPr="00905889" w:rsidRDefault="006154D9" w:rsidP="006154D9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>
              <w:rPr>
                <w:rFonts w:ascii="Calibri" w:hAnsi="Calibri"/>
                <w:b/>
                <w:sz w:val="20"/>
                <w:lang w:val="pl-PL"/>
              </w:rPr>
              <w:t>Soda oczyszczona</w:t>
            </w:r>
          </w:p>
        </w:tc>
        <w:tc>
          <w:tcPr>
            <w:tcW w:w="0" w:type="auto"/>
            <w:vAlign w:val="center"/>
          </w:tcPr>
          <w:p w:rsidR="006154D9" w:rsidRPr="00A002A5" w:rsidRDefault="006154D9" w:rsidP="006154D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Wodorowęglan sodu, NaHCO3. Opakowanie jednostkowe min. 60 g. </w:t>
            </w:r>
            <w:r w:rsidRPr="00A002A5">
              <w:rPr>
                <w:rFonts w:ascii="Calibri" w:hAnsi="Calibri"/>
                <w:sz w:val="20"/>
              </w:rPr>
              <w:t xml:space="preserve">Okres przydatności do spożycia deklarowany przez producenta powinien wynosić nie mniej niż 3 </w:t>
            </w:r>
            <w:r w:rsidR="00D4359C" w:rsidRPr="00A002A5">
              <w:rPr>
                <w:rFonts w:ascii="Calibri" w:hAnsi="Calibri"/>
                <w:sz w:val="20"/>
              </w:rPr>
              <w:t>miesiące</w:t>
            </w:r>
            <w:r w:rsidRPr="00A002A5">
              <w:rPr>
                <w:rFonts w:ascii="Calibri" w:hAnsi="Calibri"/>
                <w:sz w:val="20"/>
              </w:rPr>
              <w:t xml:space="preserve"> od daty dostawy.</w:t>
            </w:r>
          </w:p>
        </w:tc>
        <w:tc>
          <w:tcPr>
            <w:tcW w:w="0" w:type="auto"/>
          </w:tcPr>
          <w:p w:rsidR="006154D9" w:rsidRPr="00A002A5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6154D9" w:rsidRPr="00A002A5" w:rsidRDefault="00D4359C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6154D9" w:rsidRPr="00A002A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154D9" w:rsidRPr="00A002A5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Pr="00A002A5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Pr="00A002A5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Pr="00A002A5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Pr="00A002A5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6154D9" w:rsidRPr="00A002A5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54D9" w:rsidRPr="00905889">
        <w:trPr>
          <w:trHeight w:val="395"/>
        </w:trPr>
        <w:tc>
          <w:tcPr>
            <w:tcW w:w="0" w:type="auto"/>
          </w:tcPr>
          <w:p w:rsidR="006154D9" w:rsidRPr="00905889" w:rsidRDefault="006154D9" w:rsidP="006154D9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>
              <w:rPr>
                <w:rFonts w:ascii="Calibri" w:hAnsi="Calibri"/>
                <w:b/>
                <w:sz w:val="20"/>
                <w:lang w:val="pl-PL"/>
              </w:rPr>
              <w:t xml:space="preserve">Sok jabłkowy </w:t>
            </w:r>
            <w:proofErr w:type="spellStart"/>
            <w:r>
              <w:rPr>
                <w:rFonts w:ascii="Calibri" w:hAnsi="Calibri"/>
                <w:b/>
                <w:sz w:val="20"/>
                <w:lang w:val="pl-PL"/>
              </w:rPr>
              <w:t>Lubsad</w:t>
            </w:r>
            <w:proofErr w:type="spellEnd"/>
            <w:r>
              <w:rPr>
                <w:rFonts w:ascii="Calibri" w:hAnsi="Calibri"/>
                <w:b/>
                <w:sz w:val="20"/>
                <w:lang w:val="pl-PL"/>
              </w:rPr>
              <w:t xml:space="preserve"> lub równoważny</w:t>
            </w:r>
          </w:p>
        </w:tc>
        <w:tc>
          <w:tcPr>
            <w:tcW w:w="0" w:type="auto"/>
          </w:tcPr>
          <w:p w:rsidR="006154D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 xml:space="preserve">Sok naturalny z jabłek. </w:t>
            </w:r>
            <w:r w:rsidRPr="00D15BA0">
              <w:rPr>
                <w:rFonts w:ascii="Calibri" w:hAnsi="Calibri"/>
                <w:sz w:val="20"/>
                <w:lang w:val="pl-PL"/>
              </w:rPr>
              <w:t xml:space="preserve">Do wytworzenia </w:t>
            </w:r>
            <w:r>
              <w:rPr>
                <w:rFonts w:ascii="Calibri" w:hAnsi="Calibri"/>
                <w:sz w:val="20"/>
                <w:lang w:val="pl-PL"/>
              </w:rPr>
              <w:t xml:space="preserve">1 l </w:t>
            </w:r>
            <w:r w:rsidRPr="00D15BA0">
              <w:rPr>
                <w:rFonts w:ascii="Calibri" w:hAnsi="Calibri"/>
                <w:sz w:val="20"/>
                <w:lang w:val="pl-PL"/>
              </w:rPr>
              <w:t>produktu zużywa się nie mniej niż 1,5 kg owoców. Wyrób nie zawiera dodatku wody, cukru ani konserwantów</w:t>
            </w:r>
            <w:r>
              <w:rPr>
                <w:rFonts w:ascii="Calibri" w:hAnsi="Calibri"/>
                <w:sz w:val="20"/>
                <w:lang w:val="pl-PL"/>
              </w:rPr>
              <w:t xml:space="preserve">. Opakowanie jednostkowe typu </w:t>
            </w:r>
            <w:proofErr w:type="spellStart"/>
            <w:r w:rsidRPr="00D15BA0">
              <w:rPr>
                <w:rFonts w:ascii="Calibri" w:hAnsi="Calibri"/>
                <w:sz w:val="20"/>
                <w:lang w:val="pl-PL"/>
              </w:rPr>
              <w:t>Bag</w:t>
            </w:r>
            <w:proofErr w:type="spellEnd"/>
            <w:r w:rsidRPr="00D15BA0">
              <w:rPr>
                <w:rFonts w:ascii="Calibri" w:hAnsi="Calibri"/>
                <w:sz w:val="20"/>
                <w:lang w:val="pl-PL"/>
              </w:rPr>
              <w:t xml:space="preserve"> in Box </w:t>
            </w:r>
            <w:r>
              <w:rPr>
                <w:rFonts w:ascii="Calibri" w:hAnsi="Calibri"/>
                <w:sz w:val="20"/>
                <w:lang w:val="pl-PL"/>
              </w:rPr>
              <w:t xml:space="preserve">o poj. netto </w:t>
            </w:r>
            <w:r w:rsidRPr="00D15BA0">
              <w:rPr>
                <w:rFonts w:ascii="Calibri" w:hAnsi="Calibri"/>
                <w:sz w:val="20"/>
                <w:lang w:val="pl-PL"/>
              </w:rPr>
              <w:t>5 l</w:t>
            </w:r>
            <w:r>
              <w:rPr>
                <w:rFonts w:ascii="Calibri" w:hAnsi="Calibri"/>
                <w:sz w:val="20"/>
                <w:lang w:val="pl-PL"/>
              </w:rPr>
              <w:t>.</w:t>
            </w:r>
          </w:p>
          <w:p w:rsidR="006154D9" w:rsidRPr="00D15BA0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Okres przydatności do spożycia kukurydzy konserwowej deklarowany przez producenta powinien wynosić nie mniej niż </w:t>
            </w:r>
            <w:r>
              <w:rPr>
                <w:rFonts w:ascii="Calibri" w:hAnsi="Calibri"/>
                <w:sz w:val="20"/>
                <w:lang w:val="pl-PL"/>
              </w:rPr>
              <w:t>3</w:t>
            </w:r>
            <w:r w:rsidRPr="00905889">
              <w:rPr>
                <w:rFonts w:ascii="Calibri" w:hAnsi="Calibri"/>
                <w:sz w:val="20"/>
                <w:lang w:val="pl-PL"/>
              </w:rPr>
              <w:t xml:space="preserve"> miesi</w:t>
            </w:r>
            <w:r>
              <w:rPr>
                <w:rFonts w:ascii="Calibri" w:hAnsi="Calibri"/>
                <w:sz w:val="20"/>
                <w:lang w:val="pl-PL"/>
              </w:rPr>
              <w:t>ące</w:t>
            </w:r>
            <w:r w:rsidRPr="00905889">
              <w:rPr>
                <w:rFonts w:ascii="Calibri" w:hAnsi="Calibri"/>
                <w:sz w:val="20"/>
                <w:lang w:val="pl-PL"/>
              </w:rPr>
              <w:t xml:space="preserve"> od daty dostawy.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150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6154D9" w:rsidRPr="00905889">
        <w:trPr>
          <w:trHeight w:val="395"/>
        </w:trPr>
        <w:tc>
          <w:tcPr>
            <w:tcW w:w="0" w:type="auto"/>
          </w:tcPr>
          <w:p w:rsidR="006154D9" w:rsidRPr="00905889" w:rsidRDefault="006154D9" w:rsidP="006154D9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>
              <w:rPr>
                <w:rFonts w:ascii="Calibri" w:hAnsi="Calibri"/>
                <w:b/>
                <w:sz w:val="20"/>
                <w:lang w:val="pl-PL"/>
              </w:rPr>
              <w:t xml:space="preserve">Sok owocowy Tymbark, </w:t>
            </w: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 Hortex </w:t>
            </w:r>
            <w:r>
              <w:rPr>
                <w:rFonts w:ascii="Calibri" w:hAnsi="Calibri"/>
                <w:b/>
                <w:sz w:val="20"/>
                <w:lang w:val="pl-PL"/>
              </w:rPr>
              <w:t>lub równoważny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Sok 100% z zagęszczonego soku, pasteryzowany, bez konserwantów i dodatku cukru ( w tym syrop glukozowo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905889">
              <w:rPr>
                <w:rFonts w:ascii="Calibri" w:hAnsi="Calibri"/>
                <w:sz w:val="20"/>
                <w:lang w:val="pl-PL"/>
              </w:rPr>
              <w:t>-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proofErr w:type="spellStart"/>
            <w:r w:rsidRPr="00905889">
              <w:rPr>
                <w:rFonts w:ascii="Calibri" w:hAnsi="Calibri"/>
                <w:sz w:val="20"/>
                <w:lang w:val="pl-PL"/>
              </w:rPr>
              <w:t>fruktozowy</w:t>
            </w:r>
            <w:proofErr w:type="spellEnd"/>
            <w:r w:rsidRPr="00905889">
              <w:rPr>
                <w:rFonts w:ascii="Calibri" w:hAnsi="Calibri"/>
                <w:sz w:val="20"/>
                <w:lang w:val="pl-PL"/>
              </w:rPr>
              <w:t xml:space="preserve"> ).</w:t>
            </w:r>
          </w:p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Opakowanie jednostkowe </w:t>
            </w:r>
            <w:r w:rsidRPr="003E5F34">
              <w:rPr>
                <w:rFonts w:ascii="Calibri" w:hAnsi="Calibri"/>
                <w:sz w:val="20"/>
                <w:lang w:val="pl-PL"/>
              </w:rPr>
              <w:t>– butelka</w:t>
            </w:r>
            <w:r>
              <w:rPr>
                <w:rFonts w:ascii="Calibri" w:hAnsi="Calibri"/>
                <w:sz w:val="20"/>
                <w:lang w:val="pl-PL"/>
              </w:rPr>
              <w:t xml:space="preserve"> z zakrętką</w:t>
            </w:r>
            <w:r w:rsidRPr="003E5F34">
              <w:rPr>
                <w:rFonts w:ascii="Calibri" w:hAnsi="Calibri"/>
                <w:sz w:val="20"/>
                <w:lang w:val="pl-PL"/>
              </w:rPr>
              <w:t xml:space="preserve"> z tworzywa sztucznego typu PET (opakowanie posiada atest PZH o przeznaczeniu do kontaktu z żywnością), </w:t>
            </w:r>
            <w:r w:rsidRPr="00905889">
              <w:rPr>
                <w:rFonts w:ascii="Calibri" w:hAnsi="Calibri"/>
                <w:sz w:val="20"/>
                <w:lang w:val="pl-PL"/>
              </w:rPr>
              <w:t>poj. 300- 330 ml.</w:t>
            </w:r>
          </w:p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Wartości odżywcze w 100g produktu minimum:</w:t>
            </w:r>
          </w:p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Wartość energetyczna – 45 kcal</w:t>
            </w:r>
          </w:p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Białko – 0,6 g</w:t>
            </w:r>
          </w:p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Węglowodany – 10 g</w:t>
            </w:r>
          </w:p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Tłuszcz – 0 g</w:t>
            </w:r>
          </w:p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Smaki:</w:t>
            </w:r>
          </w:p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Jabłko </w:t>
            </w:r>
          </w:p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Pomarańcza</w:t>
            </w:r>
          </w:p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20</w:t>
            </w:r>
            <w:r w:rsidRPr="00905889">
              <w:rPr>
                <w:rFonts w:ascii="Calibri" w:hAnsi="Calibri"/>
                <w:sz w:val="20"/>
                <w:lang w:val="pl-PL"/>
              </w:rPr>
              <w:t>00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6154D9" w:rsidRPr="00905889">
        <w:trPr>
          <w:trHeight w:val="395"/>
        </w:trPr>
        <w:tc>
          <w:tcPr>
            <w:tcW w:w="0" w:type="auto"/>
          </w:tcPr>
          <w:p w:rsidR="006154D9" w:rsidRPr="00905889" w:rsidRDefault="006154D9" w:rsidP="006154D9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Sos </w:t>
            </w:r>
            <w:proofErr w:type="spellStart"/>
            <w:r w:rsidRPr="00905889">
              <w:rPr>
                <w:rFonts w:ascii="Calibri" w:hAnsi="Calibri"/>
                <w:b/>
                <w:sz w:val="20"/>
                <w:lang w:val="pl-PL"/>
              </w:rPr>
              <w:t>Bolognese</w:t>
            </w:r>
            <w:proofErr w:type="spellEnd"/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 (boloński) instant</w:t>
            </w:r>
            <w:r>
              <w:rPr>
                <w:rFonts w:ascii="Calibri" w:hAnsi="Calibri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Opakowanie jednostkowe min. 46g. 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20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6154D9" w:rsidRPr="00905889">
        <w:trPr>
          <w:trHeight w:val="395"/>
        </w:trPr>
        <w:tc>
          <w:tcPr>
            <w:tcW w:w="0" w:type="auto"/>
          </w:tcPr>
          <w:p w:rsidR="006154D9" w:rsidRPr="00905889" w:rsidRDefault="006154D9" w:rsidP="006154D9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Sól </w:t>
            </w:r>
            <w:r>
              <w:rPr>
                <w:rFonts w:ascii="Calibri" w:hAnsi="Calibri"/>
                <w:b/>
                <w:sz w:val="20"/>
                <w:lang w:val="pl-PL"/>
              </w:rPr>
              <w:t>niskosodowa SANTE lub równoważna</w:t>
            </w: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0" w:type="auto"/>
          </w:tcPr>
          <w:p w:rsidR="006154D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 xml:space="preserve">Producent: </w:t>
            </w:r>
            <w:proofErr w:type="spellStart"/>
            <w:r w:rsidRPr="0067054F">
              <w:rPr>
                <w:rFonts w:ascii="Calibri" w:hAnsi="Calibri"/>
                <w:sz w:val="20"/>
                <w:lang w:val="pl-PL"/>
              </w:rPr>
              <w:t>Sante</w:t>
            </w:r>
            <w:proofErr w:type="spellEnd"/>
            <w:r w:rsidRPr="0067054F">
              <w:rPr>
                <w:rFonts w:ascii="Calibri" w:hAnsi="Calibri"/>
                <w:sz w:val="20"/>
                <w:lang w:val="pl-PL"/>
              </w:rPr>
              <w:t xml:space="preserve"> A. Kowalski Sp. j.</w:t>
            </w:r>
            <w:r>
              <w:rPr>
                <w:rFonts w:ascii="Calibri" w:hAnsi="Calibri"/>
                <w:sz w:val="20"/>
                <w:lang w:val="pl-PL"/>
              </w:rPr>
              <w:t xml:space="preserve"> Skład: </w:t>
            </w:r>
            <w:r w:rsidRPr="0067054F">
              <w:rPr>
                <w:rFonts w:ascii="Calibri" w:hAnsi="Calibri"/>
                <w:sz w:val="20"/>
                <w:lang w:val="pl-PL"/>
              </w:rPr>
              <w:t>Sól morska jodowana drobnoziarnista o obniżonej zawartości sodu z magnezem i potasem</w:t>
            </w:r>
            <w:r>
              <w:rPr>
                <w:rFonts w:ascii="Calibri" w:hAnsi="Calibri"/>
                <w:sz w:val="20"/>
                <w:lang w:val="pl-PL"/>
              </w:rPr>
              <w:t>.</w:t>
            </w:r>
          </w:p>
          <w:p w:rsidR="006154D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Zawartość w 100 g produktu:</w:t>
            </w:r>
          </w:p>
          <w:p w:rsidR="006154D9" w:rsidRPr="0067054F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Potas - 15570 mg</w:t>
            </w:r>
          </w:p>
          <w:p w:rsidR="006154D9" w:rsidRPr="0067054F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Jod - 2300 µg</w:t>
            </w:r>
          </w:p>
          <w:p w:rsidR="006154D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Magnez - 56,4  mg</w:t>
            </w:r>
          </w:p>
          <w:p w:rsidR="006154D9" w:rsidRPr="0067054F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Opakowanie jednostkowe o masie min. 350 g.</w:t>
            </w:r>
          </w:p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80</w:t>
            </w:r>
            <w:r w:rsidRPr="00905889">
              <w:rPr>
                <w:rFonts w:ascii="Calibri" w:hAnsi="Calibri"/>
                <w:sz w:val="20"/>
                <w:lang w:val="pl-PL"/>
              </w:rPr>
              <w:t>0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6154D9" w:rsidRPr="00905889">
        <w:trPr>
          <w:trHeight w:val="395"/>
        </w:trPr>
        <w:tc>
          <w:tcPr>
            <w:tcW w:w="0" w:type="auto"/>
          </w:tcPr>
          <w:p w:rsidR="006154D9" w:rsidRPr="00905889" w:rsidRDefault="006154D9" w:rsidP="006154D9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Sól zmiękczająca mięso – </w:t>
            </w:r>
            <w:proofErr w:type="spellStart"/>
            <w:r w:rsidRPr="00905889">
              <w:rPr>
                <w:rFonts w:ascii="Calibri" w:hAnsi="Calibri"/>
                <w:b/>
                <w:sz w:val="20"/>
                <w:lang w:val="pl-PL"/>
              </w:rPr>
              <w:t>Kotanyi</w:t>
            </w:r>
            <w:proofErr w:type="spellEnd"/>
            <w:r>
              <w:rPr>
                <w:rFonts w:ascii="Calibri" w:hAnsi="Calibri"/>
                <w:b/>
                <w:sz w:val="20"/>
                <w:lang w:val="pl-PL"/>
              </w:rPr>
              <w:t xml:space="preserve"> lub równoważna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Bez konserwantów, bez glutaminianu sodu</w:t>
            </w:r>
          </w:p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Opakowanie jednostkowe masa netto 30g</w:t>
            </w:r>
          </w:p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Skład: sól jodowana, mąka kukurydziana, cytryna w proszku, enzym papaina</w:t>
            </w:r>
          </w:p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Wartości odżywcze w 100g produktu minimum:</w:t>
            </w:r>
          </w:p>
          <w:p w:rsidR="006154D9" w:rsidRPr="00905889" w:rsidRDefault="006154D9" w:rsidP="006154D9">
            <w:pPr>
              <w:pStyle w:val="Zawartotabeli"/>
              <w:numPr>
                <w:ilvl w:val="0"/>
                <w:numId w:val="32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Białko – 1,0 g</w:t>
            </w:r>
          </w:p>
          <w:p w:rsidR="006154D9" w:rsidRPr="00905889" w:rsidRDefault="006154D9" w:rsidP="006154D9">
            <w:pPr>
              <w:pStyle w:val="Zawartotabeli"/>
              <w:numPr>
                <w:ilvl w:val="0"/>
                <w:numId w:val="32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Węglowodany – 5,3 g</w:t>
            </w:r>
          </w:p>
          <w:p w:rsidR="006154D9" w:rsidRPr="00905889" w:rsidRDefault="006154D9" w:rsidP="006154D9">
            <w:pPr>
              <w:pStyle w:val="Zawartotabeli"/>
              <w:numPr>
                <w:ilvl w:val="0"/>
                <w:numId w:val="32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Tłuszcz – 0,2 g</w:t>
            </w:r>
          </w:p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70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6154D9" w:rsidRPr="00905889" w:rsidTr="00770E4C">
        <w:trPr>
          <w:trHeight w:val="395"/>
        </w:trPr>
        <w:tc>
          <w:tcPr>
            <w:tcW w:w="0" w:type="auto"/>
          </w:tcPr>
          <w:p w:rsidR="006154D9" w:rsidRPr="00905889" w:rsidRDefault="006154D9" w:rsidP="00770E4C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Pr="00905889" w:rsidRDefault="006154D9" w:rsidP="00770E4C">
            <w:pPr>
              <w:pStyle w:val="Zawartotabeli"/>
              <w:snapToGrid w:val="0"/>
              <w:rPr>
                <w:rFonts w:ascii="Calibri" w:hAnsi="Calibri"/>
                <w:b/>
                <w:sz w:val="20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>Szczaw konserwowy.</w:t>
            </w:r>
          </w:p>
        </w:tc>
        <w:tc>
          <w:tcPr>
            <w:tcW w:w="0" w:type="auto"/>
          </w:tcPr>
          <w:p w:rsidR="006154D9" w:rsidRPr="00905889" w:rsidRDefault="006154D9" w:rsidP="00770E4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 xml:space="preserve">Produkt otrzymany ze świeżych przetartych lub pokrojonych liści szczawiu z dodatkiem soli kuchennej lub solonych przetartych liści szczawiu, utrwalonych przez pasteryzację. </w:t>
            </w:r>
          </w:p>
          <w:p w:rsidR="006154D9" w:rsidRPr="00905889" w:rsidRDefault="006154D9" w:rsidP="00770E4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Opakowanie jednostkowe słoik szklany; masa netto min. 280g maks. 350g.</w:t>
            </w:r>
          </w:p>
          <w:p w:rsidR="006154D9" w:rsidRPr="00905889" w:rsidRDefault="006154D9" w:rsidP="00770E4C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4A2EB1">
              <w:rPr>
                <w:rFonts w:ascii="Calibri" w:hAnsi="Calibri"/>
                <w:sz w:val="20"/>
                <w:lang w:val="pl-PL"/>
              </w:rPr>
              <w:t>Okres przydatności do spożycia szczawiu konserwowanego deklarowany przez producenta powinien wynosić nie mniej niż 6 miesięcy od daty dostawy</w:t>
            </w:r>
          </w:p>
        </w:tc>
        <w:tc>
          <w:tcPr>
            <w:tcW w:w="0" w:type="auto"/>
          </w:tcPr>
          <w:p w:rsidR="006154D9" w:rsidRPr="00905889" w:rsidRDefault="006154D9" w:rsidP="00770E4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6154D9" w:rsidRPr="00905889" w:rsidRDefault="006154D9" w:rsidP="00770E4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6</w:t>
            </w:r>
            <w:r w:rsidRPr="00905889">
              <w:rPr>
                <w:rFonts w:ascii="Calibri" w:hAnsi="Calibri"/>
                <w:sz w:val="20"/>
                <w:lang w:val="pl-PL"/>
              </w:rPr>
              <w:t>0</w:t>
            </w:r>
          </w:p>
        </w:tc>
        <w:tc>
          <w:tcPr>
            <w:tcW w:w="0" w:type="auto"/>
          </w:tcPr>
          <w:p w:rsidR="006154D9" w:rsidRPr="00905889" w:rsidRDefault="006154D9" w:rsidP="00770E4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770E4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770E4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770E4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770E4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Default="006154D9" w:rsidP="00770E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154D9" w:rsidRPr="00905889" w:rsidRDefault="006154D9" w:rsidP="00770E4C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6154D9" w:rsidRPr="00905889" w:rsidTr="00770E4C">
        <w:trPr>
          <w:trHeight w:val="395"/>
        </w:trPr>
        <w:tc>
          <w:tcPr>
            <w:tcW w:w="0" w:type="auto"/>
          </w:tcPr>
          <w:p w:rsidR="006154D9" w:rsidRPr="00905889" w:rsidRDefault="006154D9" w:rsidP="006154D9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Pr="006154D9" w:rsidRDefault="006154D9" w:rsidP="006154D9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6154D9">
              <w:rPr>
                <w:rFonts w:ascii="Calibri" w:hAnsi="Calibri"/>
                <w:b/>
                <w:sz w:val="20"/>
                <w:lang w:val="pl-PL"/>
              </w:rPr>
              <w:t>Tymianek suszony</w:t>
            </w:r>
          </w:p>
        </w:tc>
        <w:tc>
          <w:tcPr>
            <w:tcW w:w="0" w:type="auto"/>
            <w:vAlign w:val="center"/>
          </w:tcPr>
          <w:p w:rsidR="006154D9" w:rsidRPr="00A002A5" w:rsidRDefault="006154D9" w:rsidP="006154D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Wysuszone ziele tymianku, poddane rozdrobnieniu. Opakowania wykonane z materiałów opakowaniowych przeznaczonych do kontaktu z żywnością o masie min. 15 g.</w:t>
            </w:r>
          </w:p>
          <w:p w:rsidR="006154D9" w:rsidRPr="00A002A5" w:rsidRDefault="006154D9" w:rsidP="006154D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0" w:type="auto"/>
          </w:tcPr>
          <w:p w:rsidR="006154D9" w:rsidRPr="00A002A5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6154D9" w:rsidRPr="00A002A5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6154D9" w:rsidRPr="00A002A5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Pr="00A002A5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Pr="00A002A5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Pr="00A002A5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Pr="00A002A5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6154D9" w:rsidRPr="00A002A5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54D9" w:rsidRPr="004A15CA">
        <w:trPr>
          <w:trHeight w:val="395"/>
        </w:trPr>
        <w:tc>
          <w:tcPr>
            <w:tcW w:w="0" w:type="auto"/>
          </w:tcPr>
          <w:p w:rsidR="006154D9" w:rsidRPr="001071C8" w:rsidRDefault="006154D9" w:rsidP="006154D9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Wafle ryżowe naturalne</w:t>
            </w:r>
          </w:p>
        </w:tc>
        <w:tc>
          <w:tcPr>
            <w:tcW w:w="0" w:type="auto"/>
          </w:tcPr>
          <w:p w:rsidR="006154D9" w:rsidRDefault="006154D9" w:rsidP="006154D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Przekąska wypiekana z pełnego ziarna ryżu brązowego, bez innych dodatków. Opakowanie min. 15 g.</w:t>
            </w:r>
          </w:p>
          <w:p w:rsidR="006154D9" w:rsidRDefault="006154D9" w:rsidP="006154D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 xml:space="preserve">Okres przydatności do spożycia deklarowany przez producenta powinien wynosić nie mniej niż </w:t>
            </w:r>
            <w:r>
              <w:rPr>
                <w:rFonts w:ascii="Calibri" w:hAnsi="Calibri"/>
                <w:sz w:val="20"/>
              </w:rPr>
              <w:t>3</w:t>
            </w:r>
            <w:r w:rsidRPr="00A002A5">
              <w:rPr>
                <w:rFonts w:ascii="Calibri" w:hAnsi="Calibri"/>
                <w:sz w:val="20"/>
              </w:rPr>
              <w:t xml:space="preserve"> miesi</w:t>
            </w:r>
            <w:r>
              <w:rPr>
                <w:rFonts w:ascii="Calibri" w:hAnsi="Calibri"/>
                <w:sz w:val="20"/>
              </w:rPr>
              <w:t>ące</w:t>
            </w:r>
            <w:r w:rsidRPr="00A002A5">
              <w:rPr>
                <w:rFonts w:ascii="Calibri" w:hAnsi="Calibri"/>
                <w:sz w:val="20"/>
              </w:rPr>
              <w:t xml:space="preserve"> od daty dostawy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6154D9" w:rsidRPr="004A15CA">
        <w:trPr>
          <w:trHeight w:val="395"/>
        </w:trPr>
        <w:tc>
          <w:tcPr>
            <w:tcW w:w="0" w:type="auto"/>
          </w:tcPr>
          <w:p w:rsidR="006154D9" w:rsidRPr="001071C8" w:rsidRDefault="006154D9" w:rsidP="006154D9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Pr="00D9619E" w:rsidRDefault="006154D9" w:rsidP="006154D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9619E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Wafle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ryżowe z </w:t>
            </w:r>
            <w:proofErr w:type="spellStart"/>
            <w:r w:rsidRPr="00D9619E">
              <w:rPr>
                <w:rFonts w:ascii="Calibri" w:hAnsi="Calibri"/>
                <w:b/>
                <w:color w:val="000000"/>
                <w:sz w:val="20"/>
                <w:szCs w:val="20"/>
              </w:rPr>
              <w:t>amarantus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em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619E">
              <w:rPr>
                <w:rFonts w:ascii="Calibri" w:hAnsi="Calibri"/>
                <w:b/>
                <w:color w:val="000000"/>
                <w:sz w:val="20"/>
                <w:szCs w:val="20"/>
              </w:rPr>
              <w:t>Sante</w:t>
            </w:r>
            <w:proofErr w:type="spellEnd"/>
            <w:r w:rsidRPr="00D9619E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lub równoważne</w:t>
            </w:r>
          </w:p>
        </w:tc>
        <w:tc>
          <w:tcPr>
            <w:tcW w:w="0" w:type="auto"/>
          </w:tcPr>
          <w:p w:rsidR="006154D9" w:rsidRDefault="006154D9" w:rsidP="006154D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Przekąska wypiekana z pełnego ziarna ryżu brązowego (minimum 91% w składzie), z dodatkiem: </w:t>
            </w:r>
            <w:r w:rsidRPr="00FB15A2">
              <w:rPr>
                <w:rFonts w:ascii="Calibri" w:hAnsi="Calibri"/>
                <w:color w:val="000000"/>
                <w:sz w:val="20"/>
                <w:szCs w:val="20"/>
              </w:rPr>
              <w:t>kasz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y gryczanej</w:t>
            </w:r>
            <w:r w:rsidRPr="00FB15A2">
              <w:rPr>
                <w:rFonts w:ascii="Calibri" w:hAnsi="Calibri"/>
                <w:color w:val="000000"/>
                <w:sz w:val="20"/>
                <w:szCs w:val="20"/>
              </w:rPr>
              <w:t>, ziarn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  <w:r w:rsidRPr="00FB15A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15A2">
              <w:rPr>
                <w:rFonts w:ascii="Calibri" w:hAnsi="Calibri"/>
                <w:color w:val="000000"/>
                <w:sz w:val="20"/>
                <w:szCs w:val="20"/>
              </w:rPr>
              <w:t>amarantusa</w:t>
            </w:r>
            <w:proofErr w:type="spellEnd"/>
            <w:r w:rsidRPr="00FB15A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(min. </w:t>
            </w:r>
            <w:r w:rsidRPr="00FB15A2">
              <w:rPr>
                <w:rFonts w:ascii="Calibri" w:hAnsi="Calibri"/>
                <w:color w:val="000000"/>
                <w:sz w:val="20"/>
                <w:szCs w:val="20"/>
              </w:rPr>
              <w:t>2%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), kaszy jaglanej i soli. Opakowanie min. 15 g.</w:t>
            </w:r>
          </w:p>
          <w:p w:rsidR="006154D9" w:rsidRDefault="006154D9" w:rsidP="006154D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 xml:space="preserve">Okres przydatności do spożycia deklarowany przez producenta powinien wynosić nie mniej niż </w:t>
            </w:r>
            <w:r>
              <w:rPr>
                <w:rFonts w:ascii="Calibri" w:hAnsi="Calibri"/>
                <w:sz w:val="20"/>
              </w:rPr>
              <w:t>3</w:t>
            </w:r>
            <w:r w:rsidRPr="00A002A5">
              <w:rPr>
                <w:rFonts w:ascii="Calibri" w:hAnsi="Calibri"/>
                <w:sz w:val="20"/>
              </w:rPr>
              <w:t xml:space="preserve"> miesi</w:t>
            </w:r>
            <w:r>
              <w:rPr>
                <w:rFonts w:ascii="Calibri" w:hAnsi="Calibri"/>
                <w:sz w:val="20"/>
              </w:rPr>
              <w:t>ące</w:t>
            </w:r>
            <w:r w:rsidRPr="00A002A5">
              <w:rPr>
                <w:rFonts w:ascii="Calibri" w:hAnsi="Calibri"/>
                <w:sz w:val="20"/>
              </w:rPr>
              <w:t xml:space="preserve"> od daty dostawy</w:t>
            </w:r>
            <w:r>
              <w:rPr>
                <w:rFonts w:ascii="Calibri" w:hAnsi="Calibri"/>
                <w:sz w:val="20"/>
              </w:rPr>
              <w:t>.</w:t>
            </w:r>
          </w:p>
          <w:p w:rsidR="006154D9" w:rsidRDefault="006154D9" w:rsidP="006154D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 xml:space="preserve">Okres przydatności do spożycia deklarowany przez producenta powinien wynosić nie mniej niż </w:t>
            </w:r>
            <w:r>
              <w:rPr>
                <w:rFonts w:ascii="Calibri" w:hAnsi="Calibri"/>
                <w:sz w:val="20"/>
              </w:rPr>
              <w:t>3</w:t>
            </w:r>
            <w:r w:rsidRPr="00A002A5">
              <w:rPr>
                <w:rFonts w:ascii="Calibri" w:hAnsi="Calibri"/>
                <w:sz w:val="20"/>
              </w:rPr>
              <w:t xml:space="preserve"> miesi</w:t>
            </w:r>
            <w:r>
              <w:rPr>
                <w:rFonts w:ascii="Calibri" w:hAnsi="Calibri"/>
                <w:sz w:val="20"/>
              </w:rPr>
              <w:t>ące</w:t>
            </w:r>
            <w:r w:rsidRPr="00A002A5">
              <w:rPr>
                <w:rFonts w:ascii="Calibri" w:hAnsi="Calibri"/>
                <w:sz w:val="20"/>
              </w:rPr>
              <w:t xml:space="preserve"> od daty dostawy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6154D9" w:rsidRPr="004A15CA">
        <w:trPr>
          <w:trHeight w:val="395"/>
        </w:trPr>
        <w:tc>
          <w:tcPr>
            <w:tcW w:w="0" w:type="auto"/>
          </w:tcPr>
          <w:p w:rsidR="006154D9" w:rsidRPr="001071C8" w:rsidRDefault="006154D9" w:rsidP="006154D9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Pr="00D9619E" w:rsidRDefault="006154D9" w:rsidP="006154D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9619E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Wafle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ryżowe z cynamonem i stewią</w:t>
            </w:r>
            <w:r>
              <w:t xml:space="preserve"> </w:t>
            </w:r>
            <w:proofErr w:type="spellStart"/>
            <w:r w:rsidRPr="00D9619E">
              <w:rPr>
                <w:rFonts w:ascii="Calibri" w:hAnsi="Calibri"/>
                <w:b/>
                <w:color w:val="000000"/>
                <w:sz w:val="20"/>
                <w:szCs w:val="20"/>
              </w:rPr>
              <w:t>Sante</w:t>
            </w:r>
            <w:proofErr w:type="spellEnd"/>
            <w:r w:rsidRPr="00D9619E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lub równoważne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154D9" w:rsidRDefault="006154D9" w:rsidP="006154D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Przekąska wypiekana z pełnego ziarna ryżu brązowego, z dodatkiem: </w:t>
            </w:r>
            <w:r w:rsidRPr="005A0465">
              <w:rPr>
                <w:rFonts w:ascii="Calibri" w:hAnsi="Calibri"/>
                <w:color w:val="000000"/>
                <w:sz w:val="20"/>
                <w:szCs w:val="20"/>
              </w:rPr>
              <w:t>otr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ąb pszennych, mąki pszennej</w:t>
            </w:r>
            <w:r w:rsidRPr="005A0465">
              <w:rPr>
                <w:rFonts w:ascii="Calibri" w:hAnsi="Calibri"/>
                <w:color w:val="000000"/>
                <w:sz w:val="20"/>
                <w:szCs w:val="20"/>
              </w:rPr>
              <w:t>, cynamon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u (min.</w:t>
            </w:r>
            <w:r w:rsidRPr="005A0465">
              <w:rPr>
                <w:rFonts w:ascii="Calibri" w:hAnsi="Calibri"/>
                <w:color w:val="000000"/>
                <w:sz w:val="20"/>
                <w:szCs w:val="20"/>
              </w:rPr>
              <w:t xml:space="preserve"> 1,4%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); soli</w:t>
            </w:r>
            <w:r w:rsidRPr="005A046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oraz </w:t>
            </w:r>
            <w:r w:rsidRPr="005A0465">
              <w:rPr>
                <w:rFonts w:ascii="Calibri" w:hAnsi="Calibri"/>
                <w:color w:val="000000"/>
                <w:sz w:val="20"/>
                <w:szCs w:val="20"/>
              </w:rPr>
              <w:t>substancja słodząc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ej</w:t>
            </w:r>
            <w:r w:rsidRPr="005A0465">
              <w:rPr>
                <w:rFonts w:ascii="Calibri" w:hAnsi="Calibri"/>
                <w:color w:val="000000"/>
                <w:sz w:val="20"/>
                <w:szCs w:val="20"/>
              </w:rPr>
              <w:t>: glikozyd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ów</w:t>
            </w:r>
            <w:r w:rsidRPr="005A046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465">
              <w:rPr>
                <w:rFonts w:ascii="Calibri" w:hAnsi="Calibri"/>
                <w:color w:val="000000"/>
                <w:sz w:val="20"/>
                <w:szCs w:val="20"/>
              </w:rPr>
              <w:t>stewiolow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ych</w:t>
            </w:r>
            <w:proofErr w:type="spellEnd"/>
            <w:r w:rsidRPr="005A0465">
              <w:rPr>
                <w:rFonts w:ascii="Calibri" w:hAnsi="Calibri"/>
                <w:color w:val="000000"/>
                <w:sz w:val="20"/>
                <w:szCs w:val="20"/>
              </w:rPr>
              <w:t xml:space="preserve"> 0,03%.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Opakowanie min. 20 g.</w:t>
            </w:r>
          </w:p>
          <w:p w:rsidR="006154D9" w:rsidRDefault="006154D9" w:rsidP="006154D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 xml:space="preserve">Okres przydatności do spożycia deklarowany przez producenta powinien wynosić nie mniej niż </w:t>
            </w:r>
            <w:r>
              <w:rPr>
                <w:rFonts w:ascii="Calibri" w:hAnsi="Calibri"/>
                <w:sz w:val="20"/>
              </w:rPr>
              <w:t>3</w:t>
            </w:r>
            <w:r w:rsidRPr="00A002A5">
              <w:rPr>
                <w:rFonts w:ascii="Calibri" w:hAnsi="Calibri"/>
                <w:sz w:val="20"/>
              </w:rPr>
              <w:t xml:space="preserve"> miesi</w:t>
            </w:r>
            <w:r>
              <w:rPr>
                <w:rFonts w:ascii="Calibri" w:hAnsi="Calibri"/>
                <w:sz w:val="20"/>
              </w:rPr>
              <w:t>ące</w:t>
            </w:r>
            <w:r w:rsidRPr="00A002A5">
              <w:rPr>
                <w:rFonts w:ascii="Calibri" w:hAnsi="Calibri"/>
                <w:sz w:val="20"/>
              </w:rPr>
              <w:t xml:space="preserve"> od daty dostawy</w:t>
            </w:r>
            <w:r>
              <w:rPr>
                <w:rFonts w:ascii="Calibri" w:hAnsi="Calibri"/>
                <w:sz w:val="20"/>
              </w:rPr>
              <w:t>.</w:t>
            </w:r>
          </w:p>
          <w:p w:rsidR="006154D9" w:rsidRDefault="006154D9" w:rsidP="006154D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 xml:space="preserve">Okres przydatności do spożycia deklarowany przez producenta powinien wynosić nie mniej niż </w:t>
            </w:r>
            <w:r>
              <w:rPr>
                <w:rFonts w:ascii="Calibri" w:hAnsi="Calibri"/>
                <w:sz w:val="20"/>
              </w:rPr>
              <w:t>3</w:t>
            </w:r>
            <w:r w:rsidRPr="00A002A5">
              <w:rPr>
                <w:rFonts w:ascii="Calibri" w:hAnsi="Calibri"/>
                <w:sz w:val="20"/>
              </w:rPr>
              <w:t xml:space="preserve"> miesi</w:t>
            </w:r>
            <w:r>
              <w:rPr>
                <w:rFonts w:ascii="Calibri" w:hAnsi="Calibri"/>
                <w:sz w:val="20"/>
              </w:rPr>
              <w:t>ące</w:t>
            </w:r>
            <w:r w:rsidRPr="00A002A5">
              <w:rPr>
                <w:rFonts w:ascii="Calibri" w:hAnsi="Calibri"/>
                <w:sz w:val="20"/>
              </w:rPr>
              <w:t xml:space="preserve"> od daty dostawy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6154D9" w:rsidRPr="00905889">
        <w:trPr>
          <w:trHeight w:val="395"/>
        </w:trPr>
        <w:tc>
          <w:tcPr>
            <w:tcW w:w="0" w:type="auto"/>
          </w:tcPr>
          <w:p w:rsidR="006154D9" w:rsidRPr="00905889" w:rsidRDefault="006154D9" w:rsidP="006154D9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Woda </w:t>
            </w:r>
            <w:r>
              <w:rPr>
                <w:rFonts w:ascii="Calibri" w:hAnsi="Calibri"/>
                <w:b/>
                <w:sz w:val="20"/>
                <w:lang w:val="pl-PL"/>
              </w:rPr>
              <w:t xml:space="preserve">niegazowana Żywiec Zdrój, </w:t>
            </w:r>
            <w:r w:rsidRPr="00905889">
              <w:rPr>
                <w:rFonts w:ascii="Calibri" w:hAnsi="Calibri"/>
                <w:b/>
                <w:sz w:val="20"/>
                <w:lang w:val="pl-PL"/>
              </w:rPr>
              <w:t>Nałęczowianka</w:t>
            </w:r>
            <w:r>
              <w:rPr>
                <w:rFonts w:ascii="Calibri" w:hAnsi="Calibri"/>
                <w:b/>
                <w:sz w:val="20"/>
                <w:lang w:val="pl-PL"/>
              </w:rPr>
              <w:t xml:space="preserve"> lub równoważna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Udostępniana w opakowaniach jednostkowych naturalna woda źródlana lub mineralna, posiadająca pozytywną opinię Instytutu Matki i Dziecka.</w:t>
            </w:r>
          </w:p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Opakowanie jednostkowe – butelka z zakrętką z tworzywa sztucznego typu PET (opakowanie posiada atest PZH o przeznaczeniu do kontaktu z żywnością), objętość netto 0,33 – 0,5 l.</w:t>
            </w:r>
          </w:p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2000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6154D9" w:rsidRPr="00905889">
        <w:trPr>
          <w:trHeight w:val="395"/>
        </w:trPr>
        <w:tc>
          <w:tcPr>
            <w:tcW w:w="0" w:type="auto"/>
          </w:tcPr>
          <w:p w:rsidR="006154D9" w:rsidRPr="00905889" w:rsidRDefault="006154D9" w:rsidP="006154D9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rPr>
                <w:rFonts w:ascii="Calibri" w:hAnsi="Calibri"/>
                <w:b/>
                <w:sz w:val="20"/>
                <w:szCs w:val="20"/>
              </w:rPr>
            </w:pPr>
            <w:r w:rsidRPr="00905889">
              <w:rPr>
                <w:rFonts w:ascii="Calibri" w:hAnsi="Calibri"/>
                <w:b/>
                <w:sz w:val="20"/>
              </w:rPr>
              <w:t xml:space="preserve">Ziele angielskie 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Opakowanie jednostkowe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905889">
              <w:rPr>
                <w:rFonts w:ascii="Calibri" w:hAnsi="Calibri"/>
                <w:sz w:val="20"/>
                <w:lang w:val="pl-PL"/>
              </w:rPr>
              <w:t>min.  15 g. Okres przydatności do spożycia deklarowany przez producenta powinien wynosić nie mniej niż 6 miesięcy od daty dostawy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220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6154D9" w:rsidRPr="004A15CA">
        <w:trPr>
          <w:trHeight w:val="395"/>
        </w:trPr>
        <w:tc>
          <w:tcPr>
            <w:tcW w:w="0" w:type="auto"/>
          </w:tcPr>
          <w:p w:rsidR="006154D9" w:rsidRPr="001071C8" w:rsidRDefault="006154D9" w:rsidP="006154D9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Zioła prowansalskie</w:t>
            </w:r>
          </w:p>
        </w:tc>
        <w:tc>
          <w:tcPr>
            <w:tcW w:w="0" w:type="auto"/>
          </w:tcPr>
          <w:p w:rsidR="006154D9" w:rsidRPr="00A002A5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Produkt otrzymany przez wymieszanie wysuszonych, rozdrobnionych lub całych surowców takich jak: rozmaryn, bazylia, tymianek, szałwia, mięta pieprzowa, cząber ogrodowy, lebiodka i majeranek. Opakowanie jednostkowe min. 10 g. Okres przydatności do spożycia deklarowany przez producenta powinien wynosić nie mniej niż 6 miesięcy od daty dostawy</w:t>
            </w: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6154D9" w:rsidRDefault="006154D9" w:rsidP="006154D9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6154D9" w:rsidRPr="004A15CA">
        <w:trPr>
          <w:trHeight w:val="395"/>
        </w:trPr>
        <w:tc>
          <w:tcPr>
            <w:tcW w:w="0" w:type="auto"/>
          </w:tcPr>
          <w:p w:rsidR="006154D9" w:rsidRPr="001071C8" w:rsidRDefault="006154D9" w:rsidP="006154D9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Żurawina suszona</w:t>
            </w:r>
          </w:p>
        </w:tc>
        <w:tc>
          <w:tcPr>
            <w:tcW w:w="0" w:type="auto"/>
          </w:tcPr>
          <w:p w:rsidR="006154D9" w:rsidRDefault="006154D9" w:rsidP="006154D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00CE">
              <w:rPr>
                <w:rFonts w:ascii="Calibri" w:hAnsi="Calibri"/>
                <w:color w:val="000000"/>
                <w:sz w:val="20"/>
                <w:szCs w:val="20"/>
              </w:rPr>
              <w:t>Produkt otrzymany ze świeżych, zdrowych, odpowiednio dojrzałych owoców żurawiny poddanych odpowiednim zabiegom technologicznym i wysuszonych w stopniu zapewniającym ich trwałość.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DE00CE">
              <w:rPr>
                <w:rFonts w:ascii="Calibri" w:hAnsi="Calibri"/>
                <w:color w:val="000000"/>
                <w:sz w:val="20"/>
                <w:szCs w:val="20"/>
              </w:rPr>
              <w:t>Całe owoce, czyste, zdrowe( nie uszkodzone przez owady i inne szkodniki), bez oznak pleśni i gnicia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6154D9" w:rsidRDefault="006154D9" w:rsidP="006154D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Barwa c</w:t>
            </w:r>
            <w:r w:rsidRPr="00DE00CE">
              <w:rPr>
                <w:rFonts w:ascii="Calibri" w:hAnsi="Calibri"/>
                <w:color w:val="000000"/>
                <w:sz w:val="20"/>
                <w:szCs w:val="20"/>
              </w:rPr>
              <w:t>iemnoróżowa, czerwono-bordowa, zmieniona procesem technologicznym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Konsystencja o</w:t>
            </w:r>
            <w:r w:rsidRPr="00DE00CE">
              <w:rPr>
                <w:rFonts w:ascii="Calibri" w:hAnsi="Calibri"/>
                <w:color w:val="000000"/>
                <w:sz w:val="20"/>
                <w:szCs w:val="20"/>
              </w:rPr>
              <w:t>woce elastyczne, niełamliwe, nie zlepiające się przy nacisku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Smak i zapach: s</w:t>
            </w:r>
            <w:r w:rsidRPr="00DE00CE">
              <w:rPr>
                <w:rFonts w:ascii="Calibri" w:hAnsi="Calibri"/>
                <w:color w:val="000000"/>
                <w:sz w:val="20"/>
                <w:szCs w:val="20"/>
              </w:rPr>
              <w:t>łodko-kwaśny, lekko cierpki, bez posmaków i zapachów obcych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6154D9" w:rsidRDefault="006154D9" w:rsidP="006154D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41ACF">
              <w:rPr>
                <w:rFonts w:ascii="Calibri" w:hAnsi="Calibri"/>
                <w:color w:val="000000"/>
                <w:sz w:val="20"/>
                <w:szCs w:val="20"/>
              </w:rPr>
              <w:t>Cechy dyskwalifikujące: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341ACF">
              <w:rPr>
                <w:rFonts w:ascii="Calibri" w:hAnsi="Calibri"/>
                <w:color w:val="000000"/>
                <w:sz w:val="20"/>
                <w:szCs w:val="20"/>
              </w:rPr>
              <w:t>obce posmaki, zapachy, smak stęchły, niedostateczna ocena organoleptyczna produktu,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341ACF">
              <w:rPr>
                <w:rFonts w:ascii="Calibri" w:hAnsi="Calibri"/>
                <w:color w:val="000000"/>
                <w:sz w:val="20"/>
                <w:szCs w:val="20"/>
              </w:rPr>
              <w:t>objawy zapleśnienia, psucia, owoce robaczywe,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341ACF">
              <w:rPr>
                <w:rFonts w:ascii="Calibri" w:hAnsi="Calibri"/>
                <w:color w:val="000000"/>
                <w:sz w:val="20"/>
                <w:szCs w:val="20"/>
              </w:rPr>
              <w:t>obecność zanieczyszczeń mechanicznych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341ACF">
              <w:rPr>
                <w:rFonts w:ascii="Calibri" w:hAnsi="Calibri"/>
                <w:color w:val="000000"/>
                <w:sz w:val="20"/>
                <w:szCs w:val="20"/>
              </w:rPr>
              <w:t>brak oznakowania opakowań, ich uszko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dzenia mechaniczne, zabrudzenia.</w:t>
            </w:r>
          </w:p>
          <w:p w:rsidR="006154D9" w:rsidRDefault="006154D9" w:rsidP="006154D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Opakowanie jednostkowe 100-200 g.</w:t>
            </w:r>
          </w:p>
          <w:p w:rsidR="006154D9" w:rsidRDefault="006154D9" w:rsidP="006154D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E00CE">
              <w:rPr>
                <w:rFonts w:ascii="Calibri" w:hAnsi="Calibri"/>
                <w:color w:val="000000"/>
                <w:sz w:val="20"/>
                <w:szCs w:val="20"/>
              </w:rPr>
              <w:t>Okres przydatności do spożycia deklarowany przez producenta powinien wynosić nie mniej niż 6 miesięcy od daty dostawy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6154D9" w:rsidRDefault="006154D9" w:rsidP="006154D9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6154D9" w:rsidRDefault="006154D9" w:rsidP="006154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154D9" w:rsidRPr="004A15CA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6154D9" w:rsidRPr="00905889">
        <w:trPr>
          <w:trHeight w:val="395"/>
        </w:trPr>
        <w:tc>
          <w:tcPr>
            <w:tcW w:w="0" w:type="auto"/>
            <w:gridSpan w:val="9"/>
          </w:tcPr>
          <w:p w:rsidR="006154D9" w:rsidRPr="00D9316D" w:rsidRDefault="006154D9" w:rsidP="006154D9">
            <w:pPr>
              <w:pStyle w:val="Zawartotabeli"/>
              <w:snapToGrid w:val="0"/>
              <w:jc w:val="both"/>
              <w:rPr>
                <w:rFonts w:ascii="Calibri" w:hAnsi="Calibri"/>
                <w:b/>
                <w:sz w:val="20"/>
                <w:lang w:val="pl-PL"/>
              </w:rPr>
            </w:pPr>
            <w:r w:rsidRPr="00D9316D">
              <w:rPr>
                <w:rFonts w:ascii="Calibri" w:hAnsi="Calibri"/>
                <w:b/>
                <w:sz w:val="20"/>
                <w:lang w:val="pl-PL"/>
              </w:rPr>
              <w:t>RAZEM</w:t>
            </w: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154D9" w:rsidRPr="00905889" w:rsidRDefault="006154D9" w:rsidP="006154D9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</w:tbl>
    <w:p w:rsidR="00D826D7" w:rsidRDefault="00D826D7" w:rsidP="000F5AE0">
      <w:pPr>
        <w:rPr>
          <w:sz w:val="24"/>
        </w:rPr>
      </w:pPr>
    </w:p>
    <w:p w:rsidR="00D71B05" w:rsidRDefault="00D71B05" w:rsidP="000F5AE0">
      <w:pPr>
        <w:rPr>
          <w:sz w:val="24"/>
        </w:rPr>
      </w:pPr>
    </w:p>
    <w:p w:rsidR="00D71B05" w:rsidRPr="00EC16AE" w:rsidRDefault="00D71B05" w:rsidP="00D71B05">
      <w:pPr>
        <w:pStyle w:val="E-1"/>
        <w:spacing w:before="240" w:after="240"/>
        <w:rPr>
          <w:rFonts w:ascii="Calibri" w:hAnsi="Calibri" w:cs="Arial"/>
          <w:b/>
        </w:rPr>
      </w:pPr>
      <w:r w:rsidRPr="00EC16AE">
        <w:rPr>
          <w:rFonts w:ascii="Calibri" w:hAnsi="Calibri" w:cs="Arial"/>
          <w:b/>
        </w:rPr>
        <w:t>Pakowanie</w:t>
      </w:r>
    </w:p>
    <w:p w:rsidR="00D71B05" w:rsidRPr="00EC16AE" w:rsidRDefault="00D71B05" w:rsidP="00FA0366">
      <w:pPr>
        <w:pStyle w:val="E-1"/>
        <w:jc w:val="both"/>
        <w:rPr>
          <w:rFonts w:ascii="Calibri" w:hAnsi="Calibri" w:cs="Arial"/>
        </w:rPr>
      </w:pPr>
      <w:r w:rsidRPr="00EC16AE">
        <w:rPr>
          <w:rFonts w:ascii="Calibri" w:hAnsi="Calibri" w:cs="Arial"/>
        </w:rPr>
        <w:t>Opakowania  powinny zabezpieczać produkt przed uszkodzeniem i zanieczyszczeniem, zapewniać właściwą jakość produktu podczas całego okresu przydatności do spożycia, powinny być czyste, bez obcych zapachów, zabrudzeń, śladów pleśni, załamań i innych uszkodzeń mechanicznych. Opakowania powinny być wykonane z materiałów opakowaniowych dopuszczonych do kontaktu z żywnością.</w:t>
      </w:r>
      <w:r w:rsidR="00FA0366" w:rsidRPr="00EC16AE">
        <w:rPr>
          <w:rFonts w:ascii="Calibri" w:hAnsi="Calibri" w:cs="Arial"/>
        </w:rPr>
        <w:t xml:space="preserve"> Dostawa produktów mrożonych powinna nastąpić w sposób zapewniający stałą temperaturę chłodniczą podczas transportu, np. z zastosowaniem opakowań zbiorczych (transportowych) izotermicznych.</w:t>
      </w:r>
    </w:p>
    <w:p w:rsidR="00D71B05" w:rsidRPr="00EC16AE" w:rsidRDefault="00D71B05" w:rsidP="00D71B05">
      <w:pPr>
        <w:pStyle w:val="E-1"/>
        <w:spacing w:before="240" w:after="240"/>
        <w:rPr>
          <w:rFonts w:ascii="Calibri" w:hAnsi="Calibri" w:cs="Arial"/>
        </w:rPr>
      </w:pPr>
      <w:r w:rsidRPr="00EC16AE">
        <w:rPr>
          <w:rFonts w:ascii="Calibri" w:hAnsi="Calibri" w:cs="Arial"/>
          <w:b/>
        </w:rPr>
        <w:t>Znakowanie</w:t>
      </w:r>
    </w:p>
    <w:p w:rsidR="00D71B05" w:rsidRPr="00EC16AE" w:rsidRDefault="00D71B05" w:rsidP="00D71B05">
      <w:pPr>
        <w:pStyle w:val="E-1"/>
        <w:rPr>
          <w:rFonts w:ascii="Calibri" w:hAnsi="Calibri" w:cs="Arial"/>
          <w:color w:val="000000"/>
        </w:rPr>
      </w:pPr>
      <w:r w:rsidRPr="00EC16AE">
        <w:rPr>
          <w:rFonts w:ascii="Calibri" w:hAnsi="Calibri" w:cs="Arial"/>
          <w:color w:val="000000"/>
        </w:rPr>
        <w:t>Do każdego opakowania powinna być dołączona etykieta zawierająca następujące dane:</w:t>
      </w:r>
    </w:p>
    <w:p w:rsidR="00D71B05" w:rsidRPr="00EC16AE" w:rsidRDefault="00D71B05" w:rsidP="00D71B05">
      <w:pPr>
        <w:pStyle w:val="E-1"/>
        <w:numPr>
          <w:ilvl w:val="0"/>
          <w:numId w:val="27"/>
        </w:numPr>
        <w:rPr>
          <w:rFonts w:ascii="Calibri" w:hAnsi="Calibri" w:cs="Arial"/>
          <w:color w:val="000000"/>
        </w:rPr>
      </w:pPr>
      <w:r w:rsidRPr="00EC16AE">
        <w:rPr>
          <w:rFonts w:ascii="Calibri" w:hAnsi="Calibri" w:cs="Arial"/>
          <w:color w:val="000000"/>
        </w:rPr>
        <w:t>nazwę produktu,</w:t>
      </w:r>
    </w:p>
    <w:p w:rsidR="00D71B05" w:rsidRPr="00EC16AE" w:rsidRDefault="00D71B05" w:rsidP="00D71B05">
      <w:pPr>
        <w:pStyle w:val="E-1"/>
        <w:numPr>
          <w:ilvl w:val="0"/>
          <w:numId w:val="27"/>
        </w:numPr>
        <w:rPr>
          <w:rFonts w:ascii="Calibri" w:hAnsi="Calibri" w:cs="Arial"/>
          <w:color w:val="000000"/>
        </w:rPr>
      </w:pPr>
      <w:r w:rsidRPr="00EC16AE">
        <w:rPr>
          <w:rFonts w:ascii="Calibri" w:hAnsi="Calibri" w:cs="Arial"/>
          <w:color w:val="000000"/>
        </w:rPr>
        <w:t>termin przydatności do spożycia,</w:t>
      </w:r>
    </w:p>
    <w:p w:rsidR="00D71B05" w:rsidRPr="00EC16AE" w:rsidRDefault="00D71B05" w:rsidP="00D71B05">
      <w:pPr>
        <w:pStyle w:val="E-1"/>
        <w:numPr>
          <w:ilvl w:val="0"/>
          <w:numId w:val="27"/>
        </w:numPr>
        <w:rPr>
          <w:rFonts w:ascii="Calibri" w:hAnsi="Calibri" w:cs="Arial"/>
          <w:color w:val="000000"/>
        </w:rPr>
      </w:pPr>
      <w:r w:rsidRPr="00EC16AE">
        <w:rPr>
          <w:rFonts w:ascii="Calibri" w:hAnsi="Calibri" w:cs="Arial"/>
          <w:color w:val="000000"/>
        </w:rPr>
        <w:t>nazwę dostawcy – producenta, adres,</w:t>
      </w:r>
    </w:p>
    <w:p w:rsidR="00D71B05" w:rsidRPr="00EC16AE" w:rsidRDefault="00D71B05" w:rsidP="00D71B05">
      <w:pPr>
        <w:pStyle w:val="E-1"/>
        <w:numPr>
          <w:ilvl w:val="0"/>
          <w:numId w:val="27"/>
        </w:numPr>
        <w:rPr>
          <w:rFonts w:ascii="Calibri" w:hAnsi="Calibri" w:cs="Arial"/>
          <w:color w:val="000000"/>
        </w:rPr>
      </w:pPr>
      <w:r w:rsidRPr="00EC16AE">
        <w:rPr>
          <w:rFonts w:ascii="Calibri" w:hAnsi="Calibri" w:cs="Arial"/>
          <w:color w:val="000000"/>
        </w:rPr>
        <w:t>warunki przechowywania,</w:t>
      </w:r>
    </w:p>
    <w:p w:rsidR="00D71B05" w:rsidRPr="00EC16AE" w:rsidRDefault="00D71B05" w:rsidP="00D71B05">
      <w:pPr>
        <w:pStyle w:val="E-1"/>
        <w:numPr>
          <w:ilvl w:val="0"/>
          <w:numId w:val="27"/>
        </w:numPr>
        <w:rPr>
          <w:rFonts w:ascii="Calibri" w:hAnsi="Calibri" w:cs="Arial"/>
        </w:rPr>
      </w:pPr>
      <w:r w:rsidRPr="00EC16AE">
        <w:rPr>
          <w:rFonts w:ascii="Calibri" w:hAnsi="Calibri" w:cs="Arial"/>
          <w:color w:val="000000"/>
        </w:rPr>
        <w:t>oznaczenie partii produkcyjnej</w:t>
      </w:r>
    </w:p>
    <w:p w:rsidR="00D71B05" w:rsidRPr="00EC16AE" w:rsidRDefault="00D71B05" w:rsidP="00D71B05">
      <w:pPr>
        <w:pStyle w:val="E-1"/>
        <w:rPr>
          <w:rFonts w:ascii="Calibri" w:hAnsi="Calibri" w:cs="Arial"/>
        </w:rPr>
      </w:pPr>
      <w:r w:rsidRPr="00EC16AE">
        <w:rPr>
          <w:rFonts w:ascii="Calibri" w:hAnsi="Calibri" w:cs="Arial"/>
        </w:rPr>
        <w:t>oraz inne informacje zgodnie z aktualnie obowiązującym prawem.</w:t>
      </w:r>
    </w:p>
    <w:p w:rsidR="00D71B05" w:rsidRDefault="00D71B05" w:rsidP="00D71B05">
      <w:pPr>
        <w:rPr>
          <w:rFonts w:ascii="Calibri" w:hAnsi="Calibri"/>
          <w:sz w:val="24"/>
        </w:rPr>
      </w:pPr>
    </w:p>
    <w:p w:rsidR="00D71B05" w:rsidRDefault="00D71B05" w:rsidP="00D71B05">
      <w:pPr>
        <w:rPr>
          <w:rFonts w:ascii="Calibri" w:hAnsi="Calibri"/>
          <w:sz w:val="24"/>
        </w:rPr>
      </w:pPr>
    </w:p>
    <w:p w:rsidR="00D71B05" w:rsidRPr="00A43FA0" w:rsidRDefault="00D71B05" w:rsidP="00D71B05">
      <w:pPr>
        <w:rPr>
          <w:rFonts w:ascii="Calibri" w:hAnsi="Calibri"/>
          <w:sz w:val="20"/>
          <w:szCs w:val="20"/>
        </w:rPr>
      </w:pPr>
    </w:p>
    <w:p w:rsidR="00D71B05" w:rsidRPr="00A43FA0" w:rsidRDefault="00D71B05" w:rsidP="00D71B05">
      <w:pPr>
        <w:autoSpaceDE w:val="0"/>
        <w:autoSpaceDN w:val="0"/>
        <w:adjustRightInd w:val="0"/>
        <w:jc w:val="right"/>
        <w:rPr>
          <w:rFonts w:ascii="Calibri" w:hAnsi="Calibri"/>
          <w:color w:val="000000"/>
          <w:sz w:val="20"/>
          <w:szCs w:val="20"/>
        </w:rPr>
      </w:pPr>
      <w:r w:rsidRPr="00A43FA0">
        <w:rPr>
          <w:rFonts w:ascii="Calibri" w:hAnsi="Calibri"/>
          <w:sz w:val="20"/>
          <w:szCs w:val="20"/>
        </w:rPr>
        <w:t xml:space="preserve">………………..,data………………………….                                                                                                                         </w:t>
      </w:r>
      <w:r w:rsidRPr="00A43FA0">
        <w:rPr>
          <w:rFonts w:ascii="Calibri" w:hAnsi="Calibri"/>
          <w:color w:val="000000"/>
          <w:sz w:val="20"/>
          <w:szCs w:val="20"/>
        </w:rPr>
        <w:t xml:space="preserve">...................................................................... </w:t>
      </w:r>
    </w:p>
    <w:p w:rsidR="00D71B05" w:rsidRPr="00A43FA0" w:rsidRDefault="00D71B05" w:rsidP="00D71B05">
      <w:pPr>
        <w:autoSpaceDE w:val="0"/>
        <w:autoSpaceDN w:val="0"/>
        <w:adjustRightInd w:val="0"/>
        <w:jc w:val="right"/>
        <w:rPr>
          <w:rFonts w:ascii="Calibri" w:hAnsi="Calibri"/>
          <w:color w:val="000000"/>
          <w:sz w:val="20"/>
          <w:szCs w:val="20"/>
        </w:rPr>
      </w:pPr>
      <w:r w:rsidRPr="00A43FA0">
        <w:rPr>
          <w:rFonts w:ascii="Calibri" w:hAnsi="Calibri"/>
          <w:color w:val="000000"/>
          <w:sz w:val="20"/>
          <w:szCs w:val="20"/>
        </w:rPr>
        <w:t xml:space="preserve">Podpis i pieczątka osoby/osób </w:t>
      </w:r>
    </w:p>
    <w:p w:rsidR="00D71B05" w:rsidRPr="00A43FA0" w:rsidRDefault="00D71B05" w:rsidP="00D71B05">
      <w:pPr>
        <w:ind w:left="284"/>
        <w:jc w:val="right"/>
        <w:rPr>
          <w:rFonts w:ascii="Calibri" w:hAnsi="Calibri"/>
          <w:color w:val="000000"/>
          <w:sz w:val="20"/>
          <w:szCs w:val="20"/>
        </w:rPr>
      </w:pPr>
      <w:r w:rsidRPr="00A43FA0">
        <w:rPr>
          <w:rFonts w:ascii="Calibri" w:hAnsi="Calibri"/>
          <w:color w:val="000000"/>
          <w:sz w:val="20"/>
          <w:szCs w:val="20"/>
        </w:rPr>
        <w:t>upoważnionych do reprezentowania Wykonawcy</w:t>
      </w:r>
    </w:p>
    <w:p w:rsidR="00D71B05" w:rsidRDefault="00D71B05" w:rsidP="00D71B05">
      <w:pPr>
        <w:rPr>
          <w:rFonts w:ascii="Calibri" w:hAnsi="Calibri"/>
          <w:sz w:val="24"/>
        </w:rPr>
      </w:pPr>
    </w:p>
    <w:p w:rsidR="00D71B05" w:rsidRDefault="00D71B05" w:rsidP="000F5AE0">
      <w:pPr>
        <w:rPr>
          <w:sz w:val="24"/>
        </w:rPr>
      </w:pPr>
    </w:p>
    <w:sectPr w:rsidR="00D71B05" w:rsidSect="00421ADD">
      <w:footerReference w:type="even" r:id="rId7"/>
      <w:footerReference w:type="default" r:id="rId8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720" w:rsidRDefault="00E91720">
      <w:r>
        <w:separator/>
      </w:r>
    </w:p>
  </w:endnote>
  <w:endnote w:type="continuationSeparator" w:id="0">
    <w:p w:rsidR="00E91720" w:rsidRDefault="00E9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670" w:rsidRDefault="003530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6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670" w:rsidRDefault="00BF76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670" w:rsidRDefault="003530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6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3323">
      <w:rPr>
        <w:rStyle w:val="Numerstrony"/>
        <w:noProof/>
      </w:rPr>
      <w:t>36</w:t>
    </w:r>
    <w:r>
      <w:rPr>
        <w:rStyle w:val="Numerstrony"/>
      </w:rPr>
      <w:fldChar w:fldCharType="end"/>
    </w:r>
  </w:p>
  <w:p w:rsidR="00BF7670" w:rsidRDefault="00BF76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720" w:rsidRDefault="00E91720">
      <w:r>
        <w:separator/>
      </w:r>
    </w:p>
  </w:footnote>
  <w:footnote w:type="continuationSeparator" w:id="0">
    <w:p w:rsidR="00E91720" w:rsidRDefault="00E91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EE6EE0"/>
    <w:multiLevelType w:val="hybridMultilevel"/>
    <w:tmpl w:val="A3AA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EDC3BDD"/>
    <w:multiLevelType w:val="hybridMultilevel"/>
    <w:tmpl w:val="89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1B68"/>
    <w:multiLevelType w:val="hybridMultilevel"/>
    <w:tmpl w:val="3BB2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C5B75"/>
    <w:multiLevelType w:val="hybridMultilevel"/>
    <w:tmpl w:val="A802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3529F"/>
    <w:multiLevelType w:val="hybridMultilevel"/>
    <w:tmpl w:val="CC9272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74341E"/>
    <w:multiLevelType w:val="hybridMultilevel"/>
    <w:tmpl w:val="61CA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2F4890"/>
    <w:multiLevelType w:val="hybridMultilevel"/>
    <w:tmpl w:val="E196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B4766"/>
    <w:multiLevelType w:val="hybridMultilevel"/>
    <w:tmpl w:val="9200B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D61BD"/>
    <w:multiLevelType w:val="hybridMultilevel"/>
    <w:tmpl w:val="C1EA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94709D"/>
    <w:multiLevelType w:val="multilevel"/>
    <w:tmpl w:val="C7463AD6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3EF20499"/>
    <w:multiLevelType w:val="hybridMultilevel"/>
    <w:tmpl w:val="0B900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5A630B"/>
    <w:multiLevelType w:val="hybridMultilevel"/>
    <w:tmpl w:val="E632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7020C"/>
    <w:multiLevelType w:val="hybridMultilevel"/>
    <w:tmpl w:val="55C2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05161"/>
    <w:multiLevelType w:val="hybridMultilevel"/>
    <w:tmpl w:val="744A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B010B"/>
    <w:multiLevelType w:val="hybridMultilevel"/>
    <w:tmpl w:val="6116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24618A8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C2273B"/>
    <w:multiLevelType w:val="hybridMultilevel"/>
    <w:tmpl w:val="833E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E4527"/>
    <w:multiLevelType w:val="hybridMultilevel"/>
    <w:tmpl w:val="4462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20CD4"/>
    <w:multiLevelType w:val="hybridMultilevel"/>
    <w:tmpl w:val="8BC4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37EE6"/>
    <w:multiLevelType w:val="hybridMultilevel"/>
    <w:tmpl w:val="31BA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A0AEE"/>
    <w:multiLevelType w:val="hybridMultilevel"/>
    <w:tmpl w:val="FDA0A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858288C"/>
    <w:multiLevelType w:val="hybridMultilevel"/>
    <w:tmpl w:val="876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074FC"/>
    <w:multiLevelType w:val="hybridMultilevel"/>
    <w:tmpl w:val="5B5A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A1149"/>
    <w:multiLevelType w:val="hybridMultilevel"/>
    <w:tmpl w:val="C4A2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00B39"/>
    <w:multiLevelType w:val="hybridMultilevel"/>
    <w:tmpl w:val="8DE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5"/>
  </w:num>
  <w:num w:numId="4">
    <w:abstractNumId w:val="29"/>
  </w:num>
  <w:num w:numId="5">
    <w:abstractNumId w:val="14"/>
  </w:num>
  <w:num w:numId="6">
    <w:abstractNumId w:val="28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5"/>
  </w:num>
  <w:num w:numId="12">
    <w:abstractNumId w:val="7"/>
  </w:num>
  <w:num w:numId="13">
    <w:abstractNumId w:val="0"/>
  </w:num>
  <w:num w:numId="14">
    <w:abstractNumId w:val="10"/>
  </w:num>
  <w:num w:numId="15">
    <w:abstractNumId w:val="31"/>
  </w:num>
  <w:num w:numId="16">
    <w:abstractNumId w:val="23"/>
  </w:num>
  <w:num w:numId="17">
    <w:abstractNumId w:val="4"/>
  </w:num>
  <w:num w:numId="18">
    <w:abstractNumId w:val="16"/>
  </w:num>
  <w:num w:numId="19">
    <w:abstractNumId w:val="1"/>
  </w:num>
  <w:num w:numId="20">
    <w:abstractNumId w:val="30"/>
  </w:num>
  <w:num w:numId="21">
    <w:abstractNumId w:val="33"/>
  </w:num>
  <w:num w:numId="22">
    <w:abstractNumId w:val="24"/>
  </w:num>
  <w:num w:numId="23">
    <w:abstractNumId w:val="22"/>
  </w:num>
  <w:num w:numId="24">
    <w:abstractNumId w:val="11"/>
  </w:num>
  <w:num w:numId="25">
    <w:abstractNumId w:val="25"/>
  </w:num>
  <w:num w:numId="26">
    <w:abstractNumId w:val="8"/>
  </w:num>
  <w:num w:numId="27">
    <w:abstractNumId w:val="2"/>
  </w:num>
  <w:num w:numId="28">
    <w:abstractNumId w:val="6"/>
  </w:num>
  <w:num w:numId="29">
    <w:abstractNumId w:val="19"/>
  </w:num>
  <w:num w:numId="30">
    <w:abstractNumId w:val="3"/>
  </w:num>
  <w:num w:numId="31">
    <w:abstractNumId w:val="32"/>
  </w:num>
  <w:num w:numId="32">
    <w:abstractNumId w:val="12"/>
  </w:num>
  <w:num w:numId="33">
    <w:abstractNumId w:val="17"/>
  </w:num>
  <w:num w:numId="34">
    <w:abstractNumId w:val="1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9F"/>
    <w:rsid w:val="00001BC7"/>
    <w:rsid w:val="00004478"/>
    <w:rsid w:val="00010A28"/>
    <w:rsid w:val="000135FD"/>
    <w:rsid w:val="00013806"/>
    <w:rsid w:val="0002168E"/>
    <w:rsid w:val="00024BA6"/>
    <w:rsid w:val="000253A7"/>
    <w:rsid w:val="000341C9"/>
    <w:rsid w:val="00036239"/>
    <w:rsid w:val="00042A5D"/>
    <w:rsid w:val="00044D11"/>
    <w:rsid w:val="00051068"/>
    <w:rsid w:val="00051114"/>
    <w:rsid w:val="00054042"/>
    <w:rsid w:val="000565EE"/>
    <w:rsid w:val="00070CB3"/>
    <w:rsid w:val="000727DA"/>
    <w:rsid w:val="00073938"/>
    <w:rsid w:val="00075B81"/>
    <w:rsid w:val="00075D87"/>
    <w:rsid w:val="00084A7A"/>
    <w:rsid w:val="00090ED7"/>
    <w:rsid w:val="00092F33"/>
    <w:rsid w:val="00094B3E"/>
    <w:rsid w:val="00097576"/>
    <w:rsid w:val="00097F1B"/>
    <w:rsid w:val="000A17F7"/>
    <w:rsid w:val="000A70D0"/>
    <w:rsid w:val="000A793E"/>
    <w:rsid w:val="000B3991"/>
    <w:rsid w:val="000B4C0B"/>
    <w:rsid w:val="000B7DC4"/>
    <w:rsid w:val="000C3821"/>
    <w:rsid w:val="000C3B92"/>
    <w:rsid w:val="000C42D7"/>
    <w:rsid w:val="000D2928"/>
    <w:rsid w:val="000D4C59"/>
    <w:rsid w:val="000E06FD"/>
    <w:rsid w:val="000E56A8"/>
    <w:rsid w:val="000F1465"/>
    <w:rsid w:val="000F2E59"/>
    <w:rsid w:val="000F5AE0"/>
    <w:rsid w:val="000F6133"/>
    <w:rsid w:val="001071C8"/>
    <w:rsid w:val="00107A2B"/>
    <w:rsid w:val="001116E5"/>
    <w:rsid w:val="001122F8"/>
    <w:rsid w:val="00113E0A"/>
    <w:rsid w:val="00120EAD"/>
    <w:rsid w:val="00134B64"/>
    <w:rsid w:val="00136E40"/>
    <w:rsid w:val="00143299"/>
    <w:rsid w:val="001461B0"/>
    <w:rsid w:val="00150944"/>
    <w:rsid w:val="00155FE2"/>
    <w:rsid w:val="00163CD5"/>
    <w:rsid w:val="00173A05"/>
    <w:rsid w:val="00173E51"/>
    <w:rsid w:val="00177424"/>
    <w:rsid w:val="00185957"/>
    <w:rsid w:val="001871F4"/>
    <w:rsid w:val="00191BD7"/>
    <w:rsid w:val="001950C8"/>
    <w:rsid w:val="00197211"/>
    <w:rsid w:val="00197979"/>
    <w:rsid w:val="001A28B4"/>
    <w:rsid w:val="001B55FB"/>
    <w:rsid w:val="001B7D09"/>
    <w:rsid w:val="001C3CA2"/>
    <w:rsid w:val="001C65A1"/>
    <w:rsid w:val="001C7C1D"/>
    <w:rsid w:val="001D0B22"/>
    <w:rsid w:val="001D7AB3"/>
    <w:rsid w:val="001E53F6"/>
    <w:rsid w:val="001E7C1B"/>
    <w:rsid w:val="0020172E"/>
    <w:rsid w:val="002045AE"/>
    <w:rsid w:val="0021032B"/>
    <w:rsid w:val="00212E83"/>
    <w:rsid w:val="002168E3"/>
    <w:rsid w:val="002219C4"/>
    <w:rsid w:val="002264CC"/>
    <w:rsid w:val="0022680B"/>
    <w:rsid w:val="00230187"/>
    <w:rsid w:val="00244D3A"/>
    <w:rsid w:val="0024595A"/>
    <w:rsid w:val="00252F10"/>
    <w:rsid w:val="00254117"/>
    <w:rsid w:val="002561B1"/>
    <w:rsid w:val="00260C4F"/>
    <w:rsid w:val="00262DE4"/>
    <w:rsid w:val="002656F8"/>
    <w:rsid w:val="00266428"/>
    <w:rsid w:val="00272084"/>
    <w:rsid w:val="0027244C"/>
    <w:rsid w:val="00276AD6"/>
    <w:rsid w:val="00282537"/>
    <w:rsid w:val="00285372"/>
    <w:rsid w:val="002A1A9E"/>
    <w:rsid w:val="002A66A2"/>
    <w:rsid w:val="002A6DCD"/>
    <w:rsid w:val="002A72E3"/>
    <w:rsid w:val="002B2DD0"/>
    <w:rsid w:val="002B329B"/>
    <w:rsid w:val="002C1860"/>
    <w:rsid w:val="002C4BF0"/>
    <w:rsid w:val="002D787C"/>
    <w:rsid w:val="002F38C7"/>
    <w:rsid w:val="002F3CF5"/>
    <w:rsid w:val="00302B81"/>
    <w:rsid w:val="00317A10"/>
    <w:rsid w:val="00340C7D"/>
    <w:rsid w:val="00341ACF"/>
    <w:rsid w:val="003422CC"/>
    <w:rsid w:val="003434DD"/>
    <w:rsid w:val="00353068"/>
    <w:rsid w:val="00353178"/>
    <w:rsid w:val="003536FA"/>
    <w:rsid w:val="00361F9A"/>
    <w:rsid w:val="00362F63"/>
    <w:rsid w:val="00366363"/>
    <w:rsid w:val="0036780C"/>
    <w:rsid w:val="00371230"/>
    <w:rsid w:val="00371EE2"/>
    <w:rsid w:val="00373C2C"/>
    <w:rsid w:val="00374B31"/>
    <w:rsid w:val="00376B36"/>
    <w:rsid w:val="00384E23"/>
    <w:rsid w:val="00385929"/>
    <w:rsid w:val="00393579"/>
    <w:rsid w:val="00393D4B"/>
    <w:rsid w:val="00396058"/>
    <w:rsid w:val="003971A9"/>
    <w:rsid w:val="003A4641"/>
    <w:rsid w:val="003A67AB"/>
    <w:rsid w:val="003B4021"/>
    <w:rsid w:val="003B4E3E"/>
    <w:rsid w:val="003B621A"/>
    <w:rsid w:val="003B6221"/>
    <w:rsid w:val="003B65BB"/>
    <w:rsid w:val="003C067A"/>
    <w:rsid w:val="003C07F7"/>
    <w:rsid w:val="003C298B"/>
    <w:rsid w:val="003C6123"/>
    <w:rsid w:val="003C6F58"/>
    <w:rsid w:val="003D181B"/>
    <w:rsid w:val="003D40CB"/>
    <w:rsid w:val="003E5F34"/>
    <w:rsid w:val="003F558A"/>
    <w:rsid w:val="0040199A"/>
    <w:rsid w:val="00404C80"/>
    <w:rsid w:val="00405C8D"/>
    <w:rsid w:val="00410001"/>
    <w:rsid w:val="004110CC"/>
    <w:rsid w:val="00411305"/>
    <w:rsid w:val="00417EBF"/>
    <w:rsid w:val="00421ADD"/>
    <w:rsid w:val="004233C1"/>
    <w:rsid w:val="004277D0"/>
    <w:rsid w:val="004277F8"/>
    <w:rsid w:val="004323BD"/>
    <w:rsid w:val="00441D25"/>
    <w:rsid w:val="00445A9D"/>
    <w:rsid w:val="00456312"/>
    <w:rsid w:val="0045718C"/>
    <w:rsid w:val="004630D2"/>
    <w:rsid w:val="0046340D"/>
    <w:rsid w:val="004646DB"/>
    <w:rsid w:val="00466FF7"/>
    <w:rsid w:val="00472D27"/>
    <w:rsid w:val="0047343C"/>
    <w:rsid w:val="004757DE"/>
    <w:rsid w:val="00475AB9"/>
    <w:rsid w:val="00481F4B"/>
    <w:rsid w:val="00482E17"/>
    <w:rsid w:val="0048389E"/>
    <w:rsid w:val="004A14F3"/>
    <w:rsid w:val="004A15CA"/>
    <w:rsid w:val="004A2BA9"/>
    <w:rsid w:val="004A2EB1"/>
    <w:rsid w:val="004C5D84"/>
    <w:rsid w:val="004D0C3E"/>
    <w:rsid w:val="004D1354"/>
    <w:rsid w:val="004D52CC"/>
    <w:rsid w:val="004E1A1E"/>
    <w:rsid w:val="004E515D"/>
    <w:rsid w:val="004E52D1"/>
    <w:rsid w:val="004F3DB9"/>
    <w:rsid w:val="004F4DF2"/>
    <w:rsid w:val="0050520E"/>
    <w:rsid w:val="00512447"/>
    <w:rsid w:val="0052570B"/>
    <w:rsid w:val="0052625E"/>
    <w:rsid w:val="005306EB"/>
    <w:rsid w:val="00531037"/>
    <w:rsid w:val="00532C52"/>
    <w:rsid w:val="00536999"/>
    <w:rsid w:val="00543519"/>
    <w:rsid w:val="00546412"/>
    <w:rsid w:val="00550180"/>
    <w:rsid w:val="0055698D"/>
    <w:rsid w:val="00556E0F"/>
    <w:rsid w:val="00577002"/>
    <w:rsid w:val="00583323"/>
    <w:rsid w:val="00587A8D"/>
    <w:rsid w:val="00592091"/>
    <w:rsid w:val="00592D4D"/>
    <w:rsid w:val="005A2C91"/>
    <w:rsid w:val="005B0D6D"/>
    <w:rsid w:val="005D134D"/>
    <w:rsid w:val="005D3C10"/>
    <w:rsid w:val="005E329D"/>
    <w:rsid w:val="005F3F6A"/>
    <w:rsid w:val="00602D6F"/>
    <w:rsid w:val="00605394"/>
    <w:rsid w:val="0060607D"/>
    <w:rsid w:val="006145C7"/>
    <w:rsid w:val="006154D9"/>
    <w:rsid w:val="00630BA0"/>
    <w:rsid w:val="00633311"/>
    <w:rsid w:val="006350F0"/>
    <w:rsid w:val="00636410"/>
    <w:rsid w:val="00645CC9"/>
    <w:rsid w:val="0065180C"/>
    <w:rsid w:val="006520B3"/>
    <w:rsid w:val="00653677"/>
    <w:rsid w:val="00654E20"/>
    <w:rsid w:val="0065584C"/>
    <w:rsid w:val="0067054F"/>
    <w:rsid w:val="00682A4D"/>
    <w:rsid w:val="00684E24"/>
    <w:rsid w:val="0068568A"/>
    <w:rsid w:val="00694209"/>
    <w:rsid w:val="006A109D"/>
    <w:rsid w:val="006A2F6F"/>
    <w:rsid w:val="006A3561"/>
    <w:rsid w:val="006B0B12"/>
    <w:rsid w:val="006B1D3F"/>
    <w:rsid w:val="006B4FFD"/>
    <w:rsid w:val="006C2828"/>
    <w:rsid w:val="006C5102"/>
    <w:rsid w:val="006C6698"/>
    <w:rsid w:val="006E51BB"/>
    <w:rsid w:val="006F003C"/>
    <w:rsid w:val="006F01DB"/>
    <w:rsid w:val="006F2FD6"/>
    <w:rsid w:val="00702C4E"/>
    <w:rsid w:val="00702D58"/>
    <w:rsid w:val="00707501"/>
    <w:rsid w:val="007154F3"/>
    <w:rsid w:val="00740582"/>
    <w:rsid w:val="0074774F"/>
    <w:rsid w:val="00753EF0"/>
    <w:rsid w:val="007544FC"/>
    <w:rsid w:val="0075675E"/>
    <w:rsid w:val="00770DCD"/>
    <w:rsid w:val="00770E4C"/>
    <w:rsid w:val="00782DA1"/>
    <w:rsid w:val="00790D30"/>
    <w:rsid w:val="007913B4"/>
    <w:rsid w:val="00794E95"/>
    <w:rsid w:val="0079537C"/>
    <w:rsid w:val="0079564F"/>
    <w:rsid w:val="00796A5B"/>
    <w:rsid w:val="00797D89"/>
    <w:rsid w:val="007A2FE0"/>
    <w:rsid w:val="007A4794"/>
    <w:rsid w:val="007A4BFE"/>
    <w:rsid w:val="007A6736"/>
    <w:rsid w:val="007C1381"/>
    <w:rsid w:val="007C3461"/>
    <w:rsid w:val="007D6465"/>
    <w:rsid w:val="007F0C2F"/>
    <w:rsid w:val="007F0D24"/>
    <w:rsid w:val="00803A14"/>
    <w:rsid w:val="008175DE"/>
    <w:rsid w:val="008176A5"/>
    <w:rsid w:val="00820E62"/>
    <w:rsid w:val="00830567"/>
    <w:rsid w:val="008413EA"/>
    <w:rsid w:val="00852FD8"/>
    <w:rsid w:val="00855463"/>
    <w:rsid w:val="008630E8"/>
    <w:rsid w:val="008756D5"/>
    <w:rsid w:val="00876496"/>
    <w:rsid w:val="008952F2"/>
    <w:rsid w:val="008A2103"/>
    <w:rsid w:val="008A2517"/>
    <w:rsid w:val="008A642A"/>
    <w:rsid w:val="008B20FA"/>
    <w:rsid w:val="008B394C"/>
    <w:rsid w:val="008B3D63"/>
    <w:rsid w:val="008B523F"/>
    <w:rsid w:val="008B6952"/>
    <w:rsid w:val="008C164F"/>
    <w:rsid w:val="008C2970"/>
    <w:rsid w:val="008C4002"/>
    <w:rsid w:val="008C59D0"/>
    <w:rsid w:val="008D1D36"/>
    <w:rsid w:val="008D3B35"/>
    <w:rsid w:val="008E049C"/>
    <w:rsid w:val="008E5920"/>
    <w:rsid w:val="008F1ACC"/>
    <w:rsid w:val="008F2EA3"/>
    <w:rsid w:val="008F59A5"/>
    <w:rsid w:val="008F6B13"/>
    <w:rsid w:val="00900695"/>
    <w:rsid w:val="009037B7"/>
    <w:rsid w:val="0090384A"/>
    <w:rsid w:val="00905889"/>
    <w:rsid w:val="00905A93"/>
    <w:rsid w:val="00907476"/>
    <w:rsid w:val="00916B79"/>
    <w:rsid w:val="009251DE"/>
    <w:rsid w:val="00925E4E"/>
    <w:rsid w:val="0093393A"/>
    <w:rsid w:val="0093706C"/>
    <w:rsid w:val="009417DE"/>
    <w:rsid w:val="00946119"/>
    <w:rsid w:val="0096533A"/>
    <w:rsid w:val="009668C4"/>
    <w:rsid w:val="009706B1"/>
    <w:rsid w:val="00974201"/>
    <w:rsid w:val="00984F2A"/>
    <w:rsid w:val="00987521"/>
    <w:rsid w:val="009A3E3C"/>
    <w:rsid w:val="009A6A58"/>
    <w:rsid w:val="009A6D0D"/>
    <w:rsid w:val="009B7052"/>
    <w:rsid w:val="009C0FF0"/>
    <w:rsid w:val="009C44A7"/>
    <w:rsid w:val="009D080B"/>
    <w:rsid w:val="009D3767"/>
    <w:rsid w:val="009E119C"/>
    <w:rsid w:val="009E3A65"/>
    <w:rsid w:val="009E3BA1"/>
    <w:rsid w:val="009F0370"/>
    <w:rsid w:val="009F187D"/>
    <w:rsid w:val="009F2390"/>
    <w:rsid w:val="009F5BA2"/>
    <w:rsid w:val="009F7F4A"/>
    <w:rsid w:val="00A013CA"/>
    <w:rsid w:val="00A0667C"/>
    <w:rsid w:val="00A0699B"/>
    <w:rsid w:val="00A06A57"/>
    <w:rsid w:val="00A152E8"/>
    <w:rsid w:val="00A220A9"/>
    <w:rsid w:val="00A2319E"/>
    <w:rsid w:val="00A251CE"/>
    <w:rsid w:val="00A26A2B"/>
    <w:rsid w:val="00A41D10"/>
    <w:rsid w:val="00A43FA0"/>
    <w:rsid w:val="00A45331"/>
    <w:rsid w:val="00A615BD"/>
    <w:rsid w:val="00A61D3B"/>
    <w:rsid w:val="00A7191A"/>
    <w:rsid w:val="00A81BBF"/>
    <w:rsid w:val="00A94D22"/>
    <w:rsid w:val="00A96A42"/>
    <w:rsid w:val="00AA75F9"/>
    <w:rsid w:val="00AB2D97"/>
    <w:rsid w:val="00AB3570"/>
    <w:rsid w:val="00AC4EEA"/>
    <w:rsid w:val="00AE26F8"/>
    <w:rsid w:val="00AE2F27"/>
    <w:rsid w:val="00AE4851"/>
    <w:rsid w:val="00AF398C"/>
    <w:rsid w:val="00AF4CA6"/>
    <w:rsid w:val="00AF6A34"/>
    <w:rsid w:val="00B054B1"/>
    <w:rsid w:val="00B06966"/>
    <w:rsid w:val="00B07AAF"/>
    <w:rsid w:val="00B207A1"/>
    <w:rsid w:val="00B2101B"/>
    <w:rsid w:val="00B32106"/>
    <w:rsid w:val="00B3334D"/>
    <w:rsid w:val="00B34F58"/>
    <w:rsid w:val="00B41DFB"/>
    <w:rsid w:val="00B47F73"/>
    <w:rsid w:val="00B55F20"/>
    <w:rsid w:val="00B5789F"/>
    <w:rsid w:val="00B57FD1"/>
    <w:rsid w:val="00B632BA"/>
    <w:rsid w:val="00B63E3A"/>
    <w:rsid w:val="00B65E52"/>
    <w:rsid w:val="00B716A2"/>
    <w:rsid w:val="00B92D15"/>
    <w:rsid w:val="00B97D83"/>
    <w:rsid w:val="00BA7A56"/>
    <w:rsid w:val="00BB0147"/>
    <w:rsid w:val="00BD23FB"/>
    <w:rsid w:val="00BD6B76"/>
    <w:rsid w:val="00BD7F6C"/>
    <w:rsid w:val="00BE34E5"/>
    <w:rsid w:val="00BF08D1"/>
    <w:rsid w:val="00BF3282"/>
    <w:rsid w:val="00BF40FC"/>
    <w:rsid w:val="00BF550E"/>
    <w:rsid w:val="00BF7670"/>
    <w:rsid w:val="00C01EEE"/>
    <w:rsid w:val="00C025B8"/>
    <w:rsid w:val="00C02E13"/>
    <w:rsid w:val="00C03479"/>
    <w:rsid w:val="00C04B69"/>
    <w:rsid w:val="00C12B72"/>
    <w:rsid w:val="00C15837"/>
    <w:rsid w:val="00C239A3"/>
    <w:rsid w:val="00C25F0B"/>
    <w:rsid w:val="00C26B1A"/>
    <w:rsid w:val="00C304EF"/>
    <w:rsid w:val="00C3407F"/>
    <w:rsid w:val="00C43A83"/>
    <w:rsid w:val="00C51C79"/>
    <w:rsid w:val="00C63A0D"/>
    <w:rsid w:val="00C6440B"/>
    <w:rsid w:val="00C70D10"/>
    <w:rsid w:val="00C777B0"/>
    <w:rsid w:val="00C8543A"/>
    <w:rsid w:val="00C85C87"/>
    <w:rsid w:val="00C90960"/>
    <w:rsid w:val="00C92417"/>
    <w:rsid w:val="00C940BD"/>
    <w:rsid w:val="00CA1C53"/>
    <w:rsid w:val="00CA2FD2"/>
    <w:rsid w:val="00CA6B5A"/>
    <w:rsid w:val="00CB1865"/>
    <w:rsid w:val="00CB2842"/>
    <w:rsid w:val="00CB5D2B"/>
    <w:rsid w:val="00CC2097"/>
    <w:rsid w:val="00CD1023"/>
    <w:rsid w:val="00CD28CD"/>
    <w:rsid w:val="00CE4EB0"/>
    <w:rsid w:val="00CF1DC5"/>
    <w:rsid w:val="00CF41CA"/>
    <w:rsid w:val="00D02558"/>
    <w:rsid w:val="00D046A5"/>
    <w:rsid w:val="00D06219"/>
    <w:rsid w:val="00D0784C"/>
    <w:rsid w:val="00D15BA0"/>
    <w:rsid w:val="00D17115"/>
    <w:rsid w:val="00D24E9F"/>
    <w:rsid w:val="00D25905"/>
    <w:rsid w:val="00D3796B"/>
    <w:rsid w:val="00D42774"/>
    <w:rsid w:val="00D4359C"/>
    <w:rsid w:val="00D4361A"/>
    <w:rsid w:val="00D43CBA"/>
    <w:rsid w:val="00D44CE6"/>
    <w:rsid w:val="00D71B05"/>
    <w:rsid w:val="00D73133"/>
    <w:rsid w:val="00D74EDE"/>
    <w:rsid w:val="00D75BE8"/>
    <w:rsid w:val="00D826D7"/>
    <w:rsid w:val="00D9316D"/>
    <w:rsid w:val="00D9329E"/>
    <w:rsid w:val="00D933F6"/>
    <w:rsid w:val="00D93B7F"/>
    <w:rsid w:val="00D93F3F"/>
    <w:rsid w:val="00D95547"/>
    <w:rsid w:val="00D97301"/>
    <w:rsid w:val="00DA061A"/>
    <w:rsid w:val="00DA2D37"/>
    <w:rsid w:val="00DA4211"/>
    <w:rsid w:val="00DA4CC8"/>
    <w:rsid w:val="00DB59D7"/>
    <w:rsid w:val="00DB5E95"/>
    <w:rsid w:val="00DB679B"/>
    <w:rsid w:val="00DB696A"/>
    <w:rsid w:val="00DC4294"/>
    <w:rsid w:val="00DD32E5"/>
    <w:rsid w:val="00DD605B"/>
    <w:rsid w:val="00DE00CE"/>
    <w:rsid w:val="00DE3925"/>
    <w:rsid w:val="00DF39AA"/>
    <w:rsid w:val="00E03DA0"/>
    <w:rsid w:val="00E21AAD"/>
    <w:rsid w:val="00E253ED"/>
    <w:rsid w:val="00E34802"/>
    <w:rsid w:val="00E44AF9"/>
    <w:rsid w:val="00E45F1C"/>
    <w:rsid w:val="00E476C0"/>
    <w:rsid w:val="00E57124"/>
    <w:rsid w:val="00E65AC4"/>
    <w:rsid w:val="00E83E41"/>
    <w:rsid w:val="00E8611D"/>
    <w:rsid w:val="00E913D7"/>
    <w:rsid w:val="00E91720"/>
    <w:rsid w:val="00E933C1"/>
    <w:rsid w:val="00E96CDA"/>
    <w:rsid w:val="00EA391C"/>
    <w:rsid w:val="00EA6D1A"/>
    <w:rsid w:val="00EB12FD"/>
    <w:rsid w:val="00EB1FAF"/>
    <w:rsid w:val="00EB4C8B"/>
    <w:rsid w:val="00EC16AE"/>
    <w:rsid w:val="00EC3967"/>
    <w:rsid w:val="00ED4914"/>
    <w:rsid w:val="00ED5C6D"/>
    <w:rsid w:val="00ED738C"/>
    <w:rsid w:val="00EE17DE"/>
    <w:rsid w:val="00EE1ECF"/>
    <w:rsid w:val="00EE61B3"/>
    <w:rsid w:val="00F12B1A"/>
    <w:rsid w:val="00F136B9"/>
    <w:rsid w:val="00F16655"/>
    <w:rsid w:val="00F17991"/>
    <w:rsid w:val="00F206FA"/>
    <w:rsid w:val="00F20CB3"/>
    <w:rsid w:val="00F25546"/>
    <w:rsid w:val="00F35877"/>
    <w:rsid w:val="00F44BC7"/>
    <w:rsid w:val="00F531E5"/>
    <w:rsid w:val="00F54980"/>
    <w:rsid w:val="00F61E46"/>
    <w:rsid w:val="00F76E7F"/>
    <w:rsid w:val="00F81198"/>
    <w:rsid w:val="00F81E56"/>
    <w:rsid w:val="00F83C51"/>
    <w:rsid w:val="00F83D13"/>
    <w:rsid w:val="00F85C63"/>
    <w:rsid w:val="00F91B3E"/>
    <w:rsid w:val="00F92A12"/>
    <w:rsid w:val="00F92EE1"/>
    <w:rsid w:val="00F95498"/>
    <w:rsid w:val="00FA0366"/>
    <w:rsid w:val="00FA1C28"/>
    <w:rsid w:val="00FA1CDB"/>
    <w:rsid w:val="00FB42EA"/>
    <w:rsid w:val="00FB7276"/>
    <w:rsid w:val="00FC05DD"/>
    <w:rsid w:val="00FC610A"/>
    <w:rsid w:val="00FD1611"/>
    <w:rsid w:val="00FD2F2A"/>
    <w:rsid w:val="00FD4525"/>
    <w:rsid w:val="00FD5BED"/>
    <w:rsid w:val="00FD68EB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0EC40-B307-420A-9C29-6187824C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F27"/>
    <w:rPr>
      <w:sz w:val="26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5CC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E2F27"/>
    <w:pPr>
      <w:keepNext/>
      <w:widowControl w:val="0"/>
      <w:numPr>
        <w:numId w:val="5"/>
      </w:numPr>
      <w:jc w:val="both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221"/>
    <w:pPr>
      <w:keepNext/>
      <w:spacing w:before="240" w:after="60"/>
      <w:outlineLvl w:val="2"/>
    </w:pPr>
    <w:rPr>
      <w:rFonts w:ascii="Cambria" w:hAnsi="Cambria"/>
      <w:b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76B36"/>
    <w:pPr>
      <w:spacing w:before="240" w:after="60"/>
      <w:outlineLvl w:val="4"/>
    </w:pPr>
    <w:rPr>
      <w:rFonts w:ascii="Calibri" w:hAnsi="Calibri"/>
      <w:b/>
      <w:i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E2F2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E2F2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3B6221"/>
    <w:rPr>
      <w:rFonts w:ascii="Cambria" w:hAnsi="Cambria"/>
      <w:b/>
      <w:sz w:val="26"/>
    </w:rPr>
  </w:style>
  <w:style w:type="character" w:customStyle="1" w:styleId="Nagwek5Znak">
    <w:name w:val="Nagłówek 5 Znak"/>
    <w:link w:val="Nagwek5"/>
    <w:uiPriority w:val="9"/>
    <w:semiHidden/>
    <w:locked/>
    <w:rsid w:val="00376B36"/>
    <w:rPr>
      <w:rFonts w:ascii="Calibri" w:hAnsi="Calibri"/>
      <w:b/>
      <w:i/>
      <w:sz w:val="26"/>
    </w:rPr>
  </w:style>
  <w:style w:type="paragraph" w:styleId="Tekstpodstawowy">
    <w:name w:val="Body Text"/>
    <w:basedOn w:val="Normalny"/>
    <w:link w:val="TekstpodstawowyZnak"/>
    <w:uiPriority w:val="99"/>
    <w:rsid w:val="00AE2F27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AE2F27"/>
    <w:rPr>
      <w:sz w:val="26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E2F27"/>
    <w:pPr>
      <w:jc w:val="center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AE2F27"/>
    <w:rPr>
      <w:sz w:val="26"/>
      <w:szCs w:val="24"/>
    </w:rPr>
  </w:style>
  <w:style w:type="paragraph" w:styleId="Tytu">
    <w:name w:val="Title"/>
    <w:basedOn w:val="Normalny"/>
    <w:link w:val="TytuZnak"/>
    <w:uiPriority w:val="10"/>
    <w:qFormat/>
    <w:rsid w:val="00AE2F27"/>
    <w:pPr>
      <w:jc w:val="center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AE2F2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AE2F27"/>
    <w:pPr>
      <w:ind w:left="5580" w:hanging="306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E2F27"/>
    <w:rPr>
      <w:sz w:val="26"/>
      <w:szCs w:val="24"/>
    </w:rPr>
  </w:style>
  <w:style w:type="character" w:styleId="Numerstrony">
    <w:name w:val="page number"/>
    <w:uiPriority w:val="99"/>
    <w:rsid w:val="00AE2F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E2F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AE2F27"/>
    <w:rPr>
      <w:sz w:val="26"/>
      <w:szCs w:val="24"/>
    </w:rPr>
  </w:style>
  <w:style w:type="character" w:styleId="Hipercze">
    <w:name w:val="Hyperlink"/>
    <w:uiPriority w:val="99"/>
    <w:rsid w:val="004F3DB9"/>
    <w:rPr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645CC9"/>
    <w:rPr>
      <w:rFonts w:ascii="Arial" w:hAnsi="Arial" w:cs="Arial"/>
      <w:sz w:val="24"/>
    </w:rPr>
  </w:style>
  <w:style w:type="paragraph" w:customStyle="1" w:styleId="Zawartotabeli">
    <w:name w:val="Zawartość tabeli"/>
    <w:basedOn w:val="Normalny"/>
    <w:rsid w:val="00212E83"/>
    <w:pPr>
      <w:suppressLineNumbers/>
      <w:suppressAutoHyphens/>
    </w:pPr>
    <w:rPr>
      <w:sz w:val="24"/>
      <w:szCs w:val="20"/>
      <w:lang w:val="en-GB" w:eastAsia="ar-SA"/>
    </w:rPr>
  </w:style>
  <w:style w:type="character" w:styleId="Pogrubienie">
    <w:name w:val="Strong"/>
    <w:uiPriority w:val="22"/>
    <w:qFormat/>
    <w:rsid w:val="00F35877"/>
    <w:rPr>
      <w:b/>
    </w:rPr>
  </w:style>
  <w:style w:type="character" w:styleId="Odwoaniedokomentarza">
    <w:name w:val="annotation reference"/>
    <w:uiPriority w:val="99"/>
    <w:rsid w:val="00B47F73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7F73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B47F7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7F73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B47F73"/>
    <w:rPr>
      <w:rFonts w:cs="Times New Roman"/>
      <w:b/>
    </w:rPr>
  </w:style>
  <w:style w:type="paragraph" w:styleId="Tekstdymka">
    <w:name w:val="Balloon Text"/>
    <w:basedOn w:val="Normalny"/>
    <w:link w:val="TekstdymkaZnak"/>
    <w:rsid w:val="00B47F73"/>
    <w:rPr>
      <w:rFonts w:ascii="Segoe UI" w:hAnsi="Segoe UI"/>
      <w:sz w:val="18"/>
      <w:szCs w:val="20"/>
      <w:lang w:val="x-none" w:eastAsia="x-none"/>
    </w:rPr>
  </w:style>
  <w:style w:type="character" w:customStyle="1" w:styleId="TekstdymkaZnak">
    <w:name w:val="Tekst dymka Znak"/>
    <w:link w:val="Tekstdymka"/>
    <w:locked/>
    <w:rsid w:val="00B47F73"/>
    <w:rPr>
      <w:rFonts w:ascii="Segoe UI" w:hAnsi="Segoe UI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0C3821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0C382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D9554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95547"/>
    <w:rPr>
      <w:rFonts w:cs="Times New Roman"/>
    </w:rPr>
  </w:style>
  <w:style w:type="character" w:styleId="Odwoanieprzypisukocowego">
    <w:name w:val="endnote reference"/>
    <w:uiPriority w:val="99"/>
    <w:rsid w:val="00D95547"/>
    <w:rPr>
      <w:vertAlign w:val="superscript"/>
    </w:rPr>
  </w:style>
  <w:style w:type="paragraph" w:customStyle="1" w:styleId="E-1">
    <w:name w:val="E-1"/>
    <w:basedOn w:val="Normalny"/>
    <w:rsid w:val="00D71B0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Bartek">
    <w:name w:val="Bartek"/>
    <w:basedOn w:val="Normalny"/>
    <w:uiPriority w:val="99"/>
    <w:rsid w:val="00DB696A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7242</Words>
  <Characters>43458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>M&amp;G</Company>
  <LinksUpToDate>false</LinksUpToDate>
  <CharactersWithSpaces>50599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cp:lastModifiedBy>Rafał Kuśmierczyk</cp:lastModifiedBy>
  <cp:revision>2</cp:revision>
  <cp:lastPrinted>2011-11-15T10:02:00Z</cp:lastPrinted>
  <dcterms:created xsi:type="dcterms:W3CDTF">2019-06-06T06:39:00Z</dcterms:created>
  <dcterms:modified xsi:type="dcterms:W3CDTF">2019-06-06T06:39:00Z</dcterms:modified>
</cp:coreProperties>
</file>