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D7" w:rsidRPr="004C54E2" w:rsidRDefault="00BC22D8" w:rsidP="003B6221">
      <w:pPr>
        <w:jc w:val="both"/>
        <w:rPr>
          <w:rFonts w:ascii="Calibri" w:hAnsi="Calibri" w:cs="Calibri"/>
          <w:sz w:val="24"/>
        </w:rPr>
      </w:pPr>
      <w:r w:rsidRPr="004C54E2">
        <w:rPr>
          <w:rFonts w:ascii="Calibri" w:hAnsi="Calibri" w:cs="Calibri"/>
          <w:b/>
          <w:sz w:val="24"/>
        </w:rPr>
        <w:tab/>
      </w:r>
      <w:r w:rsidR="00907111" w:rsidRPr="004C54E2">
        <w:rPr>
          <w:rFonts w:ascii="Calibri" w:hAnsi="Calibri" w:cs="Calibri"/>
          <w:sz w:val="24"/>
        </w:rPr>
        <w:t>INT.261.1.2019</w:t>
      </w:r>
      <w:r w:rsidR="00D826D7" w:rsidRPr="004C54E2">
        <w:rPr>
          <w:rFonts w:ascii="Calibri" w:hAnsi="Calibri" w:cs="Calibri"/>
          <w:sz w:val="24"/>
        </w:rPr>
        <w:tab/>
      </w:r>
      <w:r w:rsidR="00D826D7" w:rsidRPr="004C54E2">
        <w:rPr>
          <w:rFonts w:ascii="Calibri" w:hAnsi="Calibri" w:cs="Calibri"/>
          <w:sz w:val="24"/>
        </w:rPr>
        <w:tab/>
      </w:r>
      <w:r w:rsidR="00D826D7" w:rsidRPr="004C54E2">
        <w:rPr>
          <w:rFonts w:ascii="Calibri" w:hAnsi="Calibri" w:cs="Calibri"/>
          <w:sz w:val="24"/>
        </w:rPr>
        <w:tab/>
      </w:r>
      <w:r w:rsidR="00D826D7" w:rsidRPr="004C54E2">
        <w:rPr>
          <w:rFonts w:ascii="Calibri" w:hAnsi="Calibri" w:cs="Calibri"/>
          <w:sz w:val="24"/>
        </w:rPr>
        <w:tab/>
      </w:r>
      <w:r w:rsidR="00D826D7" w:rsidRPr="004C54E2">
        <w:rPr>
          <w:rFonts w:ascii="Calibri" w:hAnsi="Calibri" w:cs="Calibri"/>
          <w:sz w:val="24"/>
        </w:rPr>
        <w:tab/>
      </w:r>
      <w:r w:rsidR="00D826D7" w:rsidRPr="004C54E2">
        <w:rPr>
          <w:rFonts w:ascii="Calibri" w:hAnsi="Calibri" w:cs="Calibri"/>
          <w:sz w:val="24"/>
        </w:rPr>
        <w:tab/>
      </w:r>
      <w:r w:rsidR="00F206FA" w:rsidRPr="004C54E2">
        <w:rPr>
          <w:rFonts w:ascii="Calibri" w:hAnsi="Calibri" w:cs="Calibri"/>
          <w:sz w:val="24"/>
        </w:rPr>
        <w:t xml:space="preserve"> </w:t>
      </w:r>
      <w:r w:rsidR="009F7CB9" w:rsidRPr="004C54E2">
        <w:rPr>
          <w:rFonts w:ascii="Calibri" w:hAnsi="Calibri" w:cs="Calibri"/>
          <w:sz w:val="24"/>
        </w:rPr>
        <w:tab/>
      </w:r>
      <w:r w:rsidR="009F7CB9" w:rsidRPr="004C54E2">
        <w:rPr>
          <w:rFonts w:ascii="Calibri" w:hAnsi="Calibri" w:cs="Calibri"/>
          <w:sz w:val="24"/>
        </w:rPr>
        <w:tab/>
      </w:r>
      <w:r w:rsidR="009F7CB9" w:rsidRPr="004C54E2">
        <w:rPr>
          <w:rFonts w:ascii="Calibri" w:hAnsi="Calibri" w:cs="Calibri"/>
          <w:sz w:val="24"/>
        </w:rPr>
        <w:tab/>
      </w:r>
      <w:r w:rsidR="009F7CB9" w:rsidRPr="004C54E2">
        <w:rPr>
          <w:rFonts w:ascii="Calibri" w:hAnsi="Calibri" w:cs="Calibri"/>
          <w:sz w:val="24"/>
        </w:rPr>
        <w:tab/>
      </w:r>
      <w:r w:rsidR="009F7CB9" w:rsidRPr="004C54E2">
        <w:rPr>
          <w:rFonts w:ascii="Calibri" w:hAnsi="Calibri" w:cs="Calibri"/>
          <w:sz w:val="24"/>
        </w:rPr>
        <w:tab/>
      </w:r>
      <w:r w:rsidR="009F7CB9" w:rsidRPr="004C54E2">
        <w:rPr>
          <w:rFonts w:ascii="Calibri" w:hAnsi="Calibri" w:cs="Calibri"/>
          <w:sz w:val="24"/>
        </w:rPr>
        <w:tab/>
      </w:r>
      <w:r w:rsidR="009F7CB9" w:rsidRPr="004C54E2">
        <w:rPr>
          <w:rFonts w:ascii="Calibri" w:hAnsi="Calibri" w:cs="Calibri"/>
          <w:sz w:val="24"/>
        </w:rPr>
        <w:tab/>
      </w:r>
      <w:r w:rsidRPr="004C54E2">
        <w:rPr>
          <w:rFonts w:ascii="Calibri" w:hAnsi="Calibri" w:cs="Calibri"/>
          <w:sz w:val="24"/>
        </w:rPr>
        <w:tab/>
      </w:r>
      <w:r w:rsidR="00F206FA" w:rsidRPr="004C54E2">
        <w:rPr>
          <w:rFonts w:ascii="Calibri" w:hAnsi="Calibri" w:cs="Calibri"/>
          <w:sz w:val="24"/>
        </w:rPr>
        <w:t xml:space="preserve"> </w:t>
      </w:r>
      <w:r w:rsidR="00F573B3" w:rsidRPr="004C54E2">
        <w:rPr>
          <w:rFonts w:ascii="Calibri" w:hAnsi="Calibri" w:cs="Calibri"/>
          <w:sz w:val="24"/>
        </w:rPr>
        <w:t>Załącznik nr 2.3</w:t>
      </w:r>
      <w:r w:rsidR="00A93B2F" w:rsidRPr="004C54E2">
        <w:rPr>
          <w:rFonts w:ascii="Calibri" w:hAnsi="Calibri" w:cs="Calibri"/>
          <w:sz w:val="24"/>
        </w:rPr>
        <w:t xml:space="preserve"> </w:t>
      </w:r>
      <w:r w:rsidR="00D826D7" w:rsidRPr="004C54E2">
        <w:rPr>
          <w:rFonts w:ascii="Calibri" w:hAnsi="Calibri" w:cs="Calibri"/>
          <w:sz w:val="24"/>
        </w:rPr>
        <w:t>do SIWZ</w:t>
      </w:r>
    </w:p>
    <w:p w:rsidR="00F573B3" w:rsidRDefault="00F573B3" w:rsidP="003B6221">
      <w:pPr>
        <w:jc w:val="both"/>
        <w:rPr>
          <w:sz w:val="24"/>
        </w:rPr>
      </w:pPr>
    </w:p>
    <w:p w:rsidR="00F573B3" w:rsidRPr="00A43FA0" w:rsidRDefault="00F573B3" w:rsidP="00F573B3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F573B3" w:rsidRPr="0020172E" w:rsidRDefault="00F573B3" w:rsidP="00F573B3">
      <w:pPr>
        <w:jc w:val="both"/>
        <w:rPr>
          <w:rFonts w:ascii="Calibri" w:hAnsi="Calibri"/>
          <w:sz w:val="24"/>
        </w:rPr>
      </w:pPr>
    </w:p>
    <w:p w:rsidR="00F573B3" w:rsidRPr="00B73620" w:rsidRDefault="00F573B3" w:rsidP="00F573B3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761EAE" w:rsidRDefault="00761EAE" w:rsidP="003B6221">
      <w:pPr>
        <w:jc w:val="both"/>
        <w:rPr>
          <w:sz w:val="24"/>
        </w:rPr>
      </w:pPr>
    </w:p>
    <w:tbl>
      <w:tblPr>
        <w:tblpPr w:leftFromText="141" w:rightFromText="141" w:vertAnchor="text" w:tblpY="1"/>
        <w:tblOverlap w:val="never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70"/>
        <w:gridCol w:w="3653"/>
        <w:gridCol w:w="1545"/>
        <w:gridCol w:w="1545"/>
        <w:gridCol w:w="1545"/>
        <w:gridCol w:w="1542"/>
        <w:gridCol w:w="1542"/>
        <w:gridCol w:w="1536"/>
      </w:tblGrid>
      <w:tr w:rsidR="00F573B3" w:rsidRPr="00F573B3" w:rsidTr="00F27435">
        <w:tc>
          <w:tcPr>
            <w:tcW w:w="156" w:type="pct"/>
          </w:tcPr>
          <w:p w:rsidR="00F573B3" w:rsidRPr="00F573B3" w:rsidRDefault="00F573B3" w:rsidP="00F274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573B3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25" w:type="pct"/>
          </w:tcPr>
          <w:p w:rsidR="00F573B3" w:rsidRPr="00F573B3" w:rsidRDefault="00F573B3" w:rsidP="00F274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573B3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F573B3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1222" w:type="pct"/>
          </w:tcPr>
          <w:p w:rsidR="00F573B3" w:rsidRPr="00F573B3" w:rsidRDefault="00F573B3" w:rsidP="00F274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573B3">
              <w:rPr>
                <w:rFonts w:ascii="Calibri" w:hAnsi="Calibri"/>
                <w:b/>
                <w:bCs/>
                <w:sz w:val="20"/>
                <w:szCs w:val="20"/>
              </w:rPr>
              <w:t>Cechy charakterystyczne</w:t>
            </w:r>
          </w:p>
        </w:tc>
        <w:tc>
          <w:tcPr>
            <w:tcW w:w="517" w:type="pct"/>
          </w:tcPr>
          <w:p w:rsidR="00F573B3" w:rsidRPr="00F573B3" w:rsidRDefault="00F573B3" w:rsidP="00F274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573B3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17" w:type="pct"/>
          </w:tcPr>
          <w:p w:rsidR="00F573B3" w:rsidRPr="00F573B3" w:rsidRDefault="00F573B3" w:rsidP="00F274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573B3">
              <w:rPr>
                <w:rFonts w:ascii="Calibri" w:hAnsi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17" w:type="pct"/>
          </w:tcPr>
          <w:p w:rsidR="00F573B3" w:rsidRPr="00F573B3" w:rsidRDefault="00F573B3" w:rsidP="00F274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jednostkowa za szt.</w:t>
            </w:r>
          </w:p>
        </w:tc>
        <w:tc>
          <w:tcPr>
            <w:tcW w:w="516" w:type="pct"/>
          </w:tcPr>
          <w:p w:rsidR="00F573B3" w:rsidRPr="00F573B3" w:rsidRDefault="00F573B3" w:rsidP="00F274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16" w:type="pct"/>
          </w:tcPr>
          <w:p w:rsidR="00F573B3" w:rsidRPr="00F573B3" w:rsidRDefault="00F573B3" w:rsidP="00F274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14" w:type="pct"/>
          </w:tcPr>
          <w:p w:rsidR="00F573B3" w:rsidRPr="00F573B3" w:rsidRDefault="00F573B3" w:rsidP="00F274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F573B3" w:rsidRPr="00F573B3" w:rsidTr="00F27435">
        <w:trPr>
          <w:trHeight w:val="510"/>
        </w:trPr>
        <w:tc>
          <w:tcPr>
            <w:tcW w:w="156" w:type="pct"/>
          </w:tcPr>
          <w:p w:rsidR="00F573B3" w:rsidRPr="00F573B3" w:rsidRDefault="00F573B3" w:rsidP="00F27435">
            <w:pPr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5" w:type="pct"/>
          </w:tcPr>
          <w:p w:rsidR="00F573B3" w:rsidRPr="00F573B3" w:rsidRDefault="00F573B3" w:rsidP="00F27435">
            <w:pPr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b/>
                <w:sz w:val="20"/>
                <w:szCs w:val="20"/>
              </w:rPr>
              <w:t>Chleb mieszany (krojony)</w:t>
            </w:r>
          </w:p>
        </w:tc>
        <w:tc>
          <w:tcPr>
            <w:tcW w:w="1222" w:type="pct"/>
          </w:tcPr>
          <w:p w:rsidR="00F573B3" w:rsidRPr="00F573B3" w:rsidRDefault="00F573B3" w:rsidP="00F27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Pieczywo mieszane wyrabiane z mąki żytniej</w:t>
            </w:r>
            <w:r w:rsidR="006E579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573B3">
              <w:rPr>
                <w:rFonts w:ascii="Calibri" w:hAnsi="Calibri"/>
                <w:sz w:val="20"/>
                <w:szCs w:val="20"/>
              </w:rPr>
              <w:t>i pszennej na kwasie z dodatkiem drożdży, soli i innych surowców określonych recepturą, krojone w kromki, pakowane w folię z tworzywa sztucznego. Masa bochenka chleba zwykłego krojonego w folii powinna wynosić minimum 500 g</w:t>
            </w:r>
            <w:r w:rsidR="00874ECD">
              <w:rPr>
                <w:rFonts w:ascii="Calibri" w:hAnsi="Calibri"/>
                <w:sz w:val="20"/>
                <w:szCs w:val="20"/>
              </w:rPr>
              <w:t xml:space="preserve"> maksimum 600 g.</w:t>
            </w:r>
          </w:p>
          <w:p w:rsidR="00F573B3" w:rsidRPr="00F573B3" w:rsidRDefault="00F573B3" w:rsidP="00F27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Bochenki o kształcie podłużnym, niedopuszczalne wyroby zdeformowane, zgniecione, zabrudzone, spalone, ze śladami pleśni. Skórka ściśle połączona z miękiszem, gładka lub lekko chropowata, błyszcząca, o barwie od brązowej do ciemnobrązowej, dopuszcza się nieznaczną ilość mąki na skórce.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:rsidR="00F573B3" w:rsidRPr="00F573B3" w:rsidRDefault="00F573B3" w:rsidP="00F27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 xml:space="preserve">Okres przydatności do spożycia deklarowany przez producenta powinien wynosić nie mniej niż 2 dni od daty </w:t>
            </w:r>
            <w:r w:rsidRPr="00F573B3">
              <w:rPr>
                <w:rFonts w:ascii="Calibri" w:hAnsi="Calibri"/>
                <w:sz w:val="20"/>
                <w:szCs w:val="20"/>
              </w:rPr>
              <w:lastRenderedPageBreak/>
              <w:t>dostawy.</w:t>
            </w:r>
          </w:p>
          <w:p w:rsidR="00F573B3" w:rsidRPr="003265C0" w:rsidRDefault="00F573B3" w:rsidP="00F27435">
            <w:pPr>
              <w:pStyle w:val="E-1"/>
              <w:jc w:val="both"/>
              <w:rPr>
                <w:rFonts w:ascii="Calibri" w:hAnsi="Calibri"/>
              </w:rPr>
            </w:pPr>
            <w:r w:rsidRPr="003265C0">
              <w:rPr>
                <w:rFonts w:ascii="Calibri" w:hAnsi="Calibri"/>
              </w:rPr>
              <w:t>Opakowania jednostkowe - folia przeznaczona do kontaktu z żywnością. Opakowania jednostkowe powinny zabezpieczać produkt przed zniszczeniem i zanieczyszczeniem, powinny być czyste, bez obcych zapachów i uszkodzeń mechanicznych.</w:t>
            </w:r>
          </w:p>
        </w:tc>
        <w:tc>
          <w:tcPr>
            <w:tcW w:w="517" w:type="pct"/>
          </w:tcPr>
          <w:p w:rsidR="00F573B3" w:rsidRPr="00F573B3" w:rsidRDefault="00F573B3" w:rsidP="00F274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17" w:type="pct"/>
          </w:tcPr>
          <w:p w:rsidR="00F573B3" w:rsidRPr="00F573B3" w:rsidRDefault="0052696A" w:rsidP="00F274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900</w:t>
            </w:r>
          </w:p>
        </w:tc>
        <w:tc>
          <w:tcPr>
            <w:tcW w:w="517" w:type="pct"/>
          </w:tcPr>
          <w:p w:rsidR="00F573B3" w:rsidRPr="00F573B3" w:rsidRDefault="00F573B3" w:rsidP="00F274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F573B3" w:rsidRPr="00F573B3" w:rsidRDefault="00F573B3" w:rsidP="00F274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F573B3" w:rsidRPr="00F573B3" w:rsidRDefault="00E11F6B" w:rsidP="00F274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514" w:type="pct"/>
          </w:tcPr>
          <w:p w:rsidR="00F573B3" w:rsidRPr="00F573B3" w:rsidRDefault="00F573B3" w:rsidP="00F274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5794" w:rsidRPr="00F573B3" w:rsidTr="00F27435">
        <w:trPr>
          <w:trHeight w:val="510"/>
        </w:trPr>
        <w:tc>
          <w:tcPr>
            <w:tcW w:w="156" w:type="pct"/>
          </w:tcPr>
          <w:p w:rsidR="006E5794" w:rsidRPr="00F573B3" w:rsidRDefault="006E5794" w:rsidP="006E5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5" w:type="pct"/>
          </w:tcPr>
          <w:p w:rsidR="006E5794" w:rsidRPr="00F573B3" w:rsidRDefault="006E5794" w:rsidP="006E57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Chleb sitkowy (krojony)</w:t>
            </w:r>
          </w:p>
        </w:tc>
        <w:tc>
          <w:tcPr>
            <w:tcW w:w="1222" w:type="pct"/>
          </w:tcPr>
          <w:p w:rsidR="006E5794" w:rsidRPr="00F573B3" w:rsidRDefault="006E5794" w:rsidP="006E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Pieczywo mieszane wyrabiane z mąki żytniej</w:t>
            </w:r>
            <w:r w:rsidR="00352E3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52E3C">
              <w:rPr>
                <w:rFonts w:ascii="Calibri" w:hAnsi="Calibri"/>
                <w:sz w:val="20"/>
                <w:szCs w:val="20"/>
              </w:rPr>
              <w:t>(</w:t>
            </w:r>
            <w:r w:rsidR="00352E3C" w:rsidRPr="006E5794">
              <w:rPr>
                <w:rFonts w:ascii="Calibri" w:hAnsi="Calibri"/>
                <w:sz w:val="20"/>
                <w:szCs w:val="20"/>
              </w:rPr>
              <w:t xml:space="preserve">w tym mąka </w:t>
            </w:r>
            <w:r w:rsidR="00352E3C">
              <w:rPr>
                <w:rFonts w:ascii="Calibri" w:hAnsi="Calibri"/>
                <w:sz w:val="20"/>
                <w:szCs w:val="20"/>
              </w:rPr>
              <w:t>żytnia</w:t>
            </w:r>
            <w:r w:rsidR="00352E3C" w:rsidRPr="006E5794">
              <w:rPr>
                <w:rFonts w:ascii="Calibri" w:hAnsi="Calibri"/>
                <w:sz w:val="20"/>
                <w:szCs w:val="20"/>
              </w:rPr>
              <w:t xml:space="preserve"> sitkowa</w:t>
            </w:r>
            <w:r w:rsidR="00352E3C">
              <w:rPr>
                <w:rFonts w:ascii="Calibri" w:hAnsi="Calibri"/>
                <w:sz w:val="20"/>
                <w:szCs w:val="20"/>
              </w:rPr>
              <w:t>)</w:t>
            </w:r>
            <w:bookmarkStart w:id="0" w:name="_GoBack"/>
            <w:bookmarkEnd w:id="0"/>
            <w:r w:rsidRPr="00F573B3">
              <w:rPr>
                <w:rFonts w:ascii="Calibri" w:hAnsi="Calibri"/>
                <w:sz w:val="20"/>
                <w:szCs w:val="20"/>
              </w:rPr>
              <w:t xml:space="preserve"> i pszennej na kwasie z dodatkiem drożdży, soli</w:t>
            </w:r>
            <w:r>
              <w:rPr>
                <w:rFonts w:ascii="Calibri" w:hAnsi="Calibri"/>
                <w:sz w:val="20"/>
                <w:szCs w:val="20"/>
              </w:rPr>
              <w:t>, mielonego prażonego żyta</w:t>
            </w:r>
            <w:r w:rsidRPr="00F573B3">
              <w:rPr>
                <w:rFonts w:ascii="Calibri" w:hAnsi="Calibri"/>
                <w:sz w:val="20"/>
                <w:szCs w:val="20"/>
              </w:rPr>
              <w:t xml:space="preserve"> i innych surowców określonych recepturą, krojone w kromki, pakowane w folię z tworzywa sztucznego. Masa bochenka chleba zwykłego krojonego w folii powinna wynosić minimum 500 g</w:t>
            </w:r>
            <w:r>
              <w:rPr>
                <w:rFonts w:ascii="Calibri" w:hAnsi="Calibri"/>
                <w:sz w:val="20"/>
                <w:szCs w:val="20"/>
              </w:rPr>
              <w:t xml:space="preserve"> maksimum 600 g.</w:t>
            </w:r>
          </w:p>
          <w:p w:rsidR="006E5794" w:rsidRPr="00F573B3" w:rsidRDefault="006E5794" w:rsidP="006E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Bochenki o kształcie podłużnym, niedopuszczalne wyroby zdeformowane, zgniecione, zabrudzone, spalone, ze śladami pleśni. Skórka ściśle połączona z miękiszem, gładka lub lekko chropowata, błyszcząca, o barwie od brązowej do ciemnobrązowej, dopuszcza się nieznaczną ilość mąki na skórce.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:rsidR="006E5794" w:rsidRPr="00F573B3" w:rsidRDefault="006E5794" w:rsidP="006E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  <w:p w:rsidR="006E5794" w:rsidRPr="003265C0" w:rsidRDefault="006E5794" w:rsidP="006E5794">
            <w:pPr>
              <w:pStyle w:val="E-1"/>
              <w:jc w:val="both"/>
              <w:rPr>
                <w:rFonts w:ascii="Calibri" w:hAnsi="Calibri"/>
              </w:rPr>
            </w:pPr>
            <w:r w:rsidRPr="003265C0">
              <w:rPr>
                <w:rFonts w:ascii="Calibri" w:hAnsi="Calibri"/>
              </w:rPr>
              <w:lastRenderedPageBreak/>
              <w:t>Opakowania jednostkowe - folia przeznaczona do kontaktu z żywnością. Opakowania jednostkowe powinny zabezpieczać produkt przed zniszczeniem i zanieczyszczeniem, powinny być czyste, bez obcych zapachów i uszkodzeń mechanicznych.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600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514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5794" w:rsidRPr="00F573B3" w:rsidTr="00F27435">
        <w:trPr>
          <w:trHeight w:val="510"/>
        </w:trPr>
        <w:tc>
          <w:tcPr>
            <w:tcW w:w="156" w:type="pct"/>
          </w:tcPr>
          <w:p w:rsidR="006E5794" w:rsidRPr="00F573B3" w:rsidRDefault="006E5794" w:rsidP="006E5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5" w:type="pct"/>
          </w:tcPr>
          <w:p w:rsidR="006E5794" w:rsidRPr="00F573B3" w:rsidRDefault="006E5794" w:rsidP="006E5794">
            <w:pPr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b/>
                <w:sz w:val="20"/>
                <w:szCs w:val="20"/>
              </w:rPr>
              <w:t>Bułka tarta</w:t>
            </w:r>
          </w:p>
        </w:tc>
        <w:tc>
          <w:tcPr>
            <w:tcW w:w="1222" w:type="pct"/>
          </w:tcPr>
          <w:p w:rsidR="006E5794" w:rsidRPr="00F573B3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Produkt otrzymany przez rozdrobnienie wysuszonego pieczywa pszennego zwykłego i wyborowego, bez dodatku nasion, nadzień i zdobień. Postać sypka, bez grudek. Niedopuszczalna obecność szkodników zbożowo-mącznych i innych lub ich pozostałości. Niedopuszczalna obecność zanieczyszczeń organicznych i nieorganicznych. Masa netto produktu powinna wynosić 500 g.</w:t>
            </w:r>
          </w:p>
          <w:p w:rsidR="006E5794" w:rsidRPr="00F573B3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Smak i zapach typowy dla suszonego pieczywa pszennego, niedopuszczalny zapach i smak obcy. Okres przydatności do spożycia deklarowany przez producenta powinien wynosić nie mniej niż 30 dni od daty dostawy.</w:t>
            </w:r>
          </w:p>
          <w:p w:rsidR="006E5794" w:rsidRPr="00F573B3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Opakowania jednostkowe - torby papierowe wykonane z materiałów opakowaniowych przeznaczonych do kontaktu z żywnością. Opakowania jednostkowe powinny zabezpieczać produkt przed zniszczeniem i zanieczyszczeniem, powinny być czyste, bez obcych zapachów i uszkodzeń mechanicznych.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514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5794" w:rsidRPr="00F573B3" w:rsidTr="00F27435">
        <w:trPr>
          <w:trHeight w:val="510"/>
        </w:trPr>
        <w:tc>
          <w:tcPr>
            <w:tcW w:w="156" w:type="pct"/>
          </w:tcPr>
          <w:p w:rsidR="006E5794" w:rsidRPr="00F573B3" w:rsidRDefault="006E5794" w:rsidP="006E5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:rsidR="006E5794" w:rsidRPr="00F573B3" w:rsidRDefault="006E5794" w:rsidP="006E57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Bułka graham</w:t>
            </w:r>
          </w:p>
        </w:tc>
        <w:tc>
          <w:tcPr>
            <w:tcW w:w="1222" w:type="pct"/>
          </w:tcPr>
          <w:p w:rsidR="006E5794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Pieczywo pszenne zwykłe wyrabiane z mąki pszennej typ 1850 z ewentualnym dodatkiem mąki pszennej typ 750, na drożdżach, z dodatkiem soli i innych surowców określonych recepturą. Bułka o masie min. 50 g, kształt kopulasty o podstawie owalnej lub okrągłej.</w:t>
            </w:r>
          </w:p>
          <w:p w:rsidR="006E5794" w:rsidRPr="004C0ABE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 xml:space="preserve">Okres przydatności do spożycia deklarowany przez producenta powinien </w:t>
            </w:r>
            <w:r w:rsidRPr="00F573B3">
              <w:rPr>
                <w:rFonts w:ascii="Calibri" w:hAnsi="Calibri"/>
                <w:sz w:val="20"/>
                <w:szCs w:val="20"/>
              </w:rPr>
              <w:lastRenderedPageBreak/>
              <w:t xml:space="preserve">wynosić nie </w:t>
            </w:r>
            <w:r>
              <w:rPr>
                <w:rFonts w:ascii="Calibri" w:hAnsi="Calibri"/>
                <w:sz w:val="20"/>
                <w:szCs w:val="20"/>
              </w:rPr>
              <w:t>mniej niż 2 dni od daty dostawy; nie</w:t>
            </w:r>
            <w:r w:rsidRPr="004C0ABE">
              <w:rPr>
                <w:rFonts w:ascii="Calibri" w:hAnsi="Calibri"/>
                <w:sz w:val="20"/>
                <w:szCs w:val="20"/>
              </w:rPr>
              <w:t>dopuszczalne wyroby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0ABE">
              <w:rPr>
                <w:rFonts w:ascii="Calibri" w:hAnsi="Calibri"/>
                <w:sz w:val="20"/>
                <w:szCs w:val="20"/>
              </w:rPr>
              <w:t>zdeformowane, zgniecione, zabrudzone,</w:t>
            </w:r>
          </w:p>
          <w:p w:rsidR="006E5794" w:rsidRDefault="006E5794" w:rsidP="006E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4C0ABE">
              <w:rPr>
                <w:rFonts w:ascii="Calibri" w:hAnsi="Calibri"/>
                <w:sz w:val="20"/>
                <w:szCs w:val="20"/>
              </w:rPr>
              <w:t>spalone, ze śladami pleśni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E5794" w:rsidRPr="00E209FC" w:rsidRDefault="006E5794" w:rsidP="006E579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Uwydatnienie"/>
                <w:rFonts w:ascii="Calibri" w:hAnsi="Calibri"/>
                <w:i w:val="0"/>
                <w:sz w:val="20"/>
                <w:szCs w:val="20"/>
              </w:rPr>
            </w:pPr>
            <w:r w:rsidRPr="00E209FC">
              <w:rPr>
                <w:rStyle w:val="Uwydatnienie"/>
                <w:rFonts w:ascii="Calibri" w:hAnsi="Calibri"/>
                <w:i w:val="0"/>
                <w:iCs/>
                <w:sz w:val="20"/>
                <w:szCs w:val="20"/>
              </w:rPr>
              <w:t>Opakowania stanowią kosze plastikowe wykonane z materiałów opakowaniowych przeznaczonych do kontaktu z żywnością. Opakowania powinny zabezpieczać produkt przed zniszczeniem i zanieczyszczeniem, powinny być czyste, suche, bez obcych zapachów i uszkodzeń mechanicznych.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550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514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5794" w:rsidRPr="00F573B3" w:rsidTr="00F27435">
        <w:trPr>
          <w:trHeight w:val="510"/>
        </w:trPr>
        <w:tc>
          <w:tcPr>
            <w:tcW w:w="156" w:type="pct"/>
          </w:tcPr>
          <w:p w:rsidR="006E5794" w:rsidRPr="00F573B3" w:rsidRDefault="006E5794" w:rsidP="006E5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25" w:type="pct"/>
          </w:tcPr>
          <w:p w:rsidR="006E5794" w:rsidRPr="00F573B3" w:rsidRDefault="006E5794" w:rsidP="006E5794">
            <w:pPr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b/>
                <w:sz w:val="20"/>
                <w:szCs w:val="20"/>
              </w:rPr>
              <w:t>Bułka parówka</w:t>
            </w:r>
            <w:r w:rsidRPr="00F573B3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F573B3">
              <w:rPr>
                <w:rFonts w:ascii="Calibri" w:hAnsi="Calibri"/>
                <w:b/>
                <w:sz w:val="20"/>
                <w:szCs w:val="20"/>
              </w:rPr>
              <w:t>krojona)</w:t>
            </w:r>
          </w:p>
        </w:tc>
        <w:tc>
          <w:tcPr>
            <w:tcW w:w="1222" w:type="pct"/>
          </w:tcPr>
          <w:p w:rsidR="006E5794" w:rsidRPr="00F573B3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Pieczywo pszenne zwykłe wyrabiane z mąki pszennej na drożdżach, z dodatkiem soli, i innych surowców określonych recepturą. Bułka parówka o masie min. 350 g. Bułka niekrojona.</w:t>
            </w:r>
          </w:p>
          <w:p w:rsidR="006E5794" w:rsidRPr="00F573B3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 xml:space="preserve">Kształt kopulasty o podstawie wydłużonej owalnej o końcach zaokrąglonych; nie dopuszczalne wyroby zdeformowane, zgniecione, zabrudzone, spalone, ze śladami pleśni. Skórka ściśle połączona z miękiszem, błyszcząca, gładka lub </w:t>
            </w:r>
            <w:proofErr w:type="spellStart"/>
            <w:r w:rsidRPr="00F573B3">
              <w:rPr>
                <w:rFonts w:ascii="Calibri" w:hAnsi="Calibri"/>
                <w:sz w:val="20"/>
                <w:szCs w:val="20"/>
              </w:rPr>
              <w:t>skostkowana</w:t>
            </w:r>
            <w:proofErr w:type="spellEnd"/>
            <w:r w:rsidRPr="00F573B3">
              <w:rPr>
                <w:rFonts w:ascii="Calibri" w:hAnsi="Calibri"/>
                <w:sz w:val="20"/>
                <w:szCs w:val="20"/>
              </w:rPr>
              <w:t>, o barwie od złocistej do jasnobrązowej. Miękisz o dość równomiernej porowatości i równomiernym zabarwieniu, suchy w dotyku o dobrej krajalności; miękisz po lekkim nacisku powinien wrócić do stanu pierwotnego bez deformacji struktury; nie dopuszcza się wyrobów o miękiszu lepkim, niedopieczonym, z zakalcem, kruszącym się, zanieczyszczonym, z obecnością grudek mąki lub soli. Smak i zapach typowy dla tego rodzaju pieczywa, niedopuszczalny smak i zapach świadczący o nieświeżości lub inny obcy.</w:t>
            </w:r>
          </w:p>
          <w:p w:rsidR="006E5794" w:rsidRPr="00F573B3" w:rsidRDefault="006E5794" w:rsidP="006E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  <w:p w:rsidR="006E5794" w:rsidRPr="003265C0" w:rsidRDefault="006E5794" w:rsidP="006E5794">
            <w:pPr>
              <w:pStyle w:val="E-1"/>
              <w:jc w:val="both"/>
              <w:rPr>
                <w:rFonts w:ascii="Calibri" w:hAnsi="Calibri"/>
              </w:rPr>
            </w:pPr>
            <w:r w:rsidRPr="003265C0">
              <w:rPr>
                <w:rFonts w:ascii="Calibri" w:hAnsi="Calibri"/>
              </w:rPr>
              <w:lastRenderedPageBreak/>
              <w:t>Opakowania stanowią kosze plastikowe wykonane z materiałów opakowaniowych przeznaczonych do kontaktu z żywnością. Opakowania powinny zabezpieczać produkt przed zniszczeniem i zanieczyszczeniem, powinny być czyste, suche, bez obcych zapachów i uszkodzeń mechanicznych.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830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514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5794" w:rsidRPr="00F573B3" w:rsidTr="00F27435">
        <w:trPr>
          <w:trHeight w:val="510"/>
        </w:trPr>
        <w:tc>
          <w:tcPr>
            <w:tcW w:w="156" w:type="pct"/>
          </w:tcPr>
          <w:p w:rsidR="006E5794" w:rsidRPr="00F573B3" w:rsidRDefault="006E5794" w:rsidP="006E5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25" w:type="pct"/>
          </w:tcPr>
          <w:p w:rsidR="006E5794" w:rsidRPr="00F573B3" w:rsidRDefault="006E5794" w:rsidP="006E57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73B3">
              <w:rPr>
                <w:rFonts w:ascii="Calibri" w:hAnsi="Calibri"/>
                <w:b/>
                <w:sz w:val="20"/>
                <w:szCs w:val="20"/>
              </w:rPr>
              <w:t>Pączek lukrowany</w:t>
            </w:r>
          </w:p>
        </w:tc>
        <w:tc>
          <w:tcPr>
            <w:tcW w:w="1222" w:type="pct"/>
          </w:tcPr>
          <w:p w:rsidR="006E5794" w:rsidRPr="00F573B3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Pączek tradycyjny, otrzymany z ciasta drożdżowego (ciasto z połączenia mąki, tłuszczu, jaj, cukru i innych surowców, spulchnione drożdżami) z nadzieniem z marmolady lub z róży, smażone w tłuszczu, wykańczane lukrem.</w:t>
            </w:r>
          </w:p>
          <w:p w:rsidR="006E5794" w:rsidRPr="00F573B3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Kształt okrągły, wykończone lukrem, niedopuszczalne wyroby zgniecione, zabrudzone lub ze śladami pleśni. Miękisz drobno i średnio nieco nierównomiernie porowaty, sprężysty, suchy w dotyku, elastyczny z typowym niewielkim rozwarstwieniem na granicy użytego nadzienia; niedopuszczalne grudki surowców. Barwa skórki jasnobrązowa do brązowej z widoczną obwódką o jaśniejszym zabarwieniu lub bez obwódki; barwa miękiszu kremowa. Smak i zapach typowy dla zastosowanych surowców i zastosowanego aromatu, z nieco wyczuwalnym tłuszczem użytym do smażenia, niedopuszczalny smak i zapach świadczący o nieświeżości lub inny obcy.</w:t>
            </w:r>
          </w:p>
          <w:p w:rsidR="006E5794" w:rsidRPr="00F573B3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48 godz. od daty dostawy.</w:t>
            </w:r>
          </w:p>
          <w:p w:rsidR="006E5794" w:rsidRPr="00F573B3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 xml:space="preserve">Opakowania </w:t>
            </w:r>
            <w:r>
              <w:rPr>
                <w:rFonts w:ascii="Calibri" w:hAnsi="Calibri"/>
                <w:sz w:val="20"/>
                <w:szCs w:val="20"/>
              </w:rPr>
              <w:t>powinny stanowić</w:t>
            </w:r>
            <w:r w:rsidRPr="00F573B3">
              <w:rPr>
                <w:rFonts w:ascii="Calibri" w:hAnsi="Calibri"/>
                <w:sz w:val="20"/>
                <w:szCs w:val="20"/>
              </w:rPr>
              <w:t xml:space="preserve"> kosze płytkie lub kartony wykonane z materiałów opakowaniowych przeznaczonych do kontaktu z żywnością. Produkty należy układać jednowarstwowo.</w:t>
            </w:r>
          </w:p>
          <w:p w:rsidR="006E5794" w:rsidRPr="00F573B3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lastRenderedPageBreak/>
              <w:t>Opakowania powinny zabezpieczać produkt przed zniszczeniem i zanieczyszczeniem, powinny być czyste, suche, bez obcych zapachów i uszkodzeń mechanicznych.</w:t>
            </w:r>
            <w:r w:rsidRPr="00F573B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</w:t>
            </w:r>
            <w:r w:rsidRPr="00F573B3">
              <w:rPr>
                <w:rFonts w:ascii="Calibri" w:hAnsi="Calibri"/>
                <w:sz w:val="20"/>
                <w:szCs w:val="20"/>
              </w:rPr>
              <w:t>zt.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440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8%</w:t>
            </w:r>
          </w:p>
        </w:tc>
        <w:tc>
          <w:tcPr>
            <w:tcW w:w="514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5794" w:rsidRPr="00F573B3" w:rsidTr="00F27435">
        <w:trPr>
          <w:trHeight w:val="510"/>
        </w:trPr>
        <w:tc>
          <w:tcPr>
            <w:tcW w:w="156" w:type="pct"/>
          </w:tcPr>
          <w:p w:rsidR="006E5794" w:rsidRPr="00F573B3" w:rsidRDefault="006E5794" w:rsidP="006E5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25" w:type="pct"/>
          </w:tcPr>
          <w:p w:rsidR="006E5794" w:rsidRPr="004C0ABE" w:rsidRDefault="006E5794" w:rsidP="006E57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0ABE">
              <w:rPr>
                <w:rFonts w:ascii="Calibri" w:hAnsi="Calibri"/>
                <w:b/>
                <w:sz w:val="20"/>
                <w:szCs w:val="20"/>
              </w:rPr>
              <w:t>Bu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łki z ziarnami (wieloziarniste typu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musli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222" w:type="pct"/>
          </w:tcPr>
          <w:p w:rsidR="006E5794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color w:val="000000"/>
                <w:sz w:val="20"/>
                <w:szCs w:val="20"/>
              </w:rPr>
              <w:t>Pieczywo pszenne zwykłe wyrabiane z mąki pszennej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na drożdżach, z dodatkiem soli, </w:t>
            </w:r>
            <w:r w:rsidRPr="00354B4A">
              <w:rPr>
                <w:rFonts w:ascii="Calibri" w:hAnsi="Calibri"/>
                <w:sz w:val="20"/>
                <w:szCs w:val="20"/>
              </w:rPr>
              <w:t>płatków owsianych i pszennych, siemienia lnianego, ziaren sezamu i ziarna słonecznika</w:t>
            </w:r>
            <w:r w:rsidRPr="005F55EF">
              <w:rPr>
                <w:rFonts w:ascii="Calibri" w:hAnsi="Calibri"/>
                <w:color w:val="000000"/>
                <w:sz w:val="20"/>
                <w:szCs w:val="20"/>
              </w:rPr>
              <w:t>; wygląd: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F55EF">
              <w:rPr>
                <w:rFonts w:ascii="Calibri" w:hAnsi="Calibri"/>
                <w:color w:val="000000"/>
                <w:sz w:val="20"/>
                <w:szCs w:val="20"/>
              </w:rPr>
              <w:t>kształt kopulasty o podstawie owalnej lub okrągłej, prostokątny o końcach zaokrąglonych z poprzecznym podziałem lub bez, obsypana ziarnami siemienia lnianego i sezamu, z możliwym dodatkiem soli.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Bułka o masie min. 50 g.</w:t>
            </w:r>
          </w:p>
          <w:p w:rsidR="006E5794" w:rsidRPr="004C0ABE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 xml:space="preserve">Okres przydatności do spożycia deklarowany przez producenta powinien wynosić nie </w:t>
            </w:r>
            <w:r>
              <w:rPr>
                <w:rFonts w:ascii="Calibri" w:hAnsi="Calibri"/>
                <w:sz w:val="20"/>
                <w:szCs w:val="20"/>
              </w:rPr>
              <w:t>mniej niż 2 dni od daty dostawy; nie</w:t>
            </w:r>
            <w:r w:rsidRPr="004C0ABE">
              <w:rPr>
                <w:rFonts w:ascii="Calibri" w:hAnsi="Calibri"/>
                <w:sz w:val="20"/>
                <w:szCs w:val="20"/>
              </w:rPr>
              <w:t>dopuszczalne wyroby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0ABE">
              <w:rPr>
                <w:rFonts w:ascii="Calibri" w:hAnsi="Calibri"/>
                <w:sz w:val="20"/>
                <w:szCs w:val="20"/>
              </w:rPr>
              <w:t>zdeformowane, zgniecione, zabrudzone,</w:t>
            </w:r>
          </w:p>
          <w:p w:rsidR="006E5794" w:rsidRDefault="006E5794" w:rsidP="006E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4C0ABE">
              <w:rPr>
                <w:rFonts w:ascii="Calibri" w:hAnsi="Calibri"/>
                <w:sz w:val="20"/>
                <w:szCs w:val="20"/>
              </w:rPr>
              <w:t>spalone, ze śladami pleśni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E5794" w:rsidRPr="004C0ABE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09FC">
              <w:rPr>
                <w:rStyle w:val="Uwydatnienie"/>
                <w:rFonts w:ascii="Calibri" w:hAnsi="Calibri"/>
                <w:i w:val="0"/>
                <w:iCs/>
                <w:sz w:val="20"/>
                <w:szCs w:val="20"/>
              </w:rPr>
              <w:t>Opakowania stanowią kosze plastikowe wykonane z materiałów opakowaniowych przeznaczonych do kontaktu z żywnością. Opakowania powinny zabezpieczać produkt przed zniszczeniem i zanieczyszczeniem, powinny być czyste, suche, bez obcych zapachów i uszkodzeń mechanicznych.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514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5794" w:rsidRPr="00F573B3" w:rsidTr="00F27435">
        <w:trPr>
          <w:trHeight w:val="510"/>
        </w:trPr>
        <w:tc>
          <w:tcPr>
            <w:tcW w:w="156" w:type="pct"/>
          </w:tcPr>
          <w:p w:rsidR="006E5794" w:rsidRPr="00F573B3" w:rsidRDefault="006E5794" w:rsidP="006E5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25" w:type="pct"/>
          </w:tcPr>
          <w:p w:rsidR="006E5794" w:rsidRPr="004C0ABE" w:rsidRDefault="006E5794" w:rsidP="006E57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Chleb żytni, krojony</w:t>
            </w:r>
          </w:p>
        </w:tc>
        <w:tc>
          <w:tcPr>
            <w:tcW w:w="1222" w:type="pct"/>
          </w:tcPr>
          <w:p w:rsidR="006E5794" w:rsidRPr="00F573B3" w:rsidRDefault="006E5794" w:rsidP="006E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4C0ABE">
              <w:rPr>
                <w:rFonts w:ascii="Calibri" w:hAnsi="Calibri"/>
                <w:sz w:val="20"/>
                <w:szCs w:val="20"/>
              </w:rPr>
              <w:t>Pieczywo żytnie pro</w:t>
            </w:r>
            <w:r>
              <w:rPr>
                <w:rFonts w:ascii="Calibri" w:hAnsi="Calibri"/>
                <w:sz w:val="20"/>
                <w:szCs w:val="20"/>
              </w:rPr>
              <w:t>dukowane z mąki żytniej typ 720</w:t>
            </w:r>
            <w:r w:rsidRPr="004C0ABE">
              <w:rPr>
                <w:rFonts w:ascii="Calibri" w:hAnsi="Calibri"/>
                <w:sz w:val="20"/>
                <w:szCs w:val="20"/>
              </w:rPr>
              <w:t xml:space="preserve">, na </w:t>
            </w:r>
            <w:r>
              <w:rPr>
                <w:rFonts w:ascii="Calibri" w:hAnsi="Calibri"/>
                <w:sz w:val="20"/>
                <w:szCs w:val="20"/>
              </w:rPr>
              <w:t>za</w:t>
            </w:r>
            <w:r w:rsidRPr="004C0ABE">
              <w:rPr>
                <w:rFonts w:ascii="Calibri" w:hAnsi="Calibri"/>
                <w:sz w:val="20"/>
                <w:szCs w:val="20"/>
              </w:rPr>
              <w:t>kwasie, z dodatkiem drożdży, soli i innych surowców określon</w:t>
            </w:r>
            <w:r>
              <w:rPr>
                <w:rFonts w:ascii="Calibri" w:hAnsi="Calibri"/>
                <w:sz w:val="20"/>
                <w:szCs w:val="20"/>
              </w:rPr>
              <w:t>ych recepturą</w:t>
            </w:r>
            <w:r w:rsidRPr="00F573B3">
              <w:rPr>
                <w:rFonts w:ascii="Calibri" w:hAnsi="Calibri"/>
                <w:sz w:val="20"/>
                <w:szCs w:val="20"/>
              </w:rPr>
              <w:t>, krojone w kromki, pakowane w folię z tworzywa sztucznego. Masa bochenka chleba zwykłego krojonego w folii powinna wynosić minimum 500 g</w:t>
            </w:r>
            <w:r>
              <w:rPr>
                <w:rFonts w:ascii="Calibri" w:hAnsi="Calibri"/>
                <w:sz w:val="20"/>
                <w:szCs w:val="20"/>
              </w:rPr>
              <w:t xml:space="preserve"> maksimum 600 g.</w:t>
            </w:r>
          </w:p>
          <w:p w:rsidR="006E5794" w:rsidRPr="00F573B3" w:rsidRDefault="006E5794" w:rsidP="006E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 xml:space="preserve">Bochenki o kształcie podłużnym, niedopuszczalne wyroby zdeformowane, zgniecione, zabrudzone, spalone, ze </w:t>
            </w:r>
            <w:r w:rsidRPr="00F573B3">
              <w:rPr>
                <w:rFonts w:ascii="Calibri" w:hAnsi="Calibri"/>
                <w:sz w:val="20"/>
                <w:szCs w:val="20"/>
              </w:rPr>
              <w:lastRenderedPageBreak/>
              <w:t>śladami pleśni. Skórka ściśle połączona z miękiszem, gładka lub lekko chropowata, błyszcząca, o barwie od brązowej do ciemnobrązowej, dopuszcza się nieznaczną ilość mąki na skórce.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:rsidR="006E5794" w:rsidRPr="00F573B3" w:rsidRDefault="006E5794" w:rsidP="006E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573B3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  <w:p w:rsidR="006E5794" w:rsidRPr="003265C0" w:rsidRDefault="006E5794" w:rsidP="006E5794">
            <w:pPr>
              <w:pStyle w:val="E-1"/>
              <w:jc w:val="both"/>
              <w:rPr>
                <w:rFonts w:ascii="Calibri" w:hAnsi="Calibri"/>
              </w:rPr>
            </w:pPr>
            <w:r w:rsidRPr="003265C0">
              <w:rPr>
                <w:rFonts w:ascii="Calibri" w:hAnsi="Calibri"/>
              </w:rPr>
              <w:t>Opakowania jednostkowe - folia przeznaczona do kontaktu z żywnością. Opakowania jednostkowe powinny zabezpieczać produkt przed zniszczeniem i zanieczyszczeniem, powinny być czyste, bez obcych zapachów i uszkodzeń mechanicznych.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900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514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5794" w:rsidRPr="00F573B3" w:rsidTr="00F27435">
        <w:trPr>
          <w:trHeight w:val="510"/>
        </w:trPr>
        <w:tc>
          <w:tcPr>
            <w:tcW w:w="156" w:type="pct"/>
          </w:tcPr>
          <w:p w:rsidR="006E5794" w:rsidRPr="00F573B3" w:rsidRDefault="006E5794" w:rsidP="006E5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25" w:type="pct"/>
          </w:tcPr>
          <w:p w:rsidR="006E5794" w:rsidRPr="004C0ABE" w:rsidRDefault="006E5794" w:rsidP="006E57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Ciasto drożdżowe z kruszonką i rodzynkami</w:t>
            </w:r>
          </w:p>
        </w:tc>
        <w:tc>
          <w:tcPr>
            <w:tcW w:w="1222" w:type="pct"/>
          </w:tcPr>
          <w:p w:rsidR="006E5794" w:rsidRPr="005F55EF" w:rsidRDefault="006E5794" w:rsidP="006E579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color w:val="000000"/>
                <w:sz w:val="20"/>
                <w:szCs w:val="20"/>
              </w:rPr>
              <w:t>Wyrób otrzymany z ciasta drożdżowego (ciasto otrzymane z połączenia mąki, tłuszczu, jaj, cukru, innych surowców, spulchnione drożdżami) z dodatkiem rodzynek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środku ciasta min. 15% </w:t>
            </w:r>
            <w:r w:rsidRPr="005F55EF">
              <w:rPr>
                <w:rFonts w:ascii="Calibri" w:hAnsi="Calibri"/>
                <w:color w:val="000000"/>
                <w:sz w:val="20"/>
                <w:szCs w:val="20"/>
              </w:rPr>
              <w:t xml:space="preserve">, wykończone kruszonką, kształt nadany formą, z równymi brzegami, powierzchnia górna wykończona kruszonką, cukrem pudrem, niedopuszczalne wyroby zgniecione, zabrudzone, miękisz dość równomiernie drobno i średnio porowaty, elastyczny, niedopuszczalne grudki surowców, barwa skórki złocista do </w:t>
            </w:r>
            <w:r w:rsidRPr="005F55E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jasnobrązowej, barwa miękiszu kremowa, smak i zapach typowy dla zastosowanych surowców i zastosowanego aromatu, niedopuszczalny smak i zapach świadczący o nieświeżości lub inny obcy, niedopuszczalne objawy zapleśnienia.</w:t>
            </w:r>
          </w:p>
          <w:p w:rsidR="006E5794" w:rsidRPr="005F55EF" w:rsidRDefault="006E5794" w:rsidP="006E579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color w:val="000000"/>
                <w:sz w:val="20"/>
                <w:szCs w:val="20"/>
              </w:rPr>
              <w:t>Opakowania stanowią blaszki (formy), kosze płytkie lub kartony wykonane z materiałów opakowaniowych przeznaczonych do kontaktu z żywnością.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Masa netto 350 g.</w:t>
            </w:r>
            <w:r w:rsidRPr="005F55EF">
              <w:rPr>
                <w:rFonts w:ascii="Calibri" w:hAnsi="Calibri"/>
                <w:color w:val="000000"/>
                <w:sz w:val="20"/>
                <w:szCs w:val="20"/>
              </w:rPr>
              <w:t xml:space="preserve"> Produkty należy układać jednowarstwowo. Opakowania powinny zabezpieczać produkt przed zniszczeniem i zanieczyszczeniem, powinny być czyste, suche, bez obcych zapachów i uszkodzeń mechanicznych.</w:t>
            </w:r>
          </w:p>
          <w:p w:rsidR="006E5794" w:rsidRPr="00175411" w:rsidRDefault="006E5794" w:rsidP="006E579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8%</w:t>
            </w:r>
          </w:p>
        </w:tc>
        <w:tc>
          <w:tcPr>
            <w:tcW w:w="514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5794" w:rsidRPr="00F573B3" w:rsidTr="00F27435">
        <w:trPr>
          <w:trHeight w:val="510"/>
        </w:trPr>
        <w:tc>
          <w:tcPr>
            <w:tcW w:w="156" w:type="pct"/>
          </w:tcPr>
          <w:p w:rsidR="006E5794" w:rsidRPr="00F573B3" w:rsidRDefault="006E5794" w:rsidP="006E5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25" w:type="pct"/>
          </w:tcPr>
          <w:p w:rsidR="006E5794" w:rsidRPr="004C0ABE" w:rsidRDefault="006E5794" w:rsidP="006E57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Rogal maślany</w:t>
            </w:r>
            <w:r w:rsidRPr="004C0AB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6E5794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Rogal z ciasta maślanego z mąki pszennej, k</w:t>
            </w:r>
            <w:r w:rsidRPr="004C0ABE">
              <w:rPr>
                <w:rFonts w:ascii="Calibri" w:hAnsi="Calibri"/>
                <w:sz w:val="20"/>
                <w:szCs w:val="20"/>
              </w:rPr>
              <w:t>ształt półkolistego walca o końcach</w:t>
            </w:r>
            <w:r>
              <w:rPr>
                <w:rFonts w:ascii="Calibri" w:hAnsi="Calibri"/>
                <w:sz w:val="20"/>
                <w:szCs w:val="20"/>
              </w:rPr>
              <w:t xml:space="preserve"> zwężonych, masa min. 55 g.</w:t>
            </w:r>
          </w:p>
          <w:p w:rsidR="006E5794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4C0ABE">
              <w:rPr>
                <w:rFonts w:ascii="Calibri" w:hAnsi="Calibri"/>
                <w:sz w:val="20"/>
                <w:szCs w:val="20"/>
              </w:rPr>
              <w:t>dopuszczalne wyroby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0ABE">
              <w:rPr>
                <w:rFonts w:ascii="Calibri" w:hAnsi="Calibri"/>
                <w:sz w:val="20"/>
                <w:szCs w:val="20"/>
              </w:rPr>
              <w:t>zdeformowane, zgniecione, zabrudzone,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0ABE">
              <w:rPr>
                <w:rFonts w:ascii="Calibri" w:hAnsi="Calibri"/>
                <w:sz w:val="20"/>
                <w:szCs w:val="20"/>
              </w:rPr>
              <w:t>spalone, ze śladami pleśni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E5794" w:rsidRDefault="006E5794" w:rsidP="006E5794">
            <w:pPr>
              <w:jc w:val="both"/>
              <w:rPr>
                <w:rStyle w:val="Uwydatnienie"/>
                <w:rFonts w:ascii="Calibri" w:hAnsi="Calibri"/>
                <w:i w:val="0"/>
                <w:iCs/>
                <w:sz w:val="20"/>
                <w:szCs w:val="20"/>
              </w:rPr>
            </w:pPr>
            <w:r w:rsidRPr="00E209FC">
              <w:rPr>
                <w:rStyle w:val="Uwydatnienie"/>
                <w:rFonts w:ascii="Calibri" w:hAnsi="Calibri"/>
                <w:i w:val="0"/>
                <w:iCs/>
                <w:sz w:val="20"/>
                <w:szCs w:val="20"/>
              </w:rPr>
              <w:t>Opakowania stanowią kosze plastikowe wykonane z materiałów opakowaniowych przeznaczonych do kontaktu z żywnością. Opakowania powinny zabezpieczać produkt przed zniszczeniem i zanieczyszczeniem, powinny być czyste, suche, bez obcych zapachów i uszkodzeń mechanicznych.</w:t>
            </w:r>
          </w:p>
          <w:p w:rsidR="006E5794" w:rsidRPr="004C0ABE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470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8%</w:t>
            </w:r>
          </w:p>
        </w:tc>
        <w:tc>
          <w:tcPr>
            <w:tcW w:w="514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5794" w:rsidRPr="00F573B3" w:rsidTr="00F27435">
        <w:trPr>
          <w:trHeight w:val="510"/>
        </w:trPr>
        <w:tc>
          <w:tcPr>
            <w:tcW w:w="156" w:type="pct"/>
          </w:tcPr>
          <w:p w:rsidR="006E5794" w:rsidRDefault="006E5794" w:rsidP="006E5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25" w:type="pct"/>
          </w:tcPr>
          <w:p w:rsidR="006E5794" w:rsidRDefault="006E5794" w:rsidP="006E57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Bagietka krótka</w:t>
            </w:r>
          </w:p>
        </w:tc>
        <w:tc>
          <w:tcPr>
            <w:tcW w:w="1222" w:type="pct"/>
          </w:tcPr>
          <w:p w:rsidR="006E5794" w:rsidRPr="00533C6C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533C6C">
              <w:rPr>
                <w:rFonts w:ascii="Calibri" w:hAnsi="Calibri"/>
                <w:sz w:val="20"/>
                <w:szCs w:val="20"/>
              </w:rPr>
              <w:t xml:space="preserve">ieczywo spożywcze, produkowane z mąki pszennej, na kwasie z dodatkiem drożdży lub na drożdżach, z dodatkiem soli, mleka, </w:t>
            </w:r>
            <w:r w:rsidRPr="00533C6C">
              <w:rPr>
                <w:rFonts w:ascii="Calibri" w:hAnsi="Calibri"/>
                <w:sz w:val="20"/>
                <w:szCs w:val="20"/>
              </w:rPr>
              <w:lastRenderedPageBreak/>
              <w:t>ekstraktu słodowego oraz innych dodatków smakowych i konserwujących zgodnie z recepturą właściwą dla wypieku bagietek.</w:t>
            </w:r>
          </w:p>
          <w:p w:rsidR="006E5794" w:rsidRPr="00533C6C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33C6C">
              <w:rPr>
                <w:rFonts w:ascii="Calibri" w:hAnsi="Calibri"/>
                <w:sz w:val="20"/>
                <w:szCs w:val="20"/>
              </w:rPr>
              <w:t>Struktura i konsystencja - podłużna, skórka gładka, błyszcząca, lekko chropowata w miejscu podziału.</w:t>
            </w:r>
          </w:p>
          <w:p w:rsidR="006E5794" w:rsidRPr="00533C6C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33C6C">
              <w:rPr>
                <w:rFonts w:ascii="Calibri" w:hAnsi="Calibri"/>
                <w:sz w:val="20"/>
                <w:szCs w:val="20"/>
              </w:rPr>
              <w:t>Skórki - złocista do jasnobrązowej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533C6C">
              <w:rPr>
                <w:rFonts w:ascii="Calibri" w:hAnsi="Calibri"/>
                <w:sz w:val="20"/>
                <w:szCs w:val="20"/>
              </w:rPr>
              <w:t>Miękisz - równomiernie zabarwiony, suchy w dotyku o dobrej krajalności, sprężysty, równomiernie porowaty.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3C6C">
              <w:rPr>
                <w:rFonts w:ascii="Calibri" w:hAnsi="Calibri"/>
                <w:sz w:val="20"/>
                <w:szCs w:val="20"/>
              </w:rPr>
              <w:t>Smak i zapach - aromatyczny swoisty dla tego rodzaju bagietek.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3C6C">
              <w:rPr>
                <w:rFonts w:ascii="Calibri" w:hAnsi="Calibri"/>
                <w:sz w:val="20"/>
                <w:szCs w:val="20"/>
              </w:rPr>
              <w:t>Dopuszcza się niewielką ilość mąki na skórce.</w:t>
            </w:r>
          </w:p>
          <w:p w:rsidR="006E5794" w:rsidRPr="00533C6C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33C6C">
              <w:rPr>
                <w:rFonts w:ascii="Calibri" w:hAnsi="Calibri"/>
                <w:sz w:val="20"/>
                <w:szCs w:val="20"/>
              </w:rPr>
              <w:t>Masa: min. 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533C6C">
              <w:rPr>
                <w:rFonts w:ascii="Calibri" w:hAnsi="Calibri"/>
                <w:sz w:val="20"/>
                <w:szCs w:val="20"/>
              </w:rPr>
              <w:t>0 g</w:t>
            </w:r>
            <w:r>
              <w:rPr>
                <w:rFonts w:ascii="Calibri" w:hAnsi="Calibri"/>
                <w:sz w:val="20"/>
                <w:szCs w:val="20"/>
              </w:rPr>
              <w:t>, długość 15-25 cm.</w:t>
            </w:r>
          </w:p>
          <w:p w:rsidR="006E5794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4C0ABE">
              <w:rPr>
                <w:rFonts w:ascii="Calibri" w:hAnsi="Calibri"/>
                <w:sz w:val="20"/>
                <w:szCs w:val="20"/>
              </w:rPr>
              <w:t>dopuszczalne wyroby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0ABE">
              <w:rPr>
                <w:rFonts w:ascii="Calibri" w:hAnsi="Calibri"/>
                <w:sz w:val="20"/>
                <w:szCs w:val="20"/>
              </w:rPr>
              <w:t>zdeformowane, zgniecione, zabrudzone,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0ABE">
              <w:rPr>
                <w:rFonts w:ascii="Calibri" w:hAnsi="Calibri"/>
                <w:sz w:val="20"/>
                <w:szCs w:val="20"/>
              </w:rPr>
              <w:t>spalone, ze śladami pleśni</w:t>
            </w:r>
            <w:r>
              <w:rPr>
                <w:rFonts w:ascii="Calibri" w:hAnsi="Calibri"/>
                <w:sz w:val="20"/>
                <w:szCs w:val="20"/>
              </w:rPr>
              <w:t>, grudkami soli lub mąki w miękiszu.</w:t>
            </w:r>
          </w:p>
          <w:p w:rsidR="006E5794" w:rsidRDefault="006E5794" w:rsidP="006E5794">
            <w:pPr>
              <w:jc w:val="both"/>
              <w:rPr>
                <w:rStyle w:val="Uwydatnienie"/>
                <w:rFonts w:ascii="Calibri" w:hAnsi="Calibri"/>
                <w:i w:val="0"/>
                <w:iCs/>
                <w:sz w:val="20"/>
                <w:szCs w:val="20"/>
              </w:rPr>
            </w:pPr>
            <w:r w:rsidRPr="00E209FC">
              <w:rPr>
                <w:rStyle w:val="Uwydatnienie"/>
                <w:rFonts w:ascii="Calibri" w:hAnsi="Calibri"/>
                <w:i w:val="0"/>
                <w:iCs/>
                <w:sz w:val="20"/>
                <w:szCs w:val="20"/>
              </w:rPr>
              <w:t>Opakowania stanowią kosze plastikowe wykonane z materiałów opakowaniowych przeznaczonych do kontaktu z żywnością. Opakowania powinny zabezpieczać produkt przed zniszczeniem i zanieczyszczeniem, powinny być czyste, suche, bez obcych zapachów i uszkodzeń mechanicznych.</w:t>
            </w:r>
          </w:p>
          <w:p w:rsidR="006E5794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514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5794" w:rsidRPr="00F573B3" w:rsidTr="00F27435">
        <w:trPr>
          <w:trHeight w:val="510"/>
        </w:trPr>
        <w:tc>
          <w:tcPr>
            <w:tcW w:w="156" w:type="pct"/>
          </w:tcPr>
          <w:p w:rsidR="006E5794" w:rsidRDefault="006E5794" w:rsidP="006E5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25" w:type="pct"/>
          </w:tcPr>
          <w:p w:rsidR="006E5794" w:rsidRDefault="006E5794" w:rsidP="006E57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Chałka</w:t>
            </w:r>
          </w:p>
        </w:tc>
        <w:tc>
          <w:tcPr>
            <w:tcW w:w="1222" w:type="pct"/>
          </w:tcPr>
          <w:p w:rsidR="006E5794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177D22">
              <w:rPr>
                <w:rFonts w:ascii="Calibri" w:hAnsi="Calibri"/>
                <w:sz w:val="20"/>
                <w:szCs w:val="20"/>
              </w:rPr>
              <w:t>ieczywo pszenne półcukiernicze produkowane z mąki pszennej na drożdżach, z dodatkiem cukru, tłuszczu, mleka i innych surowców określonych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7D22">
              <w:rPr>
                <w:rFonts w:ascii="Calibri" w:hAnsi="Calibri"/>
                <w:sz w:val="20"/>
                <w:szCs w:val="20"/>
              </w:rPr>
              <w:t>recepturą; wygląd: kształt kopulasty owalny o końcach zwężonych, na powierzchni górnej wyraźne sploty lub równolegle ułożone wałeczki; nie dopuszczalne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7D22">
              <w:rPr>
                <w:rFonts w:ascii="Calibri" w:hAnsi="Calibri"/>
                <w:sz w:val="20"/>
                <w:szCs w:val="20"/>
              </w:rPr>
              <w:t xml:space="preserve">wyroby zdeformowane, zgniecione, zabrudzone, spalone, ze śladami pleśni; skórka: ściśle połączona z miękiszem, gładka, błyszcząca </w:t>
            </w:r>
            <w:r w:rsidRPr="00177D22">
              <w:rPr>
                <w:rFonts w:ascii="Calibri" w:hAnsi="Calibri"/>
                <w:sz w:val="20"/>
                <w:szCs w:val="20"/>
              </w:rPr>
              <w:lastRenderedPageBreak/>
              <w:t>na splotach lub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7D22">
              <w:rPr>
                <w:rFonts w:ascii="Calibri" w:hAnsi="Calibri"/>
                <w:sz w:val="20"/>
                <w:szCs w:val="20"/>
              </w:rPr>
              <w:t>wałeczkach posypana kruszonką lub nie posypana, o barwie od brązowej do ciemnobrązowej; grubość skórki nie mniejsza niż 2mm; miękisz o dość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7D22">
              <w:rPr>
                <w:rFonts w:ascii="Calibri" w:hAnsi="Calibri"/>
                <w:sz w:val="20"/>
                <w:szCs w:val="20"/>
              </w:rPr>
              <w:t>równomiernej porowatości i równomiernym zabarwieniu, suchy w dotyku o dobrej krajalności; miękisz po lekkim nacisku powinien wrócić do stanu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7D22">
              <w:rPr>
                <w:rFonts w:ascii="Calibri" w:hAnsi="Calibri"/>
                <w:sz w:val="20"/>
                <w:szCs w:val="20"/>
              </w:rPr>
              <w:t>pierwotnego; nie dopuszcza się wyrobów o miękiszu lepkim, niedopieczonym, z zakalcem, kruszącym się, zanieczyszczonym, z obecnością grudek mąki lub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7D22">
              <w:rPr>
                <w:rFonts w:ascii="Calibri" w:hAnsi="Calibri"/>
                <w:sz w:val="20"/>
                <w:szCs w:val="20"/>
              </w:rPr>
              <w:t>soli; smak i zapach: typowy dla tego rodzaju pieczywa, niedopuszczalny smak i zapach świadczący o nieświeżości lub inny obcy; masa pieczywa do 6h po wypieku, g: 400; okres przydatności do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7D22">
              <w:rPr>
                <w:rFonts w:ascii="Calibri" w:hAnsi="Calibri"/>
                <w:sz w:val="20"/>
                <w:szCs w:val="20"/>
              </w:rPr>
              <w:t xml:space="preserve">spożycia deklarowany przez producenta powinien wynosić nie mniej niż </w:t>
            </w:r>
            <w:r>
              <w:rPr>
                <w:rFonts w:ascii="Calibri" w:hAnsi="Calibri"/>
                <w:sz w:val="20"/>
                <w:szCs w:val="20"/>
              </w:rPr>
              <w:t>2 dni</w:t>
            </w:r>
            <w:r w:rsidRPr="00177D22">
              <w:rPr>
                <w:rFonts w:ascii="Calibri" w:hAnsi="Calibri"/>
                <w:sz w:val="20"/>
                <w:szCs w:val="20"/>
              </w:rPr>
              <w:t xml:space="preserve"> od daty dostawy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E5794" w:rsidRDefault="006E5794" w:rsidP="006E5794">
            <w:pPr>
              <w:jc w:val="both"/>
              <w:rPr>
                <w:rStyle w:val="Uwydatnienie"/>
                <w:rFonts w:ascii="Calibri" w:hAnsi="Calibri"/>
                <w:i w:val="0"/>
                <w:iCs/>
                <w:sz w:val="20"/>
                <w:szCs w:val="20"/>
              </w:rPr>
            </w:pPr>
            <w:r w:rsidRPr="00E209FC">
              <w:rPr>
                <w:rStyle w:val="Uwydatnienie"/>
                <w:rFonts w:ascii="Calibri" w:hAnsi="Calibri"/>
                <w:i w:val="0"/>
                <w:iCs/>
                <w:sz w:val="20"/>
                <w:szCs w:val="20"/>
              </w:rPr>
              <w:t>Opakowania stanowią kosze plastikowe wykonane z materiałów opakowaniowych przeznaczonych do kontaktu z żywnością. Opakowania powinny zabezpieczać produkt przed zniszczeniem i zanieczyszczeniem, powinny być czyste, suche, bez obcych zapachów i uszkodzeń mechanicznych.</w:t>
            </w:r>
          </w:p>
          <w:p w:rsidR="006E5794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8%</w:t>
            </w:r>
          </w:p>
        </w:tc>
        <w:tc>
          <w:tcPr>
            <w:tcW w:w="514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5794" w:rsidRPr="00F573B3" w:rsidTr="00F27435">
        <w:trPr>
          <w:trHeight w:val="510"/>
        </w:trPr>
        <w:tc>
          <w:tcPr>
            <w:tcW w:w="156" w:type="pct"/>
          </w:tcPr>
          <w:p w:rsidR="006E5794" w:rsidRDefault="006E5794" w:rsidP="006E5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25" w:type="pct"/>
          </w:tcPr>
          <w:p w:rsidR="006E5794" w:rsidRDefault="006E5794" w:rsidP="006E57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Drożdżówka z nadzieniem owocowym lub makowym.</w:t>
            </w:r>
          </w:p>
        </w:tc>
        <w:tc>
          <w:tcPr>
            <w:tcW w:w="1222" w:type="pct"/>
          </w:tcPr>
          <w:p w:rsidR="006E5794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7008B7">
              <w:rPr>
                <w:rFonts w:ascii="Calibri" w:hAnsi="Calibri"/>
                <w:sz w:val="20"/>
                <w:szCs w:val="20"/>
              </w:rPr>
              <w:t>yroby otrzymane z ciasta drożdżowego (ciasto otrzymane z połączenia mąki, tłuszczu, jaj, cukru, innych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08B7">
              <w:rPr>
                <w:rFonts w:ascii="Calibri" w:hAnsi="Calibri"/>
                <w:sz w:val="20"/>
                <w:szCs w:val="20"/>
              </w:rPr>
              <w:t>surowców, spulchnione drożdżami) z nadzieniem z owocowym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08B7">
              <w:rPr>
                <w:rFonts w:ascii="Calibri" w:hAnsi="Calibri"/>
                <w:sz w:val="20"/>
                <w:szCs w:val="20"/>
              </w:rPr>
              <w:t>(jabłkiem, truskawką, porzeczką, morelą, jagodą)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lub masą makową - </w:t>
            </w:r>
            <w:r w:rsidRPr="007008B7">
              <w:rPr>
                <w:rFonts w:ascii="Calibri" w:hAnsi="Calibri"/>
                <w:sz w:val="20"/>
                <w:szCs w:val="20"/>
              </w:rPr>
              <w:t>do wybor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7008B7">
              <w:rPr>
                <w:rFonts w:ascii="Calibri" w:hAnsi="Calibri"/>
                <w:sz w:val="20"/>
                <w:szCs w:val="20"/>
              </w:rPr>
              <w:t xml:space="preserve"> pr</w:t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7008B7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7008B7">
              <w:rPr>
                <w:rFonts w:ascii="Calibri" w:hAnsi="Calibri"/>
                <w:sz w:val="20"/>
                <w:szCs w:val="20"/>
              </w:rPr>
              <w:t xml:space="preserve"> Zamawiającego</w:t>
            </w:r>
            <w:r>
              <w:rPr>
                <w:rFonts w:ascii="Calibri" w:hAnsi="Calibri"/>
                <w:sz w:val="20"/>
                <w:szCs w:val="20"/>
              </w:rPr>
              <w:t xml:space="preserve">, dopuszczalne </w:t>
            </w:r>
            <w:r w:rsidRPr="007008B7">
              <w:rPr>
                <w:rFonts w:ascii="Calibri" w:hAnsi="Calibri"/>
                <w:sz w:val="20"/>
                <w:szCs w:val="20"/>
              </w:rPr>
              <w:t xml:space="preserve">wykończone kruszonką.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7008B7">
              <w:rPr>
                <w:rFonts w:ascii="Calibri" w:hAnsi="Calibri"/>
                <w:sz w:val="20"/>
                <w:szCs w:val="20"/>
              </w:rPr>
              <w:t xml:space="preserve">iękisz dość równomiernie drobno i </w:t>
            </w:r>
            <w:r w:rsidRPr="007008B7">
              <w:rPr>
                <w:rFonts w:ascii="Calibri" w:hAnsi="Calibri"/>
                <w:sz w:val="20"/>
                <w:szCs w:val="20"/>
              </w:rPr>
              <w:lastRenderedPageBreak/>
              <w:t>średnio porowaty,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08B7">
              <w:rPr>
                <w:rFonts w:ascii="Calibri" w:hAnsi="Calibri"/>
                <w:sz w:val="20"/>
                <w:szCs w:val="20"/>
              </w:rPr>
              <w:t>elastyczny, z widocznym nadzieniem owocowym</w:t>
            </w:r>
            <w:r>
              <w:rPr>
                <w:rFonts w:ascii="Calibri" w:hAnsi="Calibri"/>
                <w:sz w:val="20"/>
                <w:szCs w:val="20"/>
              </w:rPr>
              <w:t xml:space="preserve"> lub makowym</w:t>
            </w:r>
            <w:r w:rsidRPr="007008B7">
              <w:rPr>
                <w:rFonts w:ascii="Calibri" w:hAnsi="Calibri"/>
                <w:sz w:val="20"/>
                <w:szCs w:val="20"/>
              </w:rPr>
              <w:t>, niedopuszczalne grudki surowców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  <w:r w:rsidRPr="007008B7">
              <w:rPr>
                <w:rFonts w:ascii="Calibri" w:hAnsi="Calibri"/>
                <w:sz w:val="20"/>
                <w:szCs w:val="20"/>
              </w:rPr>
              <w:t xml:space="preserve"> barwa skórki złocista do jasnobrązowej, barwa miękiszu: kremowa;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08B7">
              <w:rPr>
                <w:rFonts w:ascii="Calibri" w:hAnsi="Calibri"/>
                <w:sz w:val="20"/>
                <w:szCs w:val="20"/>
              </w:rPr>
              <w:t>smak i zapach typowy dla zastosowanych surowców i zastosowanego aromatu, niedopuszczalny smak i zapach świadczący o nieświeżości lub inny obcy,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08B7">
              <w:rPr>
                <w:rFonts w:ascii="Calibri" w:hAnsi="Calibri"/>
                <w:sz w:val="20"/>
                <w:szCs w:val="20"/>
              </w:rPr>
              <w:t>niedopuszczalne objawy zapleśnienia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E5794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Masa pojedynczej drożdżówki nie mniej niż 100g.</w:t>
            </w:r>
          </w:p>
          <w:p w:rsidR="006E5794" w:rsidRDefault="006E5794" w:rsidP="006E5794">
            <w:pPr>
              <w:jc w:val="both"/>
              <w:rPr>
                <w:rStyle w:val="Uwydatnienie"/>
                <w:rFonts w:ascii="Calibri" w:hAnsi="Calibri"/>
                <w:i w:val="0"/>
                <w:iCs/>
                <w:sz w:val="20"/>
                <w:szCs w:val="20"/>
              </w:rPr>
            </w:pPr>
            <w:r w:rsidRPr="00E209FC">
              <w:rPr>
                <w:rStyle w:val="Uwydatnienie"/>
                <w:rFonts w:ascii="Calibri" w:hAnsi="Calibri"/>
                <w:i w:val="0"/>
                <w:iCs/>
                <w:sz w:val="20"/>
                <w:szCs w:val="20"/>
              </w:rPr>
              <w:t>Opakowania stanowią kosze plastikowe wykonane z materiałów opakowaniowych przeznaczonych do kontaktu z żywnością. Opakowania powinny zabezpieczać produkt przed zniszczeniem i zanieczyszczeniem, powinny być czyste, suche, bez obcych zapachów i uszkodzeń mechanicznych.</w:t>
            </w:r>
          </w:p>
          <w:p w:rsidR="006E5794" w:rsidRDefault="006E5794" w:rsidP="006E57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17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517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8%</w:t>
            </w:r>
          </w:p>
        </w:tc>
        <w:tc>
          <w:tcPr>
            <w:tcW w:w="514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5794" w:rsidRPr="00F573B3" w:rsidTr="00F27435">
        <w:trPr>
          <w:trHeight w:val="510"/>
        </w:trPr>
        <w:tc>
          <w:tcPr>
            <w:tcW w:w="3454" w:type="pct"/>
            <w:gridSpan w:val="6"/>
          </w:tcPr>
          <w:p w:rsidR="006E5794" w:rsidRPr="00BE53C9" w:rsidRDefault="006E5794" w:rsidP="006E57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C9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pct"/>
          </w:tcPr>
          <w:p w:rsidR="006E5794" w:rsidRPr="00F573B3" w:rsidRDefault="006E5794" w:rsidP="006E57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826D7" w:rsidRPr="00F573B3" w:rsidRDefault="00D826D7" w:rsidP="002569C9">
      <w:pPr>
        <w:rPr>
          <w:rFonts w:ascii="Calibri" w:hAnsi="Calibri"/>
          <w:sz w:val="20"/>
          <w:szCs w:val="20"/>
        </w:rPr>
      </w:pPr>
    </w:p>
    <w:p w:rsidR="00A911A2" w:rsidRPr="00F573B3" w:rsidRDefault="00A911A2" w:rsidP="00A911A2">
      <w:pPr>
        <w:rPr>
          <w:rFonts w:ascii="Calibri" w:hAnsi="Calibri"/>
          <w:sz w:val="20"/>
          <w:szCs w:val="20"/>
        </w:rPr>
      </w:pPr>
    </w:p>
    <w:p w:rsidR="00A911A2" w:rsidRPr="00F573B3" w:rsidRDefault="00A911A2" w:rsidP="00A911A2">
      <w:pPr>
        <w:rPr>
          <w:rFonts w:ascii="Calibri" w:hAnsi="Calibri"/>
          <w:sz w:val="20"/>
          <w:szCs w:val="20"/>
        </w:rPr>
      </w:pPr>
      <w:r w:rsidRPr="00F573B3">
        <w:rPr>
          <w:rFonts w:ascii="Calibri" w:hAnsi="Calibri"/>
          <w:sz w:val="20"/>
          <w:szCs w:val="20"/>
        </w:rPr>
        <w:t>Do każdego opakowania powinna być dołączona etykieta zawierająca następujące dane:</w:t>
      </w:r>
    </w:p>
    <w:p w:rsidR="00A911A2" w:rsidRPr="00F573B3" w:rsidRDefault="00A911A2" w:rsidP="00A911A2">
      <w:pPr>
        <w:numPr>
          <w:ilvl w:val="0"/>
          <w:numId w:val="14"/>
        </w:numPr>
        <w:rPr>
          <w:rFonts w:ascii="Calibri" w:hAnsi="Calibri"/>
          <w:sz w:val="20"/>
          <w:szCs w:val="20"/>
        </w:rPr>
      </w:pPr>
      <w:r w:rsidRPr="00F573B3">
        <w:rPr>
          <w:rFonts w:ascii="Calibri" w:hAnsi="Calibri"/>
          <w:sz w:val="20"/>
          <w:szCs w:val="20"/>
        </w:rPr>
        <w:t>nazwę produktu,</w:t>
      </w:r>
    </w:p>
    <w:p w:rsidR="00A911A2" w:rsidRPr="00F573B3" w:rsidRDefault="00A911A2" w:rsidP="00A911A2">
      <w:pPr>
        <w:numPr>
          <w:ilvl w:val="0"/>
          <w:numId w:val="14"/>
        </w:numPr>
        <w:rPr>
          <w:rFonts w:ascii="Calibri" w:hAnsi="Calibri"/>
          <w:sz w:val="20"/>
          <w:szCs w:val="20"/>
        </w:rPr>
      </w:pPr>
      <w:r w:rsidRPr="00F573B3">
        <w:rPr>
          <w:rFonts w:ascii="Calibri" w:hAnsi="Calibri"/>
          <w:sz w:val="20"/>
          <w:szCs w:val="20"/>
        </w:rPr>
        <w:t>nazwę dostawcy – producenta, adres,</w:t>
      </w:r>
    </w:p>
    <w:p w:rsidR="00A911A2" w:rsidRPr="00F573B3" w:rsidRDefault="00A911A2" w:rsidP="00A911A2">
      <w:pPr>
        <w:numPr>
          <w:ilvl w:val="0"/>
          <w:numId w:val="14"/>
        </w:numPr>
        <w:rPr>
          <w:rFonts w:ascii="Calibri" w:hAnsi="Calibri"/>
          <w:sz w:val="20"/>
          <w:szCs w:val="20"/>
        </w:rPr>
      </w:pPr>
      <w:r w:rsidRPr="00F573B3">
        <w:rPr>
          <w:rFonts w:ascii="Calibri" w:hAnsi="Calibri"/>
          <w:sz w:val="20"/>
          <w:szCs w:val="20"/>
        </w:rPr>
        <w:t>termin przydatności do spożycia,</w:t>
      </w:r>
    </w:p>
    <w:p w:rsidR="00A911A2" w:rsidRPr="00F573B3" w:rsidRDefault="00A911A2" w:rsidP="00A911A2">
      <w:pPr>
        <w:numPr>
          <w:ilvl w:val="0"/>
          <w:numId w:val="14"/>
        </w:numPr>
        <w:rPr>
          <w:rFonts w:ascii="Calibri" w:hAnsi="Calibri"/>
          <w:sz w:val="20"/>
          <w:szCs w:val="20"/>
        </w:rPr>
      </w:pPr>
      <w:r w:rsidRPr="00F573B3">
        <w:rPr>
          <w:rFonts w:ascii="Calibri" w:hAnsi="Calibri"/>
          <w:sz w:val="20"/>
          <w:szCs w:val="20"/>
        </w:rPr>
        <w:t>masę netto,</w:t>
      </w:r>
    </w:p>
    <w:p w:rsidR="00A911A2" w:rsidRPr="00F573B3" w:rsidRDefault="00A911A2" w:rsidP="00A911A2">
      <w:pPr>
        <w:numPr>
          <w:ilvl w:val="0"/>
          <w:numId w:val="14"/>
        </w:numPr>
        <w:rPr>
          <w:rFonts w:ascii="Calibri" w:hAnsi="Calibri"/>
          <w:sz w:val="20"/>
          <w:szCs w:val="20"/>
        </w:rPr>
      </w:pPr>
      <w:r w:rsidRPr="00F573B3">
        <w:rPr>
          <w:rFonts w:ascii="Calibri" w:hAnsi="Calibri"/>
          <w:sz w:val="20"/>
          <w:szCs w:val="20"/>
        </w:rPr>
        <w:t>warunki przechowywania,</w:t>
      </w:r>
    </w:p>
    <w:p w:rsidR="00A911A2" w:rsidRPr="00F573B3" w:rsidRDefault="00A911A2" w:rsidP="00A911A2">
      <w:pPr>
        <w:numPr>
          <w:ilvl w:val="0"/>
          <w:numId w:val="14"/>
        </w:numPr>
        <w:rPr>
          <w:rFonts w:ascii="Calibri" w:hAnsi="Calibri"/>
          <w:sz w:val="20"/>
          <w:szCs w:val="20"/>
        </w:rPr>
      </w:pPr>
      <w:r w:rsidRPr="00F573B3">
        <w:rPr>
          <w:rFonts w:ascii="Calibri" w:hAnsi="Calibri"/>
          <w:sz w:val="20"/>
          <w:szCs w:val="20"/>
        </w:rPr>
        <w:t>oznaczenie partii produkcyjnej</w:t>
      </w:r>
    </w:p>
    <w:p w:rsidR="00A911A2" w:rsidRDefault="00A911A2" w:rsidP="00A911A2">
      <w:pPr>
        <w:rPr>
          <w:rFonts w:ascii="Calibri" w:hAnsi="Calibri"/>
          <w:sz w:val="20"/>
          <w:szCs w:val="20"/>
        </w:rPr>
      </w:pPr>
      <w:r w:rsidRPr="00F573B3">
        <w:rPr>
          <w:rFonts w:ascii="Calibri" w:hAnsi="Calibri"/>
          <w:sz w:val="20"/>
          <w:szCs w:val="20"/>
        </w:rPr>
        <w:t>oraz pozostałe informacje zgodnie z aktualnie obowiązującym prawem.</w:t>
      </w:r>
    </w:p>
    <w:p w:rsidR="00FA7545" w:rsidRDefault="00FA7545" w:rsidP="00A911A2">
      <w:pPr>
        <w:rPr>
          <w:rFonts w:ascii="Calibri" w:hAnsi="Calibri"/>
          <w:sz w:val="20"/>
          <w:szCs w:val="20"/>
        </w:rPr>
      </w:pPr>
    </w:p>
    <w:p w:rsidR="00F573B3" w:rsidRDefault="00F573B3" w:rsidP="00A911A2">
      <w:pPr>
        <w:rPr>
          <w:rFonts w:ascii="Calibri" w:hAnsi="Calibri"/>
          <w:sz w:val="20"/>
          <w:szCs w:val="20"/>
        </w:rPr>
      </w:pPr>
    </w:p>
    <w:p w:rsidR="00F573B3" w:rsidRPr="00A43FA0" w:rsidRDefault="00F573B3" w:rsidP="00F573B3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A43FA0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:rsidR="00F573B3" w:rsidRPr="00A43FA0" w:rsidRDefault="00F573B3" w:rsidP="00F573B3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color w:val="000000"/>
          <w:sz w:val="20"/>
          <w:szCs w:val="20"/>
        </w:rPr>
        <w:t xml:space="preserve">Podpis i pieczątka osoby/osób </w:t>
      </w:r>
    </w:p>
    <w:p w:rsidR="00F573B3" w:rsidRPr="00A43FA0" w:rsidRDefault="00F573B3" w:rsidP="00F573B3">
      <w:pPr>
        <w:ind w:left="284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color w:val="000000"/>
          <w:sz w:val="20"/>
          <w:szCs w:val="20"/>
        </w:rPr>
        <w:t>upoważnionych do reprezentowania Wykonawcy</w:t>
      </w:r>
    </w:p>
    <w:p w:rsidR="00F573B3" w:rsidRPr="00F573B3" w:rsidRDefault="00F573B3" w:rsidP="00A911A2">
      <w:pPr>
        <w:rPr>
          <w:rFonts w:ascii="Calibri" w:hAnsi="Calibri"/>
          <w:sz w:val="20"/>
          <w:szCs w:val="20"/>
        </w:rPr>
      </w:pPr>
    </w:p>
    <w:sectPr w:rsidR="00F573B3" w:rsidRPr="00F573B3" w:rsidSect="002569C9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FC1" w:rsidRDefault="00A86FC1">
      <w:r>
        <w:separator/>
      </w:r>
    </w:p>
  </w:endnote>
  <w:endnote w:type="continuationSeparator" w:id="0">
    <w:p w:rsidR="00A86FC1" w:rsidRDefault="00A8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EE" w:rsidRDefault="00F84E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1E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1EEE" w:rsidRDefault="00C01E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EE" w:rsidRDefault="00F84E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1E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54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1EEE" w:rsidRDefault="00C01E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FC1" w:rsidRDefault="00A86FC1">
      <w:r>
        <w:separator/>
      </w:r>
    </w:p>
  </w:footnote>
  <w:footnote w:type="continuationSeparator" w:id="0">
    <w:p w:rsidR="00A86FC1" w:rsidRDefault="00A8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2E08"/>
    <w:multiLevelType w:val="hybridMultilevel"/>
    <w:tmpl w:val="5A76E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2345"/>
    <w:multiLevelType w:val="hybridMultilevel"/>
    <w:tmpl w:val="90EAD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E20FA9"/>
    <w:multiLevelType w:val="hybridMultilevel"/>
    <w:tmpl w:val="5D260DBC"/>
    <w:lvl w:ilvl="0" w:tplc="D85E1502">
      <w:start w:val="2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135FD"/>
    <w:rsid w:val="000253A7"/>
    <w:rsid w:val="000305B4"/>
    <w:rsid w:val="000652B7"/>
    <w:rsid w:val="0009320A"/>
    <w:rsid w:val="00094B3E"/>
    <w:rsid w:val="000A70D0"/>
    <w:rsid w:val="000E7FD3"/>
    <w:rsid w:val="000F3ACA"/>
    <w:rsid w:val="000F6133"/>
    <w:rsid w:val="000F7CCC"/>
    <w:rsid w:val="00102C88"/>
    <w:rsid w:val="001116E5"/>
    <w:rsid w:val="001368E1"/>
    <w:rsid w:val="00136E40"/>
    <w:rsid w:val="00143D76"/>
    <w:rsid w:val="00150944"/>
    <w:rsid w:val="00161669"/>
    <w:rsid w:val="00175F04"/>
    <w:rsid w:val="00177D22"/>
    <w:rsid w:val="00180088"/>
    <w:rsid w:val="001816B9"/>
    <w:rsid w:val="00185957"/>
    <w:rsid w:val="001871F4"/>
    <w:rsid w:val="00191BD7"/>
    <w:rsid w:val="001A0950"/>
    <w:rsid w:val="001A28B4"/>
    <w:rsid w:val="001A3525"/>
    <w:rsid w:val="001A5E35"/>
    <w:rsid w:val="001B129E"/>
    <w:rsid w:val="001B55FB"/>
    <w:rsid w:val="001C331F"/>
    <w:rsid w:val="001C65A1"/>
    <w:rsid w:val="001D7B09"/>
    <w:rsid w:val="0020172E"/>
    <w:rsid w:val="00215A07"/>
    <w:rsid w:val="0024774E"/>
    <w:rsid w:val="002569C9"/>
    <w:rsid w:val="00266428"/>
    <w:rsid w:val="00285372"/>
    <w:rsid w:val="0029188D"/>
    <w:rsid w:val="002A1A9E"/>
    <w:rsid w:val="002A72E3"/>
    <w:rsid w:val="002B2DD0"/>
    <w:rsid w:val="002B5A5C"/>
    <w:rsid w:val="002E7B0A"/>
    <w:rsid w:val="002F3CF5"/>
    <w:rsid w:val="00302B81"/>
    <w:rsid w:val="00317A10"/>
    <w:rsid w:val="003265C0"/>
    <w:rsid w:val="00352E3C"/>
    <w:rsid w:val="003536FA"/>
    <w:rsid w:val="00354B4A"/>
    <w:rsid w:val="00362F63"/>
    <w:rsid w:val="00371EE2"/>
    <w:rsid w:val="00384E23"/>
    <w:rsid w:val="0039304D"/>
    <w:rsid w:val="003A3AE1"/>
    <w:rsid w:val="003B6221"/>
    <w:rsid w:val="003C067A"/>
    <w:rsid w:val="00404C80"/>
    <w:rsid w:val="004110CC"/>
    <w:rsid w:val="00417EBF"/>
    <w:rsid w:val="004203B0"/>
    <w:rsid w:val="004277F8"/>
    <w:rsid w:val="0043168E"/>
    <w:rsid w:val="0045718C"/>
    <w:rsid w:val="004646DB"/>
    <w:rsid w:val="004754A7"/>
    <w:rsid w:val="004C0ABE"/>
    <w:rsid w:val="004C54E2"/>
    <w:rsid w:val="004C784A"/>
    <w:rsid w:val="004D3DBE"/>
    <w:rsid w:val="004E1A1E"/>
    <w:rsid w:val="004F3DB9"/>
    <w:rsid w:val="004F4DF2"/>
    <w:rsid w:val="0052696A"/>
    <w:rsid w:val="00531037"/>
    <w:rsid w:val="00533C6C"/>
    <w:rsid w:val="00542DED"/>
    <w:rsid w:val="00543519"/>
    <w:rsid w:val="0055698D"/>
    <w:rsid w:val="005651A7"/>
    <w:rsid w:val="00577002"/>
    <w:rsid w:val="00583042"/>
    <w:rsid w:val="00583411"/>
    <w:rsid w:val="00592091"/>
    <w:rsid w:val="00592D4D"/>
    <w:rsid w:val="00596F91"/>
    <w:rsid w:val="005A2C91"/>
    <w:rsid w:val="005A4BCC"/>
    <w:rsid w:val="005B5233"/>
    <w:rsid w:val="005D134D"/>
    <w:rsid w:val="005D7DE3"/>
    <w:rsid w:val="005F3F6A"/>
    <w:rsid w:val="00602D6F"/>
    <w:rsid w:val="00605394"/>
    <w:rsid w:val="00633311"/>
    <w:rsid w:val="00637AAD"/>
    <w:rsid w:val="00643C9D"/>
    <w:rsid w:val="00645CC9"/>
    <w:rsid w:val="00654E20"/>
    <w:rsid w:val="00686881"/>
    <w:rsid w:val="006A109D"/>
    <w:rsid w:val="006A3C23"/>
    <w:rsid w:val="006C2828"/>
    <w:rsid w:val="006C46D9"/>
    <w:rsid w:val="006C5B51"/>
    <w:rsid w:val="006C6698"/>
    <w:rsid w:val="006E45DD"/>
    <w:rsid w:val="006E5794"/>
    <w:rsid w:val="007008B7"/>
    <w:rsid w:val="00702D58"/>
    <w:rsid w:val="007068AF"/>
    <w:rsid w:val="00707501"/>
    <w:rsid w:val="00756195"/>
    <w:rsid w:val="00761EAE"/>
    <w:rsid w:val="00763336"/>
    <w:rsid w:val="00784D6B"/>
    <w:rsid w:val="007873B0"/>
    <w:rsid w:val="00790D30"/>
    <w:rsid w:val="007913B4"/>
    <w:rsid w:val="00794E95"/>
    <w:rsid w:val="00796A5B"/>
    <w:rsid w:val="007A2FE0"/>
    <w:rsid w:val="007A4794"/>
    <w:rsid w:val="007A6154"/>
    <w:rsid w:val="007C0326"/>
    <w:rsid w:val="007C3461"/>
    <w:rsid w:val="007D6465"/>
    <w:rsid w:val="007F0C2F"/>
    <w:rsid w:val="007F0D24"/>
    <w:rsid w:val="00803A14"/>
    <w:rsid w:val="00830567"/>
    <w:rsid w:val="008307E5"/>
    <w:rsid w:val="00874ECD"/>
    <w:rsid w:val="008756D5"/>
    <w:rsid w:val="00876496"/>
    <w:rsid w:val="008952F2"/>
    <w:rsid w:val="008A2103"/>
    <w:rsid w:val="008A2517"/>
    <w:rsid w:val="008A646E"/>
    <w:rsid w:val="008B00A5"/>
    <w:rsid w:val="008B6952"/>
    <w:rsid w:val="008C164F"/>
    <w:rsid w:val="008E049C"/>
    <w:rsid w:val="008F1ACC"/>
    <w:rsid w:val="008F7F38"/>
    <w:rsid w:val="009037B7"/>
    <w:rsid w:val="00907111"/>
    <w:rsid w:val="0090777D"/>
    <w:rsid w:val="00930F66"/>
    <w:rsid w:val="0093646F"/>
    <w:rsid w:val="00947864"/>
    <w:rsid w:val="0096533A"/>
    <w:rsid w:val="009706B1"/>
    <w:rsid w:val="0099066E"/>
    <w:rsid w:val="009A3E3C"/>
    <w:rsid w:val="009C44A7"/>
    <w:rsid w:val="009D080B"/>
    <w:rsid w:val="009D1A54"/>
    <w:rsid w:val="009D3767"/>
    <w:rsid w:val="009E3A65"/>
    <w:rsid w:val="009E5674"/>
    <w:rsid w:val="009E6BB6"/>
    <w:rsid w:val="009F5BA2"/>
    <w:rsid w:val="009F7CB9"/>
    <w:rsid w:val="00A013CA"/>
    <w:rsid w:val="00A0699B"/>
    <w:rsid w:val="00A11A94"/>
    <w:rsid w:val="00A11A99"/>
    <w:rsid w:val="00A220A9"/>
    <w:rsid w:val="00A2259E"/>
    <w:rsid w:val="00A43FA0"/>
    <w:rsid w:val="00A51887"/>
    <w:rsid w:val="00A707EE"/>
    <w:rsid w:val="00A70B26"/>
    <w:rsid w:val="00A81BBF"/>
    <w:rsid w:val="00A850B7"/>
    <w:rsid w:val="00A86FC1"/>
    <w:rsid w:val="00A911A2"/>
    <w:rsid w:val="00A93B2F"/>
    <w:rsid w:val="00AB3570"/>
    <w:rsid w:val="00AF4CA6"/>
    <w:rsid w:val="00B054B1"/>
    <w:rsid w:val="00B3091A"/>
    <w:rsid w:val="00B34F58"/>
    <w:rsid w:val="00B451CF"/>
    <w:rsid w:val="00B51B73"/>
    <w:rsid w:val="00B551DA"/>
    <w:rsid w:val="00B5789F"/>
    <w:rsid w:val="00B63E3A"/>
    <w:rsid w:val="00B73620"/>
    <w:rsid w:val="00BC22D8"/>
    <w:rsid w:val="00BD0487"/>
    <w:rsid w:val="00BD6B76"/>
    <w:rsid w:val="00BE53C9"/>
    <w:rsid w:val="00BE6CBA"/>
    <w:rsid w:val="00C01EEE"/>
    <w:rsid w:val="00C15837"/>
    <w:rsid w:val="00C246DB"/>
    <w:rsid w:val="00C25C8E"/>
    <w:rsid w:val="00C25F0B"/>
    <w:rsid w:val="00C435E9"/>
    <w:rsid w:val="00C459D5"/>
    <w:rsid w:val="00C777B0"/>
    <w:rsid w:val="00CA6B5A"/>
    <w:rsid w:val="00CB2842"/>
    <w:rsid w:val="00CB5D2B"/>
    <w:rsid w:val="00CB649F"/>
    <w:rsid w:val="00CC2097"/>
    <w:rsid w:val="00CE4EB0"/>
    <w:rsid w:val="00D06219"/>
    <w:rsid w:val="00D17115"/>
    <w:rsid w:val="00D25905"/>
    <w:rsid w:val="00D4361A"/>
    <w:rsid w:val="00D65A6A"/>
    <w:rsid w:val="00D73133"/>
    <w:rsid w:val="00D826D7"/>
    <w:rsid w:val="00D933F6"/>
    <w:rsid w:val="00DA4CC8"/>
    <w:rsid w:val="00DA77BB"/>
    <w:rsid w:val="00DE4F46"/>
    <w:rsid w:val="00DF1746"/>
    <w:rsid w:val="00DF39AA"/>
    <w:rsid w:val="00E035F2"/>
    <w:rsid w:val="00E03DA0"/>
    <w:rsid w:val="00E11F6B"/>
    <w:rsid w:val="00E209FC"/>
    <w:rsid w:val="00E435AC"/>
    <w:rsid w:val="00E57124"/>
    <w:rsid w:val="00E6493F"/>
    <w:rsid w:val="00E96A22"/>
    <w:rsid w:val="00EA391C"/>
    <w:rsid w:val="00EB12FD"/>
    <w:rsid w:val="00ED51AD"/>
    <w:rsid w:val="00EE7C71"/>
    <w:rsid w:val="00EF3825"/>
    <w:rsid w:val="00EF3970"/>
    <w:rsid w:val="00F0611A"/>
    <w:rsid w:val="00F206FA"/>
    <w:rsid w:val="00F25546"/>
    <w:rsid w:val="00F27435"/>
    <w:rsid w:val="00F3187C"/>
    <w:rsid w:val="00F573B3"/>
    <w:rsid w:val="00F668EF"/>
    <w:rsid w:val="00F70A5F"/>
    <w:rsid w:val="00F76E7F"/>
    <w:rsid w:val="00F81198"/>
    <w:rsid w:val="00F8145F"/>
    <w:rsid w:val="00F84E59"/>
    <w:rsid w:val="00F91B3E"/>
    <w:rsid w:val="00F92A12"/>
    <w:rsid w:val="00F92EE1"/>
    <w:rsid w:val="00F95498"/>
    <w:rsid w:val="00F95611"/>
    <w:rsid w:val="00FA7545"/>
    <w:rsid w:val="00FB42EA"/>
    <w:rsid w:val="00FB7276"/>
    <w:rsid w:val="00FC05DD"/>
    <w:rsid w:val="00FD34D3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5C736"/>
  <w15:chartTrackingRefBased/>
  <w15:docId w15:val="{B8EE7F56-99F6-47E2-A772-840CDA12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1AD"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C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51AD"/>
    <w:pPr>
      <w:keepNext/>
      <w:widowControl w:val="0"/>
      <w:numPr>
        <w:numId w:val="5"/>
      </w:numPr>
      <w:jc w:val="both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84E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84E5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3B6221"/>
    <w:rPr>
      <w:rFonts w:ascii="Cambria" w:hAnsi="Cambria"/>
      <w:b/>
      <w:sz w:val="26"/>
    </w:rPr>
  </w:style>
  <w:style w:type="paragraph" w:styleId="Tekstpodstawowy">
    <w:name w:val="Body Text"/>
    <w:basedOn w:val="Normalny"/>
    <w:link w:val="TekstpodstawowyZnak"/>
    <w:uiPriority w:val="99"/>
    <w:rsid w:val="00ED51AD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84E59"/>
    <w:rPr>
      <w:sz w:val="26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D51AD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84E59"/>
    <w:rPr>
      <w:sz w:val="26"/>
      <w:szCs w:val="24"/>
    </w:rPr>
  </w:style>
  <w:style w:type="paragraph" w:styleId="Tytu">
    <w:name w:val="Title"/>
    <w:basedOn w:val="Normalny"/>
    <w:link w:val="TytuZnak"/>
    <w:uiPriority w:val="10"/>
    <w:qFormat/>
    <w:rsid w:val="00ED51AD"/>
    <w:pPr>
      <w:jc w:val="center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F84E5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ED51AD"/>
    <w:pPr>
      <w:ind w:left="5580" w:hanging="306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84E59"/>
    <w:rPr>
      <w:sz w:val="26"/>
      <w:szCs w:val="24"/>
    </w:rPr>
  </w:style>
  <w:style w:type="character" w:styleId="Numerstrony">
    <w:name w:val="page number"/>
    <w:uiPriority w:val="99"/>
    <w:rsid w:val="00ED51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5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F84E59"/>
    <w:rPr>
      <w:sz w:val="26"/>
      <w:szCs w:val="24"/>
    </w:rPr>
  </w:style>
  <w:style w:type="character" w:styleId="Hipercze">
    <w:name w:val="Hyperlink"/>
    <w:uiPriority w:val="99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paragraph" w:customStyle="1" w:styleId="E-1">
    <w:name w:val="E-1"/>
    <w:basedOn w:val="Normalny"/>
    <w:rsid w:val="002569C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09FC"/>
    <w:pPr>
      <w:spacing w:after="60"/>
      <w:jc w:val="center"/>
      <w:outlineLvl w:val="1"/>
    </w:pPr>
    <w:rPr>
      <w:rFonts w:ascii="Cambria" w:hAnsi="Cambria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locked/>
    <w:rsid w:val="00E209FC"/>
    <w:rPr>
      <w:rFonts w:ascii="Cambria" w:hAnsi="Cambria"/>
      <w:sz w:val="24"/>
    </w:rPr>
  </w:style>
  <w:style w:type="character" w:styleId="Uwydatnienie">
    <w:name w:val="Emphasis"/>
    <w:uiPriority w:val="20"/>
    <w:qFormat/>
    <w:rsid w:val="00E209F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2163-0574-4223-9040-0B64793E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2290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Rafał Kuśmierczyk</cp:lastModifiedBy>
  <cp:revision>3</cp:revision>
  <cp:lastPrinted>2011-11-15T09:02:00Z</cp:lastPrinted>
  <dcterms:created xsi:type="dcterms:W3CDTF">2019-06-04T17:31:00Z</dcterms:created>
  <dcterms:modified xsi:type="dcterms:W3CDTF">2019-06-04T19:09:00Z</dcterms:modified>
</cp:coreProperties>
</file>