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C6" w:rsidRPr="00FC6024" w:rsidRDefault="00FC6024">
      <w:pPr>
        <w:rPr>
          <w:sz w:val="28"/>
          <w:szCs w:val="28"/>
        </w:rPr>
      </w:pPr>
      <w:r w:rsidRPr="00FC6024">
        <w:rPr>
          <w:b/>
          <w:sz w:val="28"/>
          <w:szCs w:val="28"/>
        </w:rPr>
        <w:t>STATUS PRAWNY NIERUCHOMOŚCI</w:t>
      </w:r>
      <w:r w:rsidR="00276DC6" w:rsidRPr="00FC6024">
        <w:rPr>
          <w:sz w:val="28"/>
          <w:szCs w:val="28"/>
        </w:rPr>
        <w:t xml:space="preserve">: </w:t>
      </w:r>
    </w:p>
    <w:p w:rsidR="004C23FF" w:rsidRDefault="004C23FF">
      <w:pPr>
        <w:rPr>
          <w:b/>
          <w:sz w:val="28"/>
          <w:szCs w:val="28"/>
          <w:u w:val="single"/>
        </w:rPr>
      </w:pPr>
    </w:p>
    <w:p w:rsidR="00C02F3D" w:rsidRDefault="00C02F3D" w:rsidP="00C02F3D">
      <w:pPr>
        <w:spacing w:line="360" w:lineRule="auto"/>
        <w:ind w:firstLine="709"/>
        <w:rPr>
          <w:sz w:val="28"/>
          <w:szCs w:val="28"/>
        </w:rPr>
      </w:pPr>
    </w:p>
    <w:p w:rsidR="004C23FF" w:rsidRDefault="004C23FF" w:rsidP="00C02F3D">
      <w:pPr>
        <w:spacing w:line="360" w:lineRule="auto"/>
        <w:ind w:firstLine="709"/>
        <w:jc w:val="both"/>
        <w:rPr>
          <w:sz w:val="28"/>
          <w:szCs w:val="28"/>
        </w:rPr>
      </w:pPr>
      <w:r w:rsidRPr="004C23FF">
        <w:rPr>
          <w:sz w:val="28"/>
          <w:szCs w:val="28"/>
        </w:rPr>
        <w:t xml:space="preserve">Na podstawie prawomocnej decyzji Prezydenta </w:t>
      </w:r>
      <w:r>
        <w:rPr>
          <w:sz w:val="28"/>
          <w:szCs w:val="28"/>
        </w:rPr>
        <w:t>M</w:t>
      </w:r>
      <w:r w:rsidRPr="004C23FF">
        <w:rPr>
          <w:sz w:val="28"/>
          <w:szCs w:val="28"/>
        </w:rPr>
        <w:t>iasta Lublin</w:t>
      </w:r>
      <w:r>
        <w:rPr>
          <w:sz w:val="28"/>
          <w:szCs w:val="28"/>
        </w:rPr>
        <w:t xml:space="preserve"> z dnia </w:t>
      </w:r>
      <w:r w:rsidR="00C02F3D"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4 listopada 2003 r. nr GGN.05.1.4.72240/Sz-23/2003 w sprawie przekazania nieruchomości w trwały zarząd Wydział Oświaty i Wychowania reprezentowany przez Ewę </w:t>
      </w:r>
      <w:proofErr w:type="spellStart"/>
      <w:r>
        <w:rPr>
          <w:sz w:val="28"/>
          <w:szCs w:val="28"/>
        </w:rPr>
        <w:t>Dumkiewicz</w:t>
      </w:r>
      <w:proofErr w:type="spellEnd"/>
      <w:r w:rsidR="00C02F3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02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Dyrektora Wydziału Oświaty </w:t>
      </w:r>
      <w:r w:rsidR="00C02F3D">
        <w:rPr>
          <w:sz w:val="28"/>
          <w:szCs w:val="28"/>
        </w:rPr>
        <w:br w:type="textWrapping" w:clear="all"/>
      </w:r>
      <w:r>
        <w:rPr>
          <w:sz w:val="28"/>
          <w:szCs w:val="28"/>
        </w:rPr>
        <w:t>i Wychowania przekaz</w:t>
      </w:r>
      <w:r w:rsidR="00C02F3D">
        <w:rPr>
          <w:sz w:val="28"/>
          <w:szCs w:val="28"/>
        </w:rPr>
        <w:t>ał</w:t>
      </w:r>
      <w:r>
        <w:rPr>
          <w:sz w:val="28"/>
          <w:szCs w:val="28"/>
        </w:rPr>
        <w:t xml:space="preserve"> nieodpłatnie, na czas nieokreślony Szkole Podstawowej nr 23 nieruchomość położoną w Lublinie przy ulicy Podzamcze 9. </w:t>
      </w:r>
    </w:p>
    <w:p w:rsidR="00FC59FE" w:rsidRPr="00C02F3D" w:rsidRDefault="004C23FF" w:rsidP="00C02F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Nieruchomość będąca przedmiotem przekazania jest własnością Gminy miasta </w:t>
      </w:r>
      <w:r w:rsidR="00C02F3D">
        <w:rPr>
          <w:sz w:val="28"/>
          <w:szCs w:val="28"/>
        </w:rPr>
        <w:t>L</w:t>
      </w:r>
      <w:r>
        <w:rPr>
          <w:sz w:val="28"/>
          <w:szCs w:val="28"/>
        </w:rPr>
        <w:t>ublin i stanowi działkę oznaczoną w ewidencji gruntów miasta Lublin</w:t>
      </w:r>
      <w:r w:rsidR="00FC59FE">
        <w:rPr>
          <w:sz w:val="28"/>
          <w:szCs w:val="28"/>
        </w:rPr>
        <w:t>:</w:t>
      </w:r>
      <w:r w:rsidR="00C02F3D">
        <w:rPr>
          <w:sz w:val="28"/>
          <w:szCs w:val="28"/>
        </w:rPr>
        <w:t xml:space="preserve"> o</w:t>
      </w:r>
      <w:r w:rsidR="00FC59FE">
        <w:rPr>
          <w:sz w:val="28"/>
          <w:szCs w:val="28"/>
        </w:rPr>
        <w:t xml:space="preserve">bręb 14 – </w:t>
      </w:r>
      <w:proofErr w:type="spellStart"/>
      <w:r w:rsidR="00FC59FE">
        <w:rPr>
          <w:sz w:val="28"/>
          <w:szCs w:val="28"/>
        </w:rPr>
        <w:t>Kalinowszczyzna</w:t>
      </w:r>
      <w:proofErr w:type="spellEnd"/>
      <w:r w:rsidR="00FC59FE">
        <w:rPr>
          <w:sz w:val="28"/>
          <w:szCs w:val="28"/>
        </w:rPr>
        <w:t>, arkusz 11, działka nr 2 o powierzchni</w:t>
      </w:r>
      <w:r w:rsidR="00C02F3D">
        <w:rPr>
          <w:sz w:val="28"/>
          <w:szCs w:val="28"/>
        </w:rPr>
        <w:t xml:space="preserve"> 1.0157 ha, położoną w Lublinie przy </w:t>
      </w:r>
      <w:proofErr w:type="spellStart"/>
      <w:r w:rsidR="00C02F3D">
        <w:rPr>
          <w:sz w:val="28"/>
          <w:szCs w:val="28"/>
        </w:rPr>
        <w:t>ul.Podzamcze</w:t>
      </w:r>
      <w:proofErr w:type="spellEnd"/>
      <w:r w:rsidR="00C02F3D">
        <w:rPr>
          <w:sz w:val="28"/>
          <w:szCs w:val="28"/>
        </w:rPr>
        <w:t xml:space="preserve"> 9 (księga wieczysta nr 158769), wraz </w:t>
      </w:r>
      <w:r w:rsidR="00C02F3D">
        <w:rPr>
          <w:sz w:val="28"/>
          <w:szCs w:val="28"/>
        </w:rPr>
        <w:br w:type="textWrapping" w:clear="all"/>
        <w:t>z zabudowaniami stanowiącymi obiekty szkoły.</w:t>
      </w:r>
    </w:p>
    <w:p w:rsidR="004C23FF" w:rsidRDefault="004C23FF">
      <w:pPr>
        <w:rPr>
          <w:b/>
          <w:sz w:val="28"/>
          <w:szCs w:val="28"/>
          <w:u w:val="single"/>
        </w:rPr>
      </w:pPr>
    </w:p>
    <w:sectPr w:rsidR="004C2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37F93"/>
    <w:multiLevelType w:val="hybridMultilevel"/>
    <w:tmpl w:val="146E2F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76DC6"/>
    <w:rsid w:val="00153E1B"/>
    <w:rsid w:val="00276DC6"/>
    <w:rsid w:val="00291A21"/>
    <w:rsid w:val="004C23FF"/>
    <w:rsid w:val="00A2069D"/>
    <w:rsid w:val="00C02F3D"/>
    <w:rsid w:val="00E363AA"/>
    <w:rsid w:val="00FC59FE"/>
    <w:rsid w:val="00FC6024"/>
    <w:rsid w:val="00FC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A206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2CCD3-ECB5-46E8-8212-18A6F05B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STATUS PRAWNY NIERUCHOMOŚCI: </vt:lpstr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PRAWNY NIERUCHOMOŚCI: </dc:title>
  <dc:subject/>
  <dc:creator>36015</dc:creator>
  <cp:keywords/>
  <dc:description/>
  <cp:lastModifiedBy>Kadry</cp:lastModifiedBy>
  <cp:revision>5</cp:revision>
  <cp:lastPrinted>2012-11-06T11:18:00Z</cp:lastPrinted>
  <dcterms:created xsi:type="dcterms:W3CDTF">2012-11-06T13:31:00Z</dcterms:created>
  <dcterms:modified xsi:type="dcterms:W3CDTF">2012-11-06T14:07:00Z</dcterms:modified>
</cp:coreProperties>
</file>