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6" w:rsidRPr="005717B3" w:rsidRDefault="00860607" w:rsidP="00860607">
      <w:pPr>
        <w:jc w:val="right"/>
        <w:rPr>
          <w:b/>
          <w:lang w:val="pl-PL"/>
        </w:rPr>
      </w:pPr>
      <w:bookmarkStart w:id="0" w:name="_GoBack"/>
      <w:bookmarkEnd w:id="0"/>
      <w:r w:rsidRPr="005717B3">
        <w:rPr>
          <w:b/>
          <w:lang w:val="pl-PL"/>
        </w:rPr>
        <w:t xml:space="preserve">Załącznik nr </w:t>
      </w:r>
      <w:r w:rsidR="0056735D">
        <w:rPr>
          <w:b/>
          <w:lang w:val="pl-PL"/>
        </w:rPr>
        <w:t>7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E66AE8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E66AE8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Miejcowość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634A0F" w:rsidRPr="00634A0F" w:rsidRDefault="00634A0F" w:rsidP="00634A0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634A0F">
        <w:rPr>
          <w:b/>
          <w:bCs/>
          <w:sz w:val="28"/>
          <w:szCs w:val="28"/>
          <w:lang w:val="pl-PL"/>
        </w:rPr>
        <w:t>O Ś W I A D C Z E N I E</w:t>
      </w:r>
    </w:p>
    <w:p w:rsidR="00634A0F" w:rsidRPr="00634A0F" w:rsidRDefault="00634A0F" w:rsidP="00634A0F">
      <w:pPr>
        <w:spacing w:after="0"/>
        <w:jc w:val="center"/>
        <w:rPr>
          <w:b/>
          <w:bCs/>
          <w:lang w:val="pl-PL"/>
        </w:rPr>
      </w:pPr>
      <w:r w:rsidRPr="00634A0F">
        <w:rPr>
          <w:b/>
          <w:bCs/>
          <w:lang w:val="pl-PL"/>
        </w:rPr>
        <w:t xml:space="preserve">o </w:t>
      </w:r>
      <w:r>
        <w:rPr>
          <w:b/>
          <w:bCs/>
          <w:lang w:val="pl-PL"/>
        </w:rPr>
        <w:t>przynależności</w:t>
      </w:r>
      <w:r w:rsidRPr="00634A0F">
        <w:rPr>
          <w:b/>
          <w:bCs/>
          <w:lang w:val="pl-PL"/>
        </w:rPr>
        <w:t xml:space="preserve"> do grupy kapitałowej</w:t>
      </w:r>
    </w:p>
    <w:p w:rsidR="00634A0F" w:rsidRPr="00634A0F" w:rsidRDefault="00634A0F" w:rsidP="00634A0F">
      <w:pPr>
        <w:spacing w:after="0"/>
        <w:rPr>
          <w:b/>
          <w:bCs/>
          <w:sz w:val="20"/>
          <w:szCs w:val="20"/>
          <w:lang w:val="pl-PL"/>
        </w:rPr>
      </w:pPr>
    </w:p>
    <w:p w:rsidR="00634A0F" w:rsidRPr="00634A0F" w:rsidRDefault="00634A0F" w:rsidP="00634A0F">
      <w:pPr>
        <w:rPr>
          <w:rFonts w:eastAsia="Times New Roman"/>
          <w:b/>
          <w:szCs w:val="24"/>
          <w:lang w:val="pl-PL" w:eastAsia="pl-PL"/>
        </w:rPr>
      </w:pPr>
      <w:r w:rsidRPr="00634A0F">
        <w:rPr>
          <w:rFonts w:cs="Arial"/>
          <w:bCs/>
          <w:iCs/>
          <w:szCs w:val="24"/>
          <w:lang w:val="pl-PL"/>
        </w:rPr>
        <w:t xml:space="preserve">W odpowiedzi na ogłoszenie dotyczące zamówienia publicznego prowadzonego w trybie przetargu nieograniczonego </w:t>
      </w:r>
      <w:r>
        <w:rPr>
          <w:rFonts w:asciiTheme="minorHAnsi" w:hAnsiTheme="minorHAnsi"/>
          <w:b/>
          <w:szCs w:val="24"/>
          <w:lang w:val="pl-PL"/>
        </w:rPr>
        <w:t xml:space="preserve">na </w:t>
      </w:r>
      <w:r w:rsidRPr="00BE4B50">
        <w:rPr>
          <w:b/>
          <w:lang w:val="pl-PL"/>
        </w:rPr>
        <w:t>zakup i dostaw</w:t>
      </w:r>
      <w:r>
        <w:rPr>
          <w:b/>
          <w:lang w:val="pl-PL"/>
        </w:rPr>
        <w:t>ę</w:t>
      </w:r>
      <w:r w:rsidRPr="00BE4B50">
        <w:rPr>
          <w:b/>
          <w:lang w:val="pl-PL"/>
        </w:rPr>
        <w:t xml:space="preserve"> wydawnictw, sprzętu AV oraz </w:t>
      </w:r>
      <w:r>
        <w:rPr>
          <w:b/>
          <w:lang w:val="pl-PL"/>
        </w:rPr>
        <w:t>akcesoriów i </w:t>
      </w:r>
      <w:r w:rsidRPr="00BE4B50">
        <w:rPr>
          <w:b/>
          <w:lang w:val="pl-PL"/>
        </w:rPr>
        <w:t>materiałów plastycznych dla Szkoły Podstawowej</w:t>
      </w:r>
      <w:r>
        <w:rPr>
          <w:b/>
          <w:lang w:val="pl-PL"/>
        </w:rPr>
        <w:t xml:space="preserve"> nr 2 im. Jana Kochanowskiego w </w:t>
      </w:r>
      <w:r w:rsidRPr="00BE4B50">
        <w:rPr>
          <w:b/>
          <w:lang w:val="pl-PL"/>
        </w:rPr>
        <w:t>Lublinie  – 3 części</w:t>
      </w:r>
    </w:p>
    <w:p w:rsidR="00634A0F" w:rsidRPr="00634A0F" w:rsidRDefault="00634A0F" w:rsidP="00634A0F">
      <w:pPr>
        <w:rPr>
          <w:rFonts w:cs="Arial"/>
          <w:b/>
          <w:bCs/>
          <w:iCs/>
          <w:szCs w:val="24"/>
          <w:lang w:val="pl-PL"/>
        </w:rPr>
      </w:pPr>
      <w:r w:rsidRPr="00634A0F">
        <w:rPr>
          <w:rFonts w:cs="Arial"/>
          <w:b/>
          <w:bCs/>
          <w:iCs/>
          <w:szCs w:val="24"/>
          <w:lang w:val="pl-PL"/>
        </w:rPr>
        <w:t>oświadczam(-y), że: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nie należymy do grupy kapitałowej *,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z niżej wymienionymi podmiotami należymy do tej samej grupy kapitałowej</w:t>
      </w:r>
      <w:r w:rsidRPr="00634A0F">
        <w:rPr>
          <w:rFonts w:cs="Arial"/>
          <w:bCs/>
          <w:i/>
          <w:iCs/>
          <w:szCs w:val="24"/>
          <w:lang w:val="pl-PL"/>
        </w:rPr>
        <w:t>, w rozumieniu ustawy z dnia 16 lutego 2007 r. o ochronie konkurencji i konsumentów (Dz. U. Nr 50, poz. 331, z późn. zm.).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  <w:r w:rsidRPr="00634A0F">
        <w:rPr>
          <w:szCs w:val="24"/>
          <w:u w:val="single"/>
          <w:lang w:val="pl-PL"/>
        </w:rPr>
        <w:t xml:space="preserve">Lista pomiotów, wchodzących w skład tej samej grupy kapitałowej (nazwa, adres, </w:t>
      </w:r>
      <w:r>
        <w:rPr>
          <w:szCs w:val="24"/>
          <w:u w:val="single"/>
          <w:lang w:val="pl-PL"/>
        </w:rPr>
        <w:t>NIP, REGON</w:t>
      </w:r>
      <w:r w:rsidRPr="00634A0F">
        <w:rPr>
          <w:szCs w:val="24"/>
          <w:u w:val="single"/>
          <w:lang w:val="pl-PL"/>
        </w:rPr>
        <w:t>):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</w:p>
    <w:p w:rsidR="00634A0F" w:rsidRPr="00634A0F" w:rsidRDefault="00634A0F" w:rsidP="00634A0F">
      <w:pPr>
        <w:spacing w:after="0"/>
        <w:rPr>
          <w:szCs w:val="24"/>
        </w:rPr>
      </w:pPr>
      <w:r w:rsidRPr="00634A0F">
        <w:rPr>
          <w:szCs w:val="24"/>
        </w:rPr>
        <w:t>1. …………………………………………………………………………………………………………………………………… ,</w:t>
      </w:r>
    </w:p>
    <w:p w:rsidR="00860607" w:rsidRDefault="00634A0F" w:rsidP="00634A0F">
      <w:pPr>
        <w:rPr>
          <w:szCs w:val="24"/>
        </w:rPr>
      </w:pPr>
      <w:r w:rsidRPr="00634A0F">
        <w:rPr>
          <w:szCs w:val="24"/>
        </w:rPr>
        <w:t>2. ……………………………………………………………………………………………………………………………………</w:t>
      </w:r>
      <w:r>
        <w:rPr>
          <w:szCs w:val="24"/>
        </w:rPr>
        <w:t xml:space="preserve"> ,</w:t>
      </w:r>
    </w:p>
    <w:p w:rsidR="00634A0F" w:rsidRPr="00634A0F" w:rsidRDefault="00634A0F" w:rsidP="00634A0F">
      <w:pPr>
        <w:rPr>
          <w:rFonts w:asciiTheme="minorHAnsi" w:hAnsiTheme="minorHAnsi"/>
          <w:szCs w:val="24"/>
          <w:lang w:val="pl-PL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D7209B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860607" w:rsidRPr="00860607" w:rsidRDefault="00860607" w:rsidP="00860607">
      <w:pPr>
        <w:rPr>
          <w:rFonts w:asciiTheme="minorHAnsi" w:hAnsiTheme="minorHAnsi"/>
          <w:lang w:val="pl-PL"/>
        </w:rPr>
      </w:pPr>
    </w:p>
    <w:sectPr w:rsidR="00860607" w:rsidRPr="00860607" w:rsidSect="0007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76" w:rsidRDefault="00A06076" w:rsidP="0074730E">
      <w:pPr>
        <w:spacing w:after="0" w:line="240" w:lineRule="auto"/>
      </w:pPr>
      <w:r>
        <w:separator/>
      </w:r>
    </w:p>
  </w:endnote>
  <w:endnote w:type="continuationSeparator" w:id="0">
    <w:p w:rsidR="00A06076" w:rsidRDefault="00A06076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876F36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1C4F82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1C4F82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F36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1C4F82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LEYLj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1C4F82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1C4F82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876F36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1C4F82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76" w:rsidRDefault="00A06076" w:rsidP="0074730E">
      <w:pPr>
        <w:spacing w:after="0" w:line="240" w:lineRule="auto"/>
      </w:pPr>
      <w:r>
        <w:separator/>
      </w:r>
    </w:p>
  </w:footnote>
  <w:footnote w:type="continuationSeparator" w:id="0">
    <w:p w:rsidR="00A06076" w:rsidRDefault="00A06076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876F36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3891280</wp:posOffset>
              </wp:positionH>
              <wp:positionV relativeFrom="paragraph">
                <wp:posOffset>74295</wp:posOffset>
              </wp:positionV>
              <wp:extent cx="1952625" cy="0"/>
              <wp:effectExtent l="5080" t="7620" r="13970" b="1143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6.4pt;margin-top:5.85pt;width:15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2038350" cy="0"/>
              <wp:effectExtent l="5080" t="7620" r="1397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TIA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5A3B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2C0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4F82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1FE6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32DD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AF3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5D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4A0F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5D31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5C4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3A2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6F36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9E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1EA4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076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17AEF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AD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66AE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1B8A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34A0F"/>
    <w:pPr>
      <w:spacing w:after="160" w:line="259" w:lineRule="auto"/>
      <w:ind w:left="720"/>
      <w:contextualSpacing/>
      <w:jc w:val="left"/>
    </w:pPr>
    <w:rPr>
      <w:rFonts w:eastAsia="Calibri" w:cs="Times New Roman"/>
      <w:sz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34A0F"/>
    <w:pPr>
      <w:spacing w:after="160" w:line="259" w:lineRule="auto"/>
      <w:ind w:left="720"/>
      <w:contextualSpacing/>
      <w:jc w:val="left"/>
    </w:pPr>
    <w:rPr>
      <w:rFonts w:eastAsia="Calibri" w:cs="Times New Roman"/>
      <w:sz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Hania</cp:lastModifiedBy>
  <cp:revision>2</cp:revision>
  <dcterms:created xsi:type="dcterms:W3CDTF">2013-09-04T18:39:00Z</dcterms:created>
  <dcterms:modified xsi:type="dcterms:W3CDTF">2013-09-04T18:39:00Z</dcterms:modified>
</cp:coreProperties>
</file>