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Default="00F17ACC" w:rsidP="00F17ACC">
      <w:pPr>
        <w:spacing w:line="240" w:lineRule="auto"/>
        <w:rPr>
          <w:b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Pr="000924AE">
        <w:rPr>
          <w:rFonts w:asciiTheme="minorHAnsi" w:hAnsiTheme="minorHAnsi"/>
          <w:b/>
          <w:szCs w:val="24"/>
          <w:lang w:val="pl-PL"/>
        </w:rPr>
        <w:t xml:space="preserve">na </w:t>
      </w:r>
      <w:r w:rsidRPr="000924AE">
        <w:rPr>
          <w:b/>
          <w:lang w:val="pl-PL"/>
        </w:rPr>
        <w:t xml:space="preserve">zakup, dostawę i montaż multimedialnej pracowni językowej i oprogramowania </w:t>
      </w:r>
      <w:r>
        <w:rPr>
          <w:b/>
          <w:lang w:val="pl-PL"/>
        </w:rPr>
        <w:t>dla Szkoły Podstawowej nr 2 im. </w:t>
      </w:r>
      <w:r w:rsidRPr="000924AE">
        <w:rPr>
          <w:b/>
          <w:lang w:val="pl-PL"/>
        </w:rPr>
        <w:t>Jana Kochanowskiego w Lublinie – 3 części</w:t>
      </w:r>
      <w:r w:rsidRPr="00F17ACC">
        <w:rPr>
          <w:rFonts w:asciiTheme="minorHAnsi" w:hAnsiTheme="minorHAnsi"/>
          <w:sz w:val="22"/>
          <w:lang w:val="pl-PL"/>
        </w:rPr>
        <w:t xml:space="preserve"> 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do </w:t>
      </w:r>
      <w:r w:rsidRPr="000924AE">
        <w:rPr>
          <w:b/>
          <w:lang w:val="pl-PL"/>
        </w:rPr>
        <w:t>Szkoły Podstawowej nr 2 im.</w:t>
      </w:r>
      <w:r>
        <w:rPr>
          <w:b/>
          <w:lang w:val="pl-PL"/>
        </w:rPr>
        <w:t> Jana Kochanowskiego w Lublinie, ul. Adama Mickiewicza 24, 20-433 Lublin.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1. Dla części 1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16 zestawów komputerowych do szkolnej pracowni multimedialnej, tj. komputerów st</w:t>
      </w:r>
      <w:r w:rsidR="00C94D9C">
        <w:rPr>
          <w:rFonts w:eastAsiaTheme="minorHAnsi"/>
          <w:lang w:val="pl-PL" w:bidi="ar-SA"/>
        </w:rPr>
        <w:t>acjonarnych wraz z monitorami i </w:t>
      </w:r>
      <w:r w:rsidRPr="00F17ACC">
        <w:rPr>
          <w:rFonts w:eastAsiaTheme="minorHAnsi"/>
          <w:lang w:val="pl-PL" w:bidi="ar-SA"/>
        </w:rPr>
        <w:t>oprogramowaniem oraz 1 szt. drukarki laserowej</w:t>
      </w:r>
      <w:r w:rsidRPr="00F17ACC">
        <w:rPr>
          <w:rFonts w:asciiTheme="minorHAnsi" w:hAnsiTheme="minorHAnsi"/>
          <w:bCs/>
          <w:sz w:val="22"/>
          <w:lang w:val="pl-PL"/>
        </w:rPr>
        <w:t xml:space="preserve">, </w:t>
      </w:r>
      <w:r w:rsidR="00C94D9C" w:rsidRPr="00C94D9C">
        <w:rPr>
          <w:rFonts w:eastAsiaTheme="minorHAnsi"/>
          <w:lang w:val="pl-PL" w:bidi="ar-SA"/>
        </w:rPr>
        <w:t xml:space="preserve">2 szt. zewnętrznych dysków twardych, </w:t>
      </w:r>
      <w:r w:rsidR="00C94D9C">
        <w:rPr>
          <w:rFonts w:eastAsiaTheme="minorHAnsi"/>
          <w:lang w:val="pl-PL" w:bidi="ar-SA"/>
        </w:rPr>
        <w:t>1 </w:t>
      </w:r>
      <w:r w:rsidR="00C94D9C" w:rsidRPr="00C94D9C">
        <w:rPr>
          <w:rFonts w:eastAsiaTheme="minorHAnsi"/>
          <w:lang w:val="pl-PL" w:bidi="ar-SA"/>
        </w:rPr>
        <w:t>szt. kamery i 1 szt. aparatu cyfrowego</w:t>
      </w:r>
      <w:r w:rsidR="00C94D9C">
        <w:rPr>
          <w:rFonts w:asciiTheme="minorHAnsi" w:hAnsiTheme="minorHAnsi"/>
          <w:sz w:val="22"/>
          <w:lang w:val="pl-PL"/>
        </w:rPr>
        <w:t xml:space="preserve">, </w:t>
      </w:r>
      <w:r w:rsidRPr="00F17ACC">
        <w:rPr>
          <w:rFonts w:asciiTheme="minorHAnsi" w:hAnsiTheme="minorHAnsi"/>
          <w:sz w:val="22"/>
          <w:lang w:val="pl-PL"/>
        </w:rPr>
        <w:t>szczegółowo określon</w:t>
      </w:r>
      <w:r w:rsidR="00C94D9C"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w załączniku nr </w:t>
      </w:r>
      <w:r>
        <w:rPr>
          <w:rFonts w:asciiTheme="minorHAnsi" w:hAnsiTheme="minorHAnsi"/>
          <w:sz w:val="22"/>
          <w:lang w:val="pl-PL"/>
        </w:rPr>
        <w:t>5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C94D9C" w:rsidRDefault="00C94D9C" w:rsidP="00F17ACC">
      <w:pPr>
        <w:spacing w:line="240" w:lineRule="auto"/>
        <w:ind w:left="567"/>
        <w:rPr>
          <w:rFonts w:asciiTheme="minorHAnsi" w:hAnsiTheme="minorHAnsi"/>
          <w:bCs/>
          <w:sz w:val="22"/>
          <w:lang w:val="pl-PL"/>
        </w:rPr>
      </w:pP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2. Dla części 2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wraz z montażem wyposażenia multimedialnej pracowni językowej składającej się </w:t>
      </w:r>
      <w:r w:rsidR="00C94D9C">
        <w:rPr>
          <w:rFonts w:eastAsiaTheme="minorHAnsi"/>
          <w:lang w:val="pl-PL" w:bidi="ar-SA"/>
        </w:rPr>
        <w:t>z 15 stanowisk uczniowskich i 1 </w:t>
      </w:r>
      <w:r w:rsidRPr="00F17ACC">
        <w:rPr>
          <w:rFonts w:eastAsiaTheme="minorHAnsi"/>
          <w:lang w:val="pl-PL" w:bidi="ar-SA"/>
        </w:rPr>
        <w:t>stanowiska nauczyciela oraz oprogramowania specjalistycznego</w:t>
      </w:r>
      <w:r w:rsidRPr="00F17ACC">
        <w:rPr>
          <w:rFonts w:asciiTheme="minorHAnsi" w:hAnsiTheme="minorHAnsi"/>
          <w:bCs/>
          <w:sz w:val="22"/>
          <w:lang w:val="pl-PL"/>
        </w:rPr>
        <w:t xml:space="preserve">, </w:t>
      </w:r>
      <w:r w:rsidR="00C94D9C">
        <w:rPr>
          <w:rFonts w:asciiTheme="minorHAnsi" w:hAnsiTheme="minorHAnsi"/>
          <w:sz w:val="22"/>
          <w:lang w:val="pl-PL"/>
        </w:rPr>
        <w:t>szczegółowo określonych w </w:t>
      </w:r>
      <w:r w:rsidRPr="00F17ACC">
        <w:rPr>
          <w:rFonts w:asciiTheme="minorHAnsi" w:hAnsiTheme="minorHAnsi"/>
          <w:sz w:val="22"/>
          <w:lang w:val="pl-PL"/>
        </w:rPr>
        <w:t xml:space="preserve">załączniku nr </w:t>
      </w:r>
      <w:r>
        <w:rPr>
          <w:rFonts w:asciiTheme="minorHAnsi" w:hAnsiTheme="minorHAnsi"/>
          <w:sz w:val="22"/>
          <w:lang w:val="pl-PL"/>
        </w:rPr>
        <w:t>5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lastRenderedPageBreak/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3. Dla części 3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</w:t>
      </w:r>
      <w:r>
        <w:rPr>
          <w:rFonts w:eastAsiaTheme="minorHAnsi"/>
          <w:lang w:val="pl-PL" w:bidi="ar-SA"/>
        </w:rPr>
        <w:t>oprogramowania</w:t>
      </w:r>
      <w:r w:rsidRPr="00F17ACC">
        <w:rPr>
          <w:rFonts w:asciiTheme="minorHAnsi" w:hAnsiTheme="minorHAnsi"/>
          <w:bCs/>
          <w:sz w:val="22"/>
          <w:lang w:val="pl-PL"/>
        </w:rPr>
        <w:t xml:space="preserve">, </w:t>
      </w:r>
      <w:r w:rsidRPr="00F17ACC">
        <w:rPr>
          <w:rFonts w:asciiTheme="minorHAnsi" w:hAnsiTheme="minorHAnsi"/>
          <w:sz w:val="22"/>
          <w:lang w:val="pl-PL"/>
        </w:rPr>
        <w:t>szczegółowo określone</w:t>
      </w:r>
      <w:r>
        <w:rPr>
          <w:rFonts w:asciiTheme="minorHAnsi" w:hAnsiTheme="minorHAnsi"/>
          <w:sz w:val="22"/>
          <w:lang w:val="pl-PL"/>
        </w:rPr>
        <w:t>go</w:t>
      </w:r>
      <w:r w:rsidRPr="00F17ACC">
        <w:rPr>
          <w:rFonts w:asciiTheme="minorHAnsi" w:hAnsiTheme="minorHAnsi"/>
          <w:sz w:val="22"/>
          <w:lang w:val="pl-PL"/>
        </w:rPr>
        <w:t xml:space="preserve"> w załączniku nr </w:t>
      </w:r>
      <w:r>
        <w:rPr>
          <w:rFonts w:asciiTheme="minorHAnsi" w:hAnsiTheme="minorHAnsi"/>
          <w:sz w:val="22"/>
          <w:lang w:val="pl-PL"/>
        </w:rPr>
        <w:t>5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>
        <w:rPr>
          <w:rFonts w:asciiTheme="minorHAnsi" w:hAnsiTheme="minorHAnsi"/>
          <w:szCs w:val="24"/>
          <w:lang w:val="pl-PL"/>
        </w:rPr>
        <w:t>7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7B" w:rsidRDefault="00A55D7B" w:rsidP="0074730E">
      <w:pPr>
        <w:spacing w:after="0" w:line="240" w:lineRule="auto"/>
      </w:pPr>
      <w:r>
        <w:separator/>
      </w:r>
    </w:p>
  </w:endnote>
  <w:endnote w:type="continuationSeparator" w:id="0">
    <w:p w:rsidR="00A55D7B" w:rsidRDefault="00A55D7B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6D1C21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6D1C21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6D1C21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6D1C21" w:rsidRPr="00FF5E09">
                  <w:rPr>
                    <w:sz w:val="20"/>
                    <w:szCs w:val="20"/>
                  </w:rPr>
                  <w:fldChar w:fldCharType="separate"/>
                </w:r>
                <w:r w:rsidR="00C94D9C">
                  <w:rPr>
                    <w:noProof/>
                    <w:sz w:val="20"/>
                    <w:szCs w:val="20"/>
                  </w:rPr>
                  <w:t>2</w:t>
                </w:r>
                <w:r w:rsidR="006D1C21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6D1C21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7B" w:rsidRDefault="00A55D7B" w:rsidP="0074730E">
      <w:pPr>
        <w:spacing w:after="0" w:line="240" w:lineRule="auto"/>
      </w:pPr>
      <w:r>
        <w:separator/>
      </w:r>
    </w:p>
  </w:footnote>
  <w:footnote w:type="continuationSeparator" w:id="0">
    <w:p w:rsidR="00A55D7B" w:rsidRDefault="00A55D7B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6D1C21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2013-07-17T15:52:00Z</dcterms:created>
  <dcterms:modified xsi:type="dcterms:W3CDTF">2013-07-17T15:54:00Z</dcterms:modified>
</cp:coreProperties>
</file>