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D7" w:rsidRDefault="00AC3ED7" w:rsidP="00400786">
      <w:pPr>
        <w:pStyle w:val="Normalny1"/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 xml:space="preserve">                                    </w:t>
      </w:r>
    </w:p>
    <w:p w:rsidR="00AC3ED7" w:rsidRDefault="00AC3ED7" w:rsidP="00E04F2B">
      <w:pPr>
        <w:pStyle w:val="Normalny1"/>
        <w:spacing w:after="0" w:line="240" w:lineRule="auto"/>
        <w:ind w:left="5529"/>
      </w:pPr>
      <w:r>
        <w:rPr>
          <w:rFonts w:ascii="Times New Roman" w:hAnsi="Times New Roman" w:cs="Times New Roman"/>
          <w:sz w:val="24"/>
        </w:rPr>
        <w:t xml:space="preserve">Załącznik nr </w:t>
      </w:r>
      <w:r w:rsidR="00E04F2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 do Zarządzenia dyrektora Szkoły Podstawowej</w:t>
      </w:r>
      <w:r w:rsidRPr="002C6286">
        <w:rPr>
          <w:rFonts w:ascii="Times New Roman" w:hAnsi="Times New Roman" w:cs="Times New Roman"/>
          <w:sz w:val="24"/>
        </w:rPr>
        <w:t xml:space="preserve"> nr 18 im M. Rataja w Lublinie</w:t>
      </w:r>
      <w:r>
        <w:rPr>
          <w:rFonts w:ascii="Times New Roman" w:hAnsi="Times New Roman" w:cs="Times New Roman"/>
          <w:sz w:val="24"/>
        </w:rPr>
        <w:t xml:space="preserve"> z dnia </w:t>
      </w:r>
      <w:r w:rsidR="00E04F2B">
        <w:rPr>
          <w:rFonts w:ascii="Times New Roman" w:hAnsi="Times New Roman" w:cs="Times New Roman"/>
          <w:sz w:val="24"/>
        </w:rPr>
        <w:t>10.01.2022</w:t>
      </w:r>
      <w:r>
        <w:rPr>
          <w:rFonts w:ascii="Times New Roman" w:hAnsi="Times New Roman" w:cs="Times New Roman"/>
          <w:sz w:val="24"/>
        </w:rPr>
        <w:t xml:space="preserve"> r.</w:t>
      </w:r>
    </w:p>
    <w:p w:rsidR="00AC3ED7" w:rsidRDefault="00AC3ED7" w:rsidP="00AC3ED7">
      <w:pPr>
        <w:pStyle w:val="Normalny1"/>
        <w:spacing w:after="0" w:line="240" w:lineRule="auto"/>
      </w:pPr>
    </w:p>
    <w:p w:rsidR="00AC3ED7" w:rsidRDefault="00E04F2B" w:rsidP="00AC3ED7">
      <w:pPr>
        <w:pStyle w:val="Normalny1"/>
        <w:spacing w:after="0" w:line="240" w:lineRule="auto"/>
        <w:jc w:val="center"/>
      </w:pPr>
      <w:r w:rsidRPr="00E04F2B">
        <w:rPr>
          <w:rFonts w:ascii="Times New Roman" w:hAnsi="Times New Roman" w:cs="Times New Roman"/>
          <w:b/>
          <w:sz w:val="24"/>
        </w:rPr>
        <w:t>Regulamin</w:t>
      </w:r>
      <w:r>
        <w:rPr>
          <w:rFonts w:ascii="Times New Roman" w:hAnsi="Times New Roman" w:cs="Times New Roman"/>
          <w:b/>
          <w:sz w:val="24"/>
        </w:rPr>
        <w:br/>
      </w:r>
      <w:r w:rsidRPr="00E04F2B">
        <w:rPr>
          <w:rFonts w:ascii="Times New Roman" w:hAnsi="Times New Roman" w:cs="Times New Roman"/>
          <w:b/>
          <w:sz w:val="24"/>
        </w:rPr>
        <w:t xml:space="preserve"> udzielania zamówień publicznych o wartości szacunkowej przekraczającej kwotę określoną  w art. 2 ust. 1 pkt 1 ustawy Prawo zamówień publicznych</w:t>
      </w:r>
    </w:p>
    <w:p w:rsidR="00AC3ED7" w:rsidRDefault="00AC3ED7" w:rsidP="00AC3ED7">
      <w:pPr>
        <w:pStyle w:val="Normalny1"/>
        <w:spacing w:after="0" w:line="240" w:lineRule="auto"/>
      </w:pPr>
    </w:p>
    <w:p w:rsidR="00AC3ED7" w:rsidRDefault="00AC3ED7" w:rsidP="00AC3ED7">
      <w:pPr>
        <w:pStyle w:val="Normalny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>§ 1</w:t>
      </w:r>
    </w:p>
    <w:p w:rsidR="00AC3ED7" w:rsidRDefault="00AC3ED7" w:rsidP="00AC3ED7">
      <w:pPr>
        <w:pStyle w:val="Normalny1"/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  <w:sz w:val="24"/>
        </w:rPr>
        <w:t>1. Niniejszy regulamin określa zasady i tryb postępowania w sprawach zamówień publicznych udzielanych przez Szkołę Podstawową</w:t>
      </w:r>
      <w:r w:rsidRPr="002C6286">
        <w:rPr>
          <w:rFonts w:ascii="Times New Roman" w:hAnsi="Times New Roman" w:cs="Times New Roman"/>
          <w:sz w:val="24"/>
        </w:rPr>
        <w:t xml:space="preserve"> nr 18 im M. Rataja w Lublinie</w:t>
      </w:r>
      <w:r>
        <w:rPr>
          <w:rFonts w:ascii="Times New Roman" w:hAnsi="Times New Roman" w:cs="Times New Roman"/>
          <w:sz w:val="24"/>
        </w:rPr>
        <w:t>.</w:t>
      </w:r>
    </w:p>
    <w:p w:rsidR="00AC3ED7" w:rsidRDefault="00AC3ED7" w:rsidP="00AC3ED7">
      <w:pPr>
        <w:pStyle w:val="Normalny1"/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  <w:sz w:val="24"/>
        </w:rPr>
        <w:t xml:space="preserve">2. Udzielanie  zamówień na dostawy, usługi i roboty budowlane, może nastąpić zgodnie </w:t>
      </w:r>
      <w:r>
        <w:rPr>
          <w:rFonts w:ascii="Times New Roman" w:hAnsi="Times New Roman" w:cs="Times New Roman"/>
          <w:sz w:val="24"/>
        </w:rPr>
        <w:br/>
        <w:t>z postanowieniami niniejszego regulaminu i wyłącznie na zasadach określonych przepisami:</w:t>
      </w:r>
    </w:p>
    <w:p w:rsidR="00AC3ED7" w:rsidRDefault="00AC3ED7" w:rsidP="00AC3ED7">
      <w:pPr>
        <w:pStyle w:val="Normalny1"/>
        <w:numPr>
          <w:ilvl w:val="0"/>
          <w:numId w:val="21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ustawy z dnia </w:t>
      </w:r>
      <w:r w:rsidR="00E04F2B">
        <w:rPr>
          <w:rFonts w:ascii="Times New Roman" w:hAnsi="Times New Roman" w:cs="Times New Roman"/>
          <w:sz w:val="24"/>
        </w:rPr>
        <w:t xml:space="preserve">11 września 2019 roku </w:t>
      </w:r>
      <w:r>
        <w:rPr>
          <w:rFonts w:ascii="Times New Roman" w:hAnsi="Times New Roman" w:cs="Times New Roman"/>
          <w:sz w:val="24"/>
        </w:rPr>
        <w:t>Prawo zamówień publicznych  i jej aktów wykonawczych</w:t>
      </w:r>
    </w:p>
    <w:p w:rsidR="00AC3ED7" w:rsidRDefault="00AC3ED7" w:rsidP="00AC3ED7">
      <w:pPr>
        <w:pStyle w:val="Normalny1"/>
        <w:numPr>
          <w:ilvl w:val="0"/>
          <w:numId w:val="21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ustawy z dnia 27 sierpnia 2009 r. o finansach publicznych.</w:t>
      </w:r>
    </w:p>
    <w:p w:rsidR="00AC3ED7" w:rsidRDefault="00AC3ED7" w:rsidP="00AC3ED7">
      <w:pPr>
        <w:pStyle w:val="Normalny1"/>
        <w:spacing w:after="0" w:line="240" w:lineRule="auto"/>
        <w:ind w:left="284"/>
      </w:pPr>
      <w:r>
        <w:rPr>
          <w:rFonts w:ascii="Times New Roman" w:hAnsi="Times New Roman" w:cs="Times New Roman"/>
          <w:sz w:val="24"/>
        </w:rPr>
        <w:t xml:space="preserve">  </w:t>
      </w:r>
    </w:p>
    <w:p w:rsidR="00AC3ED7" w:rsidRDefault="00AC3ED7" w:rsidP="00AC3ED7">
      <w:pPr>
        <w:pStyle w:val="Normalny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>§ 2</w:t>
      </w:r>
    </w:p>
    <w:p w:rsidR="00AC3ED7" w:rsidRDefault="00AC3ED7" w:rsidP="00AC3ED7">
      <w:pPr>
        <w:pStyle w:val="Normalny1"/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Wszelkie procedury udzielania zamówień objętych niniejszym regulaminem przygotowywane są przez osoby merytorycznie właściwe dla danego zamówienia. </w:t>
      </w:r>
    </w:p>
    <w:p w:rsidR="00AC3ED7" w:rsidRDefault="00AC3ED7" w:rsidP="00AC3ED7">
      <w:pPr>
        <w:pStyle w:val="Normalny1"/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prawidłowy opis ustawą </w:t>
      </w:r>
      <w:proofErr w:type="spellStart"/>
      <w:r>
        <w:rPr>
          <w:rFonts w:ascii="Times New Roman" w:hAnsi="Times New Roman" w:cs="Times New Roman"/>
          <w:sz w:val="24"/>
        </w:rPr>
        <w:t>Pzp</w:t>
      </w:r>
      <w:proofErr w:type="spellEnd"/>
      <w:r>
        <w:rPr>
          <w:rFonts w:ascii="Times New Roman" w:hAnsi="Times New Roman" w:cs="Times New Roman"/>
          <w:sz w:val="24"/>
        </w:rPr>
        <w:t>, uwzględniając plan zamówień publicznych, o którym mowa w §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E04F2B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ust 2 zarządzenia, ze wskazaniem sposobu i podstawy szacowania odpowiada osoba dokonująca powyższych czynności.</w:t>
      </w:r>
    </w:p>
    <w:p w:rsidR="00AC3ED7" w:rsidRDefault="00AC3ED7" w:rsidP="00AC3ED7">
      <w:pPr>
        <w:pStyle w:val="Normalny1"/>
        <w:spacing w:after="0" w:line="240" w:lineRule="auto"/>
        <w:ind w:left="284"/>
        <w:jc w:val="both"/>
      </w:pPr>
    </w:p>
    <w:p w:rsidR="00AC3ED7" w:rsidRDefault="00AC3ED7" w:rsidP="00AC3ED7">
      <w:pPr>
        <w:pStyle w:val="Normalny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>§ 3</w:t>
      </w:r>
    </w:p>
    <w:p w:rsidR="00AC3ED7" w:rsidRDefault="00AC3ED7" w:rsidP="00AC3ED7">
      <w:pPr>
        <w:pStyle w:val="Normalny1"/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Uruchomienie procedury dotyczącej udzielenia zamówienia następuje na podstawie pisemnego wniosku złożonego do akceptacji Dyrektora Szkoły Podstawowej</w:t>
      </w:r>
      <w:r w:rsidRPr="002C6286">
        <w:rPr>
          <w:rFonts w:ascii="Times New Roman" w:hAnsi="Times New Roman" w:cs="Times New Roman"/>
          <w:sz w:val="24"/>
        </w:rPr>
        <w:t xml:space="preserve"> nr 18 im M. Rataja w Lublinie</w:t>
      </w:r>
      <w:r>
        <w:rPr>
          <w:rFonts w:ascii="Times New Roman" w:hAnsi="Times New Roman" w:cs="Times New Roman"/>
          <w:sz w:val="24"/>
        </w:rPr>
        <w:t xml:space="preserve">, do którego winien być załączony projekt SIWZ z załącznikami. </w:t>
      </w:r>
    </w:p>
    <w:p w:rsidR="00AC3ED7" w:rsidRDefault="00AC3ED7" w:rsidP="00AC3ED7">
      <w:pPr>
        <w:pStyle w:val="Normalny1"/>
        <w:spacing w:after="0" w:line="240" w:lineRule="auto"/>
        <w:ind w:left="284"/>
        <w:jc w:val="both"/>
      </w:pPr>
      <w:r>
        <w:rPr>
          <w:rFonts w:ascii="Times New Roman" w:hAnsi="Times New Roman" w:cs="Times New Roman"/>
          <w:sz w:val="24"/>
        </w:rPr>
        <w:t xml:space="preserve">Wzór wniosku  stanowi załącznik nr 1 do niniejszego regulaminu. </w:t>
      </w:r>
    </w:p>
    <w:p w:rsidR="00AC3ED7" w:rsidRDefault="00AC3ED7" w:rsidP="00AC3ED7">
      <w:pPr>
        <w:pStyle w:val="Normalny1"/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Termin wszczęcia postępowania powinien zapewnić realną możliwość realizacji zamówienia w terminie wskazanym w SIWZ i ogłoszeniu o zamówieniu,; winien też uwzględniać czas na przeprowadzenie procedury oraz  ewentualne wniesienie środków ochrony prawnej. </w:t>
      </w:r>
    </w:p>
    <w:p w:rsidR="00AC3ED7" w:rsidRDefault="00AC3ED7" w:rsidP="00AC3ED7">
      <w:pPr>
        <w:pStyle w:val="Normalny1"/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Osoby przygotowujące postępowanie winny działać z należytą starannością, poszanowaniem zasady uczciwej konkurencji i pozostałych zasad określonych ustawą </w:t>
      </w:r>
      <w:proofErr w:type="spellStart"/>
      <w:r>
        <w:rPr>
          <w:rFonts w:ascii="Times New Roman" w:hAnsi="Times New Roman" w:cs="Times New Roman"/>
          <w:sz w:val="24"/>
        </w:rPr>
        <w:t>Pzp</w:t>
      </w:r>
      <w:proofErr w:type="spellEnd"/>
      <w:r>
        <w:rPr>
          <w:rFonts w:ascii="Times New Roman" w:hAnsi="Times New Roman" w:cs="Times New Roman"/>
          <w:sz w:val="24"/>
        </w:rPr>
        <w:t xml:space="preserve"> oraz zgodnie z przepisami tej ustawy.</w:t>
      </w:r>
    </w:p>
    <w:p w:rsidR="00AC3ED7" w:rsidRDefault="00AC3ED7" w:rsidP="00AC3ED7">
      <w:pPr>
        <w:pStyle w:val="Normalny1"/>
        <w:spacing w:after="0" w:line="240" w:lineRule="auto"/>
        <w:jc w:val="center"/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4"/>
        </w:rPr>
        <w:t>§ 4</w:t>
      </w:r>
    </w:p>
    <w:p w:rsidR="00AC3ED7" w:rsidRDefault="00AC3ED7" w:rsidP="00AC3ED7">
      <w:pPr>
        <w:pStyle w:val="Normalny1"/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Postępowania o udzielenie zamówień publicznych objętych niniejszym regulaminem przeprowadzane są przez komisję przetargową.</w:t>
      </w:r>
    </w:p>
    <w:p w:rsidR="00AC3ED7" w:rsidRDefault="00AC3ED7" w:rsidP="00AC3ED7">
      <w:pPr>
        <w:pStyle w:val="Normalny1"/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Komisja przetargowa powoływana jest do przeprowadzenia konkretnego postępowania </w:t>
      </w:r>
      <w:r>
        <w:rPr>
          <w:rFonts w:ascii="Times New Roman" w:hAnsi="Times New Roman" w:cs="Times New Roman"/>
          <w:sz w:val="24"/>
        </w:rPr>
        <w:br/>
        <w:t xml:space="preserve">o udzielenie zamówienia publicznego tj. do oceny spełnienia przez wykonawców warunków udziału  w postępowaniu, do badania i oceny ofert bądź prowadzenia negocjacji czy dialogu z wykonawcami jeśli postępowanie jest prowadzone w trybie wymagającym  negocjacji bądź dialogu z wykonawcami. </w:t>
      </w:r>
    </w:p>
    <w:p w:rsidR="00AC3ED7" w:rsidRDefault="00AC3ED7" w:rsidP="00AC3ED7">
      <w:pPr>
        <w:pStyle w:val="Normalny1"/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Członków komisji przetargowej powołuje lub odwołuje kierownik zamawiającego                          poprzez wydanie zarządzenia.</w:t>
      </w:r>
    </w:p>
    <w:p w:rsidR="00AC3ED7" w:rsidRDefault="00AC3ED7" w:rsidP="00AC3ED7">
      <w:pPr>
        <w:pStyle w:val="Normalny1"/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Organizację, tryb pracy komisji oraz zakres obowiązków  członków komisji określa Regulamin Komisji Przetargowej stanowiący załącznik nr 2 do niniejszego regulaminu.</w:t>
      </w:r>
    </w:p>
    <w:p w:rsidR="00AC3ED7" w:rsidRDefault="00AC3ED7" w:rsidP="00AC3ED7">
      <w:pPr>
        <w:pStyle w:val="Normalny1"/>
        <w:spacing w:after="0" w:line="240" w:lineRule="auto"/>
        <w:jc w:val="both"/>
      </w:pPr>
    </w:p>
    <w:p w:rsidR="00E04F2B" w:rsidRDefault="00E04F2B" w:rsidP="00AC3ED7">
      <w:pPr>
        <w:pStyle w:val="Normalny1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04F2B" w:rsidRDefault="00E04F2B" w:rsidP="00AC3ED7">
      <w:pPr>
        <w:pStyle w:val="Normalny1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04F2B" w:rsidRDefault="00E04F2B" w:rsidP="00AC3ED7">
      <w:pPr>
        <w:pStyle w:val="Normalny1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C3ED7" w:rsidRDefault="00AC3ED7" w:rsidP="00AC3ED7">
      <w:pPr>
        <w:pStyle w:val="Normalny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>§ 5</w:t>
      </w:r>
    </w:p>
    <w:p w:rsidR="00AC3ED7" w:rsidRDefault="00AC3ED7" w:rsidP="00AC3ED7">
      <w:pPr>
        <w:pStyle w:val="Normalny1"/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Po przeprowadzeniu postępowania o udzielenie zamówienia publicznego, komisja przetargowa przekazuje do zatwierdzenia kierownikowi zamawiającego propozycję rozstrzygnięcia postępowania.</w:t>
      </w:r>
    </w:p>
    <w:p w:rsidR="00AC3ED7" w:rsidRDefault="00AC3ED7" w:rsidP="00AC3ED7">
      <w:pPr>
        <w:pStyle w:val="Normalny1"/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dokonaniu wyboru najkorzystniejszej oferty  w terminach określonych ustawą </w:t>
      </w:r>
      <w:proofErr w:type="spellStart"/>
      <w:r>
        <w:rPr>
          <w:rFonts w:ascii="Times New Roman" w:hAnsi="Times New Roman" w:cs="Times New Roman"/>
          <w:sz w:val="24"/>
        </w:rPr>
        <w:t>Pzp</w:t>
      </w:r>
      <w:proofErr w:type="spellEnd"/>
      <w:r>
        <w:rPr>
          <w:rFonts w:ascii="Times New Roman" w:hAnsi="Times New Roman" w:cs="Times New Roman"/>
          <w:sz w:val="24"/>
        </w:rPr>
        <w:t xml:space="preserve"> dyrektor zawiera umowę w sprawie zamówienia publicznego.</w:t>
      </w:r>
    </w:p>
    <w:p w:rsidR="00AC3ED7" w:rsidRDefault="00AC3ED7" w:rsidP="00AC3ED7">
      <w:pPr>
        <w:pStyle w:val="Normalny1"/>
        <w:spacing w:after="0" w:line="240" w:lineRule="auto"/>
        <w:ind w:left="284"/>
        <w:jc w:val="both"/>
      </w:pPr>
    </w:p>
    <w:p w:rsidR="00AC3ED7" w:rsidRDefault="00AC3ED7" w:rsidP="00AC3ED7">
      <w:pPr>
        <w:pStyle w:val="Normalny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>§ 6</w:t>
      </w:r>
    </w:p>
    <w:p w:rsidR="00AC3ED7" w:rsidRDefault="00AC3ED7" w:rsidP="00AC3ED7">
      <w:pPr>
        <w:pStyle w:val="Normalny1"/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>Dokumentacja postępowania oraz umowy podlegają oznaczeniu zgodnie z instrukcją kancelaryjną. Jest ona po zakończeniu postępowania przechowywa</w:t>
      </w:r>
      <w:r w:rsidR="00E04F2B">
        <w:rPr>
          <w:rFonts w:ascii="Times New Roman" w:hAnsi="Times New Roman" w:cs="Times New Roman"/>
          <w:sz w:val="24"/>
        </w:rPr>
        <w:t>na wraz z ofertami</w:t>
      </w:r>
      <w:r>
        <w:rPr>
          <w:rFonts w:ascii="Times New Roman" w:hAnsi="Times New Roman" w:cs="Times New Roman"/>
          <w:sz w:val="24"/>
        </w:rPr>
        <w:t xml:space="preserve">  w sposób gwarantujący jej nienaruszalność przez okres 4 lat lub przez okres przewidziany odrębnymi przepisami i archiwizowana zgodnie z obowiązującą instrukcją kancelaryjną. </w:t>
      </w:r>
    </w:p>
    <w:p w:rsidR="00AC3ED7" w:rsidRDefault="00AC3ED7" w:rsidP="00AC3ED7">
      <w:pPr>
        <w:pStyle w:val="Normalny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AC3ED7" w:rsidRDefault="00AC3ED7" w:rsidP="00AC3ED7">
      <w:pPr>
        <w:pStyle w:val="Normalny1"/>
        <w:spacing w:after="0" w:line="240" w:lineRule="auto"/>
        <w:ind w:left="284"/>
        <w:jc w:val="both"/>
      </w:pPr>
    </w:p>
    <w:p w:rsidR="00AC3ED7" w:rsidRDefault="00AC3ED7" w:rsidP="00AC3ED7">
      <w:pPr>
        <w:pStyle w:val="Normalny1"/>
        <w:spacing w:after="0" w:line="240" w:lineRule="auto"/>
      </w:pPr>
    </w:p>
    <w:p w:rsidR="00AC3ED7" w:rsidRDefault="00AC3ED7" w:rsidP="00AC3ED7">
      <w:pPr>
        <w:pStyle w:val="Normalny1"/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  <w:sz w:val="26"/>
        </w:rPr>
        <w:t xml:space="preserve"> </w:t>
      </w:r>
    </w:p>
    <w:p w:rsidR="00AC3ED7" w:rsidRDefault="00AC3ED7" w:rsidP="00AC3ED7">
      <w:pPr>
        <w:pStyle w:val="Normalny1"/>
        <w:spacing w:after="0" w:line="240" w:lineRule="auto"/>
        <w:ind w:left="284" w:hanging="284"/>
        <w:jc w:val="both"/>
      </w:pPr>
    </w:p>
    <w:p w:rsidR="00AC3ED7" w:rsidRDefault="00AC3ED7" w:rsidP="00AC3ED7">
      <w:pPr>
        <w:pStyle w:val="Normalny1"/>
        <w:spacing w:after="0" w:line="240" w:lineRule="auto"/>
        <w:ind w:left="284" w:hanging="284"/>
        <w:jc w:val="both"/>
      </w:pPr>
    </w:p>
    <w:p w:rsidR="00AC3ED7" w:rsidRDefault="00AC3ED7" w:rsidP="00AC3ED7">
      <w:pPr>
        <w:pStyle w:val="Normalny1"/>
        <w:spacing w:after="0" w:line="240" w:lineRule="auto"/>
        <w:ind w:left="284" w:hanging="284"/>
        <w:jc w:val="both"/>
      </w:pPr>
    </w:p>
    <w:p w:rsidR="00AC3ED7" w:rsidRDefault="00AC3ED7" w:rsidP="00AC3ED7">
      <w:pPr>
        <w:pStyle w:val="Normalny1"/>
        <w:spacing w:after="0" w:line="240" w:lineRule="auto"/>
        <w:ind w:left="284" w:hanging="284"/>
        <w:jc w:val="both"/>
      </w:pPr>
    </w:p>
    <w:p w:rsidR="00AC3ED7" w:rsidRDefault="00AC3ED7" w:rsidP="00AC3ED7">
      <w:pPr>
        <w:pStyle w:val="Normalny1"/>
        <w:spacing w:after="0" w:line="240" w:lineRule="auto"/>
        <w:ind w:left="284" w:hanging="284"/>
        <w:jc w:val="both"/>
      </w:pPr>
    </w:p>
    <w:p w:rsidR="00AC3ED7" w:rsidRDefault="00AC3ED7" w:rsidP="00AC3ED7">
      <w:pPr>
        <w:pStyle w:val="Normalny1"/>
        <w:spacing w:after="0" w:line="240" w:lineRule="auto"/>
        <w:ind w:left="284" w:hanging="284"/>
        <w:jc w:val="both"/>
      </w:pPr>
    </w:p>
    <w:p w:rsidR="00AC3ED7" w:rsidRDefault="00AC3ED7" w:rsidP="00AC3ED7">
      <w:pPr>
        <w:pStyle w:val="Normalny1"/>
        <w:spacing w:after="0" w:line="240" w:lineRule="auto"/>
        <w:ind w:left="284" w:hanging="284"/>
        <w:jc w:val="both"/>
      </w:pPr>
    </w:p>
    <w:p w:rsidR="00AC3ED7" w:rsidRDefault="00AC3ED7" w:rsidP="00AC3ED7">
      <w:pPr>
        <w:pStyle w:val="Normalny1"/>
        <w:spacing w:after="0" w:line="240" w:lineRule="auto"/>
        <w:ind w:left="284" w:hanging="284"/>
        <w:jc w:val="both"/>
      </w:pPr>
    </w:p>
    <w:p w:rsidR="00AC3ED7" w:rsidRDefault="00AC3ED7" w:rsidP="00AC3ED7">
      <w:pPr>
        <w:pStyle w:val="Normalny1"/>
        <w:spacing w:after="0" w:line="240" w:lineRule="auto"/>
        <w:ind w:left="284" w:hanging="284"/>
        <w:jc w:val="both"/>
      </w:pPr>
    </w:p>
    <w:p w:rsidR="00AC3ED7" w:rsidRDefault="00AC3ED7" w:rsidP="00AC3ED7">
      <w:pPr>
        <w:pStyle w:val="Normalny1"/>
        <w:spacing w:after="0" w:line="240" w:lineRule="auto"/>
        <w:ind w:left="284" w:hanging="284"/>
        <w:jc w:val="both"/>
      </w:pPr>
    </w:p>
    <w:p w:rsidR="00AC3ED7" w:rsidRDefault="00AC3ED7" w:rsidP="00AC3ED7">
      <w:pPr>
        <w:pStyle w:val="Normalny1"/>
        <w:spacing w:after="0" w:line="240" w:lineRule="auto"/>
        <w:ind w:left="284" w:hanging="284"/>
        <w:jc w:val="both"/>
      </w:pPr>
    </w:p>
    <w:p w:rsidR="00AC3ED7" w:rsidRDefault="00AC3ED7" w:rsidP="00AC3ED7">
      <w:pPr>
        <w:pStyle w:val="Normalny1"/>
        <w:spacing w:after="0" w:line="240" w:lineRule="auto"/>
        <w:ind w:left="284" w:hanging="284"/>
        <w:jc w:val="both"/>
      </w:pPr>
    </w:p>
    <w:p w:rsidR="00AC3ED7" w:rsidRDefault="00AC3ED7" w:rsidP="00AC3ED7">
      <w:pPr>
        <w:pStyle w:val="Normalny1"/>
        <w:spacing w:after="0" w:line="240" w:lineRule="auto"/>
        <w:ind w:left="284" w:hanging="284"/>
        <w:jc w:val="both"/>
      </w:pPr>
    </w:p>
    <w:p w:rsidR="00AC3ED7" w:rsidRDefault="00AC3ED7" w:rsidP="00AC3ED7">
      <w:pPr>
        <w:pStyle w:val="Normalny1"/>
        <w:spacing w:after="0" w:line="240" w:lineRule="auto"/>
        <w:ind w:left="284" w:hanging="284"/>
        <w:jc w:val="both"/>
      </w:pPr>
    </w:p>
    <w:p w:rsidR="00AC3ED7" w:rsidRDefault="00AC3ED7" w:rsidP="00AC3ED7">
      <w:pPr>
        <w:pStyle w:val="Normalny1"/>
        <w:spacing w:after="0" w:line="240" w:lineRule="auto"/>
        <w:ind w:left="284" w:hanging="284"/>
        <w:jc w:val="both"/>
      </w:pPr>
    </w:p>
    <w:p w:rsidR="00AC3ED7" w:rsidRDefault="00AC3ED7" w:rsidP="00AC3ED7">
      <w:pPr>
        <w:pStyle w:val="Normalny1"/>
        <w:spacing w:after="0" w:line="240" w:lineRule="auto"/>
        <w:ind w:left="284" w:hanging="284"/>
        <w:jc w:val="both"/>
      </w:pPr>
    </w:p>
    <w:p w:rsidR="00AC3ED7" w:rsidRDefault="00AC3ED7" w:rsidP="00AC3ED7">
      <w:pPr>
        <w:pStyle w:val="Normalny1"/>
        <w:spacing w:after="0" w:line="240" w:lineRule="auto"/>
        <w:ind w:left="284" w:hanging="284"/>
        <w:jc w:val="both"/>
      </w:pPr>
    </w:p>
    <w:p w:rsidR="00AC3ED7" w:rsidRDefault="00AC3ED7" w:rsidP="00AC3ED7">
      <w:pPr>
        <w:pStyle w:val="Normalny1"/>
        <w:spacing w:after="0" w:line="240" w:lineRule="auto"/>
        <w:ind w:left="284" w:hanging="284"/>
        <w:jc w:val="both"/>
      </w:pPr>
    </w:p>
    <w:p w:rsidR="00AC3ED7" w:rsidRDefault="00AC3ED7" w:rsidP="00AC3ED7">
      <w:pPr>
        <w:pStyle w:val="Normalny1"/>
        <w:spacing w:after="0" w:line="240" w:lineRule="auto"/>
        <w:ind w:left="284" w:hanging="284"/>
        <w:jc w:val="both"/>
      </w:pPr>
    </w:p>
    <w:p w:rsidR="00AC3ED7" w:rsidRDefault="00AC3ED7" w:rsidP="00AC3ED7">
      <w:pPr>
        <w:pStyle w:val="Normalny1"/>
        <w:spacing w:after="0" w:line="240" w:lineRule="auto"/>
        <w:ind w:left="284" w:hanging="284"/>
        <w:jc w:val="both"/>
      </w:pPr>
    </w:p>
    <w:p w:rsidR="00AC3ED7" w:rsidRDefault="00AC3ED7" w:rsidP="00AC3ED7">
      <w:pPr>
        <w:pStyle w:val="Normalny1"/>
        <w:spacing w:after="0" w:line="240" w:lineRule="auto"/>
        <w:ind w:left="284" w:hanging="284"/>
        <w:jc w:val="both"/>
      </w:pPr>
    </w:p>
    <w:p w:rsidR="00AC3ED7" w:rsidRDefault="00AC3ED7" w:rsidP="00AC3ED7">
      <w:pPr>
        <w:pStyle w:val="Normalny1"/>
        <w:spacing w:after="0" w:line="240" w:lineRule="auto"/>
        <w:ind w:left="284" w:hanging="284"/>
        <w:jc w:val="both"/>
      </w:pPr>
    </w:p>
    <w:p w:rsidR="00AC3ED7" w:rsidRDefault="00AC3ED7" w:rsidP="00AC3ED7">
      <w:pPr>
        <w:pStyle w:val="Normalny1"/>
        <w:spacing w:after="0" w:line="240" w:lineRule="auto"/>
        <w:ind w:left="284" w:hanging="284"/>
        <w:jc w:val="both"/>
      </w:pPr>
    </w:p>
    <w:p w:rsidR="00AC3ED7" w:rsidRDefault="00AC3ED7" w:rsidP="00AC3ED7">
      <w:pPr>
        <w:pStyle w:val="Normalny1"/>
        <w:spacing w:after="0" w:line="240" w:lineRule="auto"/>
        <w:ind w:left="284" w:hanging="284"/>
        <w:jc w:val="both"/>
      </w:pPr>
    </w:p>
    <w:p w:rsidR="00AC3ED7" w:rsidRDefault="00AC3ED7" w:rsidP="00AC3ED7">
      <w:pPr>
        <w:pStyle w:val="Normalny1"/>
        <w:spacing w:after="0" w:line="240" w:lineRule="auto"/>
        <w:ind w:left="284" w:hanging="284"/>
        <w:jc w:val="both"/>
      </w:pPr>
    </w:p>
    <w:p w:rsidR="00AC3ED7" w:rsidRDefault="00AC3ED7" w:rsidP="00AC3ED7">
      <w:pPr>
        <w:pStyle w:val="Normalny1"/>
        <w:spacing w:after="0" w:line="240" w:lineRule="auto"/>
        <w:ind w:left="284" w:hanging="284"/>
        <w:jc w:val="both"/>
      </w:pPr>
    </w:p>
    <w:p w:rsidR="00AC3ED7" w:rsidRDefault="00AC3ED7" w:rsidP="00AC3ED7">
      <w:pPr>
        <w:pStyle w:val="Normalny1"/>
        <w:spacing w:after="0" w:line="240" w:lineRule="auto"/>
        <w:ind w:left="284" w:hanging="284"/>
        <w:jc w:val="both"/>
      </w:pPr>
    </w:p>
    <w:p w:rsidR="00AC3ED7" w:rsidRDefault="00AC3ED7" w:rsidP="00AC3ED7">
      <w:pPr>
        <w:pStyle w:val="Normalny1"/>
        <w:spacing w:after="0" w:line="240" w:lineRule="auto"/>
        <w:ind w:left="284" w:hanging="284"/>
        <w:jc w:val="both"/>
      </w:pPr>
    </w:p>
    <w:p w:rsidR="00AC3ED7" w:rsidRDefault="00AC3ED7" w:rsidP="00AC3ED7">
      <w:pPr>
        <w:pStyle w:val="Normalny1"/>
        <w:spacing w:after="0" w:line="240" w:lineRule="auto"/>
        <w:ind w:left="284" w:hanging="284"/>
        <w:jc w:val="both"/>
      </w:pPr>
    </w:p>
    <w:p w:rsidR="00AC3ED7" w:rsidRDefault="00AC3ED7" w:rsidP="00AC3ED7">
      <w:pPr>
        <w:pStyle w:val="Normalny1"/>
        <w:spacing w:after="0" w:line="240" w:lineRule="auto"/>
        <w:ind w:left="284" w:hanging="284"/>
        <w:jc w:val="both"/>
      </w:pPr>
    </w:p>
    <w:p w:rsidR="00AC3ED7" w:rsidRDefault="00AC3ED7" w:rsidP="00AC3ED7">
      <w:pPr>
        <w:pStyle w:val="Normalny1"/>
        <w:spacing w:after="0" w:line="240" w:lineRule="auto"/>
        <w:ind w:left="284" w:hanging="284"/>
        <w:jc w:val="both"/>
      </w:pPr>
    </w:p>
    <w:p w:rsidR="00AC3ED7" w:rsidRDefault="00AC3ED7" w:rsidP="00AC3ED7">
      <w:pPr>
        <w:pStyle w:val="Normalny1"/>
        <w:spacing w:after="0" w:line="240" w:lineRule="auto"/>
        <w:ind w:left="284" w:hanging="284"/>
        <w:jc w:val="both"/>
      </w:pPr>
    </w:p>
    <w:p w:rsidR="00AC3ED7" w:rsidRDefault="00AC3ED7" w:rsidP="00AC3ED7">
      <w:pPr>
        <w:pStyle w:val="Normalny1"/>
        <w:spacing w:after="0" w:line="240" w:lineRule="auto"/>
        <w:ind w:left="284" w:hanging="284"/>
        <w:jc w:val="both"/>
      </w:pPr>
    </w:p>
    <w:p w:rsidR="00AC3ED7" w:rsidRDefault="00AC3ED7" w:rsidP="00AC3ED7">
      <w:pPr>
        <w:pStyle w:val="Normalny1"/>
        <w:spacing w:after="0" w:line="240" w:lineRule="auto"/>
        <w:ind w:left="284" w:hanging="284"/>
        <w:jc w:val="both"/>
      </w:pPr>
    </w:p>
    <w:p w:rsidR="00AC3ED7" w:rsidRDefault="00AC3ED7" w:rsidP="00AC3ED7">
      <w:pPr>
        <w:pStyle w:val="Normalny1"/>
        <w:spacing w:after="0" w:line="240" w:lineRule="auto"/>
        <w:ind w:left="284" w:hanging="284"/>
        <w:jc w:val="both"/>
      </w:pPr>
    </w:p>
    <w:p w:rsidR="00AC3ED7" w:rsidRDefault="00AC3ED7" w:rsidP="00AC3ED7">
      <w:pPr>
        <w:pStyle w:val="Normalny1"/>
        <w:spacing w:after="0" w:line="240" w:lineRule="auto"/>
        <w:ind w:left="284" w:hanging="284"/>
        <w:jc w:val="both"/>
      </w:pPr>
    </w:p>
    <w:p w:rsidR="00400786" w:rsidRDefault="00400786" w:rsidP="00AC3ED7">
      <w:pPr>
        <w:pStyle w:val="Normalny1"/>
        <w:spacing w:after="0" w:line="240" w:lineRule="auto"/>
        <w:ind w:left="284" w:hanging="284"/>
        <w:jc w:val="both"/>
      </w:pPr>
    </w:p>
    <w:p w:rsidR="00AC3ED7" w:rsidRDefault="00AC3ED7" w:rsidP="00AC3ED7">
      <w:pPr>
        <w:pStyle w:val="Normalny1"/>
        <w:spacing w:after="0" w:line="240" w:lineRule="auto"/>
        <w:ind w:left="284" w:hanging="284"/>
        <w:jc w:val="both"/>
      </w:pPr>
    </w:p>
    <w:p w:rsidR="00AC3ED7" w:rsidRDefault="00AC3ED7" w:rsidP="00357E11">
      <w:pPr>
        <w:pStyle w:val="Normalny1"/>
        <w:spacing w:after="0" w:line="240" w:lineRule="auto"/>
      </w:pPr>
    </w:p>
    <w:p w:rsidR="00AC3ED7" w:rsidRDefault="00AC3ED7" w:rsidP="00AC3ED7">
      <w:pPr>
        <w:pStyle w:val="Normalny1"/>
        <w:spacing w:after="0" w:line="240" w:lineRule="auto"/>
        <w:ind w:left="4320" w:firstLine="105"/>
      </w:pPr>
      <w:r>
        <w:rPr>
          <w:rFonts w:ascii="Times New Roman" w:hAnsi="Times New Roman" w:cs="Times New Roman"/>
          <w:sz w:val="18"/>
        </w:rPr>
        <w:lastRenderedPageBreak/>
        <w:t>Załącznik  nr  1</w:t>
      </w:r>
    </w:p>
    <w:p w:rsidR="00AC3ED7" w:rsidRPr="00E04F2B" w:rsidRDefault="00AC3ED7" w:rsidP="00E04F2B">
      <w:pPr>
        <w:pStyle w:val="Normalny1"/>
        <w:spacing w:after="0" w:line="240" w:lineRule="auto"/>
        <w:ind w:left="4425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do  Regulaminu  </w:t>
      </w:r>
      <w:r w:rsidR="00E04F2B" w:rsidRPr="00E04F2B">
        <w:rPr>
          <w:rFonts w:ascii="Times New Roman" w:hAnsi="Times New Roman" w:cs="Times New Roman"/>
          <w:sz w:val="18"/>
        </w:rPr>
        <w:t>udzielania zamówień publicznych o wartości szacunkowej przekraczającej kwotę określoną  w art. 2 ust. 1 pkt 1 ustawy Prawo zamówień publicznych</w:t>
      </w:r>
    </w:p>
    <w:p w:rsidR="00AC3ED7" w:rsidRDefault="00AC3ED7" w:rsidP="00AC3ED7">
      <w:pPr>
        <w:pStyle w:val="Normalny1"/>
        <w:spacing w:after="0" w:line="240" w:lineRule="auto"/>
        <w:ind w:left="4500"/>
      </w:pPr>
    </w:p>
    <w:p w:rsidR="00AC3ED7" w:rsidRDefault="00AC3ED7" w:rsidP="00AC3ED7">
      <w:pPr>
        <w:pStyle w:val="Normalny1"/>
        <w:spacing w:after="0" w:line="240" w:lineRule="auto"/>
      </w:pPr>
      <w:r>
        <w:rPr>
          <w:rFonts w:ascii="Times New Roman" w:hAnsi="Times New Roman" w:cs="Times New Roman"/>
          <w:sz w:val="24"/>
        </w:rPr>
        <w:t>…………………………………..</w:t>
      </w:r>
    </w:p>
    <w:p w:rsidR="00AC3ED7" w:rsidRDefault="00AC3ED7" w:rsidP="00AC3ED7">
      <w:pPr>
        <w:pStyle w:val="Normalny1"/>
        <w:spacing w:after="0" w:line="240" w:lineRule="auto"/>
      </w:pPr>
      <w:r>
        <w:rPr>
          <w:rFonts w:ascii="Times New Roman" w:hAnsi="Times New Roman" w:cs="Times New Roman"/>
          <w:sz w:val="18"/>
        </w:rPr>
        <w:t xml:space="preserve">         (</w:t>
      </w:r>
      <w:r>
        <w:rPr>
          <w:rFonts w:ascii="Times New Roman" w:hAnsi="Times New Roman" w:cs="Times New Roman"/>
          <w:i/>
          <w:sz w:val="18"/>
        </w:rPr>
        <w:t>jednostka organizacyjna</w:t>
      </w:r>
      <w:r>
        <w:rPr>
          <w:rFonts w:ascii="Times New Roman" w:hAnsi="Times New Roman" w:cs="Times New Roman"/>
          <w:sz w:val="18"/>
        </w:rPr>
        <w:t>)</w:t>
      </w:r>
    </w:p>
    <w:p w:rsidR="00AC3ED7" w:rsidRDefault="00AC3ED7" w:rsidP="00AC3ED7">
      <w:pPr>
        <w:pStyle w:val="Normalny1"/>
        <w:spacing w:after="0" w:line="240" w:lineRule="auto"/>
        <w:ind w:left="5760"/>
      </w:pPr>
      <w:r>
        <w:rPr>
          <w:rFonts w:ascii="Times New Roman" w:hAnsi="Times New Roman" w:cs="Times New Roman"/>
          <w:b/>
          <w:sz w:val="24"/>
        </w:rPr>
        <w:t xml:space="preserve">Dyrektor </w:t>
      </w:r>
    </w:p>
    <w:p w:rsidR="00AC3ED7" w:rsidRPr="0040478E" w:rsidRDefault="00AC3ED7" w:rsidP="00AC3ED7">
      <w:pPr>
        <w:pStyle w:val="Normalny1"/>
        <w:spacing w:after="0" w:line="240" w:lineRule="auto"/>
        <w:ind w:left="5760"/>
        <w:rPr>
          <w:b/>
        </w:rPr>
      </w:pPr>
      <w:r>
        <w:rPr>
          <w:rFonts w:ascii="Times New Roman" w:hAnsi="Times New Roman" w:cs="Times New Roman"/>
          <w:b/>
          <w:sz w:val="24"/>
        </w:rPr>
        <w:t>Szkoły Podstawowej</w:t>
      </w:r>
      <w:r w:rsidRPr="0040478E">
        <w:rPr>
          <w:rFonts w:ascii="Times New Roman" w:hAnsi="Times New Roman" w:cs="Times New Roman"/>
          <w:b/>
          <w:sz w:val="24"/>
        </w:rPr>
        <w:t xml:space="preserve"> nr 18 im M. Rataja w Lublinie</w:t>
      </w:r>
    </w:p>
    <w:p w:rsidR="00AC3ED7" w:rsidRPr="00E04F2B" w:rsidRDefault="00AC3ED7" w:rsidP="00AC3ED7">
      <w:pPr>
        <w:pStyle w:val="Normalny1"/>
        <w:spacing w:after="0" w:line="240" w:lineRule="auto"/>
        <w:ind w:left="5664" w:firstLine="70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AC3ED7" w:rsidRDefault="00AC3ED7" w:rsidP="00AC3ED7">
      <w:pPr>
        <w:pStyle w:val="Normalny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>Wniosek o uruchomienie postępowania  w sprawie zamówienia publicznego o wartości szacun</w:t>
      </w:r>
      <w:r w:rsidR="00E04F2B">
        <w:rPr>
          <w:rFonts w:ascii="Times New Roman" w:hAnsi="Times New Roman" w:cs="Times New Roman"/>
          <w:b/>
          <w:sz w:val="24"/>
        </w:rPr>
        <w:t>kowej powyżej kwoty określonej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E04F2B" w:rsidRPr="00E04F2B">
        <w:rPr>
          <w:rFonts w:ascii="Times New Roman" w:hAnsi="Times New Roman" w:cs="Times New Roman"/>
          <w:b/>
          <w:sz w:val="24"/>
        </w:rPr>
        <w:t>w art. 2 ust. 1 pkt 1</w:t>
      </w:r>
      <w:r>
        <w:rPr>
          <w:rFonts w:ascii="Times New Roman" w:hAnsi="Times New Roman" w:cs="Times New Roman"/>
          <w:b/>
          <w:sz w:val="24"/>
        </w:rPr>
        <w:t xml:space="preserve">) ustawy Prawo zamówień publicznych     </w:t>
      </w:r>
    </w:p>
    <w:p w:rsidR="00AC3ED7" w:rsidRDefault="00AC3ED7" w:rsidP="00AC3ED7">
      <w:pPr>
        <w:pStyle w:val="Normalny1"/>
        <w:numPr>
          <w:ilvl w:val="0"/>
          <w:numId w:val="15"/>
        </w:numPr>
        <w:spacing w:after="0" w:line="360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 zamówienia: </w:t>
      </w:r>
    </w:p>
    <w:p w:rsidR="00AC3ED7" w:rsidRDefault="00AC3ED7" w:rsidP="00AC3ED7">
      <w:pPr>
        <w:pStyle w:val="Normalny1"/>
        <w:spacing w:after="0"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357E11">
        <w:rPr>
          <w:rFonts w:ascii="Times New Roman" w:hAnsi="Times New Roman" w:cs="Times New Roman"/>
        </w:rPr>
        <w:t>…………….……………………</w:t>
      </w:r>
    </w:p>
    <w:p w:rsidR="00AC3ED7" w:rsidRDefault="00AC3ED7" w:rsidP="00AC3ED7">
      <w:pPr>
        <w:pStyle w:val="Normalny1"/>
        <w:numPr>
          <w:ilvl w:val="0"/>
          <w:numId w:val="15"/>
        </w:numPr>
        <w:spacing w:after="0" w:line="360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Pozycja z planu zamówień …………….….(dostawa/usługa/robota budowlana)</w:t>
      </w:r>
      <w:r>
        <w:rPr>
          <w:rFonts w:ascii="Times New Roman" w:hAnsi="Times New Roman" w:cs="Times New Roman"/>
          <w:vertAlign w:val="superscript"/>
        </w:rPr>
        <w:footnoteReference w:id="1"/>
      </w:r>
      <w:r>
        <w:rPr>
          <w:rFonts w:ascii="Times New Roman" w:hAnsi="Times New Roman" w:cs="Times New Roman"/>
        </w:rPr>
        <w:t xml:space="preserve">  w przypadku nie ujęcia  zamówienia w planie zamówień, uzasadnienie jego udzielenia ………………………… </w:t>
      </w:r>
    </w:p>
    <w:p w:rsidR="00AC3ED7" w:rsidRDefault="00AC3ED7" w:rsidP="00AC3ED7">
      <w:pPr>
        <w:pStyle w:val="Normalny1"/>
        <w:numPr>
          <w:ilvl w:val="0"/>
          <w:numId w:val="15"/>
        </w:numPr>
        <w:spacing w:after="0" w:line="360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Tryb postępowania</w:t>
      </w:r>
      <w:r>
        <w:rPr>
          <w:rFonts w:ascii="Times New Roman" w:hAnsi="Times New Roman" w:cs="Times New Roman"/>
          <w:vertAlign w:val="superscript"/>
        </w:rPr>
        <w:footnoteReference w:id="2"/>
      </w:r>
      <w:r>
        <w:rPr>
          <w:rFonts w:ascii="Times New Roman" w:hAnsi="Times New Roman" w:cs="Times New Roman"/>
        </w:rPr>
        <w:t xml:space="preserve">  ……………………………………………………………………………………………….. </w:t>
      </w:r>
    </w:p>
    <w:p w:rsidR="00AC3ED7" w:rsidRDefault="00AC3ED7" w:rsidP="00AC3ED7">
      <w:pPr>
        <w:pStyle w:val="Normalny1"/>
        <w:spacing w:after="0" w:line="360" w:lineRule="auto"/>
        <w:ind w:left="360"/>
      </w:pPr>
      <w:r>
        <w:rPr>
          <w:rFonts w:ascii="Times New Roman" w:hAnsi="Times New Roman" w:cs="Times New Roman"/>
          <w:i/>
        </w:rPr>
        <w:t>Uzasadnienie faktyczne i prawne wyboru trybu  w przypadku trybu wymagającego spełnienia przesłanek określonych ustawą ……………………………………………………………</w:t>
      </w:r>
      <w:r w:rsidR="00357E11">
        <w:rPr>
          <w:rFonts w:ascii="Times New Roman" w:hAnsi="Times New Roman" w:cs="Times New Roman"/>
          <w:i/>
        </w:rPr>
        <w:t>………………………………………………</w:t>
      </w:r>
    </w:p>
    <w:p w:rsidR="00AC3ED7" w:rsidRDefault="00AC3ED7" w:rsidP="00AC3ED7">
      <w:pPr>
        <w:pStyle w:val="Normalny1"/>
        <w:spacing w:after="0" w:line="360" w:lineRule="auto"/>
        <w:ind w:left="360"/>
      </w:pPr>
      <w:r>
        <w:rPr>
          <w:rFonts w:ascii="Times New Roman" w:hAnsi="Times New Roman" w:cs="Times New Roman"/>
          <w:i/>
        </w:rPr>
        <w:t>……………………………………………………………</w:t>
      </w:r>
      <w:r w:rsidR="00357E11">
        <w:rPr>
          <w:rFonts w:ascii="Times New Roman" w:hAnsi="Times New Roman" w:cs="Times New Roman"/>
          <w:i/>
        </w:rPr>
        <w:t>……………………………..……………………………</w:t>
      </w:r>
    </w:p>
    <w:p w:rsidR="00AC3ED7" w:rsidRDefault="00AC3ED7" w:rsidP="00AC3ED7">
      <w:pPr>
        <w:pStyle w:val="Normalny1"/>
        <w:numPr>
          <w:ilvl w:val="0"/>
          <w:numId w:val="15"/>
        </w:numPr>
        <w:spacing w:after="0" w:line="360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Zamówienie stanowi część  zamówienia: TAK/NIE</w:t>
      </w:r>
    </w:p>
    <w:p w:rsidR="00AC3ED7" w:rsidRDefault="00AC3ED7" w:rsidP="00AC3ED7">
      <w:pPr>
        <w:pStyle w:val="Normalny1"/>
        <w:numPr>
          <w:ilvl w:val="0"/>
          <w:numId w:val="15"/>
        </w:numPr>
        <w:spacing w:after="0" w:line="360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Proponowany termin wszczęcia postępowania…………………………………………………………………..</w:t>
      </w:r>
    </w:p>
    <w:p w:rsidR="00AC3ED7" w:rsidRDefault="00AC3ED7" w:rsidP="00AC3ED7">
      <w:pPr>
        <w:pStyle w:val="Normalny1"/>
        <w:numPr>
          <w:ilvl w:val="0"/>
          <w:numId w:val="15"/>
        </w:numPr>
        <w:spacing w:after="0" w:line="360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Wartość szacunkowa zamówienia: </w:t>
      </w:r>
    </w:p>
    <w:p w:rsidR="00AC3ED7" w:rsidRDefault="00AC3ED7" w:rsidP="00AC3ED7">
      <w:pPr>
        <w:pStyle w:val="Normalny1"/>
        <w:numPr>
          <w:ilvl w:val="0"/>
          <w:numId w:val="10"/>
        </w:numPr>
        <w:spacing w:after="0" w:line="360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netto ……………..…………………</w:t>
      </w:r>
    </w:p>
    <w:p w:rsidR="00AC3ED7" w:rsidRDefault="00AC3ED7" w:rsidP="00AC3ED7">
      <w:pPr>
        <w:pStyle w:val="Normalny1"/>
        <w:numPr>
          <w:ilvl w:val="0"/>
          <w:numId w:val="10"/>
        </w:numPr>
        <w:spacing w:after="0" w:line="360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szacowania ……………………………</w:t>
      </w:r>
    </w:p>
    <w:p w:rsidR="00AC3ED7" w:rsidRDefault="00AC3ED7" w:rsidP="00AC3ED7">
      <w:pPr>
        <w:pStyle w:val="Normalny1"/>
        <w:numPr>
          <w:ilvl w:val="0"/>
          <w:numId w:val="10"/>
        </w:numPr>
        <w:spacing w:after="0" w:line="360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podstawa szacowania…..……………………………………………………………………</w:t>
      </w:r>
    </w:p>
    <w:p w:rsidR="00AC3ED7" w:rsidRDefault="00AC3ED7" w:rsidP="00AC3ED7">
      <w:pPr>
        <w:pStyle w:val="Normalny1"/>
        <w:numPr>
          <w:ilvl w:val="0"/>
          <w:numId w:val="15"/>
        </w:numPr>
        <w:spacing w:after="0" w:line="360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Współfinansowanie z UE: TAK/NIE ¹</w:t>
      </w:r>
    </w:p>
    <w:p w:rsidR="00AC3ED7" w:rsidRDefault="00AC3ED7" w:rsidP="00AC3ED7">
      <w:pPr>
        <w:pStyle w:val="Normalny1"/>
        <w:widowControl w:val="0"/>
        <w:numPr>
          <w:ilvl w:val="0"/>
          <w:numId w:val="11"/>
        </w:numPr>
        <w:spacing w:after="0" w:line="360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projektu, programu ………………………………………………………………..…</w:t>
      </w:r>
    </w:p>
    <w:p w:rsidR="00AC3ED7" w:rsidRDefault="00AC3ED7" w:rsidP="00AC3ED7">
      <w:pPr>
        <w:pStyle w:val="Normalny1"/>
        <w:widowControl w:val="0"/>
        <w:numPr>
          <w:ilvl w:val="0"/>
          <w:numId w:val="11"/>
        </w:numPr>
        <w:spacing w:after="0" w:line="360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całkowita wartość  zamówienia  z  projektu  zgodnie z   jego rodzajem  ………………...</w:t>
      </w:r>
    </w:p>
    <w:p w:rsidR="00AC3ED7" w:rsidRDefault="00AC3ED7" w:rsidP="00AC3ED7">
      <w:pPr>
        <w:pStyle w:val="Normalny1"/>
        <w:numPr>
          <w:ilvl w:val="0"/>
          <w:numId w:val="15"/>
        </w:numPr>
        <w:spacing w:after="0" w:line="360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Współfinansowanie  z innych źródeł:  TAK/NIE ¹…………………………….. ( wskazać  źródło) </w:t>
      </w:r>
    </w:p>
    <w:p w:rsidR="00AC3ED7" w:rsidRDefault="00AC3ED7" w:rsidP="00AC3ED7">
      <w:pPr>
        <w:pStyle w:val="Normalny1"/>
        <w:numPr>
          <w:ilvl w:val="0"/>
          <w:numId w:val="15"/>
        </w:numPr>
        <w:spacing w:after="0" w:line="360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informacje……………………………………………………………………………….</w:t>
      </w:r>
    </w:p>
    <w:p w:rsidR="00AC3ED7" w:rsidRDefault="00AC3ED7" w:rsidP="00AC3ED7">
      <w:pPr>
        <w:pStyle w:val="Normalny1"/>
        <w:spacing w:after="0" w:line="360" w:lineRule="auto"/>
      </w:pPr>
      <w:r>
        <w:rPr>
          <w:rFonts w:ascii="Times New Roman" w:hAnsi="Times New Roman" w:cs="Times New Roman"/>
        </w:rPr>
        <w:t>Lublin, dnia……………………….</w:t>
      </w:r>
    </w:p>
    <w:p w:rsidR="00AC3ED7" w:rsidRDefault="00AC3ED7" w:rsidP="00AC3ED7">
      <w:pPr>
        <w:pStyle w:val="Normalny1"/>
        <w:spacing w:after="0" w:line="360" w:lineRule="auto"/>
      </w:pPr>
      <w:r>
        <w:rPr>
          <w:rFonts w:ascii="Times New Roman" w:hAnsi="Times New Roman" w:cs="Times New Roman"/>
          <w:sz w:val="20"/>
        </w:rPr>
        <w:t>Załączniki:   …………………………..</w:t>
      </w:r>
    </w:p>
    <w:p w:rsidR="00AC3ED7" w:rsidRDefault="00AC3ED7" w:rsidP="00AC3ED7">
      <w:pPr>
        <w:pStyle w:val="Normalny1"/>
        <w:spacing w:after="0" w:line="360" w:lineRule="auto"/>
      </w:pPr>
    </w:p>
    <w:p w:rsidR="00AC3ED7" w:rsidRDefault="00AC3ED7" w:rsidP="00AC3ED7">
      <w:pPr>
        <w:pStyle w:val="Normalny1"/>
        <w:spacing w:after="0" w:line="360" w:lineRule="auto"/>
      </w:pPr>
      <w:r>
        <w:rPr>
          <w:rFonts w:ascii="Times New Roman" w:hAnsi="Times New Roman" w:cs="Times New Roman"/>
          <w:sz w:val="20"/>
        </w:rPr>
        <w:t>………………………………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…………….….…………….…………</w:t>
      </w:r>
    </w:p>
    <w:p w:rsidR="00AC3ED7" w:rsidRDefault="00AC3ED7" w:rsidP="00AC3ED7">
      <w:pPr>
        <w:pStyle w:val="Normalny1"/>
        <w:tabs>
          <w:tab w:val="left" w:pos="6611"/>
        </w:tabs>
        <w:spacing w:after="0" w:line="240" w:lineRule="auto"/>
      </w:pPr>
      <w:r>
        <w:rPr>
          <w:rFonts w:ascii="Times New Roman" w:hAnsi="Times New Roman" w:cs="Times New Roman"/>
          <w:i/>
          <w:sz w:val="18"/>
        </w:rPr>
        <w:t>(podpis osoby odpowiedzialnej za prowadzenie postępowania</w:t>
      </w:r>
      <w:r>
        <w:rPr>
          <w:rFonts w:ascii="Times New Roman" w:hAnsi="Times New Roman" w:cs="Times New Roman"/>
          <w:sz w:val="20"/>
        </w:rPr>
        <w:t xml:space="preserve">)                        </w:t>
      </w:r>
      <w:r>
        <w:rPr>
          <w:rFonts w:ascii="Times New Roman" w:hAnsi="Times New Roman" w:cs="Times New Roman"/>
          <w:i/>
          <w:sz w:val="18"/>
        </w:rPr>
        <w:t xml:space="preserve">(akceptacja  kierownika  Zamawiającego)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</w:t>
      </w:r>
    </w:p>
    <w:p w:rsidR="00AC3ED7" w:rsidRDefault="00AC3ED7" w:rsidP="00AC3ED7">
      <w:pPr>
        <w:pStyle w:val="Normalny1"/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  <w:t xml:space="preserve">     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     </w:t>
      </w:r>
    </w:p>
    <w:p w:rsidR="00AC3ED7" w:rsidRDefault="00AC3ED7" w:rsidP="00AC3ED7">
      <w:pPr>
        <w:pStyle w:val="Normalny1"/>
        <w:spacing w:after="0" w:line="240" w:lineRule="auto"/>
        <w:ind w:left="4395" w:firstLine="561"/>
      </w:pPr>
      <w:r>
        <w:rPr>
          <w:rFonts w:ascii="Times New Roman" w:hAnsi="Times New Roman" w:cs="Times New Roman"/>
          <w:sz w:val="18"/>
        </w:rPr>
        <w:lastRenderedPageBreak/>
        <w:t>Załącznik  nr  2</w:t>
      </w:r>
    </w:p>
    <w:p w:rsidR="00357E11" w:rsidRPr="00E04F2B" w:rsidRDefault="00357E11" w:rsidP="00357E11">
      <w:pPr>
        <w:pStyle w:val="Normalny1"/>
        <w:spacing w:after="0" w:line="240" w:lineRule="auto"/>
        <w:ind w:left="496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do  Regulaminu  </w:t>
      </w:r>
      <w:r w:rsidRPr="00E04F2B">
        <w:rPr>
          <w:rFonts w:ascii="Times New Roman" w:hAnsi="Times New Roman" w:cs="Times New Roman"/>
          <w:sz w:val="18"/>
        </w:rPr>
        <w:t>udzielania zamówień publicznych o wartości szacunkowej przekraczającej kwotę określoną  w art. 2 ust. 1 pkt 1 ustawy Prawo zamówień publicznych</w:t>
      </w:r>
    </w:p>
    <w:p w:rsidR="00AC3ED7" w:rsidRDefault="00AC3ED7" w:rsidP="00357E11">
      <w:pPr>
        <w:pStyle w:val="Normalny1"/>
        <w:spacing w:after="0" w:line="240" w:lineRule="auto"/>
        <w:ind w:left="4962" w:hanging="284"/>
        <w:jc w:val="both"/>
      </w:pPr>
    </w:p>
    <w:p w:rsidR="00AC3ED7" w:rsidRDefault="00AC3ED7" w:rsidP="00AC3ED7">
      <w:pPr>
        <w:pStyle w:val="Normalny1"/>
        <w:spacing w:after="0" w:line="240" w:lineRule="auto"/>
        <w:ind w:left="284" w:hanging="284"/>
        <w:jc w:val="both"/>
      </w:pPr>
    </w:p>
    <w:p w:rsidR="00AC3ED7" w:rsidRDefault="00AC3ED7" w:rsidP="00AC3ED7">
      <w:pPr>
        <w:pStyle w:val="Normalny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>REGULAMIN   KOMISJI PRZETARGOWEJ</w:t>
      </w:r>
    </w:p>
    <w:p w:rsidR="00AC3ED7" w:rsidRDefault="00AC3ED7" w:rsidP="00AC3ED7">
      <w:pPr>
        <w:pStyle w:val="Normalny1"/>
        <w:spacing w:after="0" w:line="240" w:lineRule="auto"/>
      </w:pPr>
    </w:p>
    <w:p w:rsidR="00AC3ED7" w:rsidRDefault="00AC3ED7" w:rsidP="00AC3ED7">
      <w:pPr>
        <w:pStyle w:val="Normalny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>§ 1.</w:t>
      </w:r>
    </w:p>
    <w:p w:rsidR="00AC3ED7" w:rsidRDefault="00AC3ED7" w:rsidP="00AC3ED7">
      <w:pPr>
        <w:pStyle w:val="Normalny1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Członkowie Komisji wykonują powierzone im czynności w dobrej wierze, z zachowaniem najwyższej staranności, kierując się wyłącznie przepisami prawa, swoją wiedzą i doświadczeniem, dając gwarancję bezstronności i obiektywizmu.</w:t>
      </w:r>
    </w:p>
    <w:p w:rsidR="00AC3ED7" w:rsidRDefault="00AC3ED7" w:rsidP="00AC3ED7">
      <w:pPr>
        <w:pStyle w:val="Normalny1"/>
        <w:spacing w:after="0" w:line="240" w:lineRule="auto"/>
        <w:jc w:val="both"/>
      </w:pPr>
    </w:p>
    <w:p w:rsidR="00AC3ED7" w:rsidRDefault="00AC3ED7" w:rsidP="00AC3ED7">
      <w:pPr>
        <w:pStyle w:val="Normalny1"/>
        <w:spacing w:after="0" w:line="240" w:lineRule="auto"/>
      </w:pPr>
      <w:r>
        <w:rPr>
          <w:rFonts w:ascii="Times New Roman" w:hAnsi="Times New Roman" w:cs="Times New Roman"/>
          <w:sz w:val="24"/>
        </w:rPr>
        <w:t>2. Do obowiązków członków Komisji należy w szczególności:</w:t>
      </w:r>
    </w:p>
    <w:p w:rsidR="00AC3ED7" w:rsidRDefault="00AC3ED7" w:rsidP="00AC3ED7">
      <w:pPr>
        <w:pStyle w:val="Normalny1"/>
        <w:spacing w:after="0" w:line="240" w:lineRule="auto"/>
        <w:ind w:left="284"/>
        <w:jc w:val="both"/>
      </w:pPr>
      <w:r>
        <w:rPr>
          <w:rFonts w:ascii="Times New Roman" w:hAnsi="Times New Roman" w:cs="Times New Roman"/>
          <w:sz w:val="24"/>
        </w:rPr>
        <w:t>1) czynny udział w pracach Komisji;</w:t>
      </w:r>
    </w:p>
    <w:p w:rsidR="00AC3ED7" w:rsidRDefault="00AC3ED7" w:rsidP="00AC3ED7">
      <w:pPr>
        <w:pStyle w:val="Normalny1"/>
        <w:spacing w:after="0" w:line="240" w:lineRule="auto"/>
        <w:ind w:left="284"/>
        <w:jc w:val="both"/>
      </w:pPr>
      <w:r>
        <w:rPr>
          <w:rFonts w:ascii="Times New Roman" w:hAnsi="Times New Roman" w:cs="Times New Roman"/>
          <w:sz w:val="24"/>
        </w:rPr>
        <w:t>2) wykonywanie poleceń przewodniczącego dotyczących prac Komisji;</w:t>
      </w:r>
    </w:p>
    <w:p w:rsidR="00AC3ED7" w:rsidRDefault="00AC3ED7" w:rsidP="00AC3ED7">
      <w:pPr>
        <w:pStyle w:val="Normalny1"/>
        <w:spacing w:after="0" w:line="240" w:lineRule="auto"/>
        <w:ind w:left="284"/>
        <w:jc w:val="both"/>
      </w:pPr>
      <w:r>
        <w:rPr>
          <w:rFonts w:ascii="Times New Roman" w:hAnsi="Times New Roman" w:cs="Times New Roman"/>
          <w:sz w:val="24"/>
        </w:rPr>
        <w:t>3) niezwłoczne informowanie przewodniczącego o okolicznościach uniemożliwiających    wykonywanie obowiązków członka Komisji.</w:t>
      </w:r>
    </w:p>
    <w:p w:rsidR="00AC3ED7" w:rsidRDefault="00AC3ED7" w:rsidP="00AC3ED7">
      <w:pPr>
        <w:pStyle w:val="Normalny1"/>
        <w:spacing w:after="0" w:line="240" w:lineRule="auto"/>
        <w:jc w:val="both"/>
      </w:pPr>
    </w:p>
    <w:p w:rsidR="00AC3ED7" w:rsidRDefault="00AC3ED7" w:rsidP="00AC3ED7">
      <w:pPr>
        <w:pStyle w:val="Normalny1"/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>3. Członkowie Komisji nie mogą, bez zgody przewodniczącego Komisji, ujawniać żadnych informacji związanych z pracami Komisji.</w:t>
      </w:r>
    </w:p>
    <w:p w:rsidR="00AC3ED7" w:rsidRDefault="00AC3ED7" w:rsidP="00AC3ED7">
      <w:pPr>
        <w:pStyle w:val="Normalny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 xml:space="preserve"> § 2.</w:t>
      </w:r>
    </w:p>
    <w:p w:rsidR="00AC3ED7" w:rsidRDefault="00AC3ED7" w:rsidP="00AC3ED7">
      <w:pPr>
        <w:pStyle w:val="Normalny1"/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>1. Członkowie Komisji mają prawo do uczestniczenia we wszystkich pracach Komisji.</w:t>
      </w:r>
    </w:p>
    <w:p w:rsidR="00AC3ED7" w:rsidRDefault="00AC3ED7" w:rsidP="00AC3ED7">
      <w:pPr>
        <w:pStyle w:val="Normalny1"/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 xml:space="preserve">2. Członkowie Komisji mają prawo do wglądu do wszystkich dokumentów związanych z pracą Komisji, w tym do ofert, załączników, wyjaśnień złożonych przez wykonawców.  </w:t>
      </w:r>
    </w:p>
    <w:p w:rsidR="00AC3ED7" w:rsidRDefault="00AC3ED7" w:rsidP="00AC3ED7">
      <w:pPr>
        <w:pStyle w:val="Normalny1"/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>3. Członkowie Komisji mają prawo do zgłoszenia przewodniczącemu Komisji pisemnych zastrzeżeń do pracy Komisji.</w:t>
      </w:r>
    </w:p>
    <w:p w:rsidR="00AC3ED7" w:rsidRDefault="00AC3ED7" w:rsidP="00AC3ED7">
      <w:pPr>
        <w:pStyle w:val="Normalny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>§ 3.</w:t>
      </w:r>
    </w:p>
    <w:p w:rsidR="00AC3ED7" w:rsidRDefault="00AC3ED7" w:rsidP="00AC3ED7">
      <w:pPr>
        <w:pStyle w:val="Normalny1"/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 xml:space="preserve">Członkowie Komisji składają pisemne oświadczenia o istnieniu lub braku istnienia okoliczności, o których mowa w </w:t>
      </w:r>
      <w:r w:rsidR="00357E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E11">
        <w:rPr>
          <w:rFonts w:ascii="Times New Roman" w:hAnsi="Times New Roman" w:cs="Times New Roman"/>
          <w:sz w:val="24"/>
        </w:rPr>
        <w:t>Pzp</w:t>
      </w:r>
      <w:proofErr w:type="spellEnd"/>
      <w:r>
        <w:rPr>
          <w:rFonts w:ascii="Times New Roman" w:hAnsi="Times New Roman" w:cs="Times New Roman"/>
          <w:sz w:val="24"/>
        </w:rPr>
        <w:t>, niezwłocznie po otwarciu ofert  (ujawnieniu  wykonawców  biorących udział  w postępowaniu).</w:t>
      </w:r>
    </w:p>
    <w:p w:rsidR="00AC3ED7" w:rsidRDefault="00AC3ED7" w:rsidP="00AC3ED7">
      <w:pPr>
        <w:pStyle w:val="Normalny1"/>
        <w:spacing w:after="0" w:line="240" w:lineRule="auto"/>
        <w:jc w:val="both"/>
      </w:pPr>
    </w:p>
    <w:p w:rsidR="00AC3ED7" w:rsidRDefault="00AC3ED7" w:rsidP="00AC3ED7">
      <w:pPr>
        <w:pStyle w:val="Normalny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>§ 4.</w:t>
      </w:r>
    </w:p>
    <w:p w:rsidR="00AC3ED7" w:rsidRDefault="00AC3ED7" w:rsidP="00AC3ED7">
      <w:pPr>
        <w:pStyle w:val="Normalny1"/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>1.  Przewodniczący Komisji wyłącza z jej prac członka, który:</w:t>
      </w:r>
    </w:p>
    <w:p w:rsidR="00AC3ED7" w:rsidRDefault="00AC3ED7" w:rsidP="00AC3ED7">
      <w:pPr>
        <w:pStyle w:val="Normalny1"/>
        <w:numPr>
          <w:ilvl w:val="0"/>
          <w:numId w:val="17"/>
        </w:numPr>
        <w:spacing w:after="0" w:line="240" w:lineRule="auto"/>
        <w:ind w:left="284" w:firstLine="0"/>
        <w:contextualSpacing/>
        <w:jc w:val="both"/>
        <w:rPr>
          <w:sz w:val="24"/>
        </w:rPr>
      </w:pPr>
      <w:r>
        <w:rPr>
          <w:rFonts w:ascii="Times New Roman" w:hAnsi="Times New Roman" w:cs="Times New Roman"/>
          <w:sz w:val="24"/>
        </w:rPr>
        <w:t xml:space="preserve">złożył oświadczenie o zaistnieniu którejkolwiek z okoliczności, o których mowa </w:t>
      </w:r>
      <w:r>
        <w:rPr>
          <w:rFonts w:ascii="Times New Roman" w:hAnsi="Times New Roman" w:cs="Times New Roman"/>
          <w:sz w:val="24"/>
        </w:rPr>
        <w:br/>
        <w:t xml:space="preserve">     w ust. 1, </w:t>
      </w:r>
    </w:p>
    <w:p w:rsidR="00AC3ED7" w:rsidRDefault="00AC3ED7" w:rsidP="00AC3ED7">
      <w:pPr>
        <w:pStyle w:val="Normalny1"/>
        <w:numPr>
          <w:ilvl w:val="0"/>
          <w:numId w:val="17"/>
        </w:numPr>
        <w:spacing w:after="0" w:line="240" w:lineRule="auto"/>
        <w:ind w:left="284" w:firstLine="0"/>
        <w:contextualSpacing/>
        <w:jc w:val="both"/>
        <w:rPr>
          <w:sz w:val="24"/>
        </w:rPr>
      </w:pPr>
      <w:r>
        <w:rPr>
          <w:rFonts w:ascii="Times New Roman" w:hAnsi="Times New Roman" w:cs="Times New Roman"/>
          <w:sz w:val="24"/>
        </w:rPr>
        <w:t>nie złożył oświadczenia w terminie wyznaczonym przez Przewodniczącego Komisji,</w:t>
      </w:r>
    </w:p>
    <w:p w:rsidR="00AC3ED7" w:rsidRDefault="00AC3ED7" w:rsidP="00AC3ED7">
      <w:pPr>
        <w:pStyle w:val="Normalny1"/>
        <w:numPr>
          <w:ilvl w:val="0"/>
          <w:numId w:val="17"/>
        </w:numPr>
        <w:spacing w:after="0" w:line="240" w:lineRule="auto"/>
        <w:ind w:left="284" w:firstLine="0"/>
        <w:contextualSpacing/>
        <w:jc w:val="both"/>
        <w:rPr>
          <w:sz w:val="24"/>
        </w:rPr>
      </w:pPr>
      <w:r>
        <w:rPr>
          <w:rFonts w:ascii="Times New Roman" w:hAnsi="Times New Roman" w:cs="Times New Roman"/>
          <w:sz w:val="24"/>
        </w:rPr>
        <w:t xml:space="preserve">złożył oświadczenie niezgodne z prawdą – w takim wypadku wyłączenie następuje  </w:t>
      </w:r>
      <w:r>
        <w:rPr>
          <w:rFonts w:ascii="Times New Roman" w:hAnsi="Times New Roman" w:cs="Times New Roman"/>
          <w:sz w:val="24"/>
        </w:rPr>
        <w:br/>
        <w:t xml:space="preserve">     z chwilą uzyskania wiadomości wskazujących na nieprawdziwość oświadczenia.</w:t>
      </w:r>
    </w:p>
    <w:p w:rsidR="00AC3ED7" w:rsidRDefault="00AC3ED7" w:rsidP="00AC3ED7">
      <w:pPr>
        <w:pStyle w:val="Normalny1"/>
        <w:numPr>
          <w:ilvl w:val="0"/>
          <w:numId w:val="17"/>
        </w:numPr>
        <w:spacing w:after="0" w:line="240" w:lineRule="auto"/>
        <w:ind w:left="284" w:firstLine="0"/>
        <w:contextualSpacing/>
        <w:jc w:val="both"/>
        <w:rPr>
          <w:sz w:val="24"/>
        </w:rPr>
      </w:pPr>
      <w:r>
        <w:rPr>
          <w:rFonts w:ascii="Times New Roman" w:hAnsi="Times New Roman" w:cs="Times New Roman"/>
          <w:sz w:val="24"/>
        </w:rPr>
        <w:t>złożył zgodne z prawdą oświadczenie o braku okoliczności, o których mowa w ust. 1,</w:t>
      </w:r>
      <w:r>
        <w:rPr>
          <w:rFonts w:ascii="Times New Roman" w:hAnsi="Times New Roman" w:cs="Times New Roman"/>
          <w:sz w:val="24"/>
        </w:rPr>
        <w:br/>
        <w:t xml:space="preserve">     jeżeli po złożeniu oświadczenia okoliczności takie zaistniały.</w:t>
      </w:r>
    </w:p>
    <w:p w:rsidR="00AC3ED7" w:rsidRDefault="00AC3ED7" w:rsidP="00AC3ED7">
      <w:pPr>
        <w:pStyle w:val="Normalny1"/>
        <w:numPr>
          <w:ilvl w:val="0"/>
          <w:numId w:val="13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Informację o wyłączeniu członka Komisji, Przewodniczący Komisji przekazuje Dyrektorowi Szkołę Podstawową nr 18 im. M. Rataja w Lublinie (zwanego dalej Kierownikiem Zamawiającego), który podejmuje decyzję o odwołaniu członka ze składu Komisji  i ewentualnym powołaniu w jego miejsce nowego członka Komisji. Nowy członek Komisji składa oświadczenie, o którym mowa w § 3 w najkrótszym możliwym terminie.</w:t>
      </w:r>
    </w:p>
    <w:p w:rsidR="00AC3ED7" w:rsidRDefault="00AC3ED7" w:rsidP="00AC3ED7">
      <w:pPr>
        <w:pStyle w:val="Normalny1"/>
        <w:numPr>
          <w:ilvl w:val="0"/>
          <w:numId w:val="13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Wobec Przewodniczącego Komisji czynności odebrania oświadczenia i ewentualnego wyłączenia dokonuje bezpośrednio Kierownik Zamawiającego, podejmując decyzję o jego odwołaniu   i powołaniu w jego miejsce nowego Przewodniczącego Komisji.</w:t>
      </w:r>
    </w:p>
    <w:p w:rsidR="00AC3ED7" w:rsidRDefault="00AC3ED7" w:rsidP="00AC3ED7">
      <w:pPr>
        <w:pStyle w:val="Normalny1"/>
        <w:spacing w:after="0" w:line="240" w:lineRule="auto"/>
      </w:pPr>
    </w:p>
    <w:p w:rsidR="00AC3ED7" w:rsidRDefault="00AC3ED7" w:rsidP="00AC3ED7">
      <w:pPr>
        <w:pStyle w:val="Normalny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>§ 5.</w:t>
      </w:r>
    </w:p>
    <w:p w:rsidR="00AC3ED7" w:rsidRDefault="00AC3ED7" w:rsidP="00AC3ED7">
      <w:pPr>
        <w:pStyle w:val="Normalny1"/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>1. Pracami Komisji kieruje jej przewodniczący.</w:t>
      </w:r>
    </w:p>
    <w:p w:rsidR="00AC3ED7" w:rsidRDefault="00AC3ED7" w:rsidP="00AC3ED7">
      <w:pPr>
        <w:pStyle w:val="Normalny1"/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 xml:space="preserve">2. Do zadań </w:t>
      </w:r>
      <w:r>
        <w:rPr>
          <w:rFonts w:ascii="Times New Roman" w:hAnsi="Times New Roman" w:cs="Times New Roman"/>
          <w:b/>
          <w:sz w:val="24"/>
        </w:rPr>
        <w:t>przewodniczącego</w:t>
      </w:r>
      <w:r>
        <w:rPr>
          <w:rFonts w:ascii="Times New Roman" w:hAnsi="Times New Roman" w:cs="Times New Roman"/>
          <w:sz w:val="24"/>
        </w:rPr>
        <w:t xml:space="preserve"> należy w szczególności:</w:t>
      </w:r>
    </w:p>
    <w:p w:rsidR="00AC3ED7" w:rsidRDefault="00AC3ED7" w:rsidP="00AC3ED7">
      <w:pPr>
        <w:pStyle w:val="Normalny1"/>
        <w:spacing w:after="0" w:line="240" w:lineRule="auto"/>
        <w:ind w:left="284"/>
        <w:jc w:val="both"/>
      </w:pPr>
      <w:r>
        <w:rPr>
          <w:rFonts w:ascii="Times New Roman" w:hAnsi="Times New Roman" w:cs="Times New Roman"/>
          <w:sz w:val="24"/>
        </w:rPr>
        <w:t>1)   wyznaczenie miejsc i terminów posiedzeń Komisji;</w:t>
      </w:r>
    </w:p>
    <w:p w:rsidR="00AC3ED7" w:rsidRDefault="00AC3ED7" w:rsidP="00AC3ED7">
      <w:pPr>
        <w:pStyle w:val="Normalny1"/>
        <w:spacing w:after="0" w:line="240" w:lineRule="auto"/>
        <w:ind w:left="284"/>
        <w:jc w:val="both"/>
      </w:pPr>
      <w:r>
        <w:rPr>
          <w:rFonts w:ascii="Times New Roman" w:hAnsi="Times New Roman" w:cs="Times New Roman"/>
          <w:sz w:val="24"/>
        </w:rPr>
        <w:lastRenderedPageBreak/>
        <w:t>2)   prowadzenie posiedzeń Komisji;</w:t>
      </w:r>
    </w:p>
    <w:p w:rsidR="00AC3ED7" w:rsidRDefault="00AC3ED7" w:rsidP="00AC3ED7">
      <w:pPr>
        <w:pStyle w:val="Normalny1"/>
        <w:spacing w:after="0" w:line="240" w:lineRule="auto"/>
        <w:ind w:left="284"/>
        <w:jc w:val="both"/>
      </w:pPr>
      <w:r>
        <w:rPr>
          <w:rFonts w:ascii="Times New Roman" w:hAnsi="Times New Roman" w:cs="Times New Roman"/>
          <w:sz w:val="24"/>
        </w:rPr>
        <w:t>3) informowanie członków Komisji o odpowiedzialności w przypadku naruszenia przepisów Ustawy lub niniejszego Regulaminu;</w:t>
      </w:r>
    </w:p>
    <w:p w:rsidR="00AC3ED7" w:rsidRDefault="00AC3ED7" w:rsidP="00AC3ED7">
      <w:pPr>
        <w:pStyle w:val="Normalny1"/>
        <w:spacing w:after="0" w:line="240" w:lineRule="auto"/>
        <w:ind w:left="284"/>
        <w:jc w:val="both"/>
      </w:pPr>
      <w:r>
        <w:rPr>
          <w:rFonts w:ascii="Times New Roman" w:hAnsi="Times New Roman" w:cs="Times New Roman"/>
          <w:sz w:val="24"/>
        </w:rPr>
        <w:t>4)   odebranie od członków Komisji oświadczeń, o których mowa w § 3;</w:t>
      </w:r>
    </w:p>
    <w:p w:rsidR="00AC3ED7" w:rsidRDefault="00AC3ED7" w:rsidP="00AC3ED7">
      <w:pPr>
        <w:pStyle w:val="Normalny1"/>
        <w:spacing w:after="0" w:line="240" w:lineRule="auto"/>
        <w:ind w:left="284"/>
        <w:jc w:val="both"/>
      </w:pPr>
      <w:r>
        <w:rPr>
          <w:rFonts w:ascii="Times New Roman" w:hAnsi="Times New Roman" w:cs="Times New Roman"/>
          <w:sz w:val="24"/>
        </w:rPr>
        <w:t>5)   podział pomiędzy członków Komisji prac podejmowanych w trybie roboczym;</w:t>
      </w:r>
    </w:p>
    <w:p w:rsidR="00AC3ED7" w:rsidRDefault="00AC3ED7" w:rsidP="00AC3ED7">
      <w:pPr>
        <w:pStyle w:val="Normalny1"/>
        <w:spacing w:after="0" w:line="240" w:lineRule="auto"/>
        <w:ind w:left="284"/>
        <w:jc w:val="both"/>
      </w:pPr>
      <w:r>
        <w:rPr>
          <w:rFonts w:ascii="Times New Roman" w:hAnsi="Times New Roman" w:cs="Times New Roman"/>
          <w:sz w:val="24"/>
        </w:rPr>
        <w:t>6) przedkładanie kierownikowi zamawiającego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do zatwierdzenia dokumentów przygotowanych przez Komisję;</w:t>
      </w:r>
    </w:p>
    <w:p w:rsidR="00AC3ED7" w:rsidRDefault="00AC3ED7" w:rsidP="00AC3ED7">
      <w:pPr>
        <w:pStyle w:val="Normalny1"/>
        <w:spacing w:after="0" w:line="240" w:lineRule="auto"/>
        <w:ind w:left="284"/>
        <w:jc w:val="both"/>
      </w:pPr>
      <w:r>
        <w:rPr>
          <w:rFonts w:ascii="Times New Roman" w:hAnsi="Times New Roman" w:cs="Times New Roman"/>
          <w:sz w:val="24"/>
        </w:rPr>
        <w:t>7) informowanie kierownika zamawiającego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 problemach związanych z pracami Komisji w toku postępowania o udzielenie zamówienia publicznego.</w:t>
      </w:r>
    </w:p>
    <w:p w:rsidR="00AC3ED7" w:rsidRDefault="00AC3ED7" w:rsidP="00AC3ED7">
      <w:pPr>
        <w:pStyle w:val="Normalny1"/>
        <w:spacing w:after="0" w:line="240" w:lineRule="auto"/>
        <w:jc w:val="both"/>
      </w:pPr>
    </w:p>
    <w:p w:rsidR="00AC3ED7" w:rsidRDefault="00AC3ED7" w:rsidP="00AC3ED7">
      <w:pPr>
        <w:pStyle w:val="Normalny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>§ 6.</w:t>
      </w:r>
    </w:p>
    <w:p w:rsidR="00AC3ED7" w:rsidRDefault="00AC3ED7" w:rsidP="00AC3ED7">
      <w:pPr>
        <w:pStyle w:val="Normalny1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Do obowiązków </w:t>
      </w:r>
      <w:r>
        <w:rPr>
          <w:rFonts w:ascii="Times New Roman" w:hAnsi="Times New Roman" w:cs="Times New Roman"/>
          <w:b/>
          <w:sz w:val="24"/>
        </w:rPr>
        <w:t>sekretarza Komisji</w:t>
      </w:r>
      <w:r>
        <w:rPr>
          <w:rFonts w:ascii="Times New Roman" w:hAnsi="Times New Roman" w:cs="Times New Roman"/>
          <w:sz w:val="24"/>
        </w:rPr>
        <w:t xml:space="preserve"> należy:</w:t>
      </w:r>
    </w:p>
    <w:p w:rsidR="00AC3ED7" w:rsidRDefault="00AC3ED7" w:rsidP="00AC3ED7">
      <w:pPr>
        <w:pStyle w:val="Normalny1"/>
        <w:spacing w:after="0" w:line="240" w:lineRule="auto"/>
        <w:ind w:left="284"/>
        <w:jc w:val="both"/>
      </w:pPr>
      <w:r>
        <w:rPr>
          <w:rFonts w:ascii="Times New Roman" w:hAnsi="Times New Roman" w:cs="Times New Roman"/>
          <w:sz w:val="24"/>
        </w:rPr>
        <w:t>1)  organizowanie – w uzgodnieniu z przewodniczącym – posiedzeń Komisji;</w:t>
      </w:r>
    </w:p>
    <w:p w:rsidR="00AC3ED7" w:rsidRDefault="00AC3ED7" w:rsidP="00AC3ED7">
      <w:pPr>
        <w:pStyle w:val="Normalny1"/>
        <w:spacing w:after="0" w:line="240" w:lineRule="auto"/>
        <w:ind w:left="284"/>
        <w:jc w:val="both"/>
      </w:pPr>
      <w:r>
        <w:rPr>
          <w:rFonts w:ascii="Times New Roman" w:hAnsi="Times New Roman" w:cs="Times New Roman"/>
          <w:sz w:val="24"/>
        </w:rPr>
        <w:t>2)  obsługa techniczno-organizacyjna Komisji;</w:t>
      </w:r>
    </w:p>
    <w:p w:rsidR="00AC3ED7" w:rsidRDefault="00AC3ED7" w:rsidP="00AC3ED7">
      <w:pPr>
        <w:pStyle w:val="Normalny1"/>
        <w:spacing w:after="0" w:line="240" w:lineRule="auto"/>
        <w:ind w:left="284"/>
        <w:jc w:val="both"/>
      </w:pPr>
      <w:r>
        <w:rPr>
          <w:rFonts w:ascii="Times New Roman" w:hAnsi="Times New Roman" w:cs="Times New Roman"/>
          <w:sz w:val="24"/>
        </w:rPr>
        <w:t>3)  prowadzenie korespondencji w zakresie zleconym przez przewodniczącego;</w:t>
      </w:r>
    </w:p>
    <w:p w:rsidR="00AC3ED7" w:rsidRDefault="00AC3ED7" w:rsidP="00AC3ED7">
      <w:pPr>
        <w:pStyle w:val="Normalny1"/>
        <w:spacing w:after="0" w:line="240" w:lineRule="auto"/>
        <w:ind w:left="284"/>
        <w:jc w:val="both"/>
      </w:pPr>
      <w:r>
        <w:rPr>
          <w:rFonts w:ascii="Times New Roman" w:hAnsi="Times New Roman" w:cs="Times New Roman"/>
          <w:sz w:val="24"/>
        </w:rPr>
        <w:t>4) przesyłanie, po zatwierdzeniu przez kierownika zamawiającego, wniosków, ogłoszeń                          i innych dokumentów przygotowanych przez Komisję;</w:t>
      </w:r>
    </w:p>
    <w:p w:rsidR="00AC3ED7" w:rsidRDefault="00AC3ED7" w:rsidP="00AC3ED7">
      <w:pPr>
        <w:pStyle w:val="Normalny1"/>
        <w:tabs>
          <w:tab w:val="left" w:pos="284"/>
        </w:tabs>
        <w:spacing w:after="0" w:line="240" w:lineRule="auto"/>
        <w:ind w:left="284"/>
        <w:jc w:val="both"/>
      </w:pPr>
      <w:r>
        <w:rPr>
          <w:rFonts w:ascii="Times New Roman" w:hAnsi="Times New Roman" w:cs="Times New Roman"/>
          <w:sz w:val="24"/>
        </w:rPr>
        <w:t xml:space="preserve">5) zamieszczanie w Biuletynie Zamówień Publicznych ogłoszeń  wymaganych przez Ustawę, przygotowanie i przekazanie do publikacji na stronie www  Zamawiającego specyfikacji istotnych warunków zamówienia (SIWZ), wyjaśnień i modyfikacji  SIWZ, informacji o wyborze oferty </w:t>
      </w:r>
    </w:p>
    <w:p w:rsidR="00AC3ED7" w:rsidRDefault="00AC3ED7" w:rsidP="00AC3ED7">
      <w:pPr>
        <w:pStyle w:val="Normalny1"/>
        <w:spacing w:after="0" w:line="240" w:lineRule="auto"/>
        <w:ind w:left="284"/>
        <w:jc w:val="both"/>
      </w:pPr>
      <w:r>
        <w:rPr>
          <w:rFonts w:ascii="Times New Roman" w:hAnsi="Times New Roman" w:cs="Times New Roman"/>
          <w:sz w:val="24"/>
        </w:rPr>
        <w:t>6)  prowadzenie na bieżąco protokołu postępowania;</w:t>
      </w:r>
    </w:p>
    <w:p w:rsidR="00AC3ED7" w:rsidRDefault="00AC3ED7" w:rsidP="00AC3ED7">
      <w:pPr>
        <w:pStyle w:val="Normalny1"/>
        <w:spacing w:after="0" w:line="240" w:lineRule="auto"/>
        <w:ind w:left="284"/>
        <w:jc w:val="both"/>
      </w:pPr>
      <w:r>
        <w:rPr>
          <w:rFonts w:ascii="Times New Roman" w:hAnsi="Times New Roman" w:cs="Times New Roman"/>
          <w:sz w:val="24"/>
        </w:rPr>
        <w:t>7) opracowanie projektów dokumentów przygotowywanych przez Komisję, w zakresie zleconym przez przewodniczącego;</w:t>
      </w:r>
    </w:p>
    <w:p w:rsidR="00AC3ED7" w:rsidRDefault="00AC3ED7" w:rsidP="00AC3ED7">
      <w:pPr>
        <w:pStyle w:val="Normalny1"/>
        <w:spacing w:after="0" w:line="240" w:lineRule="auto"/>
        <w:ind w:left="284"/>
        <w:jc w:val="both"/>
      </w:pPr>
      <w:r>
        <w:rPr>
          <w:rFonts w:ascii="Times New Roman" w:hAnsi="Times New Roman" w:cs="Times New Roman"/>
          <w:sz w:val="24"/>
        </w:rPr>
        <w:t>8)  w razie zwołania zebrania wykonawców – prowadzenie protokołu zebrania;</w:t>
      </w:r>
    </w:p>
    <w:p w:rsidR="00AC3ED7" w:rsidRDefault="00AC3ED7" w:rsidP="00AC3ED7">
      <w:pPr>
        <w:pStyle w:val="Normalny1"/>
        <w:spacing w:after="0" w:line="240" w:lineRule="auto"/>
        <w:ind w:left="284"/>
        <w:jc w:val="both"/>
      </w:pPr>
      <w:r>
        <w:rPr>
          <w:rFonts w:ascii="Times New Roman" w:hAnsi="Times New Roman" w:cs="Times New Roman"/>
          <w:sz w:val="24"/>
        </w:rPr>
        <w:t>9) przechowywanie protokołu, ofert oraz wszelkich innych dokumentów związanych                                 z postępowaniem   o udzielenie zamówienia, w trakcie jego trwania.</w:t>
      </w:r>
    </w:p>
    <w:p w:rsidR="00AC3ED7" w:rsidRDefault="00AC3ED7" w:rsidP="00AC3ED7">
      <w:pPr>
        <w:pStyle w:val="Normalny1"/>
        <w:spacing w:after="0" w:line="240" w:lineRule="auto"/>
        <w:jc w:val="both"/>
      </w:pPr>
    </w:p>
    <w:p w:rsidR="00AC3ED7" w:rsidRDefault="00AC3ED7" w:rsidP="00AC3ED7">
      <w:pPr>
        <w:pStyle w:val="Normalny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>§ 7.</w:t>
      </w:r>
    </w:p>
    <w:p w:rsidR="00AC3ED7" w:rsidRDefault="00AC3ED7" w:rsidP="00AC3ED7">
      <w:pPr>
        <w:pStyle w:val="Normalny1"/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>1.  Komisja rozpoczyna pracę z dniem jej powołania.</w:t>
      </w:r>
    </w:p>
    <w:p w:rsidR="00AC3ED7" w:rsidRDefault="00AC3ED7" w:rsidP="00AC3ED7">
      <w:pPr>
        <w:pStyle w:val="Normalny1"/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>2. Komisja kończy pracę z dniem podpisania umowy w sprawie zamówienia publicznego, które było przedmiotem postępowania lub z chwilą unieważnienia postępowania.</w:t>
      </w:r>
    </w:p>
    <w:p w:rsidR="00AC3ED7" w:rsidRDefault="00AC3ED7" w:rsidP="00AC3ED7">
      <w:pPr>
        <w:pStyle w:val="Normalny1"/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>3. Komisja podejmuje decyzje w obecności co najmniej trzech członków.</w:t>
      </w:r>
    </w:p>
    <w:p w:rsidR="00AC3ED7" w:rsidRDefault="00AC3ED7" w:rsidP="00AC3ED7">
      <w:pPr>
        <w:pStyle w:val="Normalny1"/>
        <w:spacing w:after="0" w:line="240" w:lineRule="auto"/>
        <w:jc w:val="center"/>
      </w:pPr>
    </w:p>
    <w:p w:rsidR="00AC3ED7" w:rsidRDefault="00AC3ED7" w:rsidP="00AC3ED7">
      <w:pPr>
        <w:pStyle w:val="Normalny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>§ 8.</w:t>
      </w:r>
    </w:p>
    <w:p w:rsidR="00AC3ED7" w:rsidRDefault="00AC3ED7" w:rsidP="00AC3ED7">
      <w:pPr>
        <w:pStyle w:val="Normalny1"/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>Przewodniczący komisji zobowiązany jest:</w:t>
      </w:r>
    </w:p>
    <w:p w:rsidR="00AC3ED7" w:rsidRDefault="00AC3ED7" w:rsidP="00AC3ED7">
      <w:pPr>
        <w:pStyle w:val="Normalny1"/>
        <w:spacing w:after="0" w:line="240" w:lineRule="auto"/>
        <w:ind w:left="284"/>
        <w:jc w:val="both"/>
      </w:pPr>
      <w:r>
        <w:rPr>
          <w:rFonts w:ascii="Times New Roman" w:hAnsi="Times New Roman" w:cs="Times New Roman"/>
          <w:sz w:val="24"/>
        </w:rPr>
        <w:t>1)  zapewnić, aby otwarcie ofert nastąpiło w miejscu i terminie, o którym poinformowano wykonawców;</w:t>
      </w:r>
    </w:p>
    <w:p w:rsidR="00AC3ED7" w:rsidRDefault="00AC3ED7" w:rsidP="00AC3ED7">
      <w:pPr>
        <w:pStyle w:val="Normalny1"/>
        <w:spacing w:after="0" w:line="240" w:lineRule="auto"/>
        <w:ind w:left="284"/>
        <w:jc w:val="both"/>
      </w:pPr>
      <w:r>
        <w:rPr>
          <w:rFonts w:ascii="Times New Roman" w:hAnsi="Times New Roman" w:cs="Times New Roman"/>
          <w:sz w:val="24"/>
        </w:rPr>
        <w:t>2) bezpośrednio przed otwarciem ofert podać kwotę, jaką zamawiający zamierza przeznaczyć na sfinansowanie zamówienia;</w:t>
      </w:r>
    </w:p>
    <w:p w:rsidR="00AC3ED7" w:rsidRDefault="00AC3ED7" w:rsidP="00AC3ED7">
      <w:pPr>
        <w:pStyle w:val="Normalny1"/>
        <w:spacing w:after="0" w:line="240" w:lineRule="auto"/>
        <w:ind w:left="284"/>
        <w:jc w:val="both"/>
      </w:pPr>
      <w:r>
        <w:rPr>
          <w:rFonts w:ascii="Times New Roman" w:hAnsi="Times New Roman" w:cs="Times New Roman"/>
          <w:sz w:val="24"/>
        </w:rPr>
        <w:t>3) przed otwarciem każdej z ofert, sprawdzić i okazać obecnym na posiedzeniu stan zabezpieczenia ofert;</w:t>
      </w:r>
    </w:p>
    <w:p w:rsidR="00AC3ED7" w:rsidRDefault="00AC3ED7" w:rsidP="00AC3ED7">
      <w:pPr>
        <w:pStyle w:val="Normalny1"/>
        <w:spacing w:after="0" w:line="240" w:lineRule="auto"/>
        <w:ind w:left="284"/>
        <w:jc w:val="both"/>
      </w:pPr>
      <w:r>
        <w:rPr>
          <w:rFonts w:ascii="Times New Roman" w:hAnsi="Times New Roman" w:cs="Times New Roman"/>
          <w:sz w:val="24"/>
        </w:rPr>
        <w:t xml:space="preserve">4)  po otwarciu każdej z ofert podać w szczególności: nazwę (firmę) i adres (siedzibę) wykonawcy, a także informacje dotyczące ceny oferty, terminu wykonania, okresu gwarancji. </w:t>
      </w:r>
    </w:p>
    <w:p w:rsidR="00AC3ED7" w:rsidRDefault="00AC3ED7" w:rsidP="00AC3ED7">
      <w:pPr>
        <w:pStyle w:val="Normalny1"/>
        <w:spacing w:after="0" w:line="240" w:lineRule="auto"/>
        <w:ind w:left="284"/>
        <w:jc w:val="both"/>
      </w:pPr>
      <w:r>
        <w:rPr>
          <w:rFonts w:ascii="Times New Roman" w:hAnsi="Times New Roman" w:cs="Times New Roman"/>
          <w:sz w:val="24"/>
        </w:rPr>
        <w:t>5)  zapewnić, aby oferty, które zostały złożone po wyznaczonym terminie ich składania nie były otwierane i zostały niezwłocznie zwrócone.</w:t>
      </w:r>
    </w:p>
    <w:p w:rsidR="00AC3ED7" w:rsidRDefault="00AC3ED7" w:rsidP="00AC3ED7">
      <w:pPr>
        <w:pStyle w:val="Normalny1"/>
        <w:spacing w:after="0" w:line="240" w:lineRule="auto"/>
        <w:jc w:val="both"/>
      </w:pPr>
    </w:p>
    <w:p w:rsidR="00AC3ED7" w:rsidRDefault="00AC3ED7" w:rsidP="00AC3ED7">
      <w:pPr>
        <w:pStyle w:val="Normalny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>§ 9.</w:t>
      </w:r>
    </w:p>
    <w:p w:rsidR="00AC3ED7" w:rsidRDefault="00AC3ED7" w:rsidP="00AC3ED7">
      <w:pPr>
        <w:pStyle w:val="Normalny1"/>
        <w:spacing w:after="0" w:line="240" w:lineRule="auto"/>
      </w:pPr>
      <w:r>
        <w:rPr>
          <w:rFonts w:ascii="Times New Roman" w:hAnsi="Times New Roman" w:cs="Times New Roman"/>
          <w:sz w:val="24"/>
        </w:rPr>
        <w:t>W toku badania i oceny ofert:</w:t>
      </w:r>
    </w:p>
    <w:p w:rsidR="00AC3ED7" w:rsidRDefault="00AC3ED7" w:rsidP="00AC3ED7">
      <w:pPr>
        <w:pStyle w:val="Normalny1"/>
        <w:spacing w:after="0" w:line="240" w:lineRule="auto"/>
        <w:ind w:left="284"/>
        <w:jc w:val="both"/>
      </w:pPr>
      <w:r>
        <w:rPr>
          <w:rFonts w:ascii="Times New Roman" w:hAnsi="Times New Roman" w:cs="Times New Roman"/>
          <w:sz w:val="24"/>
        </w:rPr>
        <w:t>1)  Komisja dokonuje ewentualnych poprawek w ofertach, dopuszczonych na podstawie  art. 87 ust. 2, niezwłocznie zawiadamiając o tym wykonawcę, którego oferta została poprawiona</w:t>
      </w:r>
    </w:p>
    <w:p w:rsidR="00AC3ED7" w:rsidRDefault="00AC3ED7" w:rsidP="00AC3ED7">
      <w:pPr>
        <w:pStyle w:val="Normalny1"/>
        <w:spacing w:after="0" w:line="240" w:lineRule="auto"/>
        <w:ind w:left="284"/>
        <w:jc w:val="both"/>
      </w:pPr>
      <w:r>
        <w:rPr>
          <w:rFonts w:ascii="Times New Roman" w:hAnsi="Times New Roman" w:cs="Times New Roman"/>
          <w:sz w:val="24"/>
        </w:rPr>
        <w:t xml:space="preserve">2) W dalszej kolejności Komisja dokonuje oceny ofert złożonych w terminie pod względem wypełnienia warunków formalnych  określonych w SIWZ, wynikających z  ustawy </w:t>
      </w:r>
      <w:proofErr w:type="spellStart"/>
      <w:r>
        <w:rPr>
          <w:rFonts w:ascii="Times New Roman" w:hAnsi="Times New Roman" w:cs="Times New Roman"/>
          <w:sz w:val="24"/>
        </w:rPr>
        <w:t>Pzp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C3ED7" w:rsidRDefault="00AC3ED7" w:rsidP="00AC3ED7">
      <w:pPr>
        <w:pStyle w:val="Normalny1"/>
        <w:spacing w:after="0" w:line="240" w:lineRule="auto"/>
        <w:ind w:left="284"/>
        <w:jc w:val="both"/>
      </w:pPr>
      <w:r>
        <w:rPr>
          <w:rFonts w:ascii="Times New Roman" w:hAnsi="Times New Roman" w:cs="Times New Roman"/>
          <w:sz w:val="24"/>
        </w:rPr>
        <w:lastRenderedPageBreak/>
        <w:t xml:space="preserve">3) Komisja może zwrócić się do Uczestników postępowania z żądaniem złożenia wyjaśnień </w:t>
      </w:r>
      <w:r w:rsidR="00357E11">
        <w:rPr>
          <w:rFonts w:ascii="Times New Roman" w:hAnsi="Times New Roman" w:cs="Times New Roman"/>
          <w:sz w:val="24"/>
        </w:rPr>
        <w:t>odnośnie treści złożonych ofert</w:t>
      </w:r>
      <w:r>
        <w:rPr>
          <w:rFonts w:ascii="Times New Roman" w:hAnsi="Times New Roman" w:cs="Times New Roman"/>
          <w:sz w:val="24"/>
        </w:rPr>
        <w:t xml:space="preserve"> oraz wezwać wykonawców  do uzupełnienia  brakujących lub wadliwie złożonych dokumentów</w:t>
      </w:r>
      <w:r w:rsidR="00357E1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</w:t>
      </w:r>
    </w:p>
    <w:p w:rsidR="00AC3ED7" w:rsidRDefault="00AC3ED7" w:rsidP="00AC3ED7">
      <w:pPr>
        <w:pStyle w:val="Normalny1"/>
        <w:spacing w:after="0" w:line="240" w:lineRule="auto"/>
        <w:jc w:val="center"/>
      </w:pPr>
    </w:p>
    <w:p w:rsidR="00AC3ED7" w:rsidRDefault="00AC3ED7" w:rsidP="00AC3ED7">
      <w:pPr>
        <w:pStyle w:val="Normalny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>§ 10.</w:t>
      </w:r>
    </w:p>
    <w:p w:rsidR="00AC3ED7" w:rsidRDefault="00AC3ED7" w:rsidP="00AC3ED7">
      <w:pPr>
        <w:pStyle w:val="Normalny1"/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>1. Po dokonaniu czynności badania i oceny ofert Komisja może m.in. skierować do Kierownika Zamawiającego wnioski o:</w:t>
      </w:r>
    </w:p>
    <w:p w:rsidR="00AC3ED7" w:rsidRDefault="00AC3ED7" w:rsidP="00AC3ED7">
      <w:pPr>
        <w:pStyle w:val="Normalny1"/>
        <w:numPr>
          <w:ilvl w:val="3"/>
          <w:numId w:val="16"/>
        </w:numPr>
        <w:spacing w:after="0" w:line="240" w:lineRule="auto"/>
        <w:ind w:left="993" w:hanging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wykluczenie Wykonawców z postępowania,</w:t>
      </w:r>
    </w:p>
    <w:p w:rsidR="00AC3ED7" w:rsidRDefault="00AC3ED7" w:rsidP="00AC3ED7">
      <w:pPr>
        <w:pStyle w:val="Normalny1"/>
        <w:numPr>
          <w:ilvl w:val="3"/>
          <w:numId w:val="16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odrzucenie   ofert,</w:t>
      </w:r>
    </w:p>
    <w:p w:rsidR="00AC3ED7" w:rsidRDefault="00AC3ED7" w:rsidP="00AC3ED7">
      <w:pPr>
        <w:pStyle w:val="Normalny1"/>
        <w:numPr>
          <w:ilvl w:val="3"/>
          <w:numId w:val="16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unieważnienie postępowania.</w:t>
      </w:r>
    </w:p>
    <w:p w:rsidR="00AC3ED7" w:rsidRDefault="00AC3ED7" w:rsidP="00AC3ED7">
      <w:pPr>
        <w:pStyle w:val="Normalny1"/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 xml:space="preserve">2. Jeżeli nie zajdą okoliczności uzasadniające unieważnienie postępowania, Komisja uzasadnia    i proponuje wybór najkorzystniejszej oferty.   </w:t>
      </w:r>
    </w:p>
    <w:p w:rsidR="00AC3ED7" w:rsidRDefault="00AC3ED7" w:rsidP="00AC3ED7">
      <w:pPr>
        <w:pStyle w:val="Normalny1"/>
        <w:spacing w:after="0" w:line="240" w:lineRule="auto"/>
        <w:jc w:val="both"/>
      </w:pPr>
    </w:p>
    <w:p w:rsidR="00AC3ED7" w:rsidRDefault="00AC3ED7" w:rsidP="00AC3ED7">
      <w:pPr>
        <w:pStyle w:val="Normalny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>§ 11.</w:t>
      </w:r>
    </w:p>
    <w:p w:rsidR="00AC3ED7" w:rsidRDefault="00AC3ED7" w:rsidP="00AC3ED7">
      <w:pPr>
        <w:pStyle w:val="Normalny1"/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 xml:space="preserve">Po zakończeniu prac Komisji jej Przewodniczący przekazuje dokumentację postępowania </w:t>
      </w:r>
      <w:r>
        <w:rPr>
          <w:rFonts w:ascii="Times New Roman" w:hAnsi="Times New Roman" w:cs="Times New Roman"/>
          <w:sz w:val="24"/>
        </w:rPr>
        <w:br/>
        <w:t>w celu jej przechowania zgodnie z przepisami prawa.</w:t>
      </w:r>
    </w:p>
    <w:p w:rsidR="00AC3ED7" w:rsidRDefault="00AC3ED7" w:rsidP="00AC3ED7">
      <w:pPr>
        <w:pStyle w:val="Normalny1"/>
        <w:spacing w:after="0" w:line="240" w:lineRule="auto"/>
        <w:jc w:val="both"/>
      </w:pPr>
    </w:p>
    <w:p w:rsidR="00AC3ED7" w:rsidRDefault="00AC3ED7" w:rsidP="00AC3ED7">
      <w:pPr>
        <w:pStyle w:val="Normalny1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>§ 12.</w:t>
      </w:r>
    </w:p>
    <w:p w:rsidR="00AC3ED7" w:rsidRDefault="00AC3ED7" w:rsidP="00AC3ED7">
      <w:pPr>
        <w:pStyle w:val="Normalny1"/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>1. W zakresie nie uregulowanym w niniejszym Regulaminie, zastosowanie mają przepisy ustawy – Prawo zamówień publicznych i aktów wykonawczych oraz Kodeksu cywilnego.</w:t>
      </w:r>
    </w:p>
    <w:p w:rsidR="00AC3ED7" w:rsidRDefault="00AC3ED7" w:rsidP="00AC3ED7">
      <w:pPr>
        <w:pStyle w:val="Normalny1"/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>2. Posługiwanie się niniejszym Regulaminem nie zwalnia członków Komisji                                                z odpowiedzialności za przeprowadzenie postępowania zgodnie z przepisami obowiązującego prawa.</w:t>
      </w:r>
    </w:p>
    <w:p w:rsidR="00AC3ED7" w:rsidRDefault="00AC3ED7" w:rsidP="00AC3ED7">
      <w:pPr>
        <w:pStyle w:val="Normalny1"/>
        <w:spacing w:after="0" w:line="240" w:lineRule="auto"/>
      </w:pPr>
    </w:p>
    <w:p w:rsidR="00AC3ED7" w:rsidRDefault="00AC3ED7" w:rsidP="00AC3ED7">
      <w:pPr>
        <w:pStyle w:val="Normalny1"/>
        <w:spacing w:after="0" w:line="240" w:lineRule="auto"/>
        <w:jc w:val="center"/>
      </w:pPr>
    </w:p>
    <w:p w:rsidR="00AC3ED7" w:rsidRDefault="00AC3ED7" w:rsidP="00AC3ED7">
      <w:pPr>
        <w:pStyle w:val="Normalny1"/>
        <w:spacing w:after="0" w:line="240" w:lineRule="auto"/>
        <w:jc w:val="center"/>
      </w:pPr>
    </w:p>
    <w:p w:rsidR="00AC3ED7" w:rsidRDefault="00AC3ED7" w:rsidP="00AC3ED7">
      <w:pPr>
        <w:pStyle w:val="Normalny1"/>
        <w:spacing w:after="0" w:line="240" w:lineRule="auto"/>
        <w:jc w:val="center"/>
      </w:pPr>
    </w:p>
    <w:p w:rsidR="00AC3ED7" w:rsidRDefault="00AC3ED7" w:rsidP="00AC3ED7">
      <w:pPr>
        <w:pStyle w:val="Normalny1"/>
        <w:spacing w:after="0" w:line="240" w:lineRule="auto"/>
        <w:jc w:val="center"/>
      </w:pPr>
    </w:p>
    <w:p w:rsidR="00AC3ED7" w:rsidRDefault="00AC3ED7" w:rsidP="00AC3ED7">
      <w:pPr>
        <w:pStyle w:val="Normalny1"/>
        <w:spacing w:after="0" w:line="240" w:lineRule="auto"/>
        <w:jc w:val="center"/>
      </w:pPr>
    </w:p>
    <w:p w:rsidR="00AC3ED7" w:rsidRDefault="00AC3ED7" w:rsidP="00AC3ED7">
      <w:pPr>
        <w:pStyle w:val="Normalny1"/>
        <w:spacing w:after="0" w:line="240" w:lineRule="auto"/>
        <w:jc w:val="center"/>
      </w:pPr>
    </w:p>
    <w:p w:rsidR="00AC3ED7" w:rsidRDefault="00AC3ED7" w:rsidP="00AC3ED7">
      <w:pPr>
        <w:pStyle w:val="Normalny1"/>
        <w:spacing w:after="0" w:line="240" w:lineRule="auto"/>
        <w:jc w:val="center"/>
      </w:pPr>
    </w:p>
    <w:p w:rsidR="00AC3ED7" w:rsidRDefault="00AC3ED7" w:rsidP="00AC3ED7">
      <w:pPr>
        <w:pStyle w:val="Normalny1"/>
        <w:spacing w:after="0" w:line="240" w:lineRule="auto"/>
        <w:jc w:val="center"/>
      </w:pPr>
    </w:p>
    <w:p w:rsidR="00AC3ED7" w:rsidRDefault="00AC3ED7" w:rsidP="00AC3ED7">
      <w:pPr>
        <w:pStyle w:val="Normalny1"/>
        <w:spacing w:after="0" w:line="240" w:lineRule="auto"/>
        <w:jc w:val="center"/>
      </w:pPr>
    </w:p>
    <w:p w:rsidR="00AC3ED7" w:rsidRDefault="00AC3ED7" w:rsidP="00AC3ED7">
      <w:pPr>
        <w:pStyle w:val="Normalny1"/>
        <w:spacing w:after="0" w:line="240" w:lineRule="auto"/>
        <w:jc w:val="center"/>
      </w:pPr>
    </w:p>
    <w:p w:rsidR="00AC3ED7" w:rsidRDefault="00AC3ED7" w:rsidP="00AC3ED7">
      <w:pPr>
        <w:pStyle w:val="Normalny1"/>
        <w:spacing w:after="0" w:line="240" w:lineRule="auto"/>
        <w:jc w:val="center"/>
      </w:pPr>
    </w:p>
    <w:p w:rsidR="00AC3ED7" w:rsidRDefault="00AC3ED7" w:rsidP="00AC3ED7">
      <w:pPr>
        <w:pStyle w:val="Normalny1"/>
        <w:spacing w:after="0" w:line="240" w:lineRule="auto"/>
        <w:jc w:val="center"/>
      </w:pPr>
    </w:p>
    <w:p w:rsidR="00AC3ED7" w:rsidRDefault="00AC3ED7" w:rsidP="00AC3ED7">
      <w:pPr>
        <w:pStyle w:val="Normalny1"/>
        <w:spacing w:after="0" w:line="240" w:lineRule="auto"/>
        <w:jc w:val="center"/>
      </w:pPr>
    </w:p>
    <w:p w:rsidR="00AC3ED7" w:rsidRDefault="00AC3ED7" w:rsidP="00AC3ED7">
      <w:pPr>
        <w:pStyle w:val="Normalny1"/>
        <w:spacing w:after="0" w:line="240" w:lineRule="auto"/>
        <w:jc w:val="center"/>
      </w:pPr>
    </w:p>
    <w:p w:rsidR="00AC3ED7" w:rsidRDefault="00AC3ED7" w:rsidP="00AC3ED7">
      <w:pPr>
        <w:pStyle w:val="Normalny1"/>
        <w:spacing w:after="0" w:line="240" w:lineRule="auto"/>
        <w:jc w:val="center"/>
      </w:pPr>
    </w:p>
    <w:p w:rsidR="00AC3ED7" w:rsidRDefault="00AC3ED7" w:rsidP="00AC3ED7">
      <w:pPr>
        <w:pStyle w:val="Normalny1"/>
        <w:spacing w:after="0" w:line="240" w:lineRule="auto"/>
        <w:jc w:val="center"/>
      </w:pPr>
    </w:p>
    <w:p w:rsidR="00AC3ED7" w:rsidRDefault="00AC3ED7" w:rsidP="00AC3ED7">
      <w:pPr>
        <w:pStyle w:val="Normalny1"/>
        <w:spacing w:after="0" w:line="240" w:lineRule="auto"/>
        <w:jc w:val="center"/>
      </w:pPr>
    </w:p>
    <w:p w:rsidR="00AC3ED7" w:rsidRDefault="00AC3ED7" w:rsidP="00AC3ED7">
      <w:pPr>
        <w:pStyle w:val="Normalny1"/>
        <w:spacing w:after="0" w:line="240" w:lineRule="auto"/>
        <w:jc w:val="center"/>
      </w:pPr>
    </w:p>
    <w:p w:rsidR="00AC3ED7" w:rsidRDefault="00AC3ED7" w:rsidP="00AC3ED7">
      <w:pPr>
        <w:pStyle w:val="Normalny1"/>
        <w:spacing w:after="0" w:line="240" w:lineRule="auto"/>
        <w:jc w:val="center"/>
      </w:pPr>
    </w:p>
    <w:p w:rsidR="00AC3ED7" w:rsidRDefault="00AC3ED7" w:rsidP="00AC3ED7">
      <w:pPr>
        <w:pStyle w:val="Normalny1"/>
        <w:spacing w:after="0" w:line="240" w:lineRule="auto"/>
        <w:jc w:val="center"/>
      </w:pPr>
    </w:p>
    <w:p w:rsidR="00AC3ED7" w:rsidRDefault="00AC3ED7" w:rsidP="00AC3ED7">
      <w:pPr>
        <w:pStyle w:val="Normalny1"/>
        <w:spacing w:after="0" w:line="240" w:lineRule="auto"/>
        <w:jc w:val="center"/>
      </w:pPr>
    </w:p>
    <w:p w:rsidR="00AC3ED7" w:rsidRDefault="00AC3ED7" w:rsidP="00AC3ED7">
      <w:pPr>
        <w:pStyle w:val="Normalny1"/>
        <w:spacing w:after="0" w:line="240" w:lineRule="auto"/>
        <w:jc w:val="center"/>
      </w:pPr>
    </w:p>
    <w:p w:rsidR="00AC3ED7" w:rsidRDefault="00AC3ED7" w:rsidP="00AC3ED7">
      <w:pPr>
        <w:pStyle w:val="Normalny1"/>
        <w:spacing w:after="0" w:line="240" w:lineRule="auto"/>
        <w:jc w:val="center"/>
      </w:pPr>
    </w:p>
    <w:p w:rsidR="00AC3ED7" w:rsidRDefault="00AC3ED7" w:rsidP="00AC3ED7">
      <w:pPr>
        <w:pStyle w:val="Normalny1"/>
        <w:spacing w:after="0" w:line="240" w:lineRule="auto"/>
        <w:jc w:val="center"/>
      </w:pPr>
    </w:p>
    <w:p w:rsidR="00AC3ED7" w:rsidRDefault="00AC3ED7" w:rsidP="00AC3ED7">
      <w:pPr>
        <w:pStyle w:val="Normalny1"/>
        <w:spacing w:after="0" w:line="240" w:lineRule="auto"/>
        <w:jc w:val="center"/>
      </w:pPr>
    </w:p>
    <w:p w:rsidR="00AC3ED7" w:rsidRDefault="00AC3ED7" w:rsidP="00AC3ED7">
      <w:pPr>
        <w:pStyle w:val="Normalny1"/>
        <w:spacing w:after="0" w:line="240" w:lineRule="auto"/>
        <w:jc w:val="center"/>
      </w:pPr>
    </w:p>
    <w:p w:rsidR="00AC3ED7" w:rsidRDefault="00AC3ED7" w:rsidP="00AC3ED7">
      <w:pPr>
        <w:pStyle w:val="Normalny1"/>
        <w:spacing w:after="0" w:line="240" w:lineRule="auto"/>
        <w:jc w:val="center"/>
      </w:pPr>
    </w:p>
    <w:p w:rsidR="00AC3ED7" w:rsidRDefault="00AC3ED7" w:rsidP="00AC3ED7">
      <w:pPr>
        <w:pStyle w:val="Normalny1"/>
        <w:spacing w:after="0" w:line="240" w:lineRule="auto"/>
        <w:jc w:val="center"/>
      </w:pPr>
    </w:p>
    <w:p w:rsidR="00AC3ED7" w:rsidRDefault="00AC3ED7" w:rsidP="00AC3ED7">
      <w:pPr>
        <w:pStyle w:val="Normalny1"/>
        <w:spacing w:after="0" w:line="240" w:lineRule="auto"/>
        <w:jc w:val="center"/>
      </w:pPr>
    </w:p>
    <w:p w:rsidR="00AC3ED7" w:rsidRDefault="00AC3ED7" w:rsidP="00357E11">
      <w:pPr>
        <w:pStyle w:val="Normalny1"/>
        <w:spacing w:after="0" w:line="240" w:lineRule="auto"/>
      </w:pPr>
      <w:bookmarkStart w:id="0" w:name="_GoBack"/>
      <w:bookmarkEnd w:id="0"/>
    </w:p>
    <w:sectPr w:rsidR="00AC3ED7" w:rsidSect="00985B49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D9C" w:rsidRDefault="00CD0D9C" w:rsidP="00AC3ED7">
      <w:r>
        <w:separator/>
      </w:r>
    </w:p>
  </w:endnote>
  <w:endnote w:type="continuationSeparator" w:id="0">
    <w:p w:rsidR="00CD0D9C" w:rsidRDefault="00CD0D9C" w:rsidP="00AC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D9C" w:rsidRDefault="00CD0D9C" w:rsidP="00AC3ED7">
      <w:r>
        <w:separator/>
      </w:r>
    </w:p>
  </w:footnote>
  <w:footnote w:type="continuationSeparator" w:id="0">
    <w:p w:rsidR="00CD0D9C" w:rsidRDefault="00CD0D9C" w:rsidP="00AC3ED7">
      <w:r>
        <w:continuationSeparator/>
      </w:r>
    </w:p>
  </w:footnote>
  <w:footnote w:id="1">
    <w:p w:rsidR="00357E11" w:rsidRDefault="00357E11" w:rsidP="00AC3ED7">
      <w:pPr>
        <w:pStyle w:val="Normalny1"/>
        <w:spacing w:after="0" w:line="240" w:lineRule="auto"/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18"/>
        </w:rPr>
        <w:t>Odp</w:t>
      </w:r>
      <w:r>
        <w:rPr>
          <w:sz w:val="18"/>
        </w:rPr>
        <w:t>owiednio zaznaczyć i uzupełnić.</w:t>
      </w:r>
    </w:p>
  </w:footnote>
  <w:footnote w:id="2">
    <w:p w:rsidR="00357E11" w:rsidRDefault="00357E11" w:rsidP="00AC3ED7">
      <w:pPr>
        <w:pStyle w:val="Normalny1"/>
        <w:spacing w:after="0" w:line="240" w:lineRule="auto"/>
      </w:pPr>
      <w:r>
        <w:rPr>
          <w:vertAlign w:val="superscript"/>
        </w:rPr>
        <w:footnoteRef/>
      </w:r>
      <w:r>
        <w:rPr>
          <w:sz w:val="18"/>
        </w:rPr>
        <w:t xml:space="preserve"> Tryby zgodnie z ustawą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21E"/>
    <w:multiLevelType w:val="multilevel"/>
    <w:tmpl w:val="FFFFFFFF"/>
    <w:lvl w:ilvl="0">
      <w:start w:val="1"/>
      <w:numFmt w:val="decimal"/>
      <w:lvlText w:val="%1)"/>
      <w:lvlJc w:val="left"/>
      <w:pPr>
        <w:ind w:left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" w15:restartNumberingAfterBreak="0">
    <w:nsid w:val="11B03294"/>
    <w:multiLevelType w:val="multilevel"/>
    <w:tmpl w:val="FFFFFFFF"/>
    <w:lvl w:ilvl="0">
      <w:start w:val="1"/>
      <w:numFmt w:val="decimal"/>
      <w:lvlText w:val="%1)"/>
      <w:lvlJc w:val="left"/>
      <w:pPr>
        <w:ind w:left="720" w:firstLine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" w15:restartNumberingAfterBreak="0">
    <w:nsid w:val="155E7C1C"/>
    <w:multiLevelType w:val="hybridMultilevel"/>
    <w:tmpl w:val="3E829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25A73"/>
    <w:multiLevelType w:val="multilevel"/>
    <w:tmpl w:val="FFFFFFFF"/>
    <w:lvl w:ilvl="0">
      <w:start w:val="1"/>
      <w:numFmt w:val="decimal"/>
      <w:lvlText w:val="%1."/>
      <w:lvlJc w:val="left"/>
      <w:pPr>
        <w:ind w:left="502" w:firstLine="142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4" w15:restartNumberingAfterBreak="0">
    <w:nsid w:val="21EA4E2C"/>
    <w:multiLevelType w:val="multilevel"/>
    <w:tmpl w:val="FFFFFFFF"/>
    <w:lvl w:ilvl="0">
      <w:start w:val="1"/>
      <w:numFmt w:val="decimal"/>
      <w:lvlText w:val="%1)"/>
      <w:lvlJc w:val="left"/>
      <w:pPr>
        <w:ind w:left="72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5" w15:restartNumberingAfterBreak="0">
    <w:nsid w:val="2BD4174C"/>
    <w:multiLevelType w:val="multilevel"/>
    <w:tmpl w:val="FFFFFFFF"/>
    <w:lvl w:ilvl="0">
      <w:start w:val="1"/>
      <w:numFmt w:val="lowerLetter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6" w15:restartNumberingAfterBreak="0">
    <w:nsid w:val="31C47823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7" w15:restartNumberingAfterBreak="0">
    <w:nsid w:val="32D67448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8" w15:restartNumberingAfterBreak="0">
    <w:nsid w:val="32DB4972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9" w15:restartNumberingAfterBreak="0">
    <w:nsid w:val="33DA737A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0" w15:restartNumberingAfterBreak="0">
    <w:nsid w:val="34585223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1" w15:restartNumberingAfterBreak="0">
    <w:nsid w:val="34AA096A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2" w15:restartNumberingAfterBreak="0">
    <w:nsid w:val="3BD92DDA"/>
    <w:multiLevelType w:val="multilevel"/>
    <w:tmpl w:val="FFFFFFFF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cs="Times New Roman"/>
      </w:rPr>
    </w:lvl>
  </w:abstractNum>
  <w:abstractNum w:abstractNumId="13" w15:restartNumberingAfterBreak="0">
    <w:nsid w:val="3C680F44"/>
    <w:multiLevelType w:val="multilevel"/>
    <w:tmpl w:val="FFFFFFFF"/>
    <w:lvl w:ilvl="0">
      <w:start w:val="1"/>
      <w:numFmt w:val="decimal"/>
      <w:lvlText w:val="%1)"/>
      <w:lvlJc w:val="left"/>
      <w:pPr>
        <w:ind w:left="596" w:hanging="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6" w:firstLine="1076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56" w:firstLine="1976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76" w:firstLine="2516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6" w:firstLine="3236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6" w:firstLine="4136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6" w:firstLine="46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6" w:firstLine="5396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6" w:firstLine="6296"/>
      </w:pPr>
      <w:rPr>
        <w:rFonts w:cs="Times New Roman"/>
      </w:rPr>
    </w:lvl>
  </w:abstractNum>
  <w:abstractNum w:abstractNumId="14" w15:restartNumberingAfterBreak="0">
    <w:nsid w:val="3D24493C"/>
    <w:multiLevelType w:val="multilevel"/>
    <w:tmpl w:val="FFFFFFFF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cs="Times New Roman"/>
      </w:rPr>
    </w:lvl>
  </w:abstractNum>
  <w:abstractNum w:abstractNumId="15" w15:restartNumberingAfterBreak="0">
    <w:nsid w:val="3F6305EA"/>
    <w:multiLevelType w:val="singleLevel"/>
    <w:tmpl w:val="141E059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3387CBE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7" w15:restartNumberingAfterBreak="0">
    <w:nsid w:val="43CB7BA0"/>
    <w:multiLevelType w:val="multilevel"/>
    <w:tmpl w:val="FFFFFFFF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cs="Times New Roman"/>
      </w:rPr>
    </w:lvl>
  </w:abstractNum>
  <w:abstractNum w:abstractNumId="18" w15:restartNumberingAfterBreak="0">
    <w:nsid w:val="43E44127"/>
    <w:multiLevelType w:val="multilevel"/>
    <w:tmpl w:val="FFFFFFFF"/>
    <w:lvl w:ilvl="0">
      <w:start w:val="2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cs="Times New Roman"/>
      </w:rPr>
    </w:lvl>
  </w:abstractNum>
  <w:abstractNum w:abstractNumId="19" w15:restartNumberingAfterBreak="0">
    <w:nsid w:val="47973DC5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0" w15:restartNumberingAfterBreak="0">
    <w:nsid w:val="4EF25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1DE0741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2" w15:restartNumberingAfterBreak="0">
    <w:nsid w:val="54C71D06"/>
    <w:multiLevelType w:val="multilevel"/>
    <w:tmpl w:val="FFFFFFFF"/>
    <w:lvl w:ilvl="0">
      <w:start w:val="1"/>
      <w:numFmt w:val="lowerLetter"/>
      <w:lvlText w:val="%1."/>
      <w:lvlJc w:val="left"/>
      <w:pPr>
        <w:ind w:left="766" w:firstLine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3" w15:restartNumberingAfterBreak="0">
    <w:nsid w:val="59DA440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4" w15:restartNumberingAfterBreak="0">
    <w:nsid w:val="5C5A3DAC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5" w15:restartNumberingAfterBreak="0">
    <w:nsid w:val="667E485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6" w15:restartNumberingAfterBreak="0">
    <w:nsid w:val="69E7162C"/>
    <w:multiLevelType w:val="multilevel"/>
    <w:tmpl w:val="FFFFFFFF"/>
    <w:lvl w:ilvl="0">
      <w:start w:val="1"/>
      <w:numFmt w:val="upperRoman"/>
      <w:lvlText w:val="%1"/>
      <w:lvlJc w:val="left"/>
      <w:rPr>
        <w:rFonts w:cs="Times New Roman"/>
        <w:b/>
        <w:i w:val="0"/>
      </w:rPr>
    </w:lvl>
    <w:lvl w:ilvl="1">
      <w:start w:val="1"/>
      <w:numFmt w:val="lowerLetter"/>
      <w:lvlText w:val="%2)"/>
      <w:lvlJc w:val="left"/>
      <w:pPr>
        <w:ind w:left="709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709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709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1418" w:firstLine="709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1418" w:firstLine="709"/>
      </w:pPr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D9370CD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8" w15:restartNumberingAfterBreak="0">
    <w:nsid w:val="7453544C"/>
    <w:multiLevelType w:val="multilevel"/>
    <w:tmpl w:val="FFFFFFFF"/>
    <w:lvl w:ilvl="0">
      <w:start w:val="1"/>
      <w:numFmt w:val="decimal"/>
      <w:lvlText w:val="%1)"/>
      <w:lvlJc w:val="left"/>
      <w:pPr>
        <w:ind w:left="644" w:firstLine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firstLine="1004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firstLine="1904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firstLine="2444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firstLine="3164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firstLine="4064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firstLine="4604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firstLine="5324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firstLine="6224"/>
      </w:pPr>
      <w:rPr>
        <w:rFonts w:cs="Times New Roman"/>
      </w:rPr>
    </w:lvl>
  </w:abstractNum>
  <w:abstractNum w:abstractNumId="29" w15:restartNumberingAfterBreak="0">
    <w:nsid w:val="7A5573B2"/>
    <w:multiLevelType w:val="multilevel"/>
    <w:tmpl w:val="FFFFFFFF"/>
    <w:lvl w:ilvl="0">
      <w:start w:val="1"/>
      <w:numFmt w:val="decimal"/>
      <w:lvlText w:val="%1)"/>
      <w:lvlJc w:val="left"/>
      <w:pPr>
        <w:ind w:left="720" w:firstLine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30" w15:restartNumberingAfterBreak="0">
    <w:nsid w:val="7E392044"/>
    <w:multiLevelType w:val="multilevel"/>
    <w:tmpl w:val="FFFFFFFF"/>
    <w:lvl w:ilvl="0">
      <w:start w:val="1"/>
      <w:numFmt w:val="lowerLetter"/>
      <w:lvlText w:val="%1."/>
      <w:lvlJc w:val="left"/>
      <w:pPr>
        <w:ind w:left="766" w:firstLine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3"/>
  </w:num>
  <w:num w:numId="5">
    <w:abstractNumId w:val="10"/>
  </w:num>
  <w:num w:numId="6">
    <w:abstractNumId w:val="16"/>
  </w:num>
  <w:num w:numId="7">
    <w:abstractNumId w:val="21"/>
  </w:num>
  <w:num w:numId="8">
    <w:abstractNumId w:val="29"/>
  </w:num>
  <w:num w:numId="9">
    <w:abstractNumId w:val="9"/>
  </w:num>
  <w:num w:numId="10">
    <w:abstractNumId w:val="22"/>
  </w:num>
  <w:num w:numId="11">
    <w:abstractNumId w:val="4"/>
  </w:num>
  <w:num w:numId="12">
    <w:abstractNumId w:val="14"/>
  </w:num>
  <w:num w:numId="13">
    <w:abstractNumId w:val="18"/>
  </w:num>
  <w:num w:numId="14">
    <w:abstractNumId w:val="12"/>
  </w:num>
  <w:num w:numId="15">
    <w:abstractNumId w:val="17"/>
  </w:num>
  <w:num w:numId="16">
    <w:abstractNumId w:val="26"/>
  </w:num>
  <w:num w:numId="17">
    <w:abstractNumId w:val="13"/>
  </w:num>
  <w:num w:numId="18">
    <w:abstractNumId w:val="25"/>
  </w:num>
  <w:num w:numId="19">
    <w:abstractNumId w:val="23"/>
  </w:num>
  <w:num w:numId="20">
    <w:abstractNumId w:val="0"/>
  </w:num>
  <w:num w:numId="21">
    <w:abstractNumId w:val="28"/>
  </w:num>
  <w:num w:numId="22">
    <w:abstractNumId w:val="7"/>
  </w:num>
  <w:num w:numId="23">
    <w:abstractNumId w:val="8"/>
  </w:num>
  <w:num w:numId="24">
    <w:abstractNumId w:val="24"/>
  </w:num>
  <w:num w:numId="25">
    <w:abstractNumId w:val="11"/>
  </w:num>
  <w:num w:numId="26">
    <w:abstractNumId w:val="19"/>
  </w:num>
  <w:num w:numId="27">
    <w:abstractNumId w:val="27"/>
  </w:num>
  <w:num w:numId="28">
    <w:abstractNumId w:val="5"/>
  </w:num>
  <w:num w:numId="29">
    <w:abstractNumId w:val="30"/>
  </w:num>
  <w:num w:numId="30">
    <w:abstractNumId w:val="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F4"/>
    <w:rsid w:val="000A3513"/>
    <w:rsid w:val="001D4E5D"/>
    <w:rsid w:val="001D4FC9"/>
    <w:rsid w:val="002606B9"/>
    <w:rsid w:val="00311C92"/>
    <w:rsid w:val="00353901"/>
    <w:rsid w:val="00357E11"/>
    <w:rsid w:val="003F45EB"/>
    <w:rsid w:val="00400786"/>
    <w:rsid w:val="00434B7C"/>
    <w:rsid w:val="0043698D"/>
    <w:rsid w:val="0048034C"/>
    <w:rsid w:val="00541A88"/>
    <w:rsid w:val="0058701A"/>
    <w:rsid w:val="005B3341"/>
    <w:rsid w:val="00622341"/>
    <w:rsid w:val="006D4F94"/>
    <w:rsid w:val="0070599E"/>
    <w:rsid w:val="00857A52"/>
    <w:rsid w:val="008E026F"/>
    <w:rsid w:val="00964FA1"/>
    <w:rsid w:val="00985B49"/>
    <w:rsid w:val="00A163F4"/>
    <w:rsid w:val="00AC3ED7"/>
    <w:rsid w:val="00BC67E3"/>
    <w:rsid w:val="00C2512E"/>
    <w:rsid w:val="00C618EE"/>
    <w:rsid w:val="00CB5349"/>
    <w:rsid w:val="00CD0D9C"/>
    <w:rsid w:val="00CD4799"/>
    <w:rsid w:val="00D17D99"/>
    <w:rsid w:val="00DB19D1"/>
    <w:rsid w:val="00E04F2B"/>
    <w:rsid w:val="00E51E57"/>
    <w:rsid w:val="00E52579"/>
    <w:rsid w:val="00E5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D025"/>
  <w15:chartTrackingRefBased/>
  <w15:docId w15:val="{46779A06-31F1-4EBA-B925-3B0EF694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E5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70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01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D17D99"/>
    <w:rPr>
      <w:rFonts w:ascii="Times New Roman" w:hAnsi="Times New Roman" w:cs="Times New Roman"/>
      <w:b/>
      <w:bCs/>
      <w:i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D17D99"/>
    <w:rPr>
      <w:rFonts w:ascii="Times New Roman" w:eastAsia="Times New Roman" w:hAnsi="Times New Roman" w:cs="Times New Roman"/>
      <w:b/>
      <w:bCs/>
      <w:i/>
      <w:sz w:val="40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17D9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rmalny1">
    <w:name w:val="Normalny1"/>
    <w:uiPriority w:val="99"/>
    <w:rsid w:val="00AC3ED7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5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1764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beata.palik</dc:creator>
  <cp:keywords/>
  <dc:description/>
  <cp:lastModifiedBy>Michał Wach</cp:lastModifiedBy>
  <cp:revision>2</cp:revision>
  <cp:lastPrinted>2021-06-29T09:24:00Z</cp:lastPrinted>
  <dcterms:created xsi:type="dcterms:W3CDTF">2022-01-12T11:37:00Z</dcterms:created>
  <dcterms:modified xsi:type="dcterms:W3CDTF">2022-01-12T11:37:00Z</dcterms:modified>
</cp:coreProperties>
</file>