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D7" w:rsidRDefault="00BA7D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54F7">
        <w:rPr>
          <w:rFonts w:ascii="Times New Roman" w:hAnsi="Times New Roman" w:cs="Times New Roman"/>
        </w:rPr>
        <w:tab/>
      </w:r>
      <w:r w:rsidR="00B054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Lublin, dnia </w:t>
      </w:r>
      <w:r w:rsidR="00B054F7">
        <w:rPr>
          <w:rFonts w:ascii="Times New Roman" w:hAnsi="Times New Roman" w:cs="Times New Roman"/>
        </w:rPr>
        <w:t>08.12.2023 r.</w:t>
      </w:r>
    </w:p>
    <w:p w:rsidR="00BA7D5F" w:rsidRDefault="00BA7D5F">
      <w:pPr>
        <w:rPr>
          <w:rFonts w:ascii="Times New Roman" w:hAnsi="Times New Roman" w:cs="Times New Roman"/>
        </w:rPr>
      </w:pPr>
    </w:p>
    <w:p w:rsidR="00BA7D5F" w:rsidRPr="00BA7D5F" w:rsidRDefault="00BA7D5F">
      <w:pPr>
        <w:rPr>
          <w:rFonts w:ascii="Times New Roman" w:hAnsi="Times New Roman" w:cs="Times New Roman"/>
          <w:b/>
        </w:rPr>
      </w:pPr>
    </w:p>
    <w:p w:rsidR="00BA7D5F" w:rsidRDefault="00BA7D5F" w:rsidP="00BA7D5F">
      <w:pPr>
        <w:jc w:val="center"/>
        <w:rPr>
          <w:rFonts w:ascii="Times New Roman" w:hAnsi="Times New Roman" w:cs="Times New Roman"/>
          <w:b/>
        </w:rPr>
      </w:pPr>
      <w:r w:rsidRPr="00BA7D5F">
        <w:rPr>
          <w:rFonts w:ascii="Times New Roman" w:hAnsi="Times New Roman" w:cs="Times New Roman"/>
          <w:b/>
        </w:rPr>
        <w:t>INFORMACJA O WYBORZE NAJKORZYSTNIEJSZEJ OFERTY</w:t>
      </w:r>
    </w:p>
    <w:p w:rsidR="00BA7D5F" w:rsidRDefault="00BA7D5F" w:rsidP="00BA7D5F">
      <w:pPr>
        <w:rPr>
          <w:rFonts w:ascii="Times New Roman" w:hAnsi="Times New Roman" w:cs="Times New Roman"/>
        </w:rPr>
      </w:pPr>
    </w:p>
    <w:p w:rsidR="00BA7D5F" w:rsidRDefault="00BA7D5F" w:rsidP="00AD5A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Zamawiający: Szkoła Podstawowa nr 1 w Lublinie im. ks. Stanisława Konarskiego, ul. Kunickiego 116, 20-436 Lublin, na podstawie art. </w:t>
      </w:r>
      <w:r w:rsidR="00B054F7">
        <w:rPr>
          <w:rFonts w:ascii="Times New Roman" w:hAnsi="Times New Roman" w:cs="Times New Roman"/>
        </w:rPr>
        <w:t xml:space="preserve">253 ust. 2 ustawy z dnia 11 września 2019 – Prawo zamówień publicznych, dalej zwanej „ustawą”, </w:t>
      </w:r>
      <w:r>
        <w:rPr>
          <w:rFonts w:ascii="Times New Roman" w:hAnsi="Times New Roman" w:cs="Times New Roman"/>
        </w:rPr>
        <w:t xml:space="preserve"> informuje o wyborze najkorzys</w:t>
      </w:r>
      <w:r w:rsidR="00B054F7">
        <w:rPr>
          <w:rFonts w:ascii="Times New Roman" w:hAnsi="Times New Roman" w:cs="Times New Roman"/>
        </w:rPr>
        <w:t>tniejszej oferty w przedmiotowym postępowaniu.</w:t>
      </w:r>
    </w:p>
    <w:p w:rsidR="00BA7D5F" w:rsidRDefault="00B054F7" w:rsidP="00AD5A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złożonych ofert: 5</w:t>
      </w:r>
    </w:p>
    <w:p w:rsidR="00AD5A03" w:rsidRDefault="00B054F7" w:rsidP="00AD5A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ofert odrzuconych: 0</w:t>
      </w:r>
    </w:p>
    <w:p w:rsidR="00BA7D5F" w:rsidRDefault="00B054F7" w:rsidP="00AD5A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wyborze najkorzystniejszej oferty:</w:t>
      </w:r>
    </w:p>
    <w:p w:rsidR="00B054F7" w:rsidRDefault="00B054F7" w:rsidP="00AD5A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najkorzystniejszą w przedmiotowym postępowaniu, na podstawie kryteriów oceny ofert określonych w dokumencie zamówienia – Specyfikacji Warunków Zamówienia, Zamawiający wybrał ofertę złożoną przez Wykonawcę:</w:t>
      </w:r>
    </w:p>
    <w:p w:rsidR="00AD5A03" w:rsidRPr="00AD5A03" w:rsidRDefault="00AD5A03" w:rsidP="00AD5A03">
      <w:pPr>
        <w:spacing w:line="360" w:lineRule="auto"/>
        <w:rPr>
          <w:rFonts w:ascii="Times New Roman" w:hAnsi="Times New Roman" w:cs="Times New Roman"/>
          <w:b/>
        </w:rPr>
      </w:pPr>
      <w:r w:rsidRPr="00AD5A03">
        <w:rPr>
          <w:rFonts w:ascii="Times New Roman" w:hAnsi="Times New Roman" w:cs="Times New Roman"/>
          <w:b/>
        </w:rPr>
        <w:t>Kuchnia Smaków Jadwiga Szot</w:t>
      </w:r>
    </w:p>
    <w:p w:rsidR="00AD5A03" w:rsidRPr="00AD5A03" w:rsidRDefault="00AD5A03" w:rsidP="00AD5A03">
      <w:pPr>
        <w:spacing w:line="360" w:lineRule="auto"/>
        <w:rPr>
          <w:rFonts w:ascii="Times New Roman" w:hAnsi="Times New Roman" w:cs="Times New Roman"/>
          <w:b/>
        </w:rPr>
      </w:pPr>
      <w:r w:rsidRPr="00AD5A03">
        <w:rPr>
          <w:rFonts w:ascii="Times New Roman" w:hAnsi="Times New Roman" w:cs="Times New Roman"/>
          <w:b/>
        </w:rPr>
        <w:t>20-319 Lublin</w:t>
      </w:r>
    </w:p>
    <w:p w:rsidR="00AD5A03" w:rsidRDefault="00AD5A03" w:rsidP="00AD5A03">
      <w:pPr>
        <w:spacing w:line="360" w:lineRule="auto"/>
        <w:rPr>
          <w:rFonts w:ascii="Times New Roman" w:hAnsi="Times New Roman" w:cs="Times New Roman"/>
          <w:b/>
        </w:rPr>
      </w:pPr>
      <w:r w:rsidRPr="00AD5A03">
        <w:rPr>
          <w:rFonts w:ascii="Times New Roman" w:hAnsi="Times New Roman" w:cs="Times New Roman"/>
          <w:b/>
        </w:rPr>
        <w:t>ul. Droga Męczenników Majdanka 26</w:t>
      </w:r>
    </w:p>
    <w:p w:rsidR="00AD5A03" w:rsidRDefault="00AD5A03" w:rsidP="00AD5A03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 WYBORU</w:t>
      </w:r>
    </w:p>
    <w:p w:rsidR="00AD5A03" w:rsidRDefault="00B054F7" w:rsidP="00AD5A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dokonał wyboru ww. oferty zgodnie z </w:t>
      </w:r>
      <w:r>
        <w:rPr>
          <w:rFonts w:ascii="Times New Roman" w:hAnsi="Times New Roman" w:cs="Times New Roman"/>
        </w:rPr>
        <w:t>art. 253 ust. 2 ustawy z dnia 11 września 2019 – Prawo zamówień publicznych</w:t>
      </w:r>
      <w:r>
        <w:rPr>
          <w:rFonts w:ascii="Times New Roman" w:hAnsi="Times New Roman" w:cs="Times New Roman"/>
        </w:rPr>
        <w:t>. Niniejsza oferta nie podlega odrzuceniu i jest najkorzystniejsza na podstawie kryteriów określonych przez Zamawiającego w dokumencie zamówienia – Specyfikacji Warunków Zamówienia.</w:t>
      </w:r>
    </w:p>
    <w:p w:rsidR="00AD5A03" w:rsidRDefault="00AD5A03" w:rsidP="00AD5A03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O POZOSTAŁYCH WYKONAWCACH, KTÓRZY ZŁOŻYLI OFERTĘ W NINIEJSZYM POSTĘPOWANIU</w:t>
      </w:r>
    </w:p>
    <w:p w:rsidR="00B054F7" w:rsidRDefault="001F55FF" w:rsidP="00AD5A03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1.</w:t>
      </w:r>
      <w:r w:rsidR="00B054F7">
        <w:rPr>
          <w:rFonts w:ascii="Times New Roman" w:hAnsi="Times New Roman" w:cs="Times New Roman"/>
        </w:rPr>
        <w:t xml:space="preserve"> </w:t>
      </w:r>
      <w:proofErr w:type="spellStart"/>
      <w:r w:rsidR="00B054F7" w:rsidRPr="00B054F7">
        <w:rPr>
          <w:rFonts w:ascii="Times New Roman" w:hAnsi="Times New Roman" w:cs="Times New Roman"/>
        </w:rPr>
        <w:t>AGHiH</w:t>
      </w:r>
      <w:proofErr w:type="spellEnd"/>
      <w:r w:rsidR="00B054F7" w:rsidRPr="00B054F7">
        <w:rPr>
          <w:rFonts w:ascii="Times New Roman" w:hAnsi="Times New Roman" w:cs="Times New Roman"/>
        </w:rPr>
        <w:t xml:space="preserve"> Paweł Kępa</w:t>
      </w:r>
    </w:p>
    <w:p w:rsidR="00B054F7" w:rsidRDefault="001F55FF" w:rsidP="00AD5A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="00B054F7" w:rsidRPr="00B054F7">
        <w:rPr>
          <w:rFonts w:ascii="Times New Roman" w:hAnsi="Times New Roman" w:cs="Times New Roman"/>
        </w:rPr>
        <w:t>Fudeko</w:t>
      </w:r>
      <w:proofErr w:type="spellEnd"/>
    </w:p>
    <w:p w:rsidR="00B054F7" w:rsidRDefault="001F55FF" w:rsidP="00AD5A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 w:rsidR="00B054F7" w:rsidRPr="00B054F7">
        <w:rPr>
          <w:rFonts w:ascii="Times New Roman" w:hAnsi="Times New Roman" w:cs="Times New Roman"/>
        </w:rPr>
        <w:t>Investo</w:t>
      </w:r>
      <w:proofErr w:type="spellEnd"/>
      <w:r w:rsidR="00B054F7" w:rsidRPr="00B054F7">
        <w:rPr>
          <w:rFonts w:ascii="Times New Roman" w:hAnsi="Times New Roman" w:cs="Times New Roman"/>
        </w:rPr>
        <w:t xml:space="preserve"> Kamil </w:t>
      </w:r>
      <w:proofErr w:type="spellStart"/>
      <w:r w:rsidR="00B054F7" w:rsidRPr="00B054F7">
        <w:rPr>
          <w:rFonts w:ascii="Times New Roman" w:hAnsi="Times New Roman" w:cs="Times New Roman"/>
        </w:rPr>
        <w:t>Stopikowski</w:t>
      </w:r>
      <w:proofErr w:type="spellEnd"/>
    </w:p>
    <w:p w:rsidR="00B054F7" w:rsidRDefault="001F55FF" w:rsidP="00AD5A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B054F7" w:rsidRPr="00B054F7">
        <w:rPr>
          <w:rFonts w:ascii="Times New Roman" w:hAnsi="Times New Roman" w:cs="Times New Roman"/>
        </w:rPr>
        <w:t>Naprzód Catering</w:t>
      </w:r>
    </w:p>
    <w:p w:rsidR="00B054F7" w:rsidRDefault="00B054F7" w:rsidP="00AD5A03">
      <w:pPr>
        <w:spacing w:line="360" w:lineRule="auto"/>
        <w:rPr>
          <w:rFonts w:ascii="Times New Roman" w:hAnsi="Times New Roman" w:cs="Times New Roman"/>
        </w:rPr>
      </w:pPr>
    </w:p>
    <w:p w:rsidR="00AD5A03" w:rsidRDefault="00AD5A03" w:rsidP="00AD5A03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INFORMACJA O WYKONAWCACH WYKLUCZONYCH I O ODRZUCONYCH OFERTACH</w:t>
      </w:r>
    </w:p>
    <w:p w:rsidR="00AD5A03" w:rsidRDefault="00AD5A03" w:rsidP="00D93A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niniejszym postępowaniu nie odrzucono żadnej oferty oraz nie wykluczono żadnego wykonawcy.</w:t>
      </w:r>
    </w:p>
    <w:p w:rsidR="00AD5A03" w:rsidRPr="00AD5A03" w:rsidRDefault="00AD5A03" w:rsidP="00BA7D5F">
      <w:pPr>
        <w:rPr>
          <w:rFonts w:ascii="Times New Roman" w:hAnsi="Times New Roman" w:cs="Times New Roman"/>
        </w:rPr>
      </w:pPr>
    </w:p>
    <w:p w:rsidR="00EC46D3" w:rsidRPr="00BA7D5F" w:rsidRDefault="00EC46D3" w:rsidP="00BA7D5F">
      <w:pPr>
        <w:rPr>
          <w:rFonts w:ascii="Times New Roman" w:hAnsi="Times New Roman" w:cs="Times New Roman"/>
        </w:rPr>
      </w:pPr>
    </w:p>
    <w:sectPr w:rsidR="00EC46D3" w:rsidRPr="00BA7D5F" w:rsidSect="001F55F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B5C36"/>
    <w:multiLevelType w:val="hybridMultilevel"/>
    <w:tmpl w:val="06DA5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5F"/>
    <w:rsid w:val="001F55FF"/>
    <w:rsid w:val="003432D7"/>
    <w:rsid w:val="0048040D"/>
    <w:rsid w:val="0061191C"/>
    <w:rsid w:val="00AD5A03"/>
    <w:rsid w:val="00B054F7"/>
    <w:rsid w:val="00BA7D5F"/>
    <w:rsid w:val="00D93AE2"/>
    <w:rsid w:val="00EC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B4A33-A8AD-4153-9657-6A2C0236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4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0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Katarzyna Bartkiewicz</cp:lastModifiedBy>
  <cp:revision>3</cp:revision>
  <dcterms:created xsi:type="dcterms:W3CDTF">2023-12-08T07:31:00Z</dcterms:created>
  <dcterms:modified xsi:type="dcterms:W3CDTF">2023-12-08T07:36:00Z</dcterms:modified>
</cp:coreProperties>
</file>