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E26C" w14:textId="23D6CE19" w:rsidR="000C7871" w:rsidRPr="000C7871" w:rsidRDefault="000C7871" w:rsidP="000C7871">
      <w:pPr>
        <w:jc w:val="right"/>
        <w:rPr>
          <w:rFonts w:ascii="Times New Roman" w:hAnsi="Times New Roman"/>
          <w:bCs/>
          <w:color w:val="000000"/>
          <w:spacing w:val="-1"/>
          <w:w w:val="105"/>
          <w:sz w:val="27"/>
          <w:lang w:val="pl-PL"/>
        </w:rPr>
      </w:pPr>
      <w:r w:rsidRPr="000C7871">
        <w:rPr>
          <w:rFonts w:ascii="Times New Roman" w:hAnsi="Times New Roman"/>
          <w:bCs/>
          <w:color w:val="000000"/>
          <w:spacing w:val="-1"/>
          <w:w w:val="105"/>
          <w:sz w:val="27"/>
          <w:lang w:val="pl-PL"/>
        </w:rPr>
        <w:t>Lublin</w:t>
      </w:r>
      <w:r>
        <w:rPr>
          <w:rFonts w:ascii="Times New Roman" w:hAnsi="Times New Roman"/>
          <w:bCs/>
          <w:color w:val="000000"/>
          <w:spacing w:val="-1"/>
          <w:w w:val="105"/>
          <w:sz w:val="27"/>
          <w:lang w:val="pl-PL"/>
        </w:rPr>
        <w:t>, 15 września 2018 r.</w:t>
      </w:r>
    </w:p>
    <w:p w14:paraId="515CC359" w14:textId="0294275E" w:rsidR="00175C0D" w:rsidRDefault="000C7871">
      <w:pPr>
        <w:spacing w:before="1296" w:line="360" w:lineRule="auto"/>
        <w:jc w:val="center"/>
        <w:rPr>
          <w:rFonts w:ascii="Times New Roman" w:hAnsi="Times New Roman"/>
          <w:b/>
          <w:color w:val="000000"/>
          <w:spacing w:val="-1"/>
          <w:w w:val="105"/>
          <w:sz w:val="27"/>
          <w:lang w:val="pl-PL"/>
        </w:rPr>
      </w:pPr>
      <w:r>
        <w:rPr>
          <w:rFonts w:ascii="Times New Roman" w:hAnsi="Times New Roman"/>
          <w:b/>
          <w:color w:val="000000"/>
          <w:spacing w:val="-1"/>
          <w:w w:val="105"/>
          <w:sz w:val="27"/>
          <w:lang w:val="pl-PL"/>
        </w:rPr>
        <w:t>Zawiadomienie o wyborze najkorzystnie</w:t>
      </w:r>
      <w:r>
        <w:rPr>
          <w:rFonts w:ascii="Times New Roman" w:hAnsi="Times New Roman"/>
          <w:b/>
          <w:color w:val="000000"/>
          <w:spacing w:val="-1"/>
          <w:w w:val="105"/>
          <w:sz w:val="27"/>
          <w:lang w:val="pl-PL"/>
        </w:rPr>
        <w:t>j</w:t>
      </w:r>
      <w:r>
        <w:rPr>
          <w:rFonts w:ascii="Times New Roman" w:hAnsi="Times New Roman"/>
          <w:b/>
          <w:color w:val="000000"/>
          <w:spacing w:val="-1"/>
          <w:w w:val="105"/>
          <w:sz w:val="27"/>
          <w:lang w:val="pl-PL"/>
        </w:rPr>
        <w:t>s</w:t>
      </w:r>
      <w:r>
        <w:rPr>
          <w:rFonts w:ascii="Times New Roman" w:hAnsi="Times New Roman"/>
          <w:b/>
          <w:color w:val="000000"/>
          <w:spacing w:val="-1"/>
          <w:w w:val="105"/>
          <w:sz w:val="27"/>
          <w:lang w:val="pl-PL"/>
        </w:rPr>
        <w:t>zej oferty w zwi</w:t>
      </w:r>
      <w:r>
        <w:rPr>
          <w:rFonts w:ascii="Times New Roman" w:hAnsi="Times New Roman"/>
          <w:b/>
          <w:color w:val="000000"/>
          <w:spacing w:val="-1"/>
          <w:w w:val="105"/>
          <w:sz w:val="27"/>
          <w:lang w:val="pl-PL"/>
        </w:rPr>
        <w:t xml:space="preserve">ązku z realizacją </w:t>
      </w:r>
      <w:r>
        <w:rPr>
          <w:rFonts w:ascii="Times New Roman" w:hAnsi="Times New Roman"/>
          <w:b/>
          <w:color w:val="000000"/>
          <w:spacing w:val="-1"/>
          <w:w w:val="105"/>
          <w:sz w:val="27"/>
          <w:lang w:val="pl-PL"/>
        </w:rPr>
        <w:br/>
      </w:r>
      <w:r>
        <w:rPr>
          <w:rFonts w:ascii="Times New Roman" w:hAnsi="Times New Roman"/>
          <w:b/>
          <w:color w:val="000000"/>
          <w:spacing w:val="-2"/>
          <w:w w:val="105"/>
          <w:sz w:val="27"/>
          <w:lang w:val="pl-PL"/>
        </w:rPr>
        <w:t>Rządowego programu „Aktywna tablica"</w:t>
      </w:r>
    </w:p>
    <w:p w14:paraId="6EBF14CE" w14:textId="395ED230" w:rsidR="00175C0D" w:rsidRDefault="000C7871">
      <w:pPr>
        <w:spacing w:before="864" w:line="360" w:lineRule="auto"/>
        <w:jc w:val="both"/>
        <w:rPr>
          <w:rFonts w:ascii="Times New Roman" w:hAnsi="Times New Roman"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sz w:val="24"/>
          <w:lang w:val="pl-PL"/>
        </w:rPr>
        <w:t>Dyrektor Szkoły Podstawowej nr 1 im. ks. Stanisława Konarskiego w Lublinie informuje, iż 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>w wyniku zakończonego postępowania wyłączonego ze stoso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wania Ustawy Prawo Zamówień </w:t>
      </w:r>
      <w:r>
        <w:rPr>
          <w:rFonts w:ascii="Times New Roman" w:hAnsi="Times New Roman"/>
          <w:color w:val="000000"/>
          <w:sz w:val="24"/>
          <w:lang w:val="pl-PL"/>
        </w:rPr>
        <w:t xml:space="preserve">Publicznych na podstawie art. 4 pkt. 8, pn. </w:t>
      </w:r>
      <w:r>
        <w:rPr>
          <w:rFonts w:ascii="Times New Roman" w:hAnsi="Times New Roman"/>
          <w:color w:val="000000"/>
          <w:sz w:val="24"/>
          <w:lang w:val="pl-PL"/>
        </w:rPr>
        <w:t xml:space="preserve">Dostawa sprzętu multimedialnego dla potrzeb </w:t>
      </w:r>
      <w:r>
        <w:rPr>
          <w:rFonts w:ascii="Times New Roman" w:hAnsi="Times New Roman"/>
          <w:color w:val="000000"/>
          <w:spacing w:val="7"/>
          <w:sz w:val="24"/>
          <w:lang w:val="pl-PL"/>
        </w:rPr>
        <w:t>Rządowego programu rozwijania infrastruktury szkolnej oraz kompetencji uczniów i </w:t>
      </w:r>
      <w:r>
        <w:rPr>
          <w:rFonts w:ascii="Times New Roman" w:hAnsi="Times New Roman"/>
          <w:color w:val="000000"/>
          <w:spacing w:val="4"/>
          <w:sz w:val="24"/>
          <w:lang w:val="pl-PL"/>
        </w:rPr>
        <w:t>nauczycieli w zakresie technologii informacyjno-komunikacy</w:t>
      </w:r>
      <w:r>
        <w:rPr>
          <w:rFonts w:ascii="Times New Roman" w:hAnsi="Times New Roman"/>
          <w:color w:val="000000"/>
          <w:spacing w:val="4"/>
          <w:sz w:val="24"/>
          <w:lang w:val="pl-PL"/>
        </w:rPr>
        <w:t xml:space="preserve">jnych „Aktywna tablica", </w:t>
      </w:r>
      <w:r>
        <w:rPr>
          <w:rFonts w:ascii="Times New Roman" w:hAnsi="Times New Roman"/>
          <w:color w:val="000000"/>
          <w:sz w:val="24"/>
          <w:lang w:val="pl-PL"/>
        </w:rPr>
        <w:t>wybrano ofertę firmy:</w:t>
      </w:r>
    </w:p>
    <w:p w14:paraId="338E1D1F" w14:textId="77777777" w:rsidR="00175C0D" w:rsidRDefault="000C7871">
      <w:pPr>
        <w:spacing w:before="432" w:line="360" w:lineRule="auto"/>
        <w:ind w:right="5832"/>
        <w:rPr>
          <w:rFonts w:ascii="Times New Roman" w:hAnsi="Times New Roman"/>
          <w:b/>
          <w:color w:val="000000"/>
          <w:spacing w:val="-7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7"/>
          <w:w w:val="105"/>
          <w:sz w:val="24"/>
          <w:lang w:val="pl-PL"/>
        </w:rPr>
        <w:t xml:space="preserve">Biuro Serwis Staniak Stanisław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  <w:t>ul. Leonarda 1</w:t>
      </w:r>
    </w:p>
    <w:p w14:paraId="6DFFF285" w14:textId="2287789C" w:rsidR="00175C0D" w:rsidRDefault="000C7871">
      <w:pPr>
        <w:spacing w:before="144" w:line="206" w:lineRule="auto"/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  <w:t>20 -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  <w:t xml:space="preserve"> 625 Lublin</w:t>
      </w:r>
    </w:p>
    <w:p w14:paraId="0F07C45E" w14:textId="26E12464" w:rsidR="00175C0D" w:rsidRDefault="000C7871">
      <w:pPr>
        <w:spacing w:before="468" w:line="360" w:lineRule="auto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pacing w:val="3"/>
          <w:sz w:val="24"/>
          <w:lang w:val="pl-PL"/>
        </w:rPr>
        <w:t>Oferta spe</w:t>
      </w:r>
      <w:r>
        <w:rPr>
          <w:rFonts w:ascii="Times New Roman" w:hAnsi="Times New Roman"/>
          <w:color w:val="000000"/>
          <w:spacing w:val="3"/>
          <w:sz w:val="24"/>
          <w:lang w:val="pl-PL"/>
        </w:rPr>
        <w:t xml:space="preserve">łniała wszystkie wymagania formalne określone w ogłoszeniu oraz zawierała </w:t>
      </w:r>
      <w:r>
        <w:rPr>
          <w:rFonts w:ascii="Times New Roman" w:hAnsi="Times New Roman"/>
          <w:color w:val="000000"/>
          <w:sz w:val="24"/>
          <w:lang w:val="pl-PL"/>
        </w:rPr>
        <w:t>najkorzystniejszą ofertę cenową.</w:t>
      </w:r>
    </w:p>
    <w:p w14:paraId="263DCBAC" w14:textId="77777777" w:rsidR="000C7871" w:rsidRDefault="000C7871">
      <w:pPr>
        <w:spacing w:before="468" w:line="360" w:lineRule="auto"/>
        <w:rPr>
          <w:rFonts w:ascii="Times New Roman" w:hAnsi="Times New Roman"/>
          <w:color w:val="000000"/>
          <w:sz w:val="24"/>
          <w:lang w:val="pl-PL"/>
        </w:rPr>
      </w:pPr>
    </w:p>
    <w:p w14:paraId="6838C31A" w14:textId="77777777" w:rsidR="000C7871" w:rsidRDefault="000C7871" w:rsidP="000C7871">
      <w:pPr>
        <w:spacing w:line="276" w:lineRule="auto"/>
        <w:ind w:left="4956" w:right="-709" w:firstLine="708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Dyrektor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64A19BC1" w14:textId="77777777" w:rsidR="000C7871" w:rsidRDefault="000C7871" w:rsidP="000C7871">
      <w:pPr>
        <w:spacing w:line="276" w:lineRule="auto"/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mgr</w:t>
      </w:r>
      <w:proofErr w:type="spellEnd"/>
      <w:r>
        <w:rPr>
          <w:rFonts w:ascii="Times New Roman" w:hAnsi="Times New Roman"/>
          <w:sz w:val="24"/>
          <w:szCs w:val="24"/>
        </w:rPr>
        <w:t xml:space="preserve"> Iwona </w:t>
      </w:r>
      <w:proofErr w:type="spellStart"/>
      <w:r>
        <w:rPr>
          <w:rFonts w:ascii="Times New Roman" w:hAnsi="Times New Roman"/>
          <w:sz w:val="24"/>
          <w:szCs w:val="24"/>
        </w:rPr>
        <w:t>Pańpuch</w:t>
      </w:r>
      <w:proofErr w:type="spellEnd"/>
    </w:p>
    <w:p w14:paraId="7C1AA874" w14:textId="6DE20C82" w:rsidR="000C7871" w:rsidRDefault="000C7871">
      <w:pPr>
        <w:spacing w:before="468" w:line="360" w:lineRule="auto"/>
        <w:rPr>
          <w:rFonts w:ascii="Times New Roman" w:hAnsi="Times New Roman"/>
          <w:color w:val="000000"/>
          <w:spacing w:val="3"/>
          <w:sz w:val="24"/>
          <w:lang w:val="pl-PL"/>
        </w:rPr>
      </w:pPr>
    </w:p>
    <w:sectPr w:rsidR="000C7871" w:rsidSect="000C7871">
      <w:pgSz w:w="11918" w:h="16854"/>
      <w:pgMar w:top="709" w:right="1169" w:bottom="4690" w:left="158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0D"/>
    <w:rsid w:val="000C7871"/>
    <w:rsid w:val="0017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71DE"/>
  <w15:docId w15:val="{92771E1F-8D74-4754-AC07-286C2A68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Kołbuś</dc:creator>
  <cp:lastModifiedBy>Karina Kołbuś</cp:lastModifiedBy>
  <cp:revision>2</cp:revision>
  <dcterms:created xsi:type="dcterms:W3CDTF">2021-11-03T09:18:00Z</dcterms:created>
  <dcterms:modified xsi:type="dcterms:W3CDTF">2021-11-03T09:18:00Z</dcterms:modified>
</cp:coreProperties>
</file>