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C8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11C8440B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4AE721DA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00A897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F47F823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17073E1E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BE6D1D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310D6094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693ED312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2A345A6B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357D7E88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OPIEKUN</w:t>
      </w:r>
    </w:p>
    <w:p w14:paraId="2A6C0212" w14:textId="77777777" w:rsidR="005066B6" w:rsidRPr="005066B6" w:rsidRDefault="005066B6" w:rsidP="005066B6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14:paraId="0C983E24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47949723" w14:textId="0D15E9B9" w:rsidR="005066B6" w:rsidRPr="005066B6" w:rsidRDefault="00C879DD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4</w:t>
      </w:r>
    </w:p>
    <w:p w14:paraId="2A76EC10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2F4AED31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687A404C" w14:textId="4600B5D1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dyplom w zawodzie opiekuna;</w:t>
      </w:r>
    </w:p>
    <w:p w14:paraId="3501991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14:paraId="195B26BB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E994D2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13FF21AC" w14:textId="77777777"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14:paraId="3DBB6DBF" w14:textId="77777777"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14:paraId="5A6DFCF2" w14:textId="77777777" w:rsidR="005066B6" w:rsidRPr="005066B6" w:rsidRDefault="005066B6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odporność na stres.</w:t>
      </w:r>
    </w:p>
    <w:p w14:paraId="488DB178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7EDE3576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7579941" w14:textId="00B400EC" w:rsid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karmienie</w:t>
      </w:r>
      <w:r w:rsidR="00BF7D92">
        <w:rPr>
          <w:rFonts w:ascii="Cambria" w:eastAsia="Calibri" w:hAnsi="Cambria" w:cs="Times New Roman"/>
          <w:sz w:val="26"/>
          <w:szCs w:val="26"/>
        </w:rPr>
        <w:t>, podawanie leków</w:t>
      </w:r>
      <w:r w:rsidRPr="005066B6">
        <w:rPr>
          <w:rFonts w:ascii="Cambria" w:eastAsia="Calibri" w:hAnsi="Cambria" w:cs="Times New Roman"/>
          <w:sz w:val="26"/>
          <w:szCs w:val="26"/>
        </w:rPr>
        <w:t>;</w:t>
      </w:r>
    </w:p>
    <w:p w14:paraId="54F95715" w14:textId="03CAACE2" w:rsidR="00BF7D92" w:rsidRDefault="00BF7D92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w utrzymaniu</w:t>
      </w:r>
      <w:r>
        <w:rPr>
          <w:rFonts w:ascii="Cambria" w:eastAsia="Calibri" w:hAnsi="Cambria" w:cs="Times New Roman"/>
          <w:sz w:val="26"/>
          <w:szCs w:val="26"/>
        </w:rPr>
        <w:t xml:space="preserve"> higieny osobiste (mycie, czesanie, ubieranie)</w:t>
      </w:r>
      <w:r w:rsidR="007E4C19">
        <w:rPr>
          <w:rFonts w:ascii="Cambria" w:eastAsia="Calibri" w:hAnsi="Cambria" w:cs="Times New Roman"/>
          <w:sz w:val="26"/>
          <w:szCs w:val="26"/>
        </w:rPr>
        <w:t>;</w:t>
      </w:r>
    </w:p>
    <w:p w14:paraId="369F3346" w14:textId="449150B9" w:rsid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w utrzymaniu czystości w pokojach;</w:t>
      </w:r>
    </w:p>
    <w:p w14:paraId="15D2B329" w14:textId="11571107" w:rsidR="00BF7D92" w:rsidRPr="005066B6" w:rsidRDefault="00BF7D92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pomoc w </w:t>
      </w:r>
      <w:r>
        <w:rPr>
          <w:rFonts w:ascii="Cambria" w:eastAsia="Calibri" w:hAnsi="Cambria" w:cs="Times New Roman"/>
          <w:sz w:val="26"/>
          <w:szCs w:val="26"/>
        </w:rPr>
        <w:t>wykonywaniu obowiązków domowych</w:t>
      </w:r>
      <w:r w:rsidR="007E4C19">
        <w:rPr>
          <w:rFonts w:ascii="Cambria" w:eastAsia="Calibri" w:hAnsi="Cambria" w:cs="Times New Roman"/>
          <w:sz w:val="26"/>
          <w:szCs w:val="26"/>
        </w:rPr>
        <w:t>;</w:t>
      </w:r>
    </w:p>
    <w:p w14:paraId="147EC40C" w14:textId="77777777"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pranie;</w:t>
      </w:r>
    </w:p>
    <w:p w14:paraId="5E33BC00" w14:textId="77777777"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zmiana pościeli;</w:t>
      </w:r>
    </w:p>
    <w:p w14:paraId="01C03C52" w14:textId="77777777"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w innych czynnościach, np.: gotowaniu, robieniu zakupów, asysta podczas wizyt u lekarza i inne;</w:t>
      </w:r>
    </w:p>
    <w:p w14:paraId="46D6D3FB" w14:textId="6BAC5B5C"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organizacja czasu wolnego uczestników.</w:t>
      </w:r>
    </w:p>
    <w:p w14:paraId="3A8F14E2" w14:textId="7777777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14:paraId="1E2104A2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3BB8F38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7D724569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lastRenderedPageBreak/>
        <w:t xml:space="preserve">odpowiedzialność za prawidłowe gospodarowanie przedmiotami trwałego użytku w </w:t>
      </w:r>
      <w:r w:rsidRPr="005066B6">
        <w:rPr>
          <w:rFonts w:ascii="Cambria" w:eastAsia="Calibri" w:hAnsi="Cambria" w:cs="Times New Roman"/>
          <w:sz w:val="26"/>
          <w:szCs w:val="26"/>
        </w:rPr>
        <w:t>Ośrodka</w:t>
      </w:r>
      <w:r w:rsidRPr="005066B6">
        <w:rPr>
          <w:rFonts w:ascii="Cambria" w:hAnsi="Cambria" w:cs="Arial-BoldMT"/>
          <w:bCs/>
          <w:sz w:val="26"/>
          <w:szCs w:val="26"/>
        </w:rPr>
        <w:t>;</w:t>
      </w:r>
    </w:p>
    <w:p w14:paraId="23DDC6E8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wymagająca wysiłku fizycznego;</w:t>
      </w:r>
    </w:p>
    <w:p w14:paraId="0E246C34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2657CA0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10EE3ECB" w14:textId="3B7CCC03" w:rsidR="005066B6" w:rsidRPr="00A62660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A62660">
        <w:rPr>
          <w:rFonts w:ascii="Cambria" w:hAnsi="Cambria" w:cs="ArialMT"/>
          <w:sz w:val="26"/>
          <w:szCs w:val="26"/>
        </w:rPr>
        <w:t xml:space="preserve">praca </w:t>
      </w:r>
      <w:r w:rsidR="007E4C19" w:rsidRPr="00A62660">
        <w:rPr>
          <w:rFonts w:ascii="Cambria" w:hAnsi="Cambria" w:cs="ArialMT"/>
          <w:sz w:val="26"/>
          <w:szCs w:val="26"/>
        </w:rPr>
        <w:t>od poniedziałku do piątku</w:t>
      </w:r>
      <w:r w:rsidRPr="00A62660">
        <w:rPr>
          <w:rFonts w:ascii="Cambria" w:hAnsi="Cambria" w:cs="ArialMT"/>
          <w:sz w:val="26"/>
          <w:szCs w:val="26"/>
        </w:rPr>
        <w:t>;</w:t>
      </w:r>
    </w:p>
    <w:p w14:paraId="1EEBB9D4" w14:textId="1093741C" w:rsidR="005066B6" w:rsidRPr="00A62660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A62660">
        <w:rPr>
          <w:rFonts w:ascii="Cambria" w:hAnsi="Cambria" w:cs="ArialMT"/>
          <w:sz w:val="26"/>
          <w:szCs w:val="26"/>
        </w:rPr>
        <w:t xml:space="preserve">praca w godzinach: </w:t>
      </w:r>
      <w:r w:rsidR="007E4C19" w:rsidRPr="00A62660">
        <w:rPr>
          <w:rFonts w:ascii="Cambria" w:hAnsi="Cambria" w:cs="ArialMT"/>
          <w:sz w:val="26"/>
          <w:szCs w:val="26"/>
        </w:rPr>
        <w:t>8</w:t>
      </w:r>
      <w:r w:rsidRPr="00A62660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A62660">
        <w:rPr>
          <w:rFonts w:ascii="Cambria" w:hAnsi="Cambria" w:cs="ArialMT"/>
          <w:sz w:val="26"/>
          <w:szCs w:val="26"/>
        </w:rPr>
        <w:t>- 1</w:t>
      </w:r>
      <w:r w:rsidR="007E4C19" w:rsidRPr="00A62660">
        <w:rPr>
          <w:rFonts w:ascii="Cambria" w:hAnsi="Cambria" w:cs="ArialMT"/>
          <w:sz w:val="26"/>
          <w:szCs w:val="26"/>
        </w:rPr>
        <w:t>6</w:t>
      </w:r>
      <w:r w:rsidRPr="00A62660">
        <w:rPr>
          <w:rFonts w:ascii="Cambria" w:hAnsi="Cambria" w:cs="ArialMT"/>
          <w:sz w:val="26"/>
          <w:szCs w:val="26"/>
          <w:vertAlign w:val="superscript"/>
        </w:rPr>
        <w:t>00</w:t>
      </w:r>
      <w:r w:rsidRPr="00A62660">
        <w:rPr>
          <w:rFonts w:ascii="Cambria" w:hAnsi="Cambria" w:cs="ArialMT"/>
          <w:sz w:val="26"/>
          <w:szCs w:val="26"/>
        </w:rPr>
        <w:t>;</w:t>
      </w:r>
    </w:p>
    <w:p w14:paraId="5444C9D0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zespole;</w:t>
      </w:r>
    </w:p>
    <w:p w14:paraId="6DFF1B8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pod presją czasu; </w:t>
      </w:r>
    </w:p>
    <w:p w14:paraId="6ED12579" w14:textId="753EF638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bezpośredni kontakt z mieszkańcami i uczestnikami</w:t>
      </w:r>
      <w:r w:rsidR="00C37338">
        <w:rPr>
          <w:rFonts w:ascii="Cambria" w:hAnsi="Cambria" w:cs="ArialMT"/>
          <w:sz w:val="26"/>
          <w:szCs w:val="26"/>
        </w:rPr>
        <w:t xml:space="preserve"> oraz ich rodzinami</w:t>
      </w:r>
      <w:r w:rsidRPr="005066B6">
        <w:rPr>
          <w:rFonts w:ascii="Cambria" w:hAnsi="Cambria" w:cs="ArialMT"/>
          <w:sz w:val="26"/>
          <w:szCs w:val="26"/>
        </w:rPr>
        <w:t>.</w:t>
      </w:r>
    </w:p>
    <w:p w14:paraId="68977BC8" w14:textId="77777777" w:rsidR="005066B6" w:rsidRPr="005066B6" w:rsidRDefault="005066B6" w:rsidP="005066B6">
      <w:pPr>
        <w:tabs>
          <w:tab w:val="left" w:pos="427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167485FE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F452F0D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412EC73F" w14:textId="228C720F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</w:t>
      </w:r>
      <w:r w:rsidR="008F7BB1">
        <w:rPr>
          <w:rFonts w:ascii="Cambria" w:eastAsia="Calibri" w:hAnsi="Cambria" w:cs="Times New Roman"/>
          <w:sz w:val="26"/>
          <w:szCs w:val="26"/>
        </w:rPr>
        <w:t>a</w:t>
      </w:r>
      <w:r w:rsidRPr="005066B6">
        <w:rPr>
          <w:rFonts w:ascii="Cambria" w:eastAsia="Calibri" w:hAnsi="Cambria" w:cs="Times New Roman"/>
          <w:sz w:val="26"/>
          <w:szCs w:val="26"/>
        </w:rPr>
        <w:t xml:space="preserve"> dokumentu potwierdzającego posiadane wykształcenie;</w:t>
      </w:r>
    </w:p>
    <w:p w14:paraId="3A9E9A86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719AC9F6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5A42E6EA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53A18549" w14:textId="01006C4A" w:rsid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08470743" w14:textId="3587F04C" w:rsidR="008F7BB1" w:rsidRPr="005066B6" w:rsidRDefault="008F7BB1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Wynagrodzenie zasadnicze w przedziale 2800 – 3000 zł brutto.</w:t>
      </w:r>
    </w:p>
    <w:p w14:paraId="76831908" w14:textId="77777777"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Pr="005066B6">
        <w:rPr>
          <w:rFonts w:ascii="Cambria" w:eastAsia="Calibri" w:hAnsi="Cambria" w:cs="Arial"/>
          <w:b/>
          <w:sz w:val="26"/>
          <w:szCs w:val="26"/>
        </w:rPr>
        <w:t>opiekuna”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1E644E1B" w14:textId="77777777"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wszystkich wakatów. </w:t>
      </w:r>
    </w:p>
    <w:p w14:paraId="09152194" w14:textId="05CF2211"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C879DD">
        <w:rPr>
          <w:rFonts w:ascii="Cambria" w:eastAsia="Calibri" w:hAnsi="Cambria" w:cs="Arial"/>
          <w:sz w:val="26"/>
          <w:szCs w:val="26"/>
        </w:rPr>
        <w:t>20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8F7BB1">
        <w:rPr>
          <w:rFonts w:ascii="Cambria" w:eastAsia="Calibri" w:hAnsi="Cambria" w:cs="Arial"/>
          <w:sz w:val="26"/>
          <w:szCs w:val="26"/>
        </w:rPr>
        <w:t>maja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E0333A">
        <w:rPr>
          <w:rFonts w:ascii="Cambria" w:eastAsia="Calibri" w:hAnsi="Cambria" w:cs="Arial"/>
          <w:sz w:val="26"/>
          <w:szCs w:val="26"/>
        </w:rPr>
        <w:br/>
      </w:r>
      <w:r w:rsidR="005066B6" w:rsidRPr="00076BEA">
        <w:rPr>
          <w:rFonts w:ascii="Cambria" w:eastAsia="Calibri" w:hAnsi="Cambria" w:cs="Arial"/>
          <w:sz w:val="26"/>
          <w:szCs w:val="26"/>
        </w:rPr>
        <w:t>202</w:t>
      </w:r>
      <w:r w:rsidR="008F7BB1">
        <w:rPr>
          <w:rFonts w:ascii="Cambria" w:eastAsia="Calibri" w:hAnsi="Cambria" w:cs="Arial"/>
          <w:sz w:val="26"/>
          <w:szCs w:val="26"/>
        </w:rPr>
        <w:t>1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r.</w:t>
      </w:r>
      <w:r w:rsidR="00E0333A">
        <w:rPr>
          <w:rFonts w:ascii="Cambria" w:eastAsia="Calibri" w:hAnsi="Cambria" w:cs="Arial"/>
          <w:sz w:val="26"/>
          <w:szCs w:val="26"/>
        </w:rPr>
        <w:t xml:space="preserve"> oraz w przypadku nie obsadzenia wszystkich wakatów w późniejszym terminie.</w:t>
      </w:r>
    </w:p>
    <w:p w14:paraId="0AB5CDFC" w14:textId="78019D42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na  przetwarzanie  danych  osobowych zawartych  w  ofercie  pracy  dla potrzeb  niezbędnych  do  realizacji  procesu  rekrutacji  na  stanowisko  pracy opiekuna”.</w:t>
      </w:r>
    </w:p>
    <w:p w14:paraId="10460F48" w14:textId="62D1CD41" w:rsidR="003F2429" w:rsidRPr="008F7BB1" w:rsidRDefault="005066B6" w:rsidP="008F7BB1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sectPr w:rsidR="003F2429" w:rsidRPr="008F7BB1" w:rsidSect="005066B6">
      <w:footerReference w:type="default" r:id="rId8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CDBC" w14:textId="77777777" w:rsidR="00E838AD" w:rsidRDefault="00E838AD" w:rsidP="00383AEB">
      <w:pPr>
        <w:spacing w:after="0" w:line="240" w:lineRule="auto"/>
      </w:pPr>
      <w:r>
        <w:separator/>
      </w:r>
    </w:p>
  </w:endnote>
  <w:endnote w:type="continuationSeparator" w:id="0">
    <w:p w14:paraId="5104528A" w14:textId="77777777" w:rsidR="00E838AD" w:rsidRDefault="00E838AD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EC6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2DE1CA59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484C959A" wp14:editId="3D141873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81D7" w14:textId="77777777" w:rsidR="00E838AD" w:rsidRDefault="00E838AD" w:rsidP="00383AEB">
      <w:pPr>
        <w:spacing w:after="0" w:line="240" w:lineRule="auto"/>
      </w:pPr>
      <w:r>
        <w:separator/>
      </w:r>
    </w:p>
  </w:footnote>
  <w:footnote w:type="continuationSeparator" w:id="0">
    <w:p w14:paraId="61FD79E2" w14:textId="77777777" w:rsidR="00E838AD" w:rsidRDefault="00E838AD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0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2"/>
  </w:num>
  <w:num w:numId="17">
    <w:abstractNumId w:val="23"/>
  </w:num>
  <w:num w:numId="18">
    <w:abstractNumId w:val="22"/>
  </w:num>
  <w:num w:numId="19">
    <w:abstractNumId w:val="20"/>
  </w:num>
  <w:num w:numId="20">
    <w:abstractNumId w:val="5"/>
  </w:num>
  <w:num w:numId="21">
    <w:abstractNumId w:val="0"/>
  </w:num>
  <w:num w:numId="22">
    <w:abstractNumId w:val="2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26"/>
  </w:num>
  <w:num w:numId="31">
    <w:abstractNumId w:val="25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8A4"/>
    <w:rsid w:val="000D18B3"/>
    <w:rsid w:val="000D7477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F28B2"/>
    <w:rsid w:val="005066B6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0FB1"/>
    <w:rsid w:val="007C403F"/>
    <w:rsid w:val="007C71D8"/>
    <w:rsid w:val="007E4C19"/>
    <w:rsid w:val="007E6DEA"/>
    <w:rsid w:val="008F1AB1"/>
    <w:rsid w:val="008F7BB1"/>
    <w:rsid w:val="00966288"/>
    <w:rsid w:val="009711D1"/>
    <w:rsid w:val="0099367C"/>
    <w:rsid w:val="009C75F1"/>
    <w:rsid w:val="009D0A29"/>
    <w:rsid w:val="009D78BA"/>
    <w:rsid w:val="009F078B"/>
    <w:rsid w:val="00A009B5"/>
    <w:rsid w:val="00A35ED9"/>
    <w:rsid w:val="00A62660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BF7D92"/>
    <w:rsid w:val="00C36AD9"/>
    <w:rsid w:val="00C37338"/>
    <w:rsid w:val="00C620EA"/>
    <w:rsid w:val="00C879DD"/>
    <w:rsid w:val="00CC5DCC"/>
    <w:rsid w:val="00CF7024"/>
    <w:rsid w:val="00D471D3"/>
    <w:rsid w:val="00D60FF7"/>
    <w:rsid w:val="00D957A1"/>
    <w:rsid w:val="00DD3085"/>
    <w:rsid w:val="00E0333A"/>
    <w:rsid w:val="00E06027"/>
    <w:rsid w:val="00E15900"/>
    <w:rsid w:val="00E37446"/>
    <w:rsid w:val="00E71418"/>
    <w:rsid w:val="00E838AD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E997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E2FAF-3047-47DB-BFC1-DF1E95F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Grzegorz Jakubowski</cp:lastModifiedBy>
  <cp:revision>5</cp:revision>
  <cp:lastPrinted>2021-05-11T07:16:00Z</cp:lastPrinted>
  <dcterms:created xsi:type="dcterms:W3CDTF">2021-05-04T06:02:00Z</dcterms:created>
  <dcterms:modified xsi:type="dcterms:W3CDTF">2021-05-12T07:32:00Z</dcterms:modified>
</cp:coreProperties>
</file>