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5B3BC483" w:rsidR="00E469F6" w:rsidRDefault="006F620D" w:rsidP="000C6FD5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Miejscowość</w:t>
      </w:r>
      <w:r w:rsidR="001C7C78" w:rsidRPr="00370519">
        <w:rPr>
          <w:rFonts w:ascii="Times New Roman" w:hAnsi="Times New Roman"/>
          <w:sz w:val="24"/>
          <w:szCs w:val="24"/>
        </w:rPr>
        <w:t>……</w:t>
      </w:r>
      <w:r w:rsidR="007B6FB0" w:rsidRPr="00370519">
        <w:rPr>
          <w:rFonts w:ascii="Times New Roman" w:hAnsi="Times New Roman"/>
          <w:sz w:val="24"/>
          <w:szCs w:val="24"/>
        </w:rPr>
        <w:t>……</w:t>
      </w:r>
      <w:r w:rsidR="001C7C78" w:rsidRPr="00370519">
        <w:rPr>
          <w:rFonts w:ascii="Times New Roman" w:hAnsi="Times New Roman"/>
          <w:sz w:val="24"/>
          <w:szCs w:val="24"/>
        </w:rPr>
        <w:t>……….</w:t>
      </w:r>
      <w:r w:rsidR="00032907" w:rsidRPr="00370519">
        <w:rPr>
          <w:rFonts w:ascii="Times New Roman" w:hAnsi="Times New Roman"/>
          <w:sz w:val="24"/>
          <w:szCs w:val="24"/>
        </w:rPr>
        <w:t>, dnia…………………….</w:t>
      </w:r>
    </w:p>
    <w:p w14:paraId="1F1A59AE" w14:textId="77777777" w:rsidR="00370519" w:rsidRPr="00370519" w:rsidRDefault="00370519" w:rsidP="000C6FD5">
      <w:pPr>
        <w:pStyle w:val="Bezodstpw"/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DE2FC3C" w14:textId="637E116F" w:rsidR="00181B8B" w:rsidRPr="00370519" w:rsidRDefault="00AC45A0" w:rsidP="00B72CC8">
      <w:pPr>
        <w:pStyle w:val="Bezodstpw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31A29814" w14:textId="11CE1608" w:rsidR="00AC45A0" w:rsidRPr="00370519" w:rsidRDefault="00AC45A0" w:rsidP="00181B8B">
      <w:pPr>
        <w:pStyle w:val="Bezodstpw"/>
        <w:spacing w:line="360" w:lineRule="auto"/>
        <w:rPr>
          <w:rFonts w:ascii="Times New Roman" w:hAnsi="Times New Roman"/>
          <w:sz w:val="18"/>
          <w:szCs w:val="20"/>
        </w:rPr>
      </w:pPr>
      <w:r w:rsidRPr="00370519">
        <w:rPr>
          <w:rFonts w:ascii="Times New Roman" w:hAnsi="Times New Roman"/>
          <w:sz w:val="18"/>
          <w:szCs w:val="20"/>
        </w:rPr>
        <w:t>(imię i nazwisko wnioskodawcy)</w:t>
      </w:r>
    </w:p>
    <w:p w14:paraId="2A2FFB16" w14:textId="766FBED1" w:rsidR="001D0593" w:rsidRPr="00370519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7775904A" w14:textId="37F83C8E" w:rsidR="001D0593" w:rsidRPr="00370519" w:rsidRDefault="001D0593" w:rsidP="00B72CC8">
      <w:pPr>
        <w:pStyle w:val="Bezodstpw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268E6583" w14:textId="54447FD9" w:rsidR="00116AF0" w:rsidRPr="00370519" w:rsidRDefault="001D0593" w:rsidP="007A7D22">
      <w:pPr>
        <w:pStyle w:val="Bezodstpw"/>
        <w:spacing w:line="360" w:lineRule="auto"/>
        <w:rPr>
          <w:rFonts w:ascii="Times New Roman" w:hAnsi="Times New Roman"/>
          <w:sz w:val="18"/>
          <w:szCs w:val="20"/>
        </w:rPr>
      </w:pPr>
      <w:r w:rsidRPr="00370519">
        <w:rPr>
          <w:rFonts w:ascii="Times New Roman" w:hAnsi="Times New Roman"/>
          <w:sz w:val="18"/>
          <w:szCs w:val="20"/>
        </w:rPr>
        <w:t>(adres</w:t>
      </w:r>
      <w:r w:rsidR="002E2823" w:rsidRPr="00370519">
        <w:rPr>
          <w:rFonts w:ascii="Times New Roman" w:hAnsi="Times New Roman"/>
          <w:sz w:val="18"/>
          <w:szCs w:val="20"/>
        </w:rPr>
        <w:t>, numer telefonu</w:t>
      </w:r>
      <w:r w:rsidRPr="00370519">
        <w:rPr>
          <w:rFonts w:ascii="Times New Roman" w:hAnsi="Times New Roman"/>
          <w:sz w:val="18"/>
          <w:szCs w:val="20"/>
        </w:rPr>
        <w:t xml:space="preserve"> wnioskodawcy)</w:t>
      </w:r>
    </w:p>
    <w:p w14:paraId="41C5995F" w14:textId="77777777" w:rsidR="00F617B4" w:rsidRPr="00370519" w:rsidRDefault="00F617B4" w:rsidP="00F617B4">
      <w:pPr>
        <w:pStyle w:val="Bezodstpw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B51471A" w14:textId="617788BD" w:rsidR="00F617B4" w:rsidRPr="00370519" w:rsidRDefault="00F617B4" w:rsidP="00B72CC8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81981369"/>
      <w:r w:rsidRPr="00370519">
        <w:rPr>
          <w:rFonts w:ascii="Times New Roman" w:hAnsi="Times New Roman"/>
          <w:b/>
          <w:bCs/>
          <w:sz w:val="24"/>
          <w:szCs w:val="24"/>
        </w:rPr>
        <w:t>Środowiskowy Ośrodek Wsparcia "Kalina"</w:t>
      </w:r>
    </w:p>
    <w:bookmarkEnd w:id="0"/>
    <w:p w14:paraId="58218A22" w14:textId="47C04942" w:rsidR="00F617B4" w:rsidRPr="00370519" w:rsidRDefault="005E1442" w:rsidP="00B72CC8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 w:rsidRPr="00370519">
        <w:rPr>
          <w:rFonts w:ascii="Times New Roman" w:hAnsi="Times New Roman"/>
          <w:b/>
          <w:bCs/>
          <w:sz w:val="24"/>
          <w:szCs w:val="24"/>
        </w:rPr>
        <w:t xml:space="preserve">ul. </w:t>
      </w:r>
      <w:proofErr w:type="spellStart"/>
      <w:r w:rsidRPr="00370519">
        <w:rPr>
          <w:rFonts w:ascii="Times New Roman" w:hAnsi="Times New Roman"/>
          <w:b/>
          <w:bCs/>
          <w:sz w:val="24"/>
          <w:szCs w:val="24"/>
        </w:rPr>
        <w:t>Kalinowszczyzna</w:t>
      </w:r>
      <w:proofErr w:type="spellEnd"/>
      <w:r w:rsidRPr="00370519">
        <w:rPr>
          <w:rFonts w:ascii="Times New Roman" w:hAnsi="Times New Roman"/>
          <w:b/>
          <w:bCs/>
          <w:sz w:val="24"/>
          <w:szCs w:val="24"/>
        </w:rPr>
        <w:t xml:space="preserve"> 84</w:t>
      </w:r>
    </w:p>
    <w:p w14:paraId="39469B0D" w14:textId="19BD2474" w:rsidR="0012518E" w:rsidRPr="00370519" w:rsidRDefault="00F617B4" w:rsidP="00B72CC8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 w:rsidRPr="00370519">
        <w:rPr>
          <w:rFonts w:ascii="Times New Roman" w:hAnsi="Times New Roman"/>
          <w:b/>
          <w:bCs/>
          <w:sz w:val="24"/>
          <w:szCs w:val="24"/>
        </w:rPr>
        <w:t>20-201 Lublin</w:t>
      </w:r>
    </w:p>
    <w:p w14:paraId="120E0619" w14:textId="77777777" w:rsidR="00F617B4" w:rsidRPr="00370519" w:rsidRDefault="00F617B4" w:rsidP="00B72CC8">
      <w:pPr>
        <w:pStyle w:val="Bezodstpw"/>
        <w:spacing w:after="120"/>
        <w:rPr>
          <w:rFonts w:ascii="Times New Roman" w:hAnsi="Times New Roman"/>
          <w:sz w:val="24"/>
          <w:szCs w:val="24"/>
        </w:rPr>
      </w:pPr>
    </w:p>
    <w:p w14:paraId="78FE071B" w14:textId="64B70E4C" w:rsidR="0012518E" w:rsidRPr="00370519" w:rsidRDefault="00104A0A" w:rsidP="00B72CC8">
      <w:pPr>
        <w:pStyle w:val="Nagwek1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0519">
        <w:rPr>
          <w:rFonts w:ascii="Times New Roman" w:hAnsi="Times New Roman" w:cs="Times New Roman"/>
          <w:color w:val="auto"/>
          <w:sz w:val="24"/>
          <w:szCs w:val="24"/>
        </w:rPr>
        <w:t>WNIOSEK O ZAPEWNIENIE DOSTĘPNOŚCI</w:t>
      </w:r>
    </w:p>
    <w:p w14:paraId="6B459DEC" w14:textId="42FBC9B0" w:rsidR="0012518E" w:rsidRPr="00370519" w:rsidRDefault="00716AB4" w:rsidP="00B72C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Na podstawie art. 30 ustawy z dnia 19 lipca 2019 r. o zapewnieniu dostępności osobom ze szczególnymi potrzeb</w:t>
      </w:r>
      <w:r w:rsidR="00A7273C" w:rsidRPr="00370519">
        <w:rPr>
          <w:rFonts w:ascii="Times New Roman" w:hAnsi="Times New Roman"/>
          <w:sz w:val="24"/>
          <w:szCs w:val="24"/>
        </w:rPr>
        <w:t xml:space="preserve">ami, </w:t>
      </w:r>
      <w:r w:rsidRPr="00370519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="00E1717F" w:rsidRPr="00370519">
        <w:rPr>
          <w:rFonts w:ascii="Times New Roman" w:hAnsi="Times New Roman"/>
          <w:sz w:val="24"/>
          <w:szCs w:val="24"/>
        </w:rPr>
        <w:t xml:space="preserve"> </w:t>
      </w:r>
      <w:r w:rsidR="0012518E" w:rsidRPr="00370519">
        <w:rPr>
          <w:rFonts w:ascii="Times New Roman" w:hAnsi="Times New Roman"/>
          <w:sz w:val="24"/>
          <w:szCs w:val="24"/>
        </w:rPr>
        <w:t>w zakresie:</w:t>
      </w:r>
    </w:p>
    <w:p w14:paraId="38F5B385" w14:textId="02F4DA57" w:rsidR="0012518E" w:rsidRPr="00370519" w:rsidRDefault="001F49E1" w:rsidP="00B72CC8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32"/>
          <w:szCs w:val="24"/>
        </w:rPr>
        <w:t>□</w:t>
      </w:r>
      <w:r w:rsidRPr="00370519">
        <w:rPr>
          <w:rFonts w:ascii="Times New Roman" w:hAnsi="Times New Roman"/>
          <w:sz w:val="24"/>
          <w:szCs w:val="24"/>
        </w:rPr>
        <w:t xml:space="preserve"> </w:t>
      </w:r>
      <w:r w:rsidR="00E1717F" w:rsidRPr="00370519">
        <w:rPr>
          <w:rFonts w:ascii="Times New Roman" w:hAnsi="Times New Roman"/>
          <w:sz w:val="24"/>
          <w:szCs w:val="24"/>
        </w:rPr>
        <w:t>dostępności</w:t>
      </w:r>
      <w:r w:rsidR="00C5652C" w:rsidRPr="00370519">
        <w:rPr>
          <w:rFonts w:ascii="Times New Roman" w:hAnsi="Times New Roman"/>
          <w:sz w:val="24"/>
          <w:szCs w:val="24"/>
        </w:rPr>
        <w:t xml:space="preserve"> </w:t>
      </w:r>
      <w:r w:rsidR="00E1717F" w:rsidRPr="00370519">
        <w:rPr>
          <w:rFonts w:ascii="Times New Roman" w:hAnsi="Times New Roman"/>
          <w:sz w:val="24"/>
          <w:szCs w:val="24"/>
        </w:rPr>
        <w:t>architektonicznej</w:t>
      </w:r>
      <w:r w:rsidR="00A7273C" w:rsidRPr="00370519">
        <w:rPr>
          <w:rFonts w:ascii="Times New Roman" w:hAnsi="Times New Roman"/>
          <w:sz w:val="24"/>
          <w:szCs w:val="24"/>
        </w:rPr>
        <w:t xml:space="preserve">*            </w:t>
      </w:r>
      <w:r w:rsidR="00A7273C" w:rsidRPr="00370519">
        <w:rPr>
          <w:rFonts w:ascii="Times New Roman" w:hAnsi="Times New Roman"/>
          <w:sz w:val="32"/>
          <w:szCs w:val="24"/>
        </w:rPr>
        <w:t xml:space="preserve"> </w:t>
      </w:r>
      <w:r w:rsidRPr="00370519">
        <w:rPr>
          <w:rFonts w:ascii="Times New Roman" w:hAnsi="Times New Roman"/>
          <w:sz w:val="32"/>
          <w:szCs w:val="24"/>
        </w:rPr>
        <w:t xml:space="preserve">□ </w:t>
      </w:r>
      <w:r w:rsidR="0012518E" w:rsidRPr="00370519">
        <w:rPr>
          <w:rFonts w:ascii="Times New Roman" w:hAnsi="Times New Roman"/>
          <w:sz w:val="24"/>
          <w:szCs w:val="24"/>
        </w:rPr>
        <w:t>dostępności</w:t>
      </w:r>
      <w:r w:rsidR="00C5652C" w:rsidRPr="00370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73C" w:rsidRPr="00370519">
        <w:rPr>
          <w:rFonts w:ascii="Times New Roman" w:hAnsi="Times New Roman"/>
          <w:sz w:val="24"/>
          <w:szCs w:val="24"/>
        </w:rPr>
        <w:t>informacyjno</w:t>
      </w:r>
      <w:proofErr w:type="spellEnd"/>
      <w:r w:rsidR="00C5652C" w:rsidRPr="00370519">
        <w:rPr>
          <w:rFonts w:ascii="Times New Roman" w:hAnsi="Times New Roman"/>
          <w:sz w:val="24"/>
          <w:szCs w:val="24"/>
        </w:rPr>
        <w:t>–</w:t>
      </w:r>
      <w:r w:rsidR="00E1717F" w:rsidRPr="00370519">
        <w:rPr>
          <w:rFonts w:ascii="Times New Roman" w:hAnsi="Times New Roman"/>
          <w:sz w:val="24"/>
          <w:szCs w:val="24"/>
        </w:rPr>
        <w:t>komunikacyjnej</w:t>
      </w:r>
      <w:r w:rsidR="00A7273C" w:rsidRPr="00370519">
        <w:rPr>
          <w:rFonts w:ascii="Times New Roman" w:hAnsi="Times New Roman"/>
          <w:sz w:val="24"/>
          <w:szCs w:val="24"/>
        </w:rPr>
        <w:t>*</w:t>
      </w:r>
      <w:r w:rsidR="0012518E" w:rsidRPr="00370519">
        <w:rPr>
          <w:rFonts w:ascii="Times New Roman" w:hAnsi="Times New Roman"/>
          <w:sz w:val="24"/>
          <w:szCs w:val="24"/>
        </w:rPr>
        <w:t>.</w:t>
      </w:r>
      <w:r w:rsidR="00C5652C" w:rsidRPr="00370519">
        <w:rPr>
          <w:rFonts w:ascii="Times New Roman" w:hAnsi="Times New Roman"/>
          <w:sz w:val="24"/>
          <w:szCs w:val="24"/>
        </w:rPr>
        <w:t xml:space="preserve"> </w:t>
      </w:r>
    </w:p>
    <w:p w14:paraId="0526731D" w14:textId="1BCDF1D6" w:rsidR="002E2823" w:rsidRPr="00370519" w:rsidRDefault="004718DA" w:rsidP="005E1442">
      <w:pPr>
        <w:spacing w:after="120" w:line="240" w:lineRule="auto"/>
        <w:ind w:firstLine="357"/>
        <w:jc w:val="right"/>
        <w:rPr>
          <w:rFonts w:ascii="Times New Roman" w:hAnsi="Times New Roman"/>
          <w:sz w:val="20"/>
          <w:szCs w:val="20"/>
        </w:rPr>
      </w:pPr>
      <w:r w:rsidRPr="00370519">
        <w:rPr>
          <w:rFonts w:ascii="Times New Roman" w:hAnsi="Times New Roman"/>
          <w:sz w:val="20"/>
          <w:szCs w:val="20"/>
        </w:rPr>
        <w:t xml:space="preserve">     </w:t>
      </w:r>
      <w:r w:rsidR="002E2823" w:rsidRPr="00370519">
        <w:rPr>
          <w:rFonts w:ascii="Times New Roman" w:hAnsi="Times New Roman"/>
          <w:sz w:val="20"/>
          <w:szCs w:val="20"/>
        </w:rPr>
        <w:t>(</w:t>
      </w:r>
      <w:r w:rsidR="00A7273C" w:rsidRPr="00370519">
        <w:rPr>
          <w:rFonts w:ascii="Times New Roman" w:hAnsi="Times New Roman"/>
          <w:sz w:val="20"/>
          <w:szCs w:val="20"/>
        </w:rPr>
        <w:t>*</w:t>
      </w:r>
      <w:r w:rsidR="005E1442" w:rsidRPr="00370519">
        <w:rPr>
          <w:rFonts w:ascii="Times New Roman" w:hAnsi="Times New Roman"/>
          <w:sz w:val="20"/>
          <w:szCs w:val="20"/>
        </w:rPr>
        <w:t xml:space="preserve">prosimy </w:t>
      </w:r>
      <w:r w:rsidR="001F49E1" w:rsidRPr="00370519">
        <w:rPr>
          <w:rFonts w:ascii="Times New Roman" w:hAnsi="Times New Roman"/>
          <w:sz w:val="20"/>
          <w:szCs w:val="20"/>
        </w:rPr>
        <w:t xml:space="preserve">zaznaczyć </w:t>
      </w:r>
      <w:r w:rsidR="005E1442" w:rsidRPr="00370519">
        <w:rPr>
          <w:rFonts w:ascii="Times New Roman" w:hAnsi="Times New Roman"/>
          <w:sz w:val="20"/>
          <w:szCs w:val="20"/>
        </w:rPr>
        <w:t xml:space="preserve"> „X” właściw</w:t>
      </w:r>
      <w:r w:rsidR="002E2823" w:rsidRPr="00370519">
        <w:rPr>
          <w:rFonts w:ascii="Times New Roman" w:hAnsi="Times New Roman"/>
          <w:sz w:val="20"/>
          <w:szCs w:val="20"/>
        </w:rPr>
        <w:t>e)</w:t>
      </w:r>
    </w:p>
    <w:p w14:paraId="43395D2C" w14:textId="77777777" w:rsidR="002E2823" w:rsidRPr="00370519" w:rsidRDefault="002E2823" w:rsidP="00B72CC8">
      <w:pPr>
        <w:pStyle w:val="Akapitzlist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540273A" w14:textId="564B747C" w:rsidR="005F1B38" w:rsidRPr="00370519" w:rsidRDefault="00E469F6" w:rsidP="00B72CC8">
      <w:pPr>
        <w:pStyle w:val="Akapitzlist1"/>
        <w:tabs>
          <w:tab w:val="left" w:pos="370"/>
        </w:tabs>
        <w:kinsoku w:val="0"/>
        <w:overflowPunct w:val="0"/>
        <w:spacing w:after="120"/>
        <w:ind w:left="0"/>
        <w:jc w:val="both"/>
      </w:pPr>
      <w:r w:rsidRPr="00370519">
        <w:t>Wskazuję b</w:t>
      </w:r>
      <w:r w:rsidR="004A6815" w:rsidRPr="00370519">
        <w:t>arier</w:t>
      </w:r>
      <w:r w:rsidRPr="00370519">
        <w:t>ę</w:t>
      </w:r>
      <w:r w:rsidR="004A6815" w:rsidRPr="00370519">
        <w:t xml:space="preserve"> utrudniając</w:t>
      </w:r>
      <w:r w:rsidRPr="00370519">
        <w:t xml:space="preserve">ą </w:t>
      </w:r>
      <w:r w:rsidR="004A6815" w:rsidRPr="00370519">
        <w:t>lub uniemożliwiając</w:t>
      </w:r>
      <w:r w:rsidRPr="00370519">
        <w:t>ą zapewnienie dostępności</w:t>
      </w:r>
      <w:r w:rsidR="00F617B4" w:rsidRPr="00370519">
        <w:t xml:space="preserve"> w Środowisk</w:t>
      </w:r>
      <w:r w:rsidR="00A7273C" w:rsidRPr="00370519">
        <w:t>owym Ośrodku Wsparcia "Kalina"</w:t>
      </w:r>
      <w:r w:rsidR="00B72CC8" w:rsidRPr="00370519">
        <w:t>:</w:t>
      </w:r>
      <w:r w:rsidR="00A7273C" w:rsidRPr="00370519">
        <w:t xml:space="preserve"> ……………………………………………………………………</w:t>
      </w:r>
      <w:r w:rsidR="00370519">
        <w:t>......</w:t>
      </w:r>
    </w:p>
    <w:p w14:paraId="088D3CEA" w14:textId="20DC4F25" w:rsidR="00026E1C" w:rsidRPr="00370519" w:rsidRDefault="00D33511" w:rsidP="00370519">
      <w:pPr>
        <w:pStyle w:val="Akapitzlist1"/>
        <w:tabs>
          <w:tab w:val="left" w:pos="370"/>
        </w:tabs>
        <w:kinsoku w:val="0"/>
        <w:overflowPunct w:val="0"/>
        <w:spacing w:after="120" w:line="360" w:lineRule="auto"/>
        <w:ind w:left="0"/>
        <w:jc w:val="both"/>
      </w:pPr>
      <w:r w:rsidRPr="00370519">
        <w:t>…………………………………………</w:t>
      </w:r>
      <w:r w:rsidR="00370519">
        <w:t>..</w:t>
      </w:r>
      <w:r w:rsidRPr="00370519">
        <w:t>…………………………………………………………………………………………………….</w:t>
      </w:r>
      <w:r w:rsidR="0012518E" w:rsidRPr="00370519">
        <w:t>.</w:t>
      </w:r>
      <w:r w:rsidRPr="00370519">
        <w:t>……………………………………………………………………………………………………………</w:t>
      </w:r>
      <w:r w:rsidR="00370519">
        <w:t>……………</w:t>
      </w:r>
      <w:r w:rsidRPr="00370519">
        <w:t>………</w:t>
      </w:r>
      <w:r w:rsidR="00370519">
        <w:t>..</w:t>
      </w:r>
      <w:r w:rsidRPr="00370519">
        <w:t>…………………………</w:t>
      </w:r>
      <w:r w:rsidR="00A7273C" w:rsidRPr="00370519">
        <w:t>…………</w:t>
      </w:r>
      <w:r w:rsidR="00370519">
        <w:t>…………………………………………………………………….………………………………….</w:t>
      </w:r>
    </w:p>
    <w:p w14:paraId="148E9730" w14:textId="2F538AB6" w:rsidR="00D27F34" w:rsidRPr="00370519" w:rsidRDefault="00E469F6" w:rsidP="00B72CC8">
      <w:pPr>
        <w:pStyle w:val="Akapitzlist1"/>
        <w:tabs>
          <w:tab w:val="left" w:pos="370"/>
        </w:tabs>
        <w:kinsoku w:val="0"/>
        <w:overflowPunct w:val="0"/>
        <w:spacing w:after="120"/>
        <w:ind w:left="0"/>
        <w:jc w:val="both"/>
      </w:pPr>
      <w:r w:rsidRPr="00370519">
        <w:t>Jednocześnie wskazuję preferowany sposób zapewnienia dostępności:</w:t>
      </w:r>
    </w:p>
    <w:p w14:paraId="5B400496" w14:textId="5025E8B5" w:rsidR="0012518E" w:rsidRPr="00370519" w:rsidRDefault="00D27F34" w:rsidP="00370519">
      <w:pPr>
        <w:pStyle w:val="Akapitzlist1"/>
        <w:tabs>
          <w:tab w:val="left" w:pos="366"/>
        </w:tabs>
        <w:kinsoku w:val="0"/>
        <w:overflowPunct w:val="0"/>
        <w:spacing w:after="120" w:line="360" w:lineRule="auto"/>
        <w:ind w:left="0"/>
        <w:jc w:val="both"/>
      </w:pPr>
      <w:r w:rsidRPr="00370519">
        <w:t>………………………………………………………………</w:t>
      </w:r>
      <w:r w:rsidR="00370519">
        <w:t>.</w:t>
      </w:r>
      <w:r w:rsidRPr="00370519">
        <w:t>……………………………………………………….……………………………………………………………………………………………………….……………………………………………………</w:t>
      </w:r>
      <w:r w:rsidR="00605126" w:rsidRPr="00370519">
        <w:t>………..</w:t>
      </w:r>
      <w:r w:rsidRPr="00370519">
        <w:t>………</w:t>
      </w:r>
      <w:r w:rsidR="0012518E" w:rsidRPr="00370519">
        <w:t>…</w:t>
      </w:r>
      <w:r w:rsidR="00416E25">
        <w:t>……………..</w:t>
      </w:r>
    </w:p>
    <w:p w14:paraId="0AF2F8FA" w14:textId="3A8A0CAD" w:rsidR="00116AF0" w:rsidRPr="00370519" w:rsidRDefault="0012518E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  <w:r w:rsidRPr="00370519">
        <w:t>Proszę skontaktować się ze mną w następujący sposób</w:t>
      </w:r>
      <w:r w:rsidR="00605126" w:rsidRPr="00370519">
        <w:t xml:space="preserve"> (np.: e-mail, telefonicznie, adres </w:t>
      </w:r>
      <w:r w:rsidR="00B72CC8" w:rsidRPr="00370519">
        <w:t>pocztowy, inne)</w:t>
      </w:r>
      <w:r w:rsidR="00116AF0" w:rsidRPr="00370519">
        <w:t>:</w:t>
      </w:r>
      <w:r w:rsidR="00B72CC8" w:rsidRPr="00370519">
        <w:t xml:space="preserve"> </w:t>
      </w:r>
      <w:r w:rsidR="00370519">
        <w:t>......</w:t>
      </w:r>
      <w:r w:rsidR="00B72CC8" w:rsidRPr="00370519">
        <w:t>………………………………………………………………………………</w:t>
      </w:r>
      <w:r w:rsidR="00D30719">
        <w:t>……………</w:t>
      </w:r>
    </w:p>
    <w:p w14:paraId="121FEA02" w14:textId="6B174577" w:rsidR="00B72CC8" w:rsidRPr="00370519" w:rsidRDefault="00B72CC8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  <w:r w:rsidRPr="00370519">
        <w:t>………………………………………………………………………………………………………</w:t>
      </w:r>
    </w:p>
    <w:p w14:paraId="69C51699" w14:textId="7189A678" w:rsidR="00C5652C" w:rsidRPr="00370519" w:rsidRDefault="00C5652C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</w:p>
    <w:p w14:paraId="48C437F7" w14:textId="59424B20" w:rsidR="002E2823" w:rsidRPr="00370519" w:rsidRDefault="002E2823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  <w:r w:rsidRPr="00370519">
        <w:t xml:space="preserve">Oświadczam, że zapoznałem/zapoznałam się z dołączoną do wniosku klauzulą informacyjną </w:t>
      </w:r>
      <w:r w:rsidR="009F4F8A">
        <w:br/>
      </w:r>
      <w:r w:rsidRPr="00370519">
        <w:t>o przetwarzaniu danych osobowy</w:t>
      </w:r>
      <w:r w:rsidR="00B72CC8" w:rsidRPr="00370519">
        <w:t xml:space="preserve">ch </w:t>
      </w:r>
      <w:r w:rsidR="009F4F8A" w:rsidRPr="009F4F8A">
        <w:t xml:space="preserve">(klauzula na drugiej stronie) </w:t>
      </w:r>
      <w:r w:rsidR="00B72CC8" w:rsidRPr="00370519">
        <w:t>w związku z rozpatrzeniem</w:t>
      </w:r>
      <w:r w:rsidRPr="00370519">
        <w:t xml:space="preserve"> wniosku o zapewnienie dostępności architektonicznej lub </w:t>
      </w:r>
      <w:proofErr w:type="spellStart"/>
      <w:r w:rsidRPr="00370519">
        <w:t>informacyjno</w:t>
      </w:r>
      <w:proofErr w:type="spellEnd"/>
      <w:r w:rsidRPr="00370519">
        <w:t xml:space="preserve"> – komunikacyjnej.  </w:t>
      </w:r>
    </w:p>
    <w:p w14:paraId="29AC41A7" w14:textId="77777777" w:rsidR="002E2823" w:rsidRPr="00370519" w:rsidRDefault="002E2823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</w:pPr>
    </w:p>
    <w:p w14:paraId="4088308A" w14:textId="1C24EFB1" w:rsidR="00C5652C" w:rsidRPr="00370519" w:rsidRDefault="00754FB6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right"/>
      </w:pPr>
      <w:r w:rsidRPr="00370519">
        <w:t>……………………………………………………………</w:t>
      </w:r>
    </w:p>
    <w:p w14:paraId="501A8306" w14:textId="2F3BADEE" w:rsidR="00754FB6" w:rsidRPr="00370519" w:rsidRDefault="00754FB6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right"/>
      </w:pPr>
      <w:r w:rsidRPr="00370519">
        <w:t>Data i podpis wnioskodawcy</w:t>
      </w:r>
    </w:p>
    <w:p w14:paraId="4B47F839" w14:textId="77777777" w:rsidR="008B0185" w:rsidRPr="00370519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1BB33DA4" w14:textId="76D0CD54" w:rsidR="005E1442" w:rsidRPr="00370519" w:rsidRDefault="005E1442" w:rsidP="005E144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17"/>
        <w:jc w:val="center"/>
        <w:rPr>
          <w:rFonts w:ascii="Times New Roman" w:hAnsi="Times New Roman" w:cs="Times New Roman"/>
          <w:b/>
          <w:color w:val="000000"/>
        </w:rPr>
      </w:pPr>
      <w:r w:rsidRPr="00370519">
        <w:rPr>
          <w:rFonts w:ascii="Times New Roman" w:hAnsi="Times New Roman" w:cs="Times New Roman"/>
          <w:b/>
          <w:color w:val="000000"/>
        </w:rPr>
        <w:lastRenderedPageBreak/>
        <w:t xml:space="preserve">Klauzula informacyjna o przetwarzaniu danych osobowych w związku z rozpatrzeniem wniosku </w:t>
      </w:r>
      <w:r w:rsidR="00416E25">
        <w:rPr>
          <w:rFonts w:ascii="Times New Roman" w:hAnsi="Times New Roman" w:cs="Times New Roman"/>
          <w:b/>
          <w:color w:val="000000"/>
        </w:rPr>
        <w:br/>
      </w:r>
      <w:r w:rsidRPr="00370519">
        <w:rPr>
          <w:rFonts w:ascii="Times New Roman" w:hAnsi="Times New Roman" w:cs="Times New Roman"/>
          <w:b/>
          <w:color w:val="000000"/>
        </w:rPr>
        <w:t xml:space="preserve">o zapewnienie dostępności architektonicznej lub </w:t>
      </w:r>
      <w:proofErr w:type="spellStart"/>
      <w:r w:rsidRPr="00370519">
        <w:rPr>
          <w:rFonts w:ascii="Times New Roman" w:hAnsi="Times New Roman" w:cs="Times New Roman"/>
          <w:b/>
          <w:color w:val="000000"/>
        </w:rPr>
        <w:t>informacyjno</w:t>
      </w:r>
      <w:proofErr w:type="spellEnd"/>
      <w:r w:rsidRPr="00370519">
        <w:rPr>
          <w:rFonts w:ascii="Times New Roman" w:hAnsi="Times New Roman" w:cs="Times New Roman"/>
          <w:b/>
          <w:color w:val="000000"/>
        </w:rPr>
        <w:t xml:space="preserve"> – komunikacyjnej  </w:t>
      </w:r>
    </w:p>
    <w:p w14:paraId="679B91F1" w14:textId="43620D52" w:rsidR="005E1442" w:rsidRPr="002E4870" w:rsidRDefault="00370519" w:rsidP="005E1442">
      <w:pPr>
        <w:spacing w:after="160" w:line="240" w:lineRule="auto"/>
        <w:jc w:val="both"/>
        <w:rPr>
          <w:rFonts w:ascii="Times New Roman" w:hAnsi="Times New Roman"/>
          <w:color w:val="000000"/>
        </w:rPr>
      </w:pPr>
      <w:r w:rsidRPr="002E4870">
        <w:rPr>
          <w:rFonts w:ascii="Times New Roman" w:hAnsi="Times New Roman"/>
          <w:color w:val="000000"/>
        </w:rPr>
        <w:t>I</w:t>
      </w:r>
      <w:r w:rsidR="005E1442" w:rsidRPr="002E4870">
        <w:rPr>
          <w:rFonts w:ascii="Times New Roman" w:hAnsi="Times New Roman"/>
          <w:color w:val="000000"/>
        </w:rPr>
        <w:t xml:space="preserve">nformujemy </w:t>
      </w:r>
      <w:r w:rsidRPr="002E4870">
        <w:rPr>
          <w:rFonts w:ascii="Times New Roman" w:hAnsi="Times New Roman"/>
          <w:color w:val="000000"/>
        </w:rPr>
        <w:t xml:space="preserve">w niej </w:t>
      </w:r>
      <w:r w:rsidR="005E1442" w:rsidRPr="002E4870">
        <w:rPr>
          <w:rFonts w:ascii="Times New Roman" w:hAnsi="Times New Roman"/>
          <w:color w:val="000000"/>
        </w:rPr>
        <w:t xml:space="preserve">Wnioskodawcę o sposobie i celu, w jakim przetwarzamy dane osobowe, a także </w:t>
      </w:r>
      <w:r w:rsidR="00416E25">
        <w:rPr>
          <w:rFonts w:ascii="Times New Roman" w:hAnsi="Times New Roman"/>
          <w:color w:val="000000"/>
        </w:rPr>
        <w:br/>
      </w:r>
      <w:r w:rsidR="005E1442" w:rsidRPr="002E4870">
        <w:rPr>
          <w:rFonts w:ascii="Times New Roman" w:hAnsi="Times New Roman"/>
          <w:color w:val="000000"/>
        </w:rPr>
        <w:t>o przysługujących prawach, wynikających z regula</w:t>
      </w:r>
      <w:r w:rsidRPr="002E4870">
        <w:rPr>
          <w:rFonts w:ascii="Times New Roman" w:hAnsi="Times New Roman"/>
          <w:color w:val="000000"/>
        </w:rPr>
        <w:t>cji o ochronie danych osobowych.</w:t>
      </w:r>
    </w:p>
    <w:p w14:paraId="44AD14D3" w14:textId="00CA2468" w:rsidR="00370519" w:rsidRPr="002E4870" w:rsidRDefault="00370519" w:rsidP="00370519">
      <w:pPr>
        <w:numPr>
          <w:ilvl w:val="0"/>
          <w:numId w:val="16"/>
        </w:numPr>
        <w:suppressAutoHyphens/>
        <w:spacing w:after="80" w:line="240" w:lineRule="auto"/>
        <w:ind w:left="284" w:hanging="284"/>
        <w:jc w:val="both"/>
        <w:rPr>
          <w:rFonts w:ascii="Times New Roman" w:hAnsi="Times New Roman"/>
          <w:spacing w:val="4"/>
        </w:rPr>
      </w:pPr>
      <w:r w:rsidRPr="002E4870">
        <w:rPr>
          <w:rFonts w:ascii="Times New Roman" w:hAnsi="Times New Roman"/>
          <w:b/>
        </w:rPr>
        <w:t xml:space="preserve">Administratorem danych osobowych Wnioskodawcy, </w:t>
      </w:r>
      <w:r w:rsidRPr="002E4870">
        <w:rPr>
          <w:rFonts w:ascii="Times New Roman" w:hAnsi="Times New Roman"/>
        </w:rPr>
        <w:t>jest</w:t>
      </w:r>
      <w:bookmarkStart w:id="1" w:name="_Hlk518561283"/>
      <w:r w:rsidRPr="002E4870">
        <w:rPr>
          <w:rStyle w:val="Domylnaczcionkaakapitu1"/>
          <w:rFonts w:ascii="Times New Roman" w:hAnsi="Times New Roman"/>
          <w:spacing w:val="4"/>
        </w:rPr>
        <w:t xml:space="preserve"> Środowiskowy </w:t>
      </w:r>
      <w:r w:rsidRPr="002E4870">
        <w:rPr>
          <w:rFonts w:ascii="Times New Roman" w:hAnsi="Times New Roman"/>
        </w:rPr>
        <w:t xml:space="preserve">Ośrodek Wsparcia „Kalina” w Lublinie, przy </w:t>
      </w:r>
      <w:r w:rsidRPr="002E4870">
        <w:rPr>
          <w:rFonts w:ascii="Times New Roman" w:hAnsi="Times New Roman"/>
          <w:lang w:eastAsia="pl-PL"/>
        </w:rPr>
        <w:t xml:space="preserve">ul. </w:t>
      </w:r>
      <w:proofErr w:type="spellStart"/>
      <w:r w:rsidRPr="002E4870">
        <w:rPr>
          <w:rFonts w:ascii="Times New Roman" w:hAnsi="Times New Roman"/>
          <w:lang w:eastAsia="pl-PL"/>
        </w:rPr>
        <w:t>Kalinowszczyzna</w:t>
      </w:r>
      <w:proofErr w:type="spellEnd"/>
      <w:r w:rsidRPr="002E4870">
        <w:rPr>
          <w:rFonts w:ascii="Times New Roman" w:hAnsi="Times New Roman"/>
          <w:lang w:eastAsia="pl-PL"/>
        </w:rPr>
        <w:t xml:space="preserve"> 84</w:t>
      </w:r>
      <w:r w:rsidRPr="002E4870">
        <w:rPr>
          <w:rFonts w:ascii="Times New Roman" w:hAnsi="Times New Roman"/>
        </w:rPr>
        <w:t xml:space="preserve">, </w:t>
      </w:r>
      <w:r w:rsidRPr="002E4870">
        <w:rPr>
          <w:rFonts w:ascii="Times New Roman" w:hAnsi="Times New Roman"/>
          <w:lang w:eastAsia="pl-PL"/>
        </w:rPr>
        <w:t>20-201 Lublin, reprezentowany przez Kierownika Ośrodka</w:t>
      </w:r>
      <w:r w:rsidRPr="002E4870">
        <w:rPr>
          <w:rFonts w:ascii="Times New Roman" w:hAnsi="Times New Roman"/>
        </w:rPr>
        <w:t>.</w:t>
      </w:r>
      <w:r w:rsidR="002E4870" w:rsidRPr="002E4870">
        <w:rPr>
          <w:rFonts w:ascii="Times New Roman" w:hAnsi="Times New Roman"/>
        </w:rPr>
        <w:t xml:space="preserve"> Tel. 81 466 55 93, e-mail: </w:t>
      </w:r>
      <w:hyperlink r:id="rId8" w:history="1">
        <w:r w:rsidR="002E4870" w:rsidRPr="002E4870">
          <w:rPr>
            <w:rStyle w:val="Hipercze"/>
            <w:rFonts w:ascii="Times New Roman" w:hAnsi="Times New Roman"/>
          </w:rPr>
          <w:t>kierownik@sowkalina.lublin.eu</w:t>
        </w:r>
      </w:hyperlink>
      <w:r w:rsidR="002E4870" w:rsidRPr="002E4870">
        <w:rPr>
          <w:rStyle w:val="Hipercze"/>
          <w:rFonts w:ascii="Times New Roman" w:hAnsi="Times New Roman"/>
        </w:rPr>
        <w:t>.</w:t>
      </w:r>
    </w:p>
    <w:p w14:paraId="3F04B54C" w14:textId="23A5DBBB" w:rsidR="00370519" w:rsidRPr="002E4870" w:rsidRDefault="00370519" w:rsidP="00370519">
      <w:pPr>
        <w:numPr>
          <w:ilvl w:val="0"/>
          <w:numId w:val="16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Times New Roman" w:hAnsi="Times New Roman"/>
          <w:spacing w:val="4"/>
        </w:rPr>
      </w:pPr>
      <w:r w:rsidRPr="002E4870">
        <w:rPr>
          <w:rFonts w:ascii="Times New Roman" w:hAnsi="Times New Roman"/>
          <w:b/>
        </w:rPr>
        <w:t xml:space="preserve">Administrator </w:t>
      </w:r>
      <w:r w:rsidRPr="002E4870">
        <w:rPr>
          <w:rFonts w:ascii="Times New Roman" w:hAnsi="Times New Roman"/>
        </w:rPr>
        <w:t>powołał w swojej strukturze Inspektora Ochrony Danych</w:t>
      </w:r>
      <w:r w:rsidRPr="002E4870">
        <w:rPr>
          <w:rFonts w:ascii="Times New Roman" w:hAnsi="Times New Roman"/>
          <w:spacing w:val="4"/>
        </w:rPr>
        <w:t>, z którym można się skontaktować</w:t>
      </w:r>
      <w:r w:rsidRPr="002E4870">
        <w:rPr>
          <w:rFonts w:ascii="Times New Roman" w:hAnsi="Times New Roman"/>
          <w:b/>
          <w:bCs/>
        </w:rPr>
        <w:t xml:space="preserve"> </w:t>
      </w:r>
      <w:r w:rsidRPr="002E4870">
        <w:rPr>
          <w:rFonts w:ascii="Times New Roman" w:hAnsi="Times New Roman"/>
          <w:bCs/>
        </w:rPr>
        <w:t xml:space="preserve">w sprawie przetwarzania danych osobowych e-mail: </w:t>
      </w:r>
      <w:hyperlink r:id="rId9" w:history="1">
        <w:r w:rsidRPr="002E4870">
          <w:rPr>
            <w:rStyle w:val="Hipercze"/>
            <w:rFonts w:ascii="Times New Roman" w:hAnsi="Times New Roman"/>
          </w:rPr>
          <w:t>iod@sowkalina.lublin.eu</w:t>
        </w:r>
      </w:hyperlink>
      <w:r w:rsidRPr="002E4870">
        <w:rPr>
          <w:rFonts w:ascii="Times New Roman" w:hAnsi="Times New Roman"/>
          <w:bCs/>
        </w:rPr>
        <w:t xml:space="preserve">, kierując korespondencję w formie tradycyjnej na adres Administratora lub </w:t>
      </w:r>
      <w:r w:rsidR="00E71DB7" w:rsidRPr="002E4870">
        <w:rPr>
          <w:rFonts w:ascii="Times New Roman" w:hAnsi="Times New Roman"/>
          <w:bCs/>
        </w:rPr>
        <w:t>telefonicznie</w:t>
      </w:r>
      <w:r w:rsidRPr="002E4870">
        <w:rPr>
          <w:rFonts w:ascii="Times New Roman" w:hAnsi="Times New Roman"/>
        </w:rPr>
        <w:t xml:space="preserve"> 81 466 55 93</w:t>
      </w:r>
      <w:r w:rsidR="00416E25">
        <w:rPr>
          <w:rFonts w:ascii="Times New Roman" w:hAnsi="Times New Roman"/>
        </w:rPr>
        <w:t>.</w:t>
      </w:r>
    </w:p>
    <w:bookmarkEnd w:id="1"/>
    <w:p w14:paraId="32AC0BDD" w14:textId="023EFEF3" w:rsidR="00370519" w:rsidRPr="002E4870" w:rsidRDefault="00370519" w:rsidP="00370519">
      <w:pPr>
        <w:numPr>
          <w:ilvl w:val="0"/>
          <w:numId w:val="16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 w:rsidRPr="002E4870">
        <w:rPr>
          <w:rFonts w:ascii="Times New Roman" w:hAnsi="Times New Roman"/>
          <w:b/>
          <w:color w:val="000000"/>
        </w:rPr>
        <w:t>Dane osobowe przetwarzane będą w celu</w:t>
      </w:r>
      <w:r w:rsidRPr="002E4870">
        <w:rPr>
          <w:rStyle w:val="Domylnaczcionkaakapitu1"/>
          <w:rFonts w:ascii="Times New Roman" w:hAnsi="Times New Roman"/>
          <w:b/>
          <w:color w:val="000000"/>
          <w:spacing w:val="4"/>
        </w:rPr>
        <w:t xml:space="preserve"> </w:t>
      </w:r>
      <w:r w:rsidR="00E71DB7" w:rsidRPr="002E4870">
        <w:rPr>
          <w:rStyle w:val="Domylnaczcionkaakapitu1"/>
          <w:rFonts w:ascii="Times New Roman" w:hAnsi="Times New Roman"/>
          <w:color w:val="000000"/>
          <w:spacing w:val="4"/>
        </w:rPr>
        <w:t>rozpatrzenia</w:t>
      </w:r>
      <w:r w:rsidRPr="002E4870">
        <w:rPr>
          <w:rStyle w:val="Domylnaczcionkaakapitu1"/>
          <w:rFonts w:ascii="Times New Roman" w:hAnsi="Times New Roman"/>
          <w:color w:val="000000"/>
          <w:spacing w:val="4"/>
        </w:rPr>
        <w:t xml:space="preserve"> </w:t>
      </w:r>
      <w:r w:rsidR="00E71DB7" w:rsidRPr="002E4870">
        <w:rPr>
          <w:rStyle w:val="Domylnaczcionkaakapitu1"/>
          <w:rFonts w:ascii="Times New Roman" w:hAnsi="Times New Roman"/>
          <w:color w:val="000000"/>
          <w:spacing w:val="4"/>
        </w:rPr>
        <w:t>wniosku o zapewnienie dostępności architektonicznej/ informacyjno-komunikacyjnej</w:t>
      </w:r>
      <w:r w:rsidRPr="002E4870">
        <w:rPr>
          <w:rStyle w:val="Domylnaczcionkaakapitu1"/>
          <w:rFonts w:ascii="Times New Roman" w:hAnsi="Times New Roman"/>
          <w:color w:val="000000"/>
          <w:spacing w:val="4"/>
        </w:rPr>
        <w:t>.</w:t>
      </w:r>
    </w:p>
    <w:p w14:paraId="0D4FDC4E" w14:textId="57AC3406" w:rsidR="00370519" w:rsidRPr="002E4870" w:rsidRDefault="00370519" w:rsidP="00370519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8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E4870">
        <w:rPr>
          <w:rFonts w:ascii="Times New Roman" w:hAnsi="Times New Roman"/>
          <w:b/>
        </w:rPr>
        <w:t xml:space="preserve">Podstawą prawną przetwarzania </w:t>
      </w:r>
      <w:r w:rsidRPr="002E4870">
        <w:rPr>
          <w:rFonts w:ascii="Times New Roman" w:hAnsi="Times New Roman"/>
          <w:b/>
          <w:color w:val="000000" w:themeColor="text1"/>
        </w:rPr>
        <w:t>danych</w:t>
      </w:r>
      <w:r w:rsidRPr="002E4870">
        <w:rPr>
          <w:rFonts w:ascii="Times New Roman" w:hAnsi="Times New Roman"/>
          <w:color w:val="000000" w:themeColor="text1"/>
        </w:rPr>
        <w:t xml:space="preserve"> jest art. 6 ust 1 lit c RODO, tj. przetwarzanie jest niezbędne do wypełnienia obowiązku prawnego ciążącego na</w:t>
      </w:r>
      <w:r w:rsidRPr="002E4870">
        <w:rPr>
          <w:rFonts w:ascii="Times New Roman" w:hAnsi="Times New Roman"/>
          <w:color w:val="000000" w:themeColor="text1"/>
          <w:spacing w:val="2"/>
        </w:rPr>
        <w:t xml:space="preserve"> </w:t>
      </w:r>
      <w:r w:rsidRPr="002E4870">
        <w:rPr>
          <w:rFonts w:ascii="Times New Roman" w:hAnsi="Times New Roman"/>
          <w:color w:val="000000" w:themeColor="text1"/>
        </w:rPr>
        <w:t xml:space="preserve">Administratorze </w:t>
      </w:r>
      <w:r w:rsidR="00E71DB7" w:rsidRPr="002E4870">
        <w:rPr>
          <w:rFonts w:ascii="Times New Roman" w:hAnsi="Times New Roman"/>
          <w:color w:val="000000" w:themeColor="text1"/>
        </w:rPr>
        <w:t xml:space="preserve">wynikającego z </w:t>
      </w:r>
      <w:r w:rsidRPr="002E4870">
        <w:rPr>
          <w:rFonts w:ascii="Times New Roman" w:hAnsi="Times New Roman"/>
          <w:color w:val="000000" w:themeColor="text1"/>
        </w:rPr>
        <w:t xml:space="preserve">art. </w:t>
      </w:r>
      <w:r w:rsidR="00E71DB7" w:rsidRPr="002E4870">
        <w:rPr>
          <w:rFonts w:ascii="Times New Roman" w:hAnsi="Times New Roman"/>
          <w:color w:val="000000" w:themeColor="text1"/>
        </w:rPr>
        <w:t xml:space="preserve">30 </w:t>
      </w:r>
      <w:r w:rsidR="00E71DB7" w:rsidRPr="002E4870">
        <w:rPr>
          <w:rFonts w:ascii="Times New Roman" w:hAnsi="Times New Roman"/>
          <w:color w:val="000000"/>
        </w:rPr>
        <w:t xml:space="preserve">ustawy z dnia 19 lipca 2019 r. o zapewnieniu dostępności osobom ze szczególnymi potrzebami oraz ustawy z dnia 14 lipca 1983 r. o narodowym zasobie archiwalnym i archiwach i rozporządzenia Prezesa Rady Ministrów </w:t>
      </w:r>
      <w:r w:rsidR="005712E2">
        <w:rPr>
          <w:rFonts w:ascii="Times New Roman" w:hAnsi="Times New Roman"/>
          <w:color w:val="000000"/>
        </w:rPr>
        <w:br/>
      </w:r>
      <w:r w:rsidR="00E71DB7" w:rsidRPr="002E4870">
        <w:rPr>
          <w:rFonts w:ascii="Times New Roman" w:hAnsi="Times New Roman"/>
          <w:color w:val="000000"/>
        </w:rPr>
        <w:t>z dnia 18 stycznia 2011 r. w sprawie instrukcji kancelaryjnej, jednolitych rzeczowych wykazów akt oraz instrukcji w sprawie organizacji i zakresu działania archiwów zakładowych</w:t>
      </w:r>
      <w:r w:rsidR="00E71DB7" w:rsidRPr="002E4870">
        <w:rPr>
          <w:rFonts w:ascii="Times New Roman" w:hAnsi="Times New Roman"/>
          <w:color w:val="000000" w:themeColor="text1"/>
        </w:rPr>
        <w:t>.</w:t>
      </w:r>
    </w:p>
    <w:p w14:paraId="65BEA2B6" w14:textId="3DA17D8D" w:rsidR="00E71DB7" w:rsidRPr="00A5673A" w:rsidRDefault="00370519" w:rsidP="00A5673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E4870">
        <w:rPr>
          <w:rFonts w:ascii="Times New Roman" w:hAnsi="Times New Roman"/>
          <w:color w:val="000000" w:themeColor="text1"/>
        </w:rPr>
        <w:t xml:space="preserve">Państwa dane osobowe będą </w:t>
      </w:r>
      <w:r w:rsidR="00E71DB7" w:rsidRPr="002E4870">
        <w:rPr>
          <w:rFonts w:ascii="Times New Roman" w:hAnsi="Times New Roman"/>
          <w:color w:val="000000" w:themeColor="text1"/>
        </w:rPr>
        <w:t>przetwarzane</w:t>
      </w:r>
      <w:r w:rsidRPr="002E4870">
        <w:rPr>
          <w:rFonts w:ascii="Times New Roman" w:hAnsi="Times New Roman"/>
          <w:color w:val="000000" w:themeColor="text1"/>
        </w:rPr>
        <w:t xml:space="preserve"> przez okres niezbędny do realizacji celów przetwarzania wskazanych w pkt. 3, </w:t>
      </w:r>
      <w:r w:rsidR="00E71DB7" w:rsidRPr="002E4870">
        <w:rPr>
          <w:rFonts w:ascii="Times New Roman" w:hAnsi="Times New Roman"/>
          <w:color w:val="000000"/>
        </w:rPr>
        <w:t>a następnie przez okres oraz w zakresie wymaganym przez przepisy powszechnie obowiązującego prawa</w:t>
      </w:r>
      <w:r w:rsidR="00E71DB7" w:rsidRPr="00A5673A">
        <w:rPr>
          <w:rFonts w:ascii="Times New Roman" w:hAnsi="Times New Roman"/>
          <w:color w:val="000000"/>
        </w:rPr>
        <w:t>, w szczególności ze względu na cele archiwalne w interesie publicznym, cele badań naukowych lub historycznych lub cele statystyczne – przez 5 lat. Po tym okresie dane podlegają ekspertyzie archiwalnej, przeprowadzanej przez archiwum państwowe. W zależności od decyzji, okres wykorzystania danych w celach archiwalnych zostanie przedłużony lub dane zostaną usunięte.</w:t>
      </w:r>
    </w:p>
    <w:p w14:paraId="1D782025" w14:textId="44F86D0F" w:rsidR="00370519" w:rsidRPr="00370519" w:rsidRDefault="00370519" w:rsidP="00370519">
      <w:pPr>
        <w:numPr>
          <w:ilvl w:val="0"/>
          <w:numId w:val="16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Times New Roman" w:hAnsi="Times New Roman"/>
          <w:b/>
          <w:color w:val="000000"/>
        </w:rPr>
      </w:pPr>
      <w:r w:rsidRPr="00370519">
        <w:rPr>
          <w:rFonts w:ascii="Times New Roman" w:hAnsi="Times New Roman"/>
          <w:b/>
          <w:color w:val="000000" w:themeColor="text1"/>
        </w:rPr>
        <w:t xml:space="preserve">Odbiorcami Państwa danych mogą być </w:t>
      </w:r>
      <w:r w:rsidRPr="00370519">
        <w:rPr>
          <w:rStyle w:val="Domylnaczcionkaakapitu1"/>
          <w:rFonts w:ascii="Times New Roman" w:hAnsi="Times New Roman"/>
          <w:color w:val="000000" w:themeColor="text1"/>
          <w:spacing w:val="4"/>
        </w:rPr>
        <w:t xml:space="preserve">podmioty, którym Administrator jest zobowiązany przekazać dane na podstawie: obowiązujących </w:t>
      </w:r>
      <w:r w:rsidRPr="00370519">
        <w:rPr>
          <w:rStyle w:val="Domylnaczcionkaakapitu1"/>
          <w:rFonts w:ascii="Times New Roman" w:hAnsi="Times New Roman"/>
          <w:color w:val="000000"/>
          <w:spacing w:val="4"/>
        </w:rPr>
        <w:t>przepisów prawa</w:t>
      </w:r>
      <w:r w:rsidRPr="00370519">
        <w:rPr>
          <w:rFonts w:ascii="Times New Roman" w:hAnsi="Times New Roman"/>
        </w:rPr>
        <w:t xml:space="preserve">, </w:t>
      </w:r>
      <w:r w:rsidRPr="00370519">
        <w:rPr>
          <w:rStyle w:val="Domylnaczcionkaakapitu1"/>
          <w:rFonts w:ascii="Times New Roman" w:hAnsi="Times New Roman"/>
          <w:color w:val="000000"/>
        </w:rPr>
        <w:t xml:space="preserve">oraz </w:t>
      </w:r>
      <w:r w:rsidRPr="00370519">
        <w:rPr>
          <w:rFonts w:ascii="Times New Roman" w:hAnsi="Times New Roman"/>
        </w:rPr>
        <w:t>podmioty</w:t>
      </w:r>
      <w:r w:rsidR="00E71DB7">
        <w:rPr>
          <w:rFonts w:ascii="Times New Roman" w:hAnsi="Times New Roman"/>
        </w:rPr>
        <w:t>,</w:t>
      </w:r>
      <w:r w:rsidRPr="00370519">
        <w:rPr>
          <w:rFonts w:ascii="Times New Roman" w:hAnsi="Times New Roman"/>
        </w:rPr>
        <w:t xml:space="preserve"> które przetwarzają dane w imieniu Administratora danych na podstawie zawartych umów w tym o powierzeniu danych.</w:t>
      </w:r>
    </w:p>
    <w:p w14:paraId="2475E6A3" w14:textId="0CC13790" w:rsidR="00370519" w:rsidRPr="00370519" w:rsidRDefault="00370519" w:rsidP="00370519">
      <w:pPr>
        <w:pStyle w:val="Akapitzlist"/>
        <w:numPr>
          <w:ilvl w:val="0"/>
          <w:numId w:val="16"/>
        </w:numPr>
        <w:suppressAutoHyphens/>
        <w:spacing w:after="80" w:line="240" w:lineRule="auto"/>
        <w:ind w:left="284" w:hanging="284"/>
        <w:contextualSpacing/>
        <w:jc w:val="both"/>
        <w:rPr>
          <w:rFonts w:ascii="Times New Roman" w:hAnsi="Times New Roman"/>
          <w:b/>
          <w:color w:val="000000"/>
          <w:spacing w:val="4"/>
        </w:rPr>
      </w:pPr>
      <w:r w:rsidRPr="00370519">
        <w:rPr>
          <w:rFonts w:ascii="Times New Roman" w:hAnsi="Times New Roman"/>
          <w:b/>
          <w:color w:val="000000"/>
        </w:rPr>
        <w:t xml:space="preserve">W związku </w:t>
      </w:r>
      <w:r w:rsidR="00A5673A">
        <w:rPr>
          <w:rFonts w:ascii="Times New Roman" w:hAnsi="Times New Roman"/>
          <w:b/>
          <w:color w:val="000000"/>
        </w:rPr>
        <w:t>z przetwarzaniem danych osobowych</w:t>
      </w:r>
      <w:r w:rsidRPr="00370519">
        <w:rPr>
          <w:rFonts w:ascii="Times New Roman" w:hAnsi="Times New Roman"/>
          <w:b/>
          <w:color w:val="000000"/>
        </w:rPr>
        <w:t>, mają Państwo prawo do</w:t>
      </w:r>
      <w:r w:rsidR="002E4870">
        <w:rPr>
          <w:rFonts w:ascii="Times New Roman" w:hAnsi="Times New Roman"/>
          <w:b/>
          <w:color w:val="000000"/>
        </w:rPr>
        <w:t xml:space="preserve"> żądania</w:t>
      </w:r>
      <w:r w:rsidRPr="00370519">
        <w:rPr>
          <w:rFonts w:ascii="Times New Roman" w:hAnsi="Times New Roman"/>
          <w:b/>
          <w:color w:val="000000"/>
        </w:rPr>
        <w:t>:</w:t>
      </w:r>
    </w:p>
    <w:p w14:paraId="5A1DC1B9" w14:textId="669917E4" w:rsidR="00370519" w:rsidRPr="00370519" w:rsidRDefault="00370519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Times New Roman" w:hAnsi="Times New Roman"/>
          <w:color w:val="000000"/>
        </w:rPr>
      </w:pPr>
      <w:r w:rsidRPr="00370519">
        <w:rPr>
          <w:rFonts w:ascii="Times New Roman" w:hAnsi="Times New Roman"/>
          <w:color w:val="000000"/>
          <w:lang w:eastAsia="pl-PL"/>
        </w:rPr>
        <w:t>dostępu do swoich danych oraz otrzymania ich kopii</w:t>
      </w:r>
      <w:r w:rsidR="00A5673A">
        <w:rPr>
          <w:rFonts w:ascii="Times New Roman" w:hAnsi="Times New Roman"/>
          <w:color w:val="000000"/>
          <w:lang w:eastAsia="pl-PL"/>
        </w:rPr>
        <w:t xml:space="preserve"> (art. 15 RODO)</w:t>
      </w:r>
      <w:r w:rsidRPr="00370519">
        <w:rPr>
          <w:rFonts w:ascii="Times New Roman" w:hAnsi="Times New Roman"/>
        </w:rPr>
        <w:t>,</w:t>
      </w:r>
    </w:p>
    <w:p w14:paraId="429DAD20" w14:textId="16EC088F" w:rsidR="00370519" w:rsidRPr="00370519" w:rsidRDefault="00370519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 w:rsidRPr="00370519">
        <w:rPr>
          <w:rStyle w:val="Domylnaczcionkaakapitu1"/>
          <w:rFonts w:ascii="Times New Roman" w:hAnsi="Times New Roman"/>
          <w:color w:val="000000"/>
          <w:spacing w:val="4"/>
        </w:rPr>
        <w:t xml:space="preserve">sprostowania nieprawidłowych danych osobowych, oraz ich </w:t>
      </w:r>
      <w:r w:rsidRPr="00370519">
        <w:rPr>
          <w:rStyle w:val="Domylnaczcionkaakapitu1"/>
          <w:rFonts w:ascii="Times New Roman" w:hAnsi="Times New Roman"/>
          <w:color w:val="000000"/>
        </w:rPr>
        <w:t>uzupełnienia</w:t>
      </w:r>
      <w:r w:rsidR="00A5673A">
        <w:rPr>
          <w:rStyle w:val="Domylnaczcionkaakapitu1"/>
          <w:rFonts w:ascii="Times New Roman" w:hAnsi="Times New Roman"/>
          <w:color w:val="000000"/>
        </w:rPr>
        <w:t xml:space="preserve"> </w:t>
      </w:r>
      <w:r w:rsidR="00A5673A">
        <w:rPr>
          <w:rFonts w:ascii="Times New Roman" w:hAnsi="Times New Roman"/>
          <w:color w:val="000000"/>
          <w:lang w:eastAsia="pl-PL"/>
        </w:rPr>
        <w:t>(art. 16 RODO)</w:t>
      </w:r>
      <w:r w:rsidR="00A5673A" w:rsidRPr="00370519">
        <w:rPr>
          <w:rFonts w:ascii="Times New Roman" w:hAnsi="Times New Roman"/>
        </w:rPr>
        <w:t>,</w:t>
      </w:r>
    </w:p>
    <w:p w14:paraId="36077313" w14:textId="407505AD" w:rsidR="00370519" w:rsidRPr="00370519" w:rsidRDefault="00370519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 w:rsidRPr="00370519">
        <w:rPr>
          <w:rStyle w:val="Domylnaczcionkaakapitu1"/>
          <w:rFonts w:ascii="Times New Roman" w:hAnsi="Times New Roman"/>
          <w:spacing w:val="4"/>
        </w:rPr>
        <w:t xml:space="preserve">usunięcia danych osobowych, </w:t>
      </w:r>
      <w:r w:rsidR="002E4870">
        <w:rPr>
          <w:rStyle w:val="Domylnaczcionkaakapitu1"/>
          <w:rFonts w:ascii="Times New Roman" w:hAnsi="Times New Roman"/>
          <w:spacing w:val="4"/>
        </w:rPr>
        <w:t>o ile</w:t>
      </w:r>
      <w:r w:rsidRPr="00370519">
        <w:rPr>
          <w:rStyle w:val="Domylnaczcionkaakapitu1"/>
          <w:rFonts w:ascii="Times New Roman" w:hAnsi="Times New Roman"/>
          <w:spacing w:val="4"/>
        </w:rPr>
        <w:t xml:space="preserve"> przepisy prawa pozwalają na ich usunięcie</w:t>
      </w:r>
      <w:r w:rsidR="00A5673A">
        <w:rPr>
          <w:rStyle w:val="Domylnaczcionkaakapitu1"/>
          <w:rFonts w:ascii="Times New Roman" w:hAnsi="Times New Roman"/>
          <w:spacing w:val="4"/>
        </w:rPr>
        <w:t xml:space="preserve"> </w:t>
      </w:r>
      <w:r w:rsidR="00A5673A">
        <w:rPr>
          <w:rFonts w:ascii="Times New Roman" w:hAnsi="Times New Roman"/>
          <w:color w:val="000000"/>
          <w:lang w:eastAsia="pl-PL"/>
        </w:rPr>
        <w:t>(art. 17 RODO)</w:t>
      </w:r>
      <w:r w:rsidR="00A5673A" w:rsidRPr="00370519">
        <w:rPr>
          <w:rFonts w:ascii="Times New Roman" w:hAnsi="Times New Roman"/>
        </w:rPr>
        <w:t>,</w:t>
      </w:r>
    </w:p>
    <w:p w14:paraId="56D6808F" w14:textId="413045EF" w:rsidR="00370519" w:rsidRPr="00A5673A" w:rsidRDefault="00370519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Fonts w:ascii="Times New Roman" w:hAnsi="Times New Roman"/>
          <w:color w:val="000000"/>
          <w:spacing w:val="4"/>
        </w:rPr>
      </w:pPr>
      <w:r w:rsidRPr="00370519">
        <w:rPr>
          <w:rStyle w:val="Domylnaczcionkaakapitu1"/>
          <w:rFonts w:ascii="Times New Roman" w:hAnsi="Times New Roman"/>
          <w:color w:val="000000"/>
          <w:spacing w:val="4"/>
        </w:rPr>
        <w:t>ograniczenia przetwarzania danych osobowych</w:t>
      </w:r>
      <w:r w:rsidR="00A5673A">
        <w:rPr>
          <w:rStyle w:val="Domylnaczcionkaakapitu1"/>
          <w:rFonts w:ascii="Times New Roman" w:hAnsi="Times New Roman"/>
          <w:color w:val="000000"/>
          <w:spacing w:val="4"/>
        </w:rPr>
        <w:t xml:space="preserve"> </w:t>
      </w:r>
      <w:r w:rsidR="00A5673A">
        <w:rPr>
          <w:rFonts w:ascii="Times New Roman" w:hAnsi="Times New Roman"/>
          <w:color w:val="000000"/>
          <w:lang w:eastAsia="pl-PL"/>
        </w:rPr>
        <w:t>(art. 18 RODO)</w:t>
      </w:r>
      <w:r w:rsidR="00A5673A">
        <w:rPr>
          <w:rFonts w:ascii="Times New Roman" w:hAnsi="Times New Roman"/>
        </w:rPr>
        <w:t>,</w:t>
      </w:r>
    </w:p>
    <w:p w14:paraId="5E6F928C" w14:textId="0054CC8A" w:rsidR="00A5673A" w:rsidRPr="00370519" w:rsidRDefault="002E4870" w:rsidP="002E4870">
      <w:pPr>
        <w:numPr>
          <w:ilvl w:val="1"/>
          <w:numId w:val="18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</w:rPr>
        <w:t>praw</w:t>
      </w:r>
      <w:r w:rsidR="00A5673A">
        <w:rPr>
          <w:rFonts w:ascii="Times New Roman" w:hAnsi="Times New Roman"/>
        </w:rPr>
        <w:t>o do wniesienia sprzeciwu w przypadkach określonych w art. 21 RODO.</w:t>
      </w:r>
    </w:p>
    <w:p w14:paraId="03348EC4" w14:textId="3E7E44A4" w:rsidR="00370519" w:rsidRPr="00A5673A" w:rsidRDefault="00370519" w:rsidP="00A5673A">
      <w:pPr>
        <w:pStyle w:val="Akapitzlist"/>
        <w:numPr>
          <w:ilvl w:val="0"/>
          <w:numId w:val="16"/>
        </w:numPr>
        <w:suppressAutoHyphens/>
        <w:spacing w:after="80" w:line="240" w:lineRule="auto"/>
        <w:ind w:left="284"/>
        <w:contextualSpacing/>
        <w:jc w:val="both"/>
        <w:rPr>
          <w:rStyle w:val="Domylnaczcionkaakapitu1"/>
          <w:rFonts w:ascii="Times New Roman" w:hAnsi="Times New Roman"/>
          <w:b/>
          <w:color w:val="000000"/>
        </w:rPr>
      </w:pPr>
      <w:r w:rsidRPr="00370519">
        <w:rPr>
          <w:rStyle w:val="Domylnaczcionkaakapitu1"/>
          <w:rFonts w:ascii="Times New Roman" w:hAnsi="Times New Roman"/>
          <w:b/>
          <w:color w:val="000000"/>
          <w:spacing w:val="4"/>
        </w:rPr>
        <w:t>Niezależnie od wyżej wymienionych uprawnień możecie Państwo w dowolnym momencie:</w:t>
      </w:r>
      <w:r w:rsidR="00A5673A">
        <w:rPr>
          <w:rStyle w:val="Domylnaczcionkaakapitu1"/>
          <w:rFonts w:ascii="Times New Roman" w:hAnsi="Times New Roman"/>
          <w:b/>
          <w:color w:val="000000"/>
          <w:spacing w:val="4"/>
        </w:rPr>
        <w:t xml:space="preserve"> </w:t>
      </w:r>
      <w:r w:rsidRPr="00A5673A">
        <w:rPr>
          <w:rFonts w:ascii="Times New Roman" w:hAnsi="Times New Roman"/>
          <w:color w:val="000000"/>
        </w:rPr>
        <w:t xml:space="preserve">wnieść skargę do Prezesa UODO z siedzibą w Warszawie przy ul. </w:t>
      </w:r>
      <w:r w:rsidRPr="00A5673A">
        <w:rPr>
          <w:rFonts w:ascii="Times New Roman" w:hAnsi="Times New Roman"/>
        </w:rPr>
        <w:t>Stawki 2,00-193 Warszawa</w:t>
      </w:r>
      <w:r w:rsidRPr="00A5673A">
        <w:rPr>
          <w:rFonts w:ascii="Times New Roman" w:hAnsi="Times New Roman"/>
          <w:color w:val="000000"/>
        </w:rPr>
        <w:t>, w przypadku</w:t>
      </w:r>
      <w:r w:rsidR="00A5673A" w:rsidRPr="00A5673A">
        <w:rPr>
          <w:rFonts w:ascii="Times New Roman" w:hAnsi="Times New Roman"/>
          <w:color w:val="000000"/>
        </w:rPr>
        <w:t>,</w:t>
      </w:r>
      <w:r w:rsidRPr="00A5673A">
        <w:rPr>
          <w:rFonts w:ascii="Times New Roman" w:hAnsi="Times New Roman"/>
          <w:color w:val="000000"/>
        </w:rPr>
        <w:t xml:space="preserve"> gdy przetwarzanie danych o</w:t>
      </w:r>
      <w:r w:rsidR="00A5673A" w:rsidRPr="00A5673A">
        <w:rPr>
          <w:rFonts w:ascii="Times New Roman" w:hAnsi="Times New Roman"/>
          <w:color w:val="000000"/>
        </w:rPr>
        <w:t>sobowych narusza przepisy prawa</w:t>
      </w:r>
      <w:r w:rsidRPr="00A5673A">
        <w:rPr>
          <w:rFonts w:ascii="Times New Roman" w:hAnsi="Times New Roman"/>
        </w:rPr>
        <w:t>.</w:t>
      </w:r>
    </w:p>
    <w:p w14:paraId="1255B366" w14:textId="28319440" w:rsidR="00370519" w:rsidRPr="00370519" w:rsidRDefault="00370519" w:rsidP="00370519">
      <w:pPr>
        <w:pStyle w:val="NormalnyWeb"/>
        <w:numPr>
          <w:ilvl w:val="0"/>
          <w:numId w:val="16"/>
        </w:numPr>
        <w:spacing w:before="0" w:beforeAutospacing="0" w:after="80" w:afterAutospacing="0"/>
        <w:ind w:left="284" w:hanging="284"/>
        <w:jc w:val="both"/>
        <w:rPr>
          <w:sz w:val="22"/>
          <w:szCs w:val="22"/>
        </w:rPr>
      </w:pPr>
      <w:r w:rsidRPr="00370519">
        <w:rPr>
          <w:sz w:val="22"/>
          <w:szCs w:val="22"/>
        </w:rPr>
        <w:t xml:space="preserve">Chcąc skorzystać ze swoich praw i uprawnień w zakresie przetwarzania danych osobowych prosimy o przesłanie </w:t>
      </w:r>
      <w:r w:rsidR="00A5673A">
        <w:rPr>
          <w:sz w:val="22"/>
          <w:szCs w:val="22"/>
        </w:rPr>
        <w:t>informacji z</w:t>
      </w:r>
      <w:r w:rsidRPr="00370519">
        <w:rPr>
          <w:sz w:val="22"/>
          <w:szCs w:val="22"/>
        </w:rPr>
        <w:t xml:space="preserve"> opisem sprawy do załatwienia lub kontakt z Inspektorem Ochrony Danych powołanym w naszej Placówce, dane kontaktowe w pkt. 1 i 2.</w:t>
      </w:r>
    </w:p>
    <w:p w14:paraId="7CCFFA63" w14:textId="0E05EF37" w:rsidR="00370519" w:rsidRPr="00370519" w:rsidRDefault="00370519" w:rsidP="00370519">
      <w:pPr>
        <w:pStyle w:val="NormalnyWeb"/>
        <w:numPr>
          <w:ilvl w:val="0"/>
          <w:numId w:val="16"/>
        </w:numPr>
        <w:spacing w:before="0" w:beforeAutospacing="0" w:after="80" w:afterAutospacing="0"/>
        <w:ind w:left="284" w:hanging="284"/>
        <w:jc w:val="both"/>
        <w:rPr>
          <w:b/>
          <w:sz w:val="22"/>
          <w:szCs w:val="22"/>
        </w:rPr>
      </w:pPr>
      <w:r w:rsidRPr="00370519">
        <w:rPr>
          <w:color w:val="000000"/>
          <w:sz w:val="22"/>
          <w:szCs w:val="22"/>
        </w:rPr>
        <w:t>Państwa dane osobowe nie będą przekazywane</w:t>
      </w:r>
      <w:r w:rsidR="00A5673A">
        <w:rPr>
          <w:color w:val="000000"/>
          <w:sz w:val="22"/>
          <w:szCs w:val="22"/>
        </w:rPr>
        <w:t xml:space="preserve"> </w:t>
      </w:r>
      <w:r w:rsidR="002E4870">
        <w:rPr>
          <w:color w:val="000000"/>
          <w:sz w:val="22"/>
          <w:szCs w:val="22"/>
        </w:rPr>
        <w:t xml:space="preserve">poza Europejski Obszar Gospodarczy (obejmujący Unię Europejską, Norwegię, Liechtenstein i Islandię) </w:t>
      </w:r>
      <w:r w:rsidRPr="00370519">
        <w:rPr>
          <w:color w:val="000000"/>
          <w:sz w:val="22"/>
          <w:szCs w:val="22"/>
        </w:rPr>
        <w:t>lub organizacji międzynarodowej.</w:t>
      </w:r>
    </w:p>
    <w:p w14:paraId="51C5B0DC" w14:textId="38E35513" w:rsidR="00370519" w:rsidRPr="00370519" w:rsidRDefault="00370519" w:rsidP="00370519">
      <w:pPr>
        <w:pStyle w:val="NormalnyWeb"/>
        <w:numPr>
          <w:ilvl w:val="0"/>
          <w:numId w:val="16"/>
        </w:numPr>
        <w:spacing w:before="0" w:beforeAutospacing="0" w:after="80" w:afterAutospacing="0"/>
        <w:ind w:left="284" w:hanging="284"/>
        <w:jc w:val="both"/>
        <w:rPr>
          <w:i/>
          <w:sz w:val="22"/>
          <w:szCs w:val="22"/>
        </w:rPr>
      </w:pPr>
      <w:r w:rsidRPr="00370519">
        <w:rPr>
          <w:sz w:val="22"/>
          <w:szCs w:val="22"/>
        </w:rPr>
        <w:t xml:space="preserve">Podanie przez Państwa danych osobowych jest niezbędne do rozpatrzenia </w:t>
      </w:r>
      <w:r w:rsidR="002E4870">
        <w:rPr>
          <w:sz w:val="22"/>
          <w:szCs w:val="22"/>
        </w:rPr>
        <w:t>przedmiotowego wniosku</w:t>
      </w:r>
      <w:r w:rsidRPr="00370519">
        <w:rPr>
          <w:sz w:val="22"/>
          <w:szCs w:val="22"/>
        </w:rPr>
        <w:t>.</w:t>
      </w:r>
      <w:r w:rsidRPr="00370519">
        <w:rPr>
          <w:i/>
          <w:sz w:val="22"/>
          <w:szCs w:val="22"/>
        </w:rPr>
        <w:tab/>
      </w:r>
      <w:r w:rsidRPr="00370519">
        <w:rPr>
          <w:i/>
          <w:sz w:val="22"/>
          <w:szCs w:val="22"/>
        </w:rPr>
        <w:tab/>
      </w:r>
      <w:r w:rsidRPr="00370519">
        <w:rPr>
          <w:i/>
          <w:sz w:val="22"/>
          <w:szCs w:val="22"/>
        </w:rPr>
        <w:tab/>
      </w:r>
    </w:p>
    <w:p w14:paraId="3C8C667D" w14:textId="11B3D72C" w:rsidR="00370519" w:rsidRPr="002E4870" w:rsidRDefault="00370519" w:rsidP="00370519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 w:rsidRPr="002E4870">
        <w:rPr>
          <w:rFonts w:ascii="Times New Roman" w:hAnsi="Times New Roman"/>
          <w:color w:val="00000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2E4870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2E4870">
        <w:rPr>
          <w:rFonts w:ascii="Times New Roman" w:hAnsi="Times New Roman"/>
          <w:color w:val="000000"/>
          <w:lang w:eastAsia="pl-PL"/>
        </w:rPr>
        <w:t>. zm.) (zwane wyżej jako RODO).</w:t>
      </w:r>
    </w:p>
    <w:sectPr w:rsidR="00370519" w:rsidRPr="002E4870" w:rsidSect="002E4870">
      <w:footerReference w:type="default" r:id="rId10"/>
      <w:type w:val="continuous"/>
      <w:pgSz w:w="11906" w:h="16838" w:code="9"/>
      <w:pgMar w:top="993" w:right="991" w:bottom="568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3F01" w14:textId="77777777" w:rsidR="000B5C1C" w:rsidRDefault="000B5C1C" w:rsidP="00EA7ABC">
      <w:pPr>
        <w:spacing w:after="0" w:line="240" w:lineRule="auto"/>
      </w:pPr>
      <w:r>
        <w:separator/>
      </w:r>
    </w:p>
  </w:endnote>
  <w:endnote w:type="continuationSeparator" w:id="0">
    <w:p w14:paraId="113D5A08" w14:textId="77777777" w:rsidR="000B5C1C" w:rsidRDefault="000B5C1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145814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38096E" w14:textId="2D409A35" w:rsidR="00B72CC8" w:rsidRPr="00B72CC8" w:rsidRDefault="00B72CC8" w:rsidP="00B72CC8">
            <w:pPr>
              <w:pStyle w:val="Stopka"/>
              <w:jc w:val="right"/>
              <w:rPr>
                <w:sz w:val="20"/>
              </w:rPr>
            </w:pPr>
            <w:r w:rsidRPr="00B72CC8">
              <w:rPr>
                <w:sz w:val="20"/>
              </w:rPr>
              <w:t xml:space="preserve">Strona </w:t>
            </w:r>
            <w:r w:rsidRPr="00B72CC8">
              <w:rPr>
                <w:b/>
                <w:bCs/>
                <w:szCs w:val="24"/>
              </w:rPr>
              <w:fldChar w:fldCharType="begin"/>
            </w:r>
            <w:r w:rsidRPr="00B72CC8">
              <w:rPr>
                <w:b/>
                <w:bCs/>
                <w:sz w:val="20"/>
              </w:rPr>
              <w:instrText>PAGE</w:instrText>
            </w:r>
            <w:r w:rsidRPr="00B72CC8">
              <w:rPr>
                <w:b/>
                <w:bCs/>
                <w:szCs w:val="24"/>
              </w:rPr>
              <w:fldChar w:fldCharType="separate"/>
            </w:r>
            <w:r w:rsidR="002E4870">
              <w:rPr>
                <w:b/>
                <w:bCs/>
                <w:noProof/>
                <w:sz w:val="20"/>
              </w:rPr>
              <w:t>1</w:t>
            </w:r>
            <w:r w:rsidRPr="00B72CC8">
              <w:rPr>
                <w:b/>
                <w:bCs/>
                <w:szCs w:val="24"/>
              </w:rPr>
              <w:fldChar w:fldCharType="end"/>
            </w:r>
            <w:r w:rsidRPr="00B72CC8">
              <w:rPr>
                <w:sz w:val="20"/>
              </w:rPr>
              <w:t xml:space="preserve"> z </w:t>
            </w:r>
            <w:r w:rsidRPr="00B72CC8">
              <w:rPr>
                <w:b/>
                <w:bCs/>
                <w:szCs w:val="24"/>
              </w:rPr>
              <w:fldChar w:fldCharType="begin"/>
            </w:r>
            <w:r w:rsidRPr="00B72CC8">
              <w:rPr>
                <w:b/>
                <w:bCs/>
                <w:sz w:val="20"/>
              </w:rPr>
              <w:instrText>NUMPAGES</w:instrText>
            </w:r>
            <w:r w:rsidRPr="00B72CC8">
              <w:rPr>
                <w:b/>
                <w:bCs/>
                <w:szCs w:val="24"/>
              </w:rPr>
              <w:fldChar w:fldCharType="separate"/>
            </w:r>
            <w:r w:rsidR="002E4870">
              <w:rPr>
                <w:b/>
                <w:bCs/>
                <w:noProof/>
                <w:sz w:val="20"/>
              </w:rPr>
              <w:t>2</w:t>
            </w:r>
            <w:r w:rsidRPr="00B72CC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A75BF5" w14:textId="77777777" w:rsidR="00B72CC8" w:rsidRDefault="00B7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0CD6" w14:textId="77777777" w:rsidR="000B5C1C" w:rsidRDefault="000B5C1C" w:rsidP="00EA7ABC">
      <w:pPr>
        <w:spacing w:after="0" w:line="240" w:lineRule="auto"/>
      </w:pPr>
      <w:r>
        <w:separator/>
      </w:r>
    </w:p>
  </w:footnote>
  <w:footnote w:type="continuationSeparator" w:id="0">
    <w:p w14:paraId="3467A318" w14:textId="77777777" w:rsidR="000B5C1C" w:rsidRDefault="000B5C1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17463DF"/>
    <w:multiLevelType w:val="hybridMultilevel"/>
    <w:tmpl w:val="01CC53CA"/>
    <w:lvl w:ilvl="0" w:tplc="BF2A244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52E1"/>
    <w:multiLevelType w:val="hybridMultilevel"/>
    <w:tmpl w:val="88743038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5211E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D94"/>
    <w:multiLevelType w:val="hybridMultilevel"/>
    <w:tmpl w:val="D7824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2AE7"/>
    <w:multiLevelType w:val="hybridMultilevel"/>
    <w:tmpl w:val="B1A47336"/>
    <w:lvl w:ilvl="0" w:tplc="4818582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2"/>
      </w:rPr>
    </w:lvl>
    <w:lvl w:ilvl="1" w:tplc="83107A4C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6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5C1C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73838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49E1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E2823"/>
    <w:rsid w:val="002E4870"/>
    <w:rsid w:val="002F2889"/>
    <w:rsid w:val="00303328"/>
    <w:rsid w:val="00303FBC"/>
    <w:rsid w:val="00310530"/>
    <w:rsid w:val="00310D4C"/>
    <w:rsid w:val="00344465"/>
    <w:rsid w:val="00344C80"/>
    <w:rsid w:val="003461BD"/>
    <w:rsid w:val="00366076"/>
    <w:rsid w:val="00370519"/>
    <w:rsid w:val="003C3190"/>
    <w:rsid w:val="003C5662"/>
    <w:rsid w:val="0040145E"/>
    <w:rsid w:val="00412326"/>
    <w:rsid w:val="00415483"/>
    <w:rsid w:val="00416E25"/>
    <w:rsid w:val="00440BED"/>
    <w:rsid w:val="00446B41"/>
    <w:rsid w:val="00451766"/>
    <w:rsid w:val="00462A20"/>
    <w:rsid w:val="004718DA"/>
    <w:rsid w:val="00480A43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12E2"/>
    <w:rsid w:val="00574530"/>
    <w:rsid w:val="00590344"/>
    <w:rsid w:val="00594968"/>
    <w:rsid w:val="005A17E1"/>
    <w:rsid w:val="005D389D"/>
    <w:rsid w:val="005E1442"/>
    <w:rsid w:val="005F1B38"/>
    <w:rsid w:val="00605126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3F40"/>
    <w:rsid w:val="009B5492"/>
    <w:rsid w:val="009C4573"/>
    <w:rsid w:val="009E18F2"/>
    <w:rsid w:val="009E45D6"/>
    <w:rsid w:val="009E7356"/>
    <w:rsid w:val="009F1F67"/>
    <w:rsid w:val="009F3C82"/>
    <w:rsid w:val="009F4F8A"/>
    <w:rsid w:val="00A367F5"/>
    <w:rsid w:val="00A40F07"/>
    <w:rsid w:val="00A43A33"/>
    <w:rsid w:val="00A46085"/>
    <w:rsid w:val="00A5673A"/>
    <w:rsid w:val="00A56C01"/>
    <w:rsid w:val="00A7273C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11130"/>
    <w:rsid w:val="00B22FF1"/>
    <w:rsid w:val="00B40B4A"/>
    <w:rsid w:val="00B46C36"/>
    <w:rsid w:val="00B511D6"/>
    <w:rsid w:val="00B72B98"/>
    <w:rsid w:val="00B72CC8"/>
    <w:rsid w:val="00B77931"/>
    <w:rsid w:val="00B8364E"/>
    <w:rsid w:val="00B87FF9"/>
    <w:rsid w:val="00B93B59"/>
    <w:rsid w:val="00B970E0"/>
    <w:rsid w:val="00BD43EB"/>
    <w:rsid w:val="00BE662D"/>
    <w:rsid w:val="00BF29A9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D2450"/>
    <w:rsid w:val="00CF7FE1"/>
    <w:rsid w:val="00D075D5"/>
    <w:rsid w:val="00D10265"/>
    <w:rsid w:val="00D113B9"/>
    <w:rsid w:val="00D27F34"/>
    <w:rsid w:val="00D30719"/>
    <w:rsid w:val="00D33511"/>
    <w:rsid w:val="00D43CBD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5697"/>
    <w:rsid w:val="00E469F6"/>
    <w:rsid w:val="00E55034"/>
    <w:rsid w:val="00E71DB7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40A64"/>
    <w:rsid w:val="00F617B4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6A9F0"/>
  <w15:docId w15:val="{E3E96464-FF3F-4B11-9301-0548B28A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B72CC8"/>
    <w:rPr>
      <w:sz w:val="22"/>
      <w:szCs w:val="22"/>
      <w:lang w:eastAsia="en-US"/>
    </w:rPr>
  </w:style>
  <w:style w:type="paragraph" w:customStyle="1" w:styleId="Normalny1">
    <w:name w:val="Normalny1"/>
    <w:rsid w:val="005E144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Domylnaczcionkaakapitu1">
    <w:name w:val="Domyślna czcionka akapitu1"/>
    <w:rsid w:val="00370519"/>
  </w:style>
  <w:style w:type="paragraph" w:styleId="NormalnyWeb">
    <w:name w:val="Normal (Web)"/>
    <w:basedOn w:val="Normalny"/>
    <w:uiPriority w:val="99"/>
    <w:rsid w:val="00370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sowkalina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owkalin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8609-FC34-4240-9AAB-24208F00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5685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Agnieszka Radwańska-Bodzak</cp:lastModifiedBy>
  <cp:revision>6</cp:revision>
  <cp:lastPrinted>2021-09-08T10:39:00Z</cp:lastPrinted>
  <dcterms:created xsi:type="dcterms:W3CDTF">2021-09-08T10:48:00Z</dcterms:created>
  <dcterms:modified xsi:type="dcterms:W3CDTF">2021-09-08T10:54:00Z</dcterms:modified>
</cp:coreProperties>
</file>