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AF2" w:rsidRDefault="004E0AF2" w:rsidP="004E0AF2">
      <w:pPr>
        <w:pStyle w:val="NormalnyWeb"/>
        <w:spacing w:before="0" w:beforeAutospacing="0" w:after="0"/>
        <w:rPr>
          <w:b/>
          <w:lang w:val="en-US"/>
        </w:rPr>
      </w:pPr>
      <w:r>
        <w:rPr>
          <w:b/>
          <w:bCs/>
          <w:lang w:val="en-US"/>
        </w:rPr>
        <w:t>Środowiskowy Dom Samopomocy „Mozaika”</w:t>
      </w:r>
    </w:p>
    <w:p w:rsidR="004E0AF2" w:rsidRDefault="004E0AF2" w:rsidP="004E0AF2">
      <w:pPr>
        <w:pStyle w:val="NormalnyWeb"/>
        <w:spacing w:before="0" w:beforeAutospacing="0" w:after="0"/>
        <w:rPr>
          <w:b/>
          <w:lang w:val="en-US"/>
        </w:rPr>
      </w:pPr>
      <w:r>
        <w:rPr>
          <w:b/>
          <w:bCs/>
          <w:lang w:val="en-US"/>
        </w:rPr>
        <w:t xml:space="preserve">ul. Zbożowa  22A, 20-827 Lublin </w:t>
      </w:r>
    </w:p>
    <w:p w:rsidR="004E0AF2" w:rsidRDefault="00DC3794" w:rsidP="004E0AF2">
      <w:pPr>
        <w:pStyle w:val="NormalnyWeb"/>
        <w:spacing w:after="0"/>
        <w:jc w:val="right"/>
      </w:pPr>
      <w:r>
        <w:rPr>
          <w:b/>
          <w:bCs/>
        </w:rPr>
        <w:t>Lublin, dnia 30</w:t>
      </w:r>
      <w:r w:rsidR="00CF3EA5">
        <w:rPr>
          <w:b/>
          <w:bCs/>
        </w:rPr>
        <w:t>.12</w:t>
      </w:r>
      <w:r w:rsidR="004E0AF2">
        <w:rPr>
          <w:b/>
          <w:bCs/>
        </w:rPr>
        <w:t>.2019 r.</w:t>
      </w:r>
    </w:p>
    <w:p w:rsidR="004E0AF2" w:rsidRDefault="002B1CD0" w:rsidP="004E0AF2">
      <w:pPr>
        <w:pStyle w:val="NormalnyWeb"/>
        <w:spacing w:after="0"/>
      </w:pPr>
      <w:r>
        <w:rPr>
          <w:b/>
          <w:bCs/>
          <w:lang w:val="en-US"/>
        </w:rPr>
        <w:t>Numer sprawy</w:t>
      </w:r>
      <w:r w:rsidR="00DC3794">
        <w:rPr>
          <w:b/>
          <w:bCs/>
          <w:lang w:val="en-US"/>
        </w:rPr>
        <w:t>: ŚDSM.DA.332.18</w:t>
      </w:r>
      <w:r w:rsidR="004E0AF2">
        <w:rPr>
          <w:b/>
          <w:bCs/>
          <w:lang w:val="en-US"/>
        </w:rPr>
        <w:t xml:space="preserve">.2019 </w:t>
      </w:r>
    </w:p>
    <w:p w:rsidR="004E0AF2" w:rsidRDefault="004E0AF2" w:rsidP="004E0AF2">
      <w:pPr>
        <w:pStyle w:val="NormalnyWeb"/>
        <w:spacing w:after="0"/>
      </w:pPr>
    </w:p>
    <w:p w:rsidR="002B1CD0" w:rsidRDefault="002B1CD0" w:rsidP="004E0AF2">
      <w:pPr>
        <w:pStyle w:val="NormalnyWeb"/>
        <w:spacing w:after="0"/>
        <w:jc w:val="center"/>
        <w:rPr>
          <w:b/>
          <w:bCs/>
          <w:u w:val="single"/>
        </w:rPr>
      </w:pPr>
    </w:p>
    <w:p w:rsidR="004E0AF2" w:rsidRPr="002B1CD0" w:rsidRDefault="002B1CD0" w:rsidP="002B1CD0">
      <w:pPr>
        <w:pStyle w:val="NormalnyWeb"/>
        <w:spacing w:after="0"/>
        <w:jc w:val="center"/>
        <w:rPr>
          <w:b/>
          <w:bCs/>
        </w:rPr>
      </w:pPr>
      <w:r w:rsidRPr="002B1CD0">
        <w:rPr>
          <w:b/>
          <w:bCs/>
        </w:rPr>
        <w:t>Informacja o wynikach zamówienia publicznego</w:t>
      </w:r>
      <w:bookmarkStart w:id="0" w:name="_GoBack"/>
      <w:bookmarkEnd w:id="0"/>
    </w:p>
    <w:p w:rsidR="002B1CD0" w:rsidRDefault="002B1CD0" w:rsidP="002B1CD0">
      <w:pPr>
        <w:pStyle w:val="NormalnyWeb"/>
        <w:spacing w:after="0"/>
        <w:jc w:val="center"/>
      </w:pPr>
    </w:p>
    <w:p w:rsidR="004E0AF2" w:rsidRDefault="004E0AF2" w:rsidP="00DC3794">
      <w:pPr>
        <w:pStyle w:val="NormalnyWeb"/>
        <w:spacing w:before="0" w:beforeAutospacing="0" w:after="0"/>
        <w:ind w:firstLine="736"/>
        <w:jc w:val="both"/>
      </w:pPr>
      <w:r>
        <w:t>Środowiskowy Dom Samopomocy „Mozaika” ul. Zbożowa 22A w Lublinie, w imieniu, którego działa Pani Sylwia Góźdź – Dyrektor Środowiskowego Domu Samopomocy „Mozaika”, informuje że w</w:t>
      </w:r>
      <w:r w:rsidR="006B47A0">
        <w:t xml:space="preserve"> wyniku rozeznania cenowego na </w:t>
      </w:r>
      <w:r w:rsidR="00DC3794">
        <w:t xml:space="preserve">usługę transportową – dowóz uczestników tj. osób z niepełnosprawnością do ośrodka Środowiskowego Domu Samopomocy „Mozaika” ul. Zbożowa 22A w Lublinie, zamieszkałych na terenie  Lublina, na trasie                                  dom-ośrodek; ośrodek-dom w okresie styczeń 2020 r. - grudzień 2020 r. z zapewnieniem opieki podczas przewozu </w:t>
      </w:r>
      <w:r>
        <w:t>została wybrana oferta najkorzy</w:t>
      </w:r>
      <w:r w:rsidR="00EA4441">
        <w:t>stniejsza pod względem kryteriów określonych</w:t>
      </w:r>
      <w:r>
        <w:t xml:space="preserve"> </w:t>
      </w:r>
      <w:r w:rsidR="006B47A0">
        <w:t xml:space="preserve"> w </w:t>
      </w:r>
      <w:r w:rsidR="00DC3794">
        <w:t>zapytaniu ofertowym.</w:t>
      </w:r>
    </w:p>
    <w:p w:rsidR="004E0AF2" w:rsidRDefault="004E0AF2" w:rsidP="002B1CD0">
      <w:pPr>
        <w:pStyle w:val="NormalnyWeb"/>
        <w:spacing w:before="0" w:beforeAutospacing="0" w:after="0" w:line="360" w:lineRule="auto"/>
        <w:ind w:left="-28" w:firstLine="736"/>
        <w:jc w:val="both"/>
      </w:pPr>
    </w:p>
    <w:p w:rsidR="00DC3794" w:rsidRDefault="004E0AF2" w:rsidP="00DC3794">
      <w:pPr>
        <w:pStyle w:val="NormalnyWeb"/>
        <w:spacing w:before="0" w:beforeAutospacing="0" w:after="0" w:line="360" w:lineRule="auto"/>
        <w:ind w:left="-28" w:firstLine="736"/>
        <w:jc w:val="both"/>
      </w:pPr>
      <w:r>
        <w:t xml:space="preserve">Wybrana oferta </w:t>
      </w:r>
      <w:r w:rsidR="00EA4441">
        <w:t xml:space="preserve">została </w:t>
      </w:r>
      <w:r>
        <w:t xml:space="preserve">złożona przez : </w:t>
      </w:r>
    </w:p>
    <w:p w:rsidR="00DC3794" w:rsidRDefault="00DC3794" w:rsidP="00DC3794">
      <w:pPr>
        <w:pStyle w:val="NormalnyWeb"/>
        <w:spacing w:before="0" w:beforeAutospacing="0" w:after="0"/>
        <w:jc w:val="both"/>
      </w:pPr>
      <w:r>
        <w:t xml:space="preserve">196 26 </w:t>
      </w:r>
      <w:proofErr w:type="spellStart"/>
      <w:r>
        <w:t>Damel</w:t>
      </w:r>
      <w:proofErr w:type="spellEnd"/>
      <w:r>
        <w:t xml:space="preserve"> Taxi </w:t>
      </w:r>
      <w:proofErr w:type="spellStart"/>
      <w:r>
        <w:t>s.c</w:t>
      </w:r>
      <w:proofErr w:type="spellEnd"/>
    </w:p>
    <w:p w:rsidR="00DC3794" w:rsidRDefault="00DC3794" w:rsidP="00DC3794">
      <w:pPr>
        <w:pStyle w:val="NormalnyWeb"/>
        <w:spacing w:before="0" w:beforeAutospacing="0" w:after="0"/>
      </w:pPr>
      <w:r>
        <w:t>K. Statkiewicz T. Szczykutowicz</w:t>
      </w:r>
    </w:p>
    <w:p w:rsidR="00DC3794" w:rsidRDefault="00DC3794" w:rsidP="00DC3794">
      <w:pPr>
        <w:pStyle w:val="NormalnyWeb"/>
        <w:spacing w:before="0" w:beforeAutospacing="0" w:after="0"/>
      </w:pPr>
      <w:r>
        <w:t>ul. Związkowa 10 p.27</w:t>
      </w:r>
    </w:p>
    <w:p w:rsidR="00DC3794" w:rsidRDefault="00DC3794" w:rsidP="00DC3794">
      <w:pPr>
        <w:pStyle w:val="NormalnyWeb"/>
        <w:spacing w:before="0" w:beforeAutospacing="0" w:after="0"/>
      </w:pPr>
      <w:r>
        <w:t xml:space="preserve">20-147 Lublin </w:t>
      </w:r>
    </w:p>
    <w:p w:rsidR="00202285" w:rsidRDefault="00DC3794" w:rsidP="002B1CD0">
      <w:pPr>
        <w:pStyle w:val="NormalnyWeb"/>
        <w:spacing w:before="0" w:beforeAutospacing="0" w:after="0" w:line="360" w:lineRule="auto"/>
        <w:jc w:val="both"/>
      </w:pPr>
      <w:r>
        <w:t>za kwotę netto 110.896,00 zł i kwotę brutto 119.767,68</w:t>
      </w:r>
      <w:r w:rsidR="00202285">
        <w:t xml:space="preserve"> zł </w:t>
      </w:r>
    </w:p>
    <w:p w:rsidR="004E0AF2" w:rsidRDefault="004E0AF2" w:rsidP="002B1CD0">
      <w:pPr>
        <w:pStyle w:val="NormalnyWeb"/>
        <w:spacing w:before="0" w:beforeAutospacing="0" w:after="0" w:line="360" w:lineRule="auto"/>
        <w:ind w:left="-28" w:firstLine="736"/>
        <w:jc w:val="both"/>
      </w:pPr>
    </w:p>
    <w:p w:rsidR="004E0AF2" w:rsidRDefault="004E0AF2" w:rsidP="004E0AF2">
      <w:pPr>
        <w:pStyle w:val="NormalnyWeb"/>
        <w:spacing w:before="0" w:beforeAutospacing="0" w:after="0"/>
        <w:ind w:left="-28" w:firstLine="736"/>
        <w:jc w:val="both"/>
      </w:pPr>
    </w:p>
    <w:p w:rsidR="00C179D1" w:rsidRDefault="00C179D1" w:rsidP="004E0AF2">
      <w:pPr>
        <w:pStyle w:val="NormalnyWeb"/>
        <w:spacing w:before="0" w:beforeAutospacing="0" w:after="0"/>
        <w:ind w:left="-28" w:firstLine="736"/>
        <w:jc w:val="both"/>
      </w:pPr>
    </w:p>
    <w:p w:rsidR="004E0AF2" w:rsidRDefault="004E0AF2" w:rsidP="004E0AF2">
      <w:pPr>
        <w:pStyle w:val="NormalnyWeb"/>
        <w:spacing w:before="0" w:beforeAutospacing="0" w:after="0"/>
        <w:ind w:left="-28" w:firstLine="736"/>
        <w:jc w:val="both"/>
      </w:pPr>
    </w:p>
    <w:p w:rsidR="004E0AF2" w:rsidRDefault="004E0AF2" w:rsidP="004E0AF2">
      <w:pPr>
        <w:pStyle w:val="NormalnyWeb"/>
        <w:spacing w:before="0" w:beforeAutospacing="0" w:after="0"/>
        <w:ind w:left="-28" w:firstLine="736"/>
        <w:jc w:val="both"/>
      </w:pPr>
    </w:p>
    <w:p w:rsidR="004E0AF2" w:rsidRDefault="004E0AF2" w:rsidP="004E0AF2">
      <w:pPr>
        <w:pStyle w:val="NormalnyWeb"/>
        <w:spacing w:before="0" w:beforeAutospacing="0" w:after="0"/>
        <w:ind w:left="-28" w:firstLine="736"/>
        <w:jc w:val="both"/>
      </w:pPr>
      <w:r>
        <w:t xml:space="preserve"> </w:t>
      </w:r>
      <w:r w:rsidR="00C179D1">
        <w:tab/>
      </w:r>
      <w:r w:rsidR="00C179D1">
        <w:tab/>
      </w:r>
      <w:r w:rsidR="00C179D1">
        <w:tab/>
      </w:r>
      <w:r w:rsidR="00C179D1">
        <w:tab/>
      </w:r>
      <w:r w:rsidR="00C179D1">
        <w:tab/>
      </w:r>
      <w:r w:rsidR="00C179D1">
        <w:tab/>
        <w:t xml:space="preserve">Sylwia Góźdź </w:t>
      </w:r>
    </w:p>
    <w:p w:rsidR="00C179D1" w:rsidRDefault="00C179D1" w:rsidP="00C179D1">
      <w:pPr>
        <w:pStyle w:val="NormalnyWeb"/>
        <w:spacing w:before="0" w:beforeAutospacing="0" w:after="0"/>
        <w:ind w:left="4220" w:firstLine="736"/>
        <w:jc w:val="both"/>
      </w:pPr>
      <w:r>
        <w:t xml:space="preserve">    Dyrektor </w:t>
      </w:r>
    </w:p>
    <w:p w:rsidR="004E0AF2" w:rsidRDefault="004E0AF2" w:rsidP="004E0AF2">
      <w:pPr>
        <w:pStyle w:val="NormalnyWeb"/>
        <w:spacing w:beforeAutospacing="0" w:after="0"/>
        <w:ind w:left="505"/>
        <w:jc w:val="both"/>
      </w:pPr>
    </w:p>
    <w:p w:rsidR="00E6466F" w:rsidRDefault="00E6466F"/>
    <w:sectPr w:rsidR="00E646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2D8"/>
    <w:rsid w:val="00202285"/>
    <w:rsid w:val="002B1CD0"/>
    <w:rsid w:val="004E0AF2"/>
    <w:rsid w:val="006B47A0"/>
    <w:rsid w:val="009C62D8"/>
    <w:rsid w:val="00C179D1"/>
    <w:rsid w:val="00CF3EA5"/>
    <w:rsid w:val="00DC3794"/>
    <w:rsid w:val="00E6466F"/>
    <w:rsid w:val="00EA4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3D20A"/>
  <w15:chartTrackingRefBased/>
  <w15:docId w15:val="{B9C68329-013C-4431-8326-EEB3C2010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0AF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E0AF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E0AF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151</Words>
  <Characters>909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m.jaskola</dc:creator>
  <cp:keywords/>
  <dc:description/>
  <cp:lastModifiedBy>m.jaskola</cp:lastModifiedBy>
  <cp:revision>9</cp:revision>
  <dcterms:created xsi:type="dcterms:W3CDTF">2019-11-19T13:07:00Z</dcterms:created>
  <dcterms:modified xsi:type="dcterms:W3CDTF">2019-12-30T09:38:00Z</dcterms:modified>
</cp:coreProperties>
</file>