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FFDF" w14:textId="77777777" w:rsidR="001B67F6" w:rsidRPr="004F7BA0" w:rsidRDefault="001B67F6" w:rsidP="001B67F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14/2021</w:t>
      </w:r>
    </w:p>
    <w:p w14:paraId="25A2FA0F" w14:textId="77777777" w:rsidR="001B67F6" w:rsidRPr="00026C38" w:rsidRDefault="001B67F6" w:rsidP="001B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Środowiskowego Domu Samopomocy „Mozaika”</w:t>
      </w:r>
    </w:p>
    <w:p w14:paraId="785FE896" w14:textId="77777777" w:rsidR="001B67F6" w:rsidRPr="007D758E" w:rsidRDefault="00302858" w:rsidP="001B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16</w:t>
      </w:r>
      <w:r w:rsidR="001B6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.12.2021</w:t>
      </w:r>
      <w:r w:rsidR="001B67F6" w:rsidRPr="0002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126ACC37" w14:textId="46D47BF2" w:rsidR="001B67F6" w:rsidRPr="00CC15B2" w:rsidRDefault="00CC15B2" w:rsidP="00CC15B2">
      <w:pPr>
        <w:spacing w:after="3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 sprawie wdrożenia</w:t>
      </w:r>
      <w:r w:rsidRPr="00CC15B2">
        <w:rPr>
          <w:rFonts w:ascii="Times New Roman" w:hAnsi="Times New Roman" w:cs="Times New Roman"/>
          <w:b/>
          <w:sz w:val="24"/>
          <w:szCs w:val="24"/>
        </w:rPr>
        <w:t xml:space="preserve"> procedury zgłaszania przypadków nieprawidłowości oraz ochrony osób </w:t>
      </w:r>
      <w:r>
        <w:rPr>
          <w:rFonts w:ascii="Times New Roman" w:hAnsi="Times New Roman" w:cs="Times New Roman"/>
          <w:b/>
          <w:sz w:val="24"/>
          <w:szCs w:val="24"/>
        </w:rPr>
        <w:t>doko</w:t>
      </w:r>
      <w:r w:rsidR="00584256">
        <w:rPr>
          <w:rFonts w:ascii="Times New Roman" w:hAnsi="Times New Roman" w:cs="Times New Roman"/>
          <w:b/>
          <w:sz w:val="24"/>
          <w:szCs w:val="24"/>
        </w:rPr>
        <w:t xml:space="preserve">nujących zgłoszeń (sygnalistów) </w:t>
      </w:r>
      <w:r w:rsidRPr="00CC15B2">
        <w:rPr>
          <w:rFonts w:ascii="Times New Roman" w:hAnsi="Times New Roman" w:cs="Times New Roman"/>
          <w:b/>
          <w:sz w:val="24"/>
          <w:szCs w:val="24"/>
        </w:rPr>
        <w:t>w</w:t>
      </w:r>
      <w:r w:rsidR="001B67F6" w:rsidRPr="00CC1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Środowiskowym Domu Samopomocy „Mozaika”.</w:t>
      </w:r>
    </w:p>
    <w:p w14:paraId="26290810" w14:textId="77777777" w:rsidR="001B67F6" w:rsidRPr="00CC15B2" w:rsidRDefault="001B67F6" w:rsidP="00C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71C7E" w14:textId="77777777" w:rsidR="001B67F6" w:rsidRDefault="001B67F6" w:rsidP="001B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6A7CB69B" w14:textId="77777777" w:rsidR="001B67F6" w:rsidRPr="009E4AEA" w:rsidRDefault="001B67F6" w:rsidP="001B6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§ 8 ust. 6 Regulaminu Organizacyjnego Środowiskowego Domu Samopomocy „Mozaika”</w:t>
      </w:r>
      <w:r w:rsidR="008D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9E4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Zbożowej 22 A w Lublinie stanowiący załącznik do zarządzenia nr 3/8/2019 Prezydenta Miasta Lublin z dnia 2 sierpnia 2019 r. w sprawie zatwierdzenia Regulaminu Organizacyjnego Środowiskowego Domu Samopomocy „Mozaika” zmienionego zarządzeniem nr 18 /12/2019 Prezydenta Miasta Lublin z dnia 6 grudnia 2019 r.</w:t>
      </w:r>
      <w:r w:rsidR="008D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E4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zmieniającym zarządzenie nr 3/8/2109 Prezydenta Miasta Lublin z dnia 2 sierpnia 2019 r. w sprawie zatwierdzenia Regulaminu Organizacyjnego Środowiskowego Domu Samopomocy „Mozaika”,</w:t>
      </w:r>
    </w:p>
    <w:p w14:paraId="4D765849" w14:textId="77777777" w:rsidR="00FA7A47" w:rsidRPr="008D4661" w:rsidRDefault="001B67F6" w:rsidP="008D4661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A03D3">
        <w:rPr>
          <w:rFonts w:ascii="Times New Roman" w:hAnsi="Times New Roman" w:cs="Times New Roman"/>
          <w:sz w:val="24"/>
          <w:szCs w:val="24"/>
        </w:rPr>
        <w:t>Dyrektywy</w:t>
      </w:r>
      <w:r w:rsidR="008D4661" w:rsidRPr="008D4661">
        <w:rPr>
          <w:rFonts w:ascii="Times New Roman" w:hAnsi="Times New Roman" w:cs="Times New Roman"/>
          <w:sz w:val="24"/>
          <w:szCs w:val="24"/>
        </w:rPr>
        <w:t xml:space="preserve"> </w:t>
      </w:r>
      <w:r w:rsidR="00CA03D3">
        <w:rPr>
          <w:rFonts w:ascii="Times New Roman" w:hAnsi="Times New Roman" w:cs="Times New Roman"/>
          <w:sz w:val="24"/>
          <w:szCs w:val="24"/>
        </w:rPr>
        <w:t>Parlamentu</w:t>
      </w:r>
      <w:r w:rsidR="008D4661" w:rsidRPr="008D4661">
        <w:rPr>
          <w:rFonts w:ascii="Times New Roman" w:hAnsi="Times New Roman" w:cs="Times New Roman"/>
          <w:sz w:val="24"/>
          <w:szCs w:val="24"/>
        </w:rPr>
        <w:t xml:space="preserve"> </w:t>
      </w:r>
      <w:r w:rsidR="00CA03D3">
        <w:rPr>
          <w:rFonts w:ascii="Times New Roman" w:hAnsi="Times New Roman" w:cs="Times New Roman"/>
          <w:sz w:val="24"/>
          <w:szCs w:val="24"/>
        </w:rPr>
        <w:t>Europejskiego i Rady (UE) 2019/1937 z dnia</w:t>
      </w:r>
      <w:r w:rsidR="008D4661">
        <w:rPr>
          <w:rFonts w:ascii="Times New Roman" w:hAnsi="Times New Roman" w:cs="Times New Roman"/>
          <w:sz w:val="24"/>
          <w:szCs w:val="24"/>
        </w:rPr>
        <w:t xml:space="preserve"> </w:t>
      </w:r>
      <w:r w:rsidR="008D4661" w:rsidRPr="008D4661">
        <w:rPr>
          <w:rFonts w:ascii="Times New Roman" w:hAnsi="Times New Roman" w:cs="Times New Roman"/>
          <w:sz w:val="24"/>
          <w:szCs w:val="24"/>
        </w:rPr>
        <w:t>23 października 2019 r. w sprawie ochrony osób zgłaszających naruszenia prawa Unii</w:t>
      </w:r>
      <w:r w:rsidR="008D4661">
        <w:rPr>
          <w:rFonts w:ascii="Times New Roman" w:hAnsi="Times New Roman" w:cs="Times New Roman"/>
          <w:sz w:val="24"/>
          <w:szCs w:val="24"/>
        </w:rPr>
        <w:t>,</w:t>
      </w:r>
      <w:r w:rsidR="008D4661" w:rsidRPr="008D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zarządzam co następuje: </w:t>
      </w:r>
    </w:p>
    <w:p w14:paraId="5025CBA6" w14:textId="77777777" w:rsidR="00CA03D3" w:rsidRDefault="00CA03D3" w:rsidP="00FA7A47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502850E" w14:textId="77777777" w:rsidR="00FA7A47" w:rsidRPr="008D4661" w:rsidRDefault="00FA7A47" w:rsidP="00FA7A47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5CB75D8D" w14:textId="77777777" w:rsidR="00FA7A47" w:rsidRPr="008D4661" w:rsidRDefault="00FA7A47" w:rsidP="008D4661">
      <w:pPr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Wdrażam w </w:t>
      </w:r>
      <w:r w:rsidR="008D4661" w:rsidRPr="008D4661">
        <w:rPr>
          <w:rFonts w:ascii="Times New Roman" w:hAnsi="Times New Roman" w:cs="Times New Roman"/>
          <w:sz w:val="24"/>
          <w:szCs w:val="24"/>
        </w:rPr>
        <w:t xml:space="preserve">Środowiskowym Domu Samopomocy „Mozaika” </w:t>
      </w:r>
      <w:r w:rsidR="00F07CD7">
        <w:rPr>
          <w:rFonts w:ascii="Times New Roman" w:hAnsi="Times New Roman" w:cs="Times New Roman"/>
          <w:sz w:val="24"/>
          <w:szCs w:val="24"/>
        </w:rPr>
        <w:t>P</w:t>
      </w:r>
      <w:r w:rsidRPr="008D4661">
        <w:rPr>
          <w:rFonts w:ascii="Times New Roman" w:hAnsi="Times New Roman" w:cs="Times New Roman"/>
          <w:sz w:val="24"/>
          <w:szCs w:val="24"/>
        </w:rPr>
        <w:t>rocedurę zgłaszania przypadków nieprawidłowości oraz ochrony osób dokonujących zgłoszeń</w:t>
      </w:r>
      <w:r w:rsidR="00805841">
        <w:rPr>
          <w:rFonts w:ascii="Times New Roman" w:hAnsi="Times New Roman" w:cs="Times New Roman"/>
          <w:sz w:val="24"/>
          <w:szCs w:val="24"/>
        </w:rPr>
        <w:t xml:space="preserve"> (</w:t>
      </w:r>
      <w:r w:rsidR="008D4661">
        <w:rPr>
          <w:rFonts w:ascii="Times New Roman" w:hAnsi="Times New Roman" w:cs="Times New Roman"/>
          <w:sz w:val="24"/>
          <w:szCs w:val="24"/>
        </w:rPr>
        <w:t>sygnalistów)                          w brzmieniu określonym w Z</w:t>
      </w:r>
      <w:r w:rsidRPr="008D4661">
        <w:rPr>
          <w:rFonts w:ascii="Times New Roman" w:hAnsi="Times New Roman" w:cs="Times New Roman"/>
          <w:sz w:val="24"/>
          <w:szCs w:val="24"/>
        </w:rPr>
        <w:t>ałączniku nr 1</w:t>
      </w:r>
      <w:r w:rsidR="008D4661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8D46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CC08B" w14:textId="77777777" w:rsidR="00805841" w:rsidRDefault="00805841" w:rsidP="00805841">
      <w:pPr>
        <w:pStyle w:val="NormalnyWeb"/>
        <w:spacing w:before="0" w:beforeAutospacing="0" w:after="0"/>
        <w:jc w:val="center"/>
      </w:pPr>
      <w:r>
        <w:t>§ 2</w:t>
      </w:r>
    </w:p>
    <w:p w14:paraId="0FC35191" w14:textId="3112BB04" w:rsidR="00805841" w:rsidRDefault="00805841" w:rsidP="00805841">
      <w:pPr>
        <w:pStyle w:val="NormalnyWeb"/>
        <w:spacing w:before="0" w:beforeAutospacing="0" w:after="0"/>
        <w:jc w:val="both"/>
      </w:pPr>
      <w:r>
        <w:t xml:space="preserve">1. Powołuję Panią </w:t>
      </w:r>
      <w:r w:rsidR="003F4658">
        <w:t>Agnieszkę Augustyniak</w:t>
      </w:r>
      <w:r w:rsidR="00AA4DE6">
        <w:t xml:space="preserve"> - </w:t>
      </w:r>
      <w:r w:rsidR="003F4658">
        <w:t>Podleśną</w:t>
      </w:r>
      <w:r>
        <w:t xml:space="preserve"> w celu bieżącej obsługi procedury informowania </w:t>
      </w:r>
      <w:r w:rsidR="003F4658">
        <w:t xml:space="preserve"> </w:t>
      </w:r>
      <w:r>
        <w:t>o nieprawidłowościach  w Środowiskowym Domu Samopomocy „Mozaika”.</w:t>
      </w:r>
    </w:p>
    <w:p w14:paraId="531CDC93" w14:textId="77777777" w:rsidR="00805841" w:rsidRDefault="00805841" w:rsidP="00805841">
      <w:pPr>
        <w:pStyle w:val="NormalnyWeb"/>
        <w:spacing w:before="0" w:beforeAutospacing="0" w:after="0"/>
        <w:jc w:val="both"/>
      </w:pPr>
      <w:r>
        <w:t>2. Pracownik z ust. 1 podlega bezpośrednio Dyrektorowi Środowiskowego Domu Samopomocy „Mozaika”.</w:t>
      </w:r>
    </w:p>
    <w:p w14:paraId="53E57BF3" w14:textId="77777777" w:rsidR="001B67F6" w:rsidRPr="008D4661" w:rsidRDefault="00805841" w:rsidP="001B6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25D103D4" w14:textId="03B10B5E" w:rsidR="001B67F6" w:rsidRPr="008D4661" w:rsidRDefault="001B67F6" w:rsidP="001B6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661">
        <w:rPr>
          <w:rFonts w:ascii="Times New Roman" w:hAnsi="Times New Roman" w:cs="Times New Roman"/>
          <w:color w:val="000000"/>
          <w:sz w:val="24"/>
          <w:szCs w:val="24"/>
        </w:rPr>
        <w:t>Zobowiązuję kierowników działów, ko</w:t>
      </w:r>
      <w:r w:rsidR="00EC57ED">
        <w:rPr>
          <w:rFonts w:ascii="Times New Roman" w:hAnsi="Times New Roman" w:cs="Times New Roman"/>
          <w:color w:val="000000"/>
          <w:sz w:val="24"/>
          <w:szCs w:val="24"/>
        </w:rPr>
        <w:t>ordynatorów Oddziałów i K</w:t>
      </w:r>
      <w:r w:rsidR="00F126D2">
        <w:rPr>
          <w:rFonts w:ascii="Times New Roman" w:hAnsi="Times New Roman" w:cs="Times New Roman"/>
          <w:color w:val="000000"/>
          <w:sz w:val="24"/>
          <w:szCs w:val="24"/>
        </w:rPr>
        <w:t>lubów S</w:t>
      </w:r>
      <w:r w:rsidRPr="008D4661">
        <w:rPr>
          <w:rFonts w:ascii="Times New Roman" w:hAnsi="Times New Roman" w:cs="Times New Roman"/>
          <w:color w:val="000000"/>
          <w:sz w:val="24"/>
          <w:szCs w:val="24"/>
        </w:rPr>
        <w:t xml:space="preserve">amopomocy Środowiskowego Domu Samopomocy „Mozaika” do zapoznania pracowników z treścią niniejszego </w:t>
      </w:r>
      <w:r w:rsidR="00F90592">
        <w:rPr>
          <w:rFonts w:ascii="Times New Roman" w:hAnsi="Times New Roman" w:cs="Times New Roman"/>
          <w:color w:val="000000"/>
          <w:sz w:val="24"/>
          <w:szCs w:val="24"/>
        </w:rPr>
        <w:t>zarządzenia, zgodnie z Załącznikiem nr 2 do zarządzenia.</w:t>
      </w:r>
    </w:p>
    <w:p w14:paraId="5E8C9ABB" w14:textId="77777777" w:rsidR="008D4661" w:rsidRDefault="008D4661" w:rsidP="001B6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8D30C" w14:textId="77777777" w:rsidR="001B67F6" w:rsidRPr="008D4661" w:rsidRDefault="00805841" w:rsidP="001B6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7A654866" w14:textId="77777777" w:rsidR="001B67F6" w:rsidRPr="008D4661" w:rsidRDefault="001B67F6" w:rsidP="001B67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D4661">
        <w:rPr>
          <w:rFonts w:ascii="Times New Roman" w:hAnsi="Times New Roman" w:cs="Times New Roman"/>
          <w:color w:val="000000"/>
          <w:sz w:val="24"/>
          <w:szCs w:val="24"/>
        </w:rPr>
        <w:t xml:space="preserve">Wykonanie Zarządzenia </w:t>
      </w:r>
      <w:r w:rsidRPr="008D46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powierzam Kierownikowi administracji Środowiskowego Domu Samopomocy „Mozaika”.</w:t>
      </w:r>
    </w:p>
    <w:p w14:paraId="1A97777B" w14:textId="77777777" w:rsidR="008D4661" w:rsidRDefault="008D4661" w:rsidP="008D4661">
      <w:pPr>
        <w:pStyle w:val="Teksttreci1"/>
        <w:shd w:val="clear" w:color="auto" w:fill="auto"/>
        <w:spacing w:before="0" w:after="21" w:line="278" w:lineRule="exact"/>
        <w:ind w:left="180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 xml:space="preserve">                                                                        </w:t>
      </w:r>
    </w:p>
    <w:p w14:paraId="3FCF5811" w14:textId="77777777" w:rsidR="001B67F6" w:rsidRPr="008D4661" w:rsidRDefault="008D4661" w:rsidP="008D4661">
      <w:pPr>
        <w:pStyle w:val="Teksttreci1"/>
        <w:shd w:val="clear" w:color="auto" w:fill="auto"/>
        <w:spacing w:before="0" w:after="21" w:line="278" w:lineRule="exact"/>
        <w:ind w:left="180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 xml:space="preserve">                                                                   </w:t>
      </w:r>
      <w:r w:rsidR="001B67F6" w:rsidRPr="008D4661">
        <w:rPr>
          <w:rStyle w:val="TeksttreciOdstpy0pt"/>
          <w:sz w:val="24"/>
          <w:szCs w:val="24"/>
        </w:rPr>
        <w:t>§</w:t>
      </w:r>
      <w:r w:rsidR="00805841">
        <w:rPr>
          <w:rStyle w:val="TeksttreciOdstpy0pt"/>
          <w:sz w:val="24"/>
          <w:szCs w:val="24"/>
        </w:rPr>
        <w:t xml:space="preserve"> 5</w:t>
      </w:r>
    </w:p>
    <w:p w14:paraId="1072485D" w14:textId="77777777" w:rsidR="001B67F6" w:rsidRPr="008D4661" w:rsidRDefault="001B67F6" w:rsidP="001B67F6">
      <w:pPr>
        <w:pStyle w:val="Teksttreci1"/>
        <w:shd w:val="clear" w:color="auto" w:fill="auto"/>
        <w:spacing w:before="0" w:after="21" w:line="278" w:lineRule="exact"/>
        <w:jc w:val="left"/>
        <w:rPr>
          <w:rStyle w:val="TeksttreciOdstpy0pt"/>
          <w:sz w:val="24"/>
          <w:szCs w:val="24"/>
        </w:rPr>
      </w:pPr>
      <w:r w:rsidRPr="008D4661">
        <w:rPr>
          <w:rStyle w:val="TeksttreciOdstpy0pt"/>
          <w:sz w:val="24"/>
          <w:szCs w:val="24"/>
        </w:rPr>
        <w:t>Zarządzenie wchodzi w życie z dniem podpisania.</w:t>
      </w:r>
    </w:p>
    <w:p w14:paraId="0B4ED681" w14:textId="77777777" w:rsidR="001B67F6" w:rsidRPr="00E42B5A" w:rsidRDefault="001B67F6" w:rsidP="001B67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7C79C" w14:textId="77777777" w:rsidR="00F90592" w:rsidRDefault="00F90592" w:rsidP="00805841">
      <w:pPr>
        <w:spacing w:after="105"/>
        <w:rPr>
          <w:rFonts w:ascii="Times New Roman" w:hAnsi="Times New Roman" w:cs="Times New Roman"/>
          <w:sz w:val="28"/>
          <w:szCs w:val="28"/>
        </w:rPr>
      </w:pPr>
    </w:p>
    <w:p w14:paraId="7601A713" w14:textId="77777777" w:rsidR="00805841" w:rsidRDefault="00805841" w:rsidP="00805841">
      <w:pPr>
        <w:spacing w:after="105"/>
        <w:rPr>
          <w:rFonts w:ascii="Times New Roman" w:hAnsi="Times New Roman" w:cs="Times New Roman"/>
          <w:sz w:val="28"/>
          <w:szCs w:val="28"/>
        </w:rPr>
      </w:pPr>
    </w:p>
    <w:p w14:paraId="38738A53" w14:textId="77777777" w:rsidR="00805841" w:rsidRDefault="00805841" w:rsidP="00805841">
      <w:pPr>
        <w:spacing w:after="105"/>
        <w:rPr>
          <w:rFonts w:ascii="Times New Roman" w:hAnsi="Times New Roman" w:cs="Times New Roman"/>
          <w:sz w:val="28"/>
          <w:szCs w:val="28"/>
        </w:rPr>
      </w:pPr>
    </w:p>
    <w:p w14:paraId="6E739317" w14:textId="2D3C7617" w:rsidR="003F4658" w:rsidRDefault="003F4658" w:rsidP="003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B1AEA" w14:textId="0A942C39" w:rsidR="00584256" w:rsidRDefault="00584256" w:rsidP="003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1366F" w14:textId="77777777" w:rsidR="00584256" w:rsidRDefault="00584256" w:rsidP="003F4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BA1E5" w14:textId="77777777" w:rsidR="008D4661" w:rsidRPr="008D4661" w:rsidRDefault="008D4661" w:rsidP="008D46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4661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DEE8EDB" w14:textId="77777777" w:rsidR="008D4661" w:rsidRPr="008D4661" w:rsidRDefault="00F90592" w:rsidP="008D4661">
      <w:pPr>
        <w:spacing w:after="0" w:line="240" w:lineRule="auto"/>
        <w:ind w:left="24"/>
        <w:jc w:val="right"/>
        <w:rPr>
          <w:rFonts w:ascii="Times New Roman" w:hAnsi="Times New Roman" w:cs="Times New Roman"/>
          <w:sz w:val="20"/>
          <w:szCs w:val="20"/>
        </w:rPr>
      </w:pPr>
      <w:r w:rsidRPr="008D4661">
        <w:rPr>
          <w:rFonts w:ascii="Times New Roman" w:hAnsi="Times New Roman" w:cs="Times New Roman"/>
          <w:sz w:val="20"/>
          <w:szCs w:val="20"/>
        </w:rPr>
        <w:t xml:space="preserve">do </w:t>
      </w:r>
      <w:r w:rsidR="008D4661" w:rsidRPr="008D4661">
        <w:rPr>
          <w:rFonts w:ascii="Times New Roman" w:hAnsi="Times New Roman" w:cs="Times New Roman"/>
          <w:sz w:val="20"/>
          <w:szCs w:val="20"/>
        </w:rPr>
        <w:t xml:space="preserve">Zarządzenia nr 14/2021 </w:t>
      </w:r>
    </w:p>
    <w:p w14:paraId="33EB3808" w14:textId="77777777" w:rsidR="008D4661" w:rsidRPr="008D4661" w:rsidRDefault="008D4661" w:rsidP="008D4661">
      <w:pPr>
        <w:spacing w:after="0" w:line="240" w:lineRule="auto"/>
        <w:ind w:left="24"/>
        <w:jc w:val="right"/>
        <w:rPr>
          <w:rFonts w:ascii="Times New Roman" w:hAnsi="Times New Roman" w:cs="Times New Roman"/>
          <w:sz w:val="20"/>
          <w:szCs w:val="20"/>
        </w:rPr>
      </w:pPr>
      <w:r w:rsidRPr="008D4661">
        <w:rPr>
          <w:rFonts w:ascii="Times New Roman" w:hAnsi="Times New Roman" w:cs="Times New Roman"/>
          <w:sz w:val="20"/>
          <w:szCs w:val="20"/>
        </w:rPr>
        <w:t xml:space="preserve">Dyrektora ŚDS „Mozaika” </w:t>
      </w:r>
    </w:p>
    <w:p w14:paraId="61D167E4" w14:textId="77777777" w:rsidR="008D4661" w:rsidRPr="008D4661" w:rsidRDefault="00F07CD7" w:rsidP="008D4661">
      <w:pPr>
        <w:spacing w:after="0" w:line="240" w:lineRule="auto"/>
        <w:ind w:left="2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16</w:t>
      </w:r>
      <w:r w:rsidR="008D4661" w:rsidRPr="008D4661">
        <w:rPr>
          <w:rFonts w:ascii="Times New Roman" w:hAnsi="Times New Roman" w:cs="Times New Roman"/>
          <w:sz w:val="20"/>
          <w:szCs w:val="20"/>
        </w:rPr>
        <w:t xml:space="preserve">.12.2021r. </w:t>
      </w:r>
    </w:p>
    <w:p w14:paraId="398B7FA1" w14:textId="77777777" w:rsidR="008D4661" w:rsidRDefault="008D4661" w:rsidP="00C9369C">
      <w:pPr>
        <w:spacing w:after="0" w:line="240" w:lineRule="auto"/>
        <w:rPr>
          <w:b/>
          <w:i/>
          <w:sz w:val="36"/>
        </w:rPr>
      </w:pPr>
    </w:p>
    <w:p w14:paraId="37AC093F" w14:textId="77777777" w:rsidR="00805841" w:rsidRDefault="00805841" w:rsidP="00805841">
      <w:pPr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</w:t>
      </w:r>
      <w:r w:rsidR="001B67F6" w:rsidRPr="00AE06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EB93D8" w14:textId="77777777" w:rsidR="008D4661" w:rsidRDefault="001B67F6" w:rsidP="00805841">
      <w:pPr>
        <w:spacing w:after="0" w:line="240" w:lineRule="auto"/>
        <w:ind w:lef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A2">
        <w:rPr>
          <w:rFonts w:ascii="Times New Roman" w:hAnsi="Times New Roman" w:cs="Times New Roman"/>
          <w:b/>
          <w:sz w:val="28"/>
          <w:szCs w:val="28"/>
        </w:rPr>
        <w:t xml:space="preserve">zgłaszania przypadków nieprawidłowości oraz ochrony osób dokonujących zgłoszeń </w:t>
      </w:r>
      <w:r w:rsidR="008D4661" w:rsidRPr="00AE06A2">
        <w:rPr>
          <w:rFonts w:ascii="Times New Roman" w:hAnsi="Times New Roman" w:cs="Times New Roman"/>
          <w:b/>
          <w:sz w:val="28"/>
          <w:szCs w:val="28"/>
        </w:rPr>
        <w:t>(sygnalistów) w Środowiskowym Domu Samopomocy „Mozaika”</w:t>
      </w:r>
    </w:p>
    <w:p w14:paraId="0BCB77E7" w14:textId="1F423537" w:rsidR="001B67F6" w:rsidRPr="00C9369C" w:rsidRDefault="001B67F6" w:rsidP="00805841">
      <w:pPr>
        <w:spacing w:after="0"/>
        <w:ind w:left="49"/>
        <w:rPr>
          <w:rFonts w:ascii="Times New Roman" w:hAnsi="Times New Roman" w:cs="Times New Roman"/>
          <w:sz w:val="24"/>
          <w:szCs w:val="24"/>
        </w:rPr>
      </w:pPr>
    </w:p>
    <w:p w14:paraId="17C39563" w14:textId="77777777" w:rsidR="00C9369C" w:rsidRPr="00C9369C" w:rsidRDefault="00C9369C" w:rsidP="00C9369C">
      <w:pPr>
        <w:spacing w:after="0"/>
        <w:ind w:right="4115" w:firstLine="4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4546C0D8" w14:textId="77777777" w:rsidR="00C9369C" w:rsidRPr="00C9369C" w:rsidRDefault="00C9369C" w:rsidP="00C9369C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1. Procedura umożliwia jawne, poufne lub anonimowe dokonywanie zgłoszeń, </w:t>
      </w:r>
      <w:r w:rsidRPr="00C936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 xml:space="preserve">gwarantuje rzetelne, obiektywne i terminowe sprawdzanie zgłoszeń, </w:t>
      </w:r>
      <w:r w:rsidRPr="00C936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 xml:space="preserve">zapewnia ochronę osób dokonujących zgłoszeń zwanych sygnalistami i osób z nimi związanych. </w:t>
      </w:r>
    </w:p>
    <w:p w14:paraId="4660FC0E" w14:textId="77777777" w:rsidR="00C9369C" w:rsidRPr="00C9369C" w:rsidRDefault="00C9369C" w:rsidP="00C9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369C">
        <w:rPr>
          <w:rFonts w:ascii="Times New Roman" w:hAnsi="Times New Roman" w:cs="Times New Roman"/>
          <w:sz w:val="24"/>
          <w:szCs w:val="24"/>
        </w:rPr>
        <w:t xml:space="preserve">. Celem procedury jest: </w:t>
      </w:r>
    </w:p>
    <w:p w14:paraId="11B279E8" w14:textId="77777777" w:rsidR="00C9369C" w:rsidRPr="00C9369C" w:rsidRDefault="00C9369C" w:rsidP="00C9369C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- stworzenie kompleksowej regulacji problematyki ujawniania przypadków nieprawidłowości oraz ochrony osób dokonujących zgłoszeń,</w:t>
      </w:r>
      <w:r w:rsidRPr="00C93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B8470" w14:textId="77777777" w:rsidR="00C9369C" w:rsidRPr="00C9369C" w:rsidRDefault="00C9369C" w:rsidP="00C9369C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- poprawa społ</w:t>
      </w:r>
      <w:r>
        <w:rPr>
          <w:rFonts w:ascii="Times New Roman" w:hAnsi="Times New Roman" w:cs="Times New Roman"/>
          <w:sz w:val="24"/>
          <w:szCs w:val="24"/>
        </w:rPr>
        <w:t xml:space="preserve">ecznej percepcji </w:t>
      </w:r>
      <w:r w:rsidRPr="00C9369C">
        <w:rPr>
          <w:rFonts w:ascii="Times New Roman" w:hAnsi="Times New Roman" w:cs="Times New Roman"/>
          <w:sz w:val="24"/>
          <w:szCs w:val="24"/>
        </w:rPr>
        <w:t xml:space="preserve">(postrzegania) działań osób zgłaszających przypadki nieprawidłowości jako aktywności wątpliwej moralnie (donosicielstwo), </w:t>
      </w:r>
    </w:p>
    <w:p w14:paraId="7A147747" w14:textId="77777777" w:rsidR="00C9369C" w:rsidRPr="00C9369C" w:rsidRDefault="00C9369C" w:rsidP="00C9369C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- ochrona osób zgłaszających przypadki nieprawidłowości</w:t>
      </w:r>
      <w:r>
        <w:rPr>
          <w:rFonts w:ascii="Times New Roman" w:hAnsi="Times New Roman" w:cs="Times New Roman"/>
          <w:sz w:val="24"/>
          <w:szCs w:val="24"/>
        </w:rPr>
        <w:t xml:space="preserve"> (sygnalistów)</w:t>
      </w:r>
      <w:r w:rsidRPr="00C9369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30E0A4" w14:textId="77777777" w:rsidR="00C9369C" w:rsidRPr="00C9369C" w:rsidRDefault="00C9369C" w:rsidP="00C9369C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ochrona Środowiskowego Domu Samopomocy „Moz</w:t>
      </w:r>
      <w:r w:rsidR="00F07CD7">
        <w:rPr>
          <w:rFonts w:ascii="Times New Roman" w:hAnsi="Times New Roman" w:cs="Times New Roman"/>
          <w:sz w:val="24"/>
          <w:szCs w:val="24"/>
        </w:rPr>
        <w:t xml:space="preserve">aika” poprzez wczesne wykrycie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usunięcie </w:t>
      </w:r>
      <w:r w:rsidRPr="00C9369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głoszonych </w:t>
      </w:r>
      <w:r w:rsidRPr="00C9369C">
        <w:rPr>
          <w:rFonts w:ascii="Times New Roman" w:hAnsi="Times New Roman" w:cs="Times New Roman"/>
          <w:sz w:val="24"/>
          <w:szCs w:val="24"/>
        </w:rPr>
        <w:t xml:space="preserve">przypadków nieprawidłowości, </w:t>
      </w:r>
    </w:p>
    <w:p w14:paraId="3426EB8A" w14:textId="77777777" w:rsidR="00C9369C" w:rsidRPr="00C9369C" w:rsidRDefault="00C9369C" w:rsidP="00C9369C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69C">
        <w:rPr>
          <w:rFonts w:ascii="Times New Roman" w:hAnsi="Times New Roman" w:cs="Times New Roman"/>
          <w:sz w:val="24"/>
          <w:szCs w:val="24"/>
        </w:rPr>
        <w:t xml:space="preserve">propagowanie postawy obywatelskiej odpowiedzialności. </w:t>
      </w:r>
    </w:p>
    <w:p w14:paraId="5426DFA1" w14:textId="77777777" w:rsidR="00C9369C" w:rsidRPr="00C9369C" w:rsidRDefault="00C9369C" w:rsidP="00C9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DFCCD" w14:textId="77777777" w:rsidR="00C9369C" w:rsidRDefault="00C9369C" w:rsidP="00C9369C">
      <w:pPr>
        <w:spacing w:after="0"/>
        <w:ind w:right="4115" w:firstLine="4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1AB83218" w14:textId="77777777" w:rsidR="001B67F6" w:rsidRPr="00C9369C" w:rsidRDefault="001B67F6" w:rsidP="00C9369C">
      <w:pPr>
        <w:spacing w:after="0"/>
        <w:ind w:right="4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1</w:t>
      </w:r>
      <w:r w:rsidR="00C9369C">
        <w:rPr>
          <w:rFonts w:ascii="Times New Roman" w:hAnsi="Times New Roman" w:cs="Times New Roman"/>
          <w:sz w:val="24"/>
          <w:szCs w:val="24"/>
        </w:rPr>
        <w:t xml:space="preserve">. </w:t>
      </w:r>
      <w:r w:rsidRPr="00C9369C">
        <w:rPr>
          <w:rFonts w:ascii="Times New Roman" w:hAnsi="Times New Roman" w:cs="Times New Roman"/>
          <w:sz w:val="24"/>
          <w:szCs w:val="24"/>
        </w:rPr>
        <w:t xml:space="preserve"> Przez użyte w procedurze określenia rozumie się: </w:t>
      </w:r>
    </w:p>
    <w:p w14:paraId="276692AB" w14:textId="77777777" w:rsidR="001B67F6" w:rsidRPr="00C9369C" w:rsidRDefault="001B67F6" w:rsidP="00C9369C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anonim – zgłoszenie dokonane przez osobę, co do której nie jest możliwa identyfikacja tożsamości; </w:t>
      </w:r>
    </w:p>
    <w:p w14:paraId="25157CB2" w14:textId="77777777" w:rsidR="001B67F6" w:rsidRPr="00C9369C" w:rsidRDefault="001B67F6" w:rsidP="00C9369C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działania odwetowe – bezpośrednie lub pośrednie działanie lub zaniechanie, związane </w:t>
      </w:r>
      <w:r w:rsidR="00C936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z dokonanym zgłoszeniem nieprawidłowości, którego celem lub skutkiem jest pogorszenie sytuacji osoby dokonującej zgłoszenia; </w:t>
      </w:r>
    </w:p>
    <w:p w14:paraId="445D7295" w14:textId="77777777" w:rsidR="001B67F6" w:rsidRPr="00C9369C" w:rsidRDefault="001B67F6" w:rsidP="00C9369C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działania następcze – działania podjęte przez odbiorcę zgłoszenia w celu oceny prawdziwości zarzutów zawartych w zgłoszeniu oraz, w stosownych przypadkach, w celu zaradzenia naruszeniu będącemu przedmiotem zgłoszenia, w tym poprzez takie działania, jak dochodzenie wewnętrzne, postępowanie wyjaśniające, wniesienie oskarżenia, działania podejmowane w celu odzyskania środków lub zamknięcie procedury; </w:t>
      </w:r>
    </w:p>
    <w:p w14:paraId="5001A7A1" w14:textId="77777777" w:rsidR="001B67F6" w:rsidRPr="00C9369C" w:rsidRDefault="001B67F6" w:rsidP="00C9369C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informacje na temat naruszeń – dowody potwierdzające faktyczne naruszenia, jak również uzasadnione podejrzenia co do potencjalnych naruszeń, których jeszcze nie popełniono; </w:t>
      </w:r>
    </w:p>
    <w:p w14:paraId="6A889BBC" w14:textId="77777777" w:rsidR="001B67F6" w:rsidRPr="00C9369C" w:rsidRDefault="001B67F6" w:rsidP="00C9369C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kontekst związany z pracą – obecne lub przyszłe działania związane z pracą, w ramach których – niezależnie od charakteru tych działań – osoby mogą uzyskać informacje na temat naruszeń i doświadczyć działań odwetowych w przypadku zgłoszenia takich informacji; </w:t>
      </w:r>
    </w:p>
    <w:p w14:paraId="15CB69BE" w14:textId="77777777" w:rsidR="001B67F6" w:rsidRPr="00C9369C" w:rsidRDefault="001B67F6" w:rsidP="00C9369C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naruszenie – działanie lub zaniechanie, które jest niezgodne z prawem; </w:t>
      </w:r>
    </w:p>
    <w:p w14:paraId="37A46DD3" w14:textId="77777777" w:rsidR="001B67F6" w:rsidRPr="00C9369C" w:rsidRDefault="001B67F6" w:rsidP="00C9369C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osoba dokonująca zgłoszenia – osoba fizyczna lub prawna, która zgłasza lub ujawnia publicznie informacje na temat naruszeń uzyskane w kontekście związanym z  pracą; </w:t>
      </w:r>
    </w:p>
    <w:p w14:paraId="3A15FC4A" w14:textId="77777777" w:rsidR="001B67F6" w:rsidRPr="00C9369C" w:rsidRDefault="001B67F6" w:rsidP="001B67F6">
      <w:pPr>
        <w:numPr>
          <w:ilvl w:val="0"/>
          <w:numId w:val="3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osoba pomagająca w dokonaniu zgłoszenia – osoba fizyczna lub prawna, która pomaga osobie dokonującej zgłoszenia w tej czynności i której pomoc nie powinna zostać ujawniona; </w:t>
      </w:r>
    </w:p>
    <w:p w14:paraId="787C650B" w14:textId="77777777" w:rsidR="001B67F6" w:rsidRPr="00C9369C" w:rsidRDefault="001B67F6" w:rsidP="001B67F6">
      <w:pPr>
        <w:numPr>
          <w:ilvl w:val="0"/>
          <w:numId w:val="3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lastRenderedPageBreak/>
        <w:t xml:space="preserve">osoba, której dotyczy zgłoszenie – osoba fizyczna lub prawna, która jest wskazana </w:t>
      </w:r>
      <w:r w:rsidR="00C9369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w zgłoszeniu lub ujawnieniu publicznym jako osoba, która dopuściła się naruszenia lub która jest z nim powiązana; </w:t>
      </w:r>
    </w:p>
    <w:p w14:paraId="573D3FBF" w14:textId="77777777" w:rsidR="001B67F6" w:rsidRPr="00C9369C" w:rsidRDefault="001B67F6" w:rsidP="001B67F6">
      <w:pPr>
        <w:numPr>
          <w:ilvl w:val="0"/>
          <w:numId w:val="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zgłoszenie – przekazanie informacji na temat naruszenia, do którego doszło lub może dojść w organizacji, w której osoba zgłaszająca pracuje lub pracowała, lub w innej organizacji, </w:t>
      </w:r>
      <w:r w:rsidR="00C936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z którą utrzymuje lub utrzymywała kontakt w kontekście wykonywanej pracy. </w:t>
      </w:r>
    </w:p>
    <w:p w14:paraId="63C359D4" w14:textId="77777777" w:rsidR="001B67F6" w:rsidRPr="00C9369C" w:rsidRDefault="001B67F6" w:rsidP="00C9369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9F2E1" w14:textId="77777777" w:rsidR="001B67F6" w:rsidRPr="00C9369C" w:rsidRDefault="00616E80" w:rsidP="001B67F6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78BEA" w14:textId="77777777" w:rsidR="001B67F6" w:rsidRPr="00C9369C" w:rsidRDefault="001B67F6" w:rsidP="00C93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Przedmiotem zgłoszenia mogą być, w szczególności: </w:t>
      </w:r>
    </w:p>
    <w:p w14:paraId="3B4F523F" w14:textId="77777777" w:rsidR="001B67F6" w:rsidRPr="00C9369C" w:rsidRDefault="001B67F6" w:rsidP="00C9369C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naruszenia zasad kodeksu etyki pracowników </w:t>
      </w:r>
      <w:r w:rsidR="00C9369C">
        <w:rPr>
          <w:rFonts w:ascii="Times New Roman" w:hAnsi="Times New Roman" w:cs="Times New Roman"/>
          <w:sz w:val="24"/>
          <w:szCs w:val="24"/>
        </w:rPr>
        <w:t>Środowiskowego Domu Samopomocy „Mozaika”</w:t>
      </w:r>
      <w:r w:rsidRPr="00C936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13043D" w14:textId="77777777" w:rsidR="001B67F6" w:rsidRPr="00C9369C" w:rsidRDefault="001B67F6" w:rsidP="00C9369C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naruszenia praw człowieka stwarzające lub mogące stwarzać zagrożenia życia, zdrowia lub wolności osobistej; </w:t>
      </w:r>
    </w:p>
    <w:p w14:paraId="0D9691B2" w14:textId="77777777" w:rsidR="001B67F6" w:rsidRPr="00C9369C" w:rsidRDefault="001B67F6" w:rsidP="00C9369C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naruszenia praw pracowniczych, w tym mobbing i dyskryminacja oraz wszelkie formy nadużyć stosunku zależności w relacjach pracowniczych lub służbowych; </w:t>
      </w:r>
    </w:p>
    <w:p w14:paraId="6460251D" w14:textId="77777777" w:rsidR="001B67F6" w:rsidRPr="00C9369C" w:rsidRDefault="001B67F6" w:rsidP="00C9369C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naruszenia stwarzające lub mogące stwarzać zagrożenie dla bezpieczeństwa publicznego lub środowiska; </w:t>
      </w:r>
    </w:p>
    <w:p w14:paraId="577CC65D" w14:textId="77777777" w:rsidR="00150D0D" w:rsidRPr="00150D0D" w:rsidRDefault="001B67F6" w:rsidP="00150D0D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działania o charakterze korupcyjnym, w tym łapownictwo czynne lub bierne, oszustwo, fałszerstwo, wyłudzenie lub użycie poświadczenia nieprawdy, itd.,; </w:t>
      </w:r>
    </w:p>
    <w:p w14:paraId="68D2CF26" w14:textId="77777777" w:rsidR="001B67F6" w:rsidRPr="00C9369C" w:rsidRDefault="001B67F6" w:rsidP="00C9369C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naruszenia obowiązków publicznoprawnych, w tym podatkowych; </w:t>
      </w:r>
    </w:p>
    <w:p w14:paraId="7A61DE2F" w14:textId="77777777" w:rsidR="001B67F6" w:rsidRPr="00B514CD" w:rsidRDefault="001B67F6" w:rsidP="00B514CD">
      <w:pPr>
        <w:numPr>
          <w:ilvl w:val="0"/>
          <w:numId w:val="4"/>
        </w:numPr>
        <w:spacing w:after="0" w:line="25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sz w:val="24"/>
          <w:szCs w:val="24"/>
        </w:rPr>
        <w:t>działalność zmierzająca do zatajenia</w:t>
      </w:r>
      <w:r w:rsidR="00616E80">
        <w:rPr>
          <w:rFonts w:ascii="Times New Roman" w:hAnsi="Times New Roman" w:cs="Times New Roman"/>
          <w:sz w:val="24"/>
          <w:szCs w:val="24"/>
        </w:rPr>
        <w:t>,</w:t>
      </w:r>
      <w:r w:rsidRPr="00616E80">
        <w:rPr>
          <w:rFonts w:ascii="Times New Roman" w:hAnsi="Times New Roman" w:cs="Times New Roman"/>
          <w:sz w:val="24"/>
          <w:szCs w:val="24"/>
        </w:rPr>
        <w:t xml:space="preserve"> któregokolwiek z naruszeń wymienionych </w:t>
      </w:r>
      <w:r w:rsidR="00616E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16E80">
        <w:rPr>
          <w:rFonts w:ascii="Times New Roman" w:hAnsi="Times New Roman" w:cs="Times New Roman"/>
          <w:sz w:val="24"/>
          <w:szCs w:val="24"/>
        </w:rPr>
        <w:t xml:space="preserve">w punktach 1 – 6. </w:t>
      </w:r>
      <w:r w:rsidRPr="00B51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5BB2B" w14:textId="77777777" w:rsidR="001B67F6" w:rsidRPr="00C9369C" w:rsidRDefault="00616E80" w:rsidP="001B67F6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A3177" w14:textId="77777777" w:rsidR="001B67F6" w:rsidRPr="00C9369C" w:rsidRDefault="001B67F6" w:rsidP="001B67F6">
      <w:pPr>
        <w:numPr>
          <w:ilvl w:val="0"/>
          <w:numId w:val="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 zapewnienie wdrożenia procedury, w tym zapewnienie zasobów niezbędnych </w:t>
      </w:r>
      <w:r w:rsidR="00616E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do realizacji zadań wynikających z niniejszej procedury odpowiada </w:t>
      </w:r>
      <w:r w:rsidR="00616E80">
        <w:rPr>
          <w:rFonts w:ascii="Times New Roman" w:hAnsi="Times New Roman" w:cs="Times New Roman"/>
          <w:sz w:val="24"/>
          <w:szCs w:val="24"/>
        </w:rPr>
        <w:t>Dyrektor ŚDS „Mozaika”</w:t>
      </w:r>
      <w:r w:rsidRPr="00C936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8A20E" w14:textId="77777777" w:rsidR="001B67F6" w:rsidRPr="00C9369C" w:rsidRDefault="001B67F6" w:rsidP="001B67F6">
      <w:pPr>
        <w:numPr>
          <w:ilvl w:val="0"/>
          <w:numId w:val="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 wykonywanie zadań wynikających z procedury  odpowiada: </w:t>
      </w:r>
    </w:p>
    <w:p w14:paraId="51BDEEA4" w14:textId="77777777" w:rsidR="001B67F6" w:rsidRPr="00C9369C" w:rsidRDefault="00616E80" w:rsidP="001B67F6">
      <w:pPr>
        <w:numPr>
          <w:ilvl w:val="1"/>
          <w:numId w:val="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616E80">
        <w:rPr>
          <w:rFonts w:ascii="Times New Roman" w:hAnsi="Times New Roman" w:cs="Times New Roman"/>
          <w:b/>
          <w:sz w:val="24"/>
          <w:szCs w:val="24"/>
        </w:rPr>
        <w:t xml:space="preserve">Dyrektor ŚDS „Mozaika”, </w:t>
      </w:r>
      <w:r w:rsidRPr="00616E80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aktywnie uczestniczy w realizacji niniejszej procedury, w szczególności poprzez: </w:t>
      </w:r>
    </w:p>
    <w:p w14:paraId="7E78F792" w14:textId="77777777" w:rsidR="001B67F6" w:rsidRPr="00C9369C" w:rsidRDefault="001B67F6" w:rsidP="001B67F6">
      <w:pPr>
        <w:numPr>
          <w:ilvl w:val="1"/>
          <w:numId w:val="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osobiste zaangażowanie w rozwój systemu przeciwdziałania nieprawidłowościom, </w:t>
      </w:r>
      <w:r w:rsidR="00616E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w tym korupcji, </w:t>
      </w:r>
    </w:p>
    <w:p w14:paraId="01BE8EC2" w14:textId="77777777" w:rsidR="001B67F6" w:rsidRPr="00C9369C" w:rsidRDefault="00616E80" w:rsidP="001B67F6">
      <w:pPr>
        <w:numPr>
          <w:ilvl w:val="1"/>
          <w:numId w:val="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kultury organizacyjnej opartej na przeciwdziałaniu 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wszelkim nieprawidłowościom, </w:t>
      </w:r>
    </w:p>
    <w:p w14:paraId="06775F8D" w14:textId="77777777" w:rsidR="001B67F6" w:rsidRPr="00C9369C" w:rsidRDefault="001B67F6" w:rsidP="001B67F6">
      <w:pPr>
        <w:numPr>
          <w:ilvl w:val="1"/>
          <w:numId w:val="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zapewnienie środków finansowych, organizacyjnych i kadrowych umożliwiających rozwój systemu przeciwdziałania nieprawidłowościom, </w:t>
      </w:r>
    </w:p>
    <w:p w14:paraId="2C996B1C" w14:textId="77777777" w:rsidR="001B67F6" w:rsidRPr="00C9369C" w:rsidRDefault="001B67F6" w:rsidP="001B67F6">
      <w:pPr>
        <w:numPr>
          <w:ilvl w:val="1"/>
          <w:numId w:val="6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ustalenie i podział kompetencji pomiędzy pracowników </w:t>
      </w:r>
      <w:r w:rsidR="00616E80">
        <w:rPr>
          <w:rFonts w:ascii="Times New Roman" w:hAnsi="Times New Roman" w:cs="Times New Roman"/>
          <w:sz w:val="24"/>
          <w:szCs w:val="24"/>
        </w:rPr>
        <w:t>Środowiskowego Domu Samopomocy „Mozaika”</w:t>
      </w:r>
      <w:r w:rsidRPr="00C9369C">
        <w:rPr>
          <w:rFonts w:ascii="Times New Roman" w:hAnsi="Times New Roman" w:cs="Times New Roman"/>
          <w:sz w:val="24"/>
          <w:szCs w:val="24"/>
        </w:rPr>
        <w:t xml:space="preserve">, w sposób zapewniający efektywność systemu przeciwdziałania nieprawidłowościom; </w:t>
      </w:r>
    </w:p>
    <w:p w14:paraId="14AED533" w14:textId="77777777" w:rsidR="001B67F6" w:rsidRPr="00C9369C" w:rsidRDefault="001B67F6" w:rsidP="001B67F6">
      <w:pPr>
        <w:spacing w:after="36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5CD6D" w14:textId="77777777" w:rsidR="001B67F6" w:rsidRPr="00C9369C" w:rsidRDefault="00616E80" w:rsidP="001B67F6">
      <w:pPr>
        <w:numPr>
          <w:ilvl w:val="1"/>
          <w:numId w:val="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 ŚDS „Mozaika”</w:t>
      </w:r>
      <w:r>
        <w:rPr>
          <w:rFonts w:ascii="Times New Roman" w:hAnsi="Times New Roman" w:cs="Times New Roman"/>
          <w:sz w:val="24"/>
          <w:szCs w:val="24"/>
        </w:rPr>
        <w:t xml:space="preserve"> sprawuje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bezpośredni nadzór nad skutecznością wdrożonego systemu przeciwdziałania nieprawidłowościom, w szczególności poprzez: </w:t>
      </w:r>
    </w:p>
    <w:p w14:paraId="351679CB" w14:textId="77777777" w:rsidR="001B67F6" w:rsidRPr="00C9369C" w:rsidRDefault="00616E80" w:rsidP="001B67F6">
      <w:pPr>
        <w:numPr>
          <w:ilvl w:val="1"/>
          <w:numId w:val="7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przestrzegania ustalonych zasad postępowania przez 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pracowników, </w:t>
      </w:r>
    </w:p>
    <w:p w14:paraId="3A4B42DE" w14:textId="77777777" w:rsidR="001B67F6" w:rsidRPr="00C9369C" w:rsidRDefault="00616E80" w:rsidP="001B67F6">
      <w:pPr>
        <w:numPr>
          <w:ilvl w:val="1"/>
          <w:numId w:val="7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kultury organizacyjnej opartej na przeciwdziałaniu 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wszelkim nieprawidłowościom, </w:t>
      </w:r>
    </w:p>
    <w:p w14:paraId="7450FFDF" w14:textId="77777777" w:rsidR="001B67F6" w:rsidRPr="00C9369C" w:rsidRDefault="001B67F6" w:rsidP="001B67F6">
      <w:pPr>
        <w:numPr>
          <w:ilvl w:val="1"/>
          <w:numId w:val="7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zgłaszanie naruszeń właściwym organom; </w:t>
      </w:r>
    </w:p>
    <w:p w14:paraId="6274FF9A" w14:textId="77777777" w:rsidR="001B67F6" w:rsidRPr="00C9369C" w:rsidRDefault="001B67F6" w:rsidP="001B67F6">
      <w:pPr>
        <w:spacing w:after="13"/>
        <w:ind w:left="72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E9EDF" w14:textId="3F327FCA" w:rsidR="001B67F6" w:rsidRPr="00C9369C" w:rsidRDefault="003F4658" w:rsidP="001B67F6">
      <w:pPr>
        <w:numPr>
          <w:ilvl w:val="1"/>
          <w:numId w:val="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Pracownik</w:t>
      </w:r>
      <w:r w:rsidR="00F07CD7" w:rsidRPr="003F4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któremu powierzono </w:t>
      </w:r>
      <w:r w:rsidR="00F07CD7">
        <w:rPr>
          <w:rFonts w:ascii="Times New Roman" w:hAnsi="Times New Roman" w:cs="Times New Roman"/>
          <w:b/>
          <w:sz w:val="24"/>
          <w:szCs w:val="24"/>
        </w:rPr>
        <w:t>bieżącą obsługę</w:t>
      </w:r>
      <w:r w:rsidR="001B67F6" w:rsidRPr="00C9369C">
        <w:rPr>
          <w:rFonts w:ascii="Times New Roman" w:hAnsi="Times New Roman" w:cs="Times New Roman"/>
          <w:b/>
          <w:sz w:val="24"/>
          <w:szCs w:val="24"/>
        </w:rPr>
        <w:t xml:space="preserve"> procedury inf</w:t>
      </w:r>
      <w:r w:rsidR="00EC194A">
        <w:rPr>
          <w:rFonts w:ascii="Times New Roman" w:hAnsi="Times New Roman" w:cs="Times New Roman"/>
          <w:b/>
          <w:sz w:val="24"/>
          <w:szCs w:val="24"/>
        </w:rPr>
        <w:t xml:space="preserve">ormowania </w:t>
      </w:r>
      <w:r w:rsidR="00F07CD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C194A">
        <w:rPr>
          <w:rFonts w:ascii="Times New Roman" w:hAnsi="Times New Roman" w:cs="Times New Roman"/>
          <w:b/>
          <w:sz w:val="24"/>
          <w:szCs w:val="24"/>
        </w:rPr>
        <w:t>o nieprawidłowościach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realizuje zadania zapewniające sprawne funkcjonowanie systemu przeciwdziałania nieprawidłowościom, w szczególności poprzez: </w:t>
      </w:r>
    </w:p>
    <w:p w14:paraId="3DA1A861" w14:textId="77777777" w:rsidR="001B67F6" w:rsidRPr="00C9369C" w:rsidRDefault="001B67F6" w:rsidP="001B67F6">
      <w:pPr>
        <w:numPr>
          <w:ilvl w:val="1"/>
          <w:numId w:val="8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przyjmowanie zgłoszeń/sygnalizacji, </w:t>
      </w:r>
    </w:p>
    <w:p w14:paraId="7DC56322" w14:textId="77777777" w:rsidR="001B67F6" w:rsidRPr="00C9369C" w:rsidRDefault="001B67F6" w:rsidP="001B67F6">
      <w:pPr>
        <w:numPr>
          <w:ilvl w:val="1"/>
          <w:numId w:val="8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prowadzenie rejestru zgłoszeń/sygnalizacji, </w:t>
      </w:r>
    </w:p>
    <w:p w14:paraId="1878FDA6" w14:textId="77777777" w:rsidR="001B67F6" w:rsidRPr="00C9369C" w:rsidRDefault="00616E80" w:rsidP="001B67F6">
      <w:pPr>
        <w:numPr>
          <w:ilvl w:val="1"/>
          <w:numId w:val="8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rozpatrzenia każdego zgłoszenia, tj. prowadzenie postępowań wyjaśniających, a także, w uzasadnionych przypadkach, powoływanie zespołów, których skład umożliwi kompleksowe wyjaśnienie sprawy, </w:t>
      </w:r>
    </w:p>
    <w:p w14:paraId="74A78B2A" w14:textId="77777777" w:rsidR="001B67F6" w:rsidRPr="00C9369C" w:rsidRDefault="001B67F6" w:rsidP="001B67F6">
      <w:pPr>
        <w:numPr>
          <w:ilvl w:val="1"/>
          <w:numId w:val="8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spełnienie obowiązku informacyjnego wobec osoby dokonującej zgłoszenia, </w:t>
      </w:r>
      <w:r w:rsidR="00616E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w szczególności udzielenie odpowiedzi, </w:t>
      </w:r>
    </w:p>
    <w:p w14:paraId="5A92BD7F" w14:textId="77777777" w:rsidR="001B67F6" w:rsidRPr="00C9369C" w:rsidRDefault="001B67F6" w:rsidP="001B67F6">
      <w:pPr>
        <w:numPr>
          <w:ilvl w:val="1"/>
          <w:numId w:val="8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zapewnienie poufności osobie dokonującej zgłoszenia; </w:t>
      </w:r>
    </w:p>
    <w:p w14:paraId="4A7C9910" w14:textId="77777777" w:rsidR="001B67F6" w:rsidRPr="00C9369C" w:rsidRDefault="001B67F6" w:rsidP="001B67F6">
      <w:pPr>
        <w:numPr>
          <w:ilvl w:val="1"/>
          <w:numId w:val="8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zapewnienie bezstronności podczas prowadzonych postępowań, </w:t>
      </w:r>
    </w:p>
    <w:p w14:paraId="2908D22E" w14:textId="77777777" w:rsidR="001B67F6" w:rsidRPr="00C9369C" w:rsidRDefault="001B67F6" w:rsidP="001B67F6">
      <w:pPr>
        <w:numPr>
          <w:ilvl w:val="1"/>
          <w:numId w:val="8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prowadzenie kampanii i</w:t>
      </w:r>
      <w:r w:rsidR="00805841">
        <w:rPr>
          <w:rFonts w:ascii="Times New Roman" w:hAnsi="Times New Roman" w:cs="Times New Roman"/>
          <w:sz w:val="24"/>
          <w:szCs w:val="24"/>
        </w:rPr>
        <w:t>nfo</w:t>
      </w:r>
      <w:r w:rsidR="00F126D2">
        <w:rPr>
          <w:rFonts w:ascii="Times New Roman" w:hAnsi="Times New Roman" w:cs="Times New Roman"/>
          <w:sz w:val="24"/>
          <w:szCs w:val="24"/>
        </w:rPr>
        <w:t>rmacyjnych wśród pracowników ŚDS</w:t>
      </w:r>
      <w:r w:rsidR="00805841">
        <w:rPr>
          <w:rFonts w:ascii="Times New Roman" w:hAnsi="Times New Roman" w:cs="Times New Roman"/>
          <w:sz w:val="24"/>
          <w:szCs w:val="24"/>
        </w:rPr>
        <w:t xml:space="preserve"> „Mozaika” </w:t>
      </w:r>
      <w:r w:rsidRPr="00C9369C">
        <w:rPr>
          <w:rFonts w:ascii="Times New Roman" w:hAnsi="Times New Roman" w:cs="Times New Roman"/>
          <w:sz w:val="24"/>
          <w:szCs w:val="24"/>
        </w:rPr>
        <w:t xml:space="preserve"> zmierzających</w:t>
      </w:r>
      <w:r w:rsidR="00805841">
        <w:rPr>
          <w:rFonts w:ascii="Times New Roman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 xml:space="preserve">do utrwalenia pozytywnego postrzegania działań w zakresie zgłoszeń/sygnalizacji oraz propagowania postawy obywatelskiej odpowiedzialności, </w:t>
      </w:r>
    </w:p>
    <w:p w14:paraId="5274009B" w14:textId="77777777" w:rsidR="001B67F6" w:rsidRPr="00C9369C" w:rsidRDefault="001B67F6" w:rsidP="001B67F6">
      <w:pPr>
        <w:numPr>
          <w:ilvl w:val="1"/>
          <w:numId w:val="8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uzgadnianie wniosków o rozwiązanie umowy o pracę z inicjatywy pracodawcy – udzielanie informacji o przysługującej ochronie związanej z działaniami sygnalizacyjnymi; </w:t>
      </w:r>
    </w:p>
    <w:p w14:paraId="4748289A" w14:textId="77777777" w:rsidR="001B67F6" w:rsidRPr="00C9369C" w:rsidRDefault="001B67F6" w:rsidP="001B67F6">
      <w:pPr>
        <w:spacing w:after="13"/>
        <w:ind w:left="72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A842C" w14:textId="65624EFE" w:rsidR="001B67F6" w:rsidRPr="00C9369C" w:rsidRDefault="001B67F6" w:rsidP="001B67F6">
      <w:pPr>
        <w:numPr>
          <w:ilvl w:val="1"/>
          <w:numId w:val="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b/>
          <w:sz w:val="24"/>
          <w:szCs w:val="24"/>
        </w:rPr>
        <w:t xml:space="preserve">kierownicy </w:t>
      </w:r>
      <w:r w:rsidR="006D669C">
        <w:rPr>
          <w:rFonts w:ascii="Times New Roman" w:hAnsi="Times New Roman" w:cs="Times New Roman"/>
          <w:b/>
          <w:sz w:val="24"/>
          <w:szCs w:val="24"/>
        </w:rPr>
        <w:t>działów, koordynatorzy Oddziałów i K</w:t>
      </w:r>
      <w:r w:rsidR="00616E80">
        <w:rPr>
          <w:rFonts w:ascii="Times New Roman" w:hAnsi="Times New Roman" w:cs="Times New Roman"/>
          <w:b/>
          <w:sz w:val="24"/>
          <w:szCs w:val="24"/>
        </w:rPr>
        <w:t>lubów</w:t>
      </w:r>
      <w:r w:rsidR="006D669C">
        <w:rPr>
          <w:rFonts w:ascii="Times New Roman" w:hAnsi="Times New Roman" w:cs="Times New Roman"/>
          <w:b/>
          <w:sz w:val="24"/>
          <w:szCs w:val="24"/>
        </w:rPr>
        <w:t xml:space="preserve"> Samopomocy</w:t>
      </w:r>
      <w:r w:rsidR="00616E80">
        <w:rPr>
          <w:rFonts w:ascii="Times New Roman" w:hAnsi="Times New Roman" w:cs="Times New Roman"/>
          <w:b/>
          <w:sz w:val="24"/>
          <w:szCs w:val="24"/>
        </w:rPr>
        <w:t xml:space="preserve"> ŚDS „Mozaika”</w:t>
      </w:r>
      <w:r w:rsidR="00616E80">
        <w:rPr>
          <w:rFonts w:ascii="Times New Roman" w:hAnsi="Times New Roman" w:cs="Times New Roman"/>
          <w:sz w:val="24"/>
          <w:szCs w:val="24"/>
        </w:rPr>
        <w:tab/>
        <w:t xml:space="preserve">współpracują </w:t>
      </w:r>
      <w:r w:rsidR="00616E80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="00F07CD7" w:rsidRPr="002B50CE">
        <w:rPr>
          <w:rFonts w:ascii="Times New Roman" w:hAnsi="Times New Roman" w:cs="Times New Roman"/>
          <w:color w:val="000000" w:themeColor="text1"/>
          <w:sz w:val="24"/>
          <w:szCs w:val="24"/>
        </w:rPr>
        <w:t>pracownikiem</w:t>
      </w:r>
      <w:r w:rsidRPr="002B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0CE" w:rsidRPr="002B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któremu powierzono </w:t>
      </w:r>
      <w:r w:rsidR="002B50CE" w:rsidRPr="002B50CE">
        <w:rPr>
          <w:rFonts w:ascii="Times New Roman" w:hAnsi="Times New Roman" w:cs="Times New Roman"/>
          <w:sz w:val="24"/>
          <w:szCs w:val="24"/>
        </w:rPr>
        <w:t>bieżącą obsługę procedury informowania o nieprawidłowościach</w:t>
      </w:r>
      <w:r w:rsidR="002B50CE">
        <w:rPr>
          <w:rFonts w:ascii="Times New Roman" w:hAnsi="Times New Roman" w:cs="Times New Roman"/>
          <w:sz w:val="24"/>
          <w:szCs w:val="24"/>
        </w:rPr>
        <w:t>,</w:t>
      </w:r>
      <w:r w:rsidR="002B50CE"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>wskazanym w pkt. 3</w:t>
      </w:r>
      <w:r w:rsidR="00F607AC">
        <w:rPr>
          <w:rFonts w:ascii="Times New Roman" w:hAnsi="Times New Roman" w:cs="Times New Roman"/>
          <w:sz w:val="24"/>
          <w:szCs w:val="24"/>
        </w:rPr>
        <w:t>)</w:t>
      </w:r>
      <w:r w:rsidRPr="00C9369C">
        <w:rPr>
          <w:rFonts w:ascii="Times New Roman" w:hAnsi="Times New Roman" w:cs="Times New Roman"/>
          <w:sz w:val="24"/>
          <w:szCs w:val="24"/>
        </w:rPr>
        <w:t xml:space="preserve"> w zakresie: </w:t>
      </w:r>
    </w:p>
    <w:p w14:paraId="63BD58DC" w14:textId="77777777" w:rsidR="001B67F6" w:rsidRPr="00C9369C" w:rsidRDefault="001B67F6" w:rsidP="001B67F6">
      <w:pPr>
        <w:numPr>
          <w:ilvl w:val="1"/>
          <w:numId w:val="10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monitorowania </w:t>
      </w:r>
      <w:r w:rsidR="00616E80">
        <w:rPr>
          <w:rFonts w:ascii="Times New Roman" w:hAnsi="Times New Roman" w:cs="Times New Roman"/>
          <w:sz w:val="24"/>
          <w:szCs w:val="24"/>
        </w:rPr>
        <w:t xml:space="preserve">i </w:t>
      </w:r>
      <w:r w:rsidRPr="00C9369C">
        <w:rPr>
          <w:rFonts w:ascii="Times New Roman" w:hAnsi="Times New Roman" w:cs="Times New Roman"/>
          <w:sz w:val="24"/>
          <w:szCs w:val="24"/>
        </w:rPr>
        <w:t xml:space="preserve">przestrzegania zasad postępowania przez podległych pracowników, </w:t>
      </w:r>
    </w:p>
    <w:p w14:paraId="7206D7B2" w14:textId="77777777" w:rsidR="001B67F6" w:rsidRPr="00C9369C" w:rsidRDefault="001B67F6" w:rsidP="001B67F6">
      <w:pPr>
        <w:numPr>
          <w:ilvl w:val="1"/>
          <w:numId w:val="10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wyjaśniania okoliczności zdarzeń opisanych w zgłoszeniu/sygnalizacji, </w:t>
      </w:r>
    </w:p>
    <w:p w14:paraId="0B8DB776" w14:textId="77777777" w:rsidR="001B67F6" w:rsidRPr="00C9369C" w:rsidRDefault="001B67F6" w:rsidP="001B67F6">
      <w:pPr>
        <w:numPr>
          <w:ilvl w:val="1"/>
          <w:numId w:val="10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zapewnienia w </w:t>
      </w:r>
      <w:r w:rsidR="00616E80">
        <w:rPr>
          <w:rFonts w:ascii="Times New Roman" w:hAnsi="Times New Roman" w:cs="Times New Roman"/>
          <w:sz w:val="24"/>
          <w:szCs w:val="24"/>
        </w:rPr>
        <w:t xml:space="preserve">podległym dziale, oddziale i klubie </w:t>
      </w:r>
      <w:r w:rsidRPr="00C9369C">
        <w:rPr>
          <w:rFonts w:ascii="Times New Roman" w:hAnsi="Times New Roman" w:cs="Times New Roman"/>
          <w:sz w:val="24"/>
          <w:szCs w:val="24"/>
        </w:rPr>
        <w:t xml:space="preserve">warunków sprzyjających wczesnemu wykrywaniu i usuwaniu nieprawidłowości; </w:t>
      </w:r>
    </w:p>
    <w:p w14:paraId="56C3DDA4" w14:textId="77777777" w:rsidR="001B67F6" w:rsidRPr="00C9369C" w:rsidRDefault="001B67F6" w:rsidP="001B67F6">
      <w:pPr>
        <w:spacing w:after="13"/>
        <w:ind w:left="72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CA20" w14:textId="77777777" w:rsidR="001B67F6" w:rsidRPr="00C9369C" w:rsidRDefault="00616E80" w:rsidP="001B67F6">
      <w:pPr>
        <w:numPr>
          <w:ilvl w:val="1"/>
          <w:numId w:val="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pracownicy Środowiskowego Domu Samopomocy „Mozaika”</w:t>
      </w:r>
      <w:r w:rsidR="001B67F6" w:rsidRPr="00C9369C">
        <w:rPr>
          <w:rFonts w:ascii="Times New Roman" w:hAnsi="Times New Roman" w:cs="Times New Roman"/>
          <w:b/>
          <w:sz w:val="24"/>
          <w:szCs w:val="24"/>
        </w:rPr>
        <w:t>, w szczególności: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8F688" w14:textId="77777777" w:rsidR="001B67F6" w:rsidRPr="00C9369C" w:rsidRDefault="001B67F6" w:rsidP="001B67F6">
      <w:pPr>
        <w:numPr>
          <w:ilvl w:val="1"/>
          <w:numId w:val="9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przestrzegają wartości etycznych i przepisów prawnych przy wykonywaniu powierzonych zadań, </w:t>
      </w:r>
    </w:p>
    <w:p w14:paraId="29A68F22" w14:textId="77777777" w:rsidR="001B67F6" w:rsidRPr="00C9369C" w:rsidRDefault="001B67F6" w:rsidP="001B67F6">
      <w:pPr>
        <w:numPr>
          <w:ilvl w:val="1"/>
          <w:numId w:val="9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dokonują analizy ryzyk i informują bezpośredniego przełożonego o potencjalnych ryzy</w:t>
      </w:r>
      <w:r w:rsidR="00B514CD">
        <w:rPr>
          <w:rFonts w:ascii="Times New Roman" w:hAnsi="Times New Roman" w:cs="Times New Roman"/>
          <w:sz w:val="24"/>
          <w:szCs w:val="24"/>
        </w:rPr>
        <w:t>kach w realizowanych zadaniach,</w:t>
      </w:r>
    </w:p>
    <w:p w14:paraId="75CDC904" w14:textId="77777777" w:rsidR="001B67F6" w:rsidRPr="00C9369C" w:rsidRDefault="001B67F6" w:rsidP="001B67F6">
      <w:pPr>
        <w:numPr>
          <w:ilvl w:val="1"/>
          <w:numId w:val="9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na bieżąco zgłaszają wszelkie zauważone nieprawidłowości, </w:t>
      </w:r>
    </w:p>
    <w:p w14:paraId="72A58B19" w14:textId="77777777" w:rsidR="001B67F6" w:rsidRPr="00C9369C" w:rsidRDefault="001B67F6" w:rsidP="001B67F6">
      <w:pPr>
        <w:numPr>
          <w:ilvl w:val="1"/>
          <w:numId w:val="9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udostępniają informacje niezbędne do wyjaśnienia nieprawidłowości, </w:t>
      </w:r>
    </w:p>
    <w:p w14:paraId="53D6269B" w14:textId="77777777" w:rsidR="001B67F6" w:rsidRPr="00C9369C" w:rsidRDefault="001B67F6" w:rsidP="001B67F6">
      <w:pPr>
        <w:numPr>
          <w:ilvl w:val="1"/>
          <w:numId w:val="9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w kontaktach wewnętrznych oraz w kontaktach z klientem zewnętrznym prezentują postawę sprzyjającą przeciwdziałaniu wszelkim nieprawidłowościom. </w:t>
      </w:r>
    </w:p>
    <w:p w14:paraId="5993F122" w14:textId="77777777" w:rsidR="001B67F6" w:rsidRPr="00C9369C" w:rsidRDefault="001B67F6" w:rsidP="001B67F6">
      <w:pPr>
        <w:spacing w:after="0"/>
        <w:ind w:left="49"/>
        <w:jc w:val="center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6839D" w14:textId="77777777" w:rsidR="001B67F6" w:rsidRPr="00C9369C" w:rsidRDefault="00B514CD" w:rsidP="001B67F6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3E4D7" w14:textId="77777777" w:rsidR="001B67F6" w:rsidRPr="00C9369C" w:rsidRDefault="001B67F6" w:rsidP="001B67F6">
      <w:pPr>
        <w:numPr>
          <w:ilvl w:val="0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Zgłoszenia dokonywane mogą być poprzez dedykowane poufne kanały zgłoszeń funkcjonujące w </w:t>
      </w:r>
      <w:r w:rsidR="00B514CD">
        <w:rPr>
          <w:rFonts w:ascii="Times New Roman" w:hAnsi="Times New Roman" w:cs="Times New Roman"/>
          <w:sz w:val="24"/>
          <w:szCs w:val="24"/>
        </w:rPr>
        <w:t>Środowiskowym Domu Samopomocy „Mozaika”</w:t>
      </w:r>
      <w:r w:rsidRPr="00C9369C">
        <w:rPr>
          <w:rFonts w:ascii="Times New Roman" w:hAnsi="Times New Roman" w:cs="Times New Roman"/>
          <w:sz w:val="24"/>
          <w:szCs w:val="24"/>
        </w:rPr>
        <w:t xml:space="preserve">, w szczególności: </w:t>
      </w:r>
    </w:p>
    <w:p w14:paraId="5FAEFEE5" w14:textId="77777777" w:rsidR="001B67F6" w:rsidRPr="00C9369C" w:rsidRDefault="001B67F6" w:rsidP="001B67F6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 pomocą poczty elektronicznej na adres: </w:t>
      </w:r>
      <w:hyperlink r:id="rId8" w:history="1">
        <w:r w:rsidR="00B514CD" w:rsidRPr="00F9059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mozaika@mozaika.lublin.eu</w:t>
        </w:r>
      </w:hyperlink>
      <w:r w:rsidR="00B514CD" w:rsidRPr="00F90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514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 w zaszyfrowanym pliku. Szyfr do pliku należy przekazać pracownikowi osobiście lub telefonicznie; </w:t>
      </w:r>
    </w:p>
    <w:p w14:paraId="57757B85" w14:textId="05A59C0D" w:rsidR="001B67F6" w:rsidRPr="00C9369C" w:rsidRDefault="001B67F6" w:rsidP="001B67F6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w formie listownej na adres</w:t>
      </w:r>
      <w:r w:rsidR="00B514CD">
        <w:rPr>
          <w:rFonts w:ascii="Times New Roman" w:hAnsi="Times New Roman" w:cs="Times New Roman"/>
          <w:sz w:val="24"/>
          <w:szCs w:val="24"/>
        </w:rPr>
        <w:t xml:space="preserve">: Środowiskowy Dom Samopomocy „Mozaika”,                                    ul. Zbożowa 22A, 20-827 Lublin </w:t>
      </w:r>
      <w:r w:rsidRPr="00C9369C">
        <w:rPr>
          <w:rFonts w:ascii="Times New Roman" w:hAnsi="Times New Roman" w:cs="Times New Roman"/>
          <w:sz w:val="24"/>
          <w:szCs w:val="24"/>
        </w:rPr>
        <w:t xml:space="preserve">z dopiskiem na kopercie, np. „zgłoszenie </w:t>
      </w:r>
      <w:r w:rsidRPr="00C9369C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B514CD">
        <w:rPr>
          <w:rFonts w:ascii="Times New Roman" w:hAnsi="Times New Roman" w:cs="Times New Roman"/>
          <w:sz w:val="24"/>
          <w:szCs w:val="24"/>
        </w:rPr>
        <w:t xml:space="preserve">eprawidłowości” lub </w:t>
      </w:r>
      <w:r w:rsidR="00041338">
        <w:rPr>
          <w:rFonts w:ascii="Times New Roman" w:hAnsi="Times New Roman" w:cs="Times New Roman"/>
          <w:sz w:val="24"/>
          <w:szCs w:val="24"/>
        </w:rPr>
        <w:t>pracownikowi, o którym mowa w § 4</w:t>
      </w:r>
      <w:r w:rsidRPr="00C9369C">
        <w:rPr>
          <w:rFonts w:ascii="Times New Roman" w:hAnsi="Times New Roman" w:cs="Times New Roman"/>
          <w:sz w:val="24"/>
          <w:szCs w:val="24"/>
        </w:rPr>
        <w:t xml:space="preserve"> ust. 2 pkt 3</w:t>
      </w:r>
      <w:r w:rsidR="00F607AC">
        <w:rPr>
          <w:rFonts w:ascii="Times New Roman" w:hAnsi="Times New Roman" w:cs="Times New Roman"/>
          <w:sz w:val="24"/>
          <w:szCs w:val="24"/>
        </w:rPr>
        <w:t>)</w:t>
      </w:r>
      <w:r w:rsidRPr="00C9369C">
        <w:rPr>
          <w:rFonts w:ascii="Times New Roman" w:hAnsi="Times New Roman" w:cs="Times New Roman"/>
          <w:sz w:val="24"/>
          <w:szCs w:val="24"/>
        </w:rPr>
        <w:t xml:space="preserve"> – do rąk własnych”,  itp.; </w:t>
      </w:r>
    </w:p>
    <w:p w14:paraId="51107F79" w14:textId="2B83BA57" w:rsidR="001B67F6" w:rsidRPr="00C9369C" w:rsidRDefault="001B67F6" w:rsidP="001B67F6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osobiście lub telefonicznie </w:t>
      </w:r>
      <w:r w:rsidR="000E33AB" w:rsidRPr="00C9369C">
        <w:rPr>
          <w:rFonts w:ascii="Times New Roman" w:hAnsi="Times New Roman" w:cs="Times New Roman"/>
          <w:sz w:val="24"/>
          <w:szCs w:val="24"/>
        </w:rPr>
        <w:t>(nr tel</w:t>
      </w:r>
      <w:r w:rsidR="000E33AB">
        <w:rPr>
          <w:rFonts w:ascii="Times New Roman" w:hAnsi="Times New Roman" w:cs="Times New Roman"/>
          <w:sz w:val="24"/>
          <w:szCs w:val="24"/>
        </w:rPr>
        <w:t>. 81 466 55 66</w:t>
      </w:r>
      <w:r w:rsidR="000E33AB" w:rsidRPr="00C9369C">
        <w:rPr>
          <w:rFonts w:ascii="Times New Roman" w:hAnsi="Times New Roman" w:cs="Times New Roman"/>
          <w:sz w:val="24"/>
          <w:szCs w:val="24"/>
        </w:rPr>
        <w:t>)</w:t>
      </w:r>
      <w:r w:rsidR="00E94AB2">
        <w:rPr>
          <w:rFonts w:ascii="Times New Roman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>do pracownika wyznaczonego</w:t>
      </w:r>
      <w:r w:rsidR="002B50CE">
        <w:rPr>
          <w:rFonts w:ascii="Times New Roman" w:hAnsi="Times New Roman" w:cs="Times New Roman"/>
          <w:sz w:val="24"/>
          <w:szCs w:val="24"/>
        </w:rPr>
        <w:t>,</w:t>
      </w:r>
      <w:r w:rsidR="002B50CE" w:rsidRPr="002B5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50CE" w:rsidRPr="002B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któremu powierzono </w:t>
      </w:r>
      <w:r w:rsidR="002B50CE" w:rsidRPr="002B50CE">
        <w:rPr>
          <w:rFonts w:ascii="Times New Roman" w:hAnsi="Times New Roman" w:cs="Times New Roman"/>
          <w:sz w:val="24"/>
          <w:szCs w:val="24"/>
        </w:rPr>
        <w:t>bieżącą obsługę procedury inf</w:t>
      </w:r>
      <w:r w:rsidR="002B50CE">
        <w:rPr>
          <w:rFonts w:ascii="Times New Roman" w:hAnsi="Times New Roman" w:cs="Times New Roman"/>
          <w:sz w:val="24"/>
          <w:szCs w:val="24"/>
        </w:rPr>
        <w:t xml:space="preserve">ormowania </w:t>
      </w:r>
      <w:r w:rsidR="002B50CE" w:rsidRPr="002B50CE">
        <w:rPr>
          <w:rFonts w:ascii="Times New Roman" w:hAnsi="Times New Roman" w:cs="Times New Roman"/>
          <w:sz w:val="24"/>
          <w:szCs w:val="24"/>
        </w:rPr>
        <w:t>o nieprawidłowościach</w:t>
      </w: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E94AB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w </w:t>
      </w:r>
      <w:r w:rsidR="000E33AB">
        <w:rPr>
          <w:rFonts w:ascii="Times New Roman" w:hAnsi="Times New Roman" w:cs="Times New Roman"/>
          <w:sz w:val="24"/>
          <w:szCs w:val="24"/>
        </w:rPr>
        <w:t>ŚDS „Mozaika”</w:t>
      </w:r>
      <w:r w:rsidRPr="00C9369C">
        <w:rPr>
          <w:rFonts w:ascii="Times New Roman" w:hAnsi="Times New Roman" w:cs="Times New Roman"/>
          <w:sz w:val="24"/>
          <w:szCs w:val="24"/>
        </w:rPr>
        <w:t>. Pracownik, do któr</w:t>
      </w:r>
      <w:r w:rsidR="000E33AB">
        <w:rPr>
          <w:rFonts w:ascii="Times New Roman" w:hAnsi="Times New Roman" w:cs="Times New Roman"/>
          <w:sz w:val="24"/>
          <w:szCs w:val="24"/>
        </w:rPr>
        <w:t xml:space="preserve">ego osobiście lub telefonicznie </w:t>
      </w:r>
      <w:r w:rsidRPr="00C9369C">
        <w:rPr>
          <w:rFonts w:ascii="Times New Roman" w:hAnsi="Times New Roman" w:cs="Times New Roman"/>
          <w:sz w:val="24"/>
          <w:szCs w:val="24"/>
        </w:rPr>
        <w:t>zgłoszono nieprawidłowość</w:t>
      </w:r>
      <w:r w:rsidR="002A6346">
        <w:rPr>
          <w:rFonts w:ascii="Times New Roman" w:hAnsi="Times New Roman" w:cs="Times New Roman"/>
          <w:sz w:val="24"/>
          <w:szCs w:val="24"/>
        </w:rPr>
        <w:t>,</w:t>
      </w:r>
      <w:r w:rsidRPr="00C9369C">
        <w:rPr>
          <w:rFonts w:ascii="Times New Roman" w:hAnsi="Times New Roman" w:cs="Times New Roman"/>
          <w:sz w:val="24"/>
          <w:szCs w:val="24"/>
        </w:rPr>
        <w:t xml:space="preserve"> dokumentuje zgłoszenie w</w:t>
      </w:r>
      <w:r w:rsidR="00503EFB">
        <w:rPr>
          <w:rFonts w:ascii="Times New Roman" w:hAnsi="Times New Roman" w:cs="Times New Roman"/>
          <w:sz w:val="24"/>
          <w:szCs w:val="24"/>
        </w:rPr>
        <w:t>:</w:t>
      </w:r>
      <w:r w:rsidRPr="00C9369C">
        <w:rPr>
          <w:rFonts w:ascii="Times New Roman" w:hAnsi="Times New Roman" w:cs="Times New Roman"/>
          <w:sz w:val="24"/>
          <w:szCs w:val="24"/>
        </w:rPr>
        <w:t xml:space="preserve"> formie karty zgłoszen</w:t>
      </w:r>
      <w:r w:rsidR="002B50CE">
        <w:rPr>
          <w:rFonts w:ascii="Times New Roman" w:hAnsi="Times New Roman" w:cs="Times New Roman"/>
          <w:sz w:val="24"/>
          <w:szCs w:val="24"/>
        </w:rPr>
        <w:t xml:space="preserve">ia, protokołu, </w:t>
      </w:r>
      <w:r w:rsidR="00503EFB">
        <w:rPr>
          <w:rFonts w:ascii="Times New Roman" w:hAnsi="Times New Roman" w:cs="Times New Roman"/>
          <w:sz w:val="24"/>
          <w:szCs w:val="24"/>
        </w:rPr>
        <w:t xml:space="preserve">oraz </w:t>
      </w:r>
      <w:r w:rsidR="002A6346">
        <w:rPr>
          <w:rFonts w:ascii="Times New Roman" w:hAnsi="Times New Roman" w:cs="Times New Roman"/>
          <w:sz w:val="24"/>
          <w:szCs w:val="24"/>
        </w:rPr>
        <w:t xml:space="preserve">protokołu z przeprowadzonej </w:t>
      </w:r>
      <w:r w:rsidR="002B50CE">
        <w:rPr>
          <w:rFonts w:ascii="Times New Roman" w:hAnsi="Times New Roman" w:cs="Times New Roman"/>
          <w:sz w:val="24"/>
          <w:szCs w:val="24"/>
        </w:rPr>
        <w:t>rozmowy</w:t>
      </w:r>
      <w:r w:rsidR="002A6346">
        <w:rPr>
          <w:rFonts w:ascii="Times New Roman" w:hAnsi="Times New Roman" w:cs="Times New Roman"/>
          <w:sz w:val="24"/>
          <w:szCs w:val="24"/>
        </w:rPr>
        <w:t xml:space="preserve"> telefonicznej,</w:t>
      </w:r>
    </w:p>
    <w:p w14:paraId="00F71CDA" w14:textId="18666E34" w:rsidR="001B67F6" w:rsidRPr="00C9369C" w:rsidRDefault="001B67F6" w:rsidP="001B67F6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poprzez stronę </w:t>
      </w:r>
      <w:r w:rsidR="00C741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4F4F4"/>
        </w:rPr>
        <w:t>http://</w:t>
      </w:r>
      <w:r w:rsidR="00E94AB2">
        <w:rPr>
          <w:rFonts w:ascii="Times New Roman" w:hAnsi="Times New Roman" w:cs="Times New Roman"/>
          <w:sz w:val="24"/>
          <w:szCs w:val="24"/>
        </w:rPr>
        <w:t>mozaika.lublin.eu,</w:t>
      </w: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2A6346">
        <w:rPr>
          <w:rFonts w:ascii="Times New Roman" w:hAnsi="Times New Roman" w:cs="Times New Roman"/>
          <w:sz w:val="24"/>
          <w:szCs w:val="24"/>
        </w:rPr>
        <w:t xml:space="preserve">pobierając </w:t>
      </w:r>
      <w:r w:rsidR="00016E25">
        <w:rPr>
          <w:rFonts w:ascii="Times New Roman" w:hAnsi="Times New Roman" w:cs="Times New Roman"/>
          <w:sz w:val="24"/>
          <w:szCs w:val="24"/>
        </w:rPr>
        <w:t>Formularz</w:t>
      </w:r>
      <w:r w:rsidR="002A6346">
        <w:rPr>
          <w:rFonts w:ascii="Times New Roman" w:hAnsi="Times New Roman" w:cs="Times New Roman"/>
          <w:sz w:val="24"/>
          <w:szCs w:val="24"/>
        </w:rPr>
        <w:t xml:space="preserve"> zgłoszenia</w:t>
      </w:r>
      <w:r w:rsidR="00016E25">
        <w:rPr>
          <w:rFonts w:ascii="Times New Roman" w:hAnsi="Times New Roman" w:cs="Times New Roman"/>
          <w:sz w:val="24"/>
          <w:szCs w:val="24"/>
        </w:rPr>
        <w:t xml:space="preserve"> naruszeń/nieprawidłowości</w:t>
      </w:r>
      <w:r w:rsidR="002A6346">
        <w:rPr>
          <w:rFonts w:ascii="Times New Roman" w:hAnsi="Times New Roman" w:cs="Times New Roman"/>
          <w:sz w:val="24"/>
          <w:szCs w:val="24"/>
        </w:rPr>
        <w:t xml:space="preserve"> </w:t>
      </w:r>
      <w:r w:rsidR="0023159E">
        <w:rPr>
          <w:rFonts w:ascii="Times New Roman" w:hAnsi="Times New Roman" w:cs="Times New Roman"/>
          <w:sz w:val="24"/>
          <w:szCs w:val="24"/>
        </w:rPr>
        <w:t xml:space="preserve">w ŚDS „Mozaika” </w:t>
      </w:r>
      <w:r w:rsidR="002A6346">
        <w:rPr>
          <w:rFonts w:ascii="Times New Roman" w:hAnsi="Times New Roman" w:cs="Times New Roman"/>
          <w:sz w:val="24"/>
          <w:szCs w:val="24"/>
        </w:rPr>
        <w:t xml:space="preserve">z zakładki o nazwie </w:t>
      </w:r>
      <w:r w:rsidR="00041338">
        <w:rPr>
          <w:rFonts w:ascii="Times New Roman" w:hAnsi="Times New Roman" w:cs="Times New Roman"/>
          <w:sz w:val="24"/>
          <w:szCs w:val="24"/>
        </w:rPr>
        <w:t>„</w:t>
      </w:r>
      <w:r w:rsidR="002A6346">
        <w:rPr>
          <w:rFonts w:ascii="Times New Roman" w:hAnsi="Times New Roman" w:cs="Times New Roman"/>
          <w:sz w:val="24"/>
          <w:szCs w:val="24"/>
        </w:rPr>
        <w:t>Dokumenty</w:t>
      </w:r>
      <w:r w:rsidR="00041338">
        <w:rPr>
          <w:rFonts w:ascii="Times New Roman" w:hAnsi="Times New Roman" w:cs="Times New Roman"/>
          <w:sz w:val="24"/>
          <w:szCs w:val="24"/>
        </w:rPr>
        <w:t>”</w:t>
      </w:r>
      <w:r w:rsidR="002A6346">
        <w:rPr>
          <w:rFonts w:ascii="Times New Roman" w:hAnsi="Times New Roman" w:cs="Times New Roman"/>
          <w:sz w:val="24"/>
          <w:szCs w:val="24"/>
        </w:rPr>
        <w:t>,</w:t>
      </w:r>
    </w:p>
    <w:p w14:paraId="231A8D25" w14:textId="77777777" w:rsidR="001B67F6" w:rsidRPr="00C9369C" w:rsidRDefault="001B67F6" w:rsidP="001B67F6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poprzez wrzucenie pisma do skrzynki na listy zamieszczonej </w:t>
      </w:r>
      <w:r w:rsidR="00C741F8">
        <w:rPr>
          <w:rFonts w:ascii="Times New Roman" w:hAnsi="Times New Roman" w:cs="Times New Roman"/>
          <w:sz w:val="24"/>
          <w:szCs w:val="24"/>
        </w:rPr>
        <w:t xml:space="preserve">na prawej stronie budynku </w:t>
      </w:r>
      <w:r w:rsidRPr="00C9369C">
        <w:rPr>
          <w:rFonts w:ascii="Times New Roman" w:hAnsi="Times New Roman" w:cs="Times New Roman"/>
          <w:sz w:val="24"/>
          <w:szCs w:val="24"/>
        </w:rPr>
        <w:t xml:space="preserve">przy drzwiach </w:t>
      </w:r>
      <w:r w:rsidR="00C741F8">
        <w:rPr>
          <w:rFonts w:ascii="Times New Roman" w:hAnsi="Times New Roman" w:cs="Times New Roman"/>
          <w:sz w:val="24"/>
          <w:szCs w:val="24"/>
        </w:rPr>
        <w:t>wejściowych do Środowiskowego Domu Samopomocy „Mozaika”,                        ul. Zbożowa 22A w Lublinie.</w:t>
      </w:r>
      <w:r w:rsidRPr="00C9369C">
        <w:rPr>
          <w:rFonts w:ascii="Times New Roman" w:hAnsi="Times New Roman" w:cs="Times New Roman"/>
          <w:sz w:val="24"/>
          <w:szCs w:val="24"/>
        </w:rPr>
        <w:t xml:space="preserve"> Skrzynka opróżniana jest systematycznie </w:t>
      </w:r>
      <w:r w:rsidR="00C741F8">
        <w:rPr>
          <w:rFonts w:ascii="Times New Roman" w:hAnsi="Times New Roman" w:cs="Times New Roman"/>
          <w:sz w:val="24"/>
          <w:szCs w:val="24"/>
        </w:rPr>
        <w:t>– jeden raz dziennie.</w:t>
      </w: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F07CD7">
        <w:rPr>
          <w:rFonts w:ascii="Times New Roman" w:hAnsi="Times New Roman" w:cs="Times New Roman"/>
          <w:sz w:val="24"/>
          <w:szCs w:val="24"/>
        </w:rPr>
        <w:t>Po otrzymaniu pisma sporządzony</w:t>
      </w: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F07CD7">
        <w:rPr>
          <w:rFonts w:ascii="Times New Roman" w:hAnsi="Times New Roman" w:cs="Times New Roman"/>
          <w:sz w:val="24"/>
          <w:szCs w:val="24"/>
        </w:rPr>
        <w:t>zostanie protokół.</w:t>
      </w: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595E4" w14:textId="77777777" w:rsidR="001B67F6" w:rsidRPr="00C9369C" w:rsidRDefault="001B67F6" w:rsidP="001B67F6">
      <w:pPr>
        <w:numPr>
          <w:ilvl w:val="0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Zgłoszenie może mieć charakter: </w:t>
      </w:r>
    </w:p>
    <w:p w14:paraId="07741BD1" w14:textId="77777777" w:rsidR="001B67F6" w:rsidRPr="00C9369C" w:rsidRDefault="001B67F6" w:rsidP="001B67F6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jawny, gdy osoba dokonująca zgłoszenia zgadza się na ujawnienie swojej tożsamości osobom zaangażowanym w wyjaśnienie zgłoszenia; </w:t>
      </w:r>
    </w:p>
    <w:p w14:paraId="0C5BE3C4" w14:textId="77777777" w:rsidR="001B67F6" w:rsidRPr="00C9369C" w:rsidRDefault="001B67F6" w:rsidP="001B67F6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poufny, gdy osoba dokonująca zgłoszenia nie zgadza się na ujawnienie swoich danych i dane podlegają utajnieniu; </w:t>
      </w:r>
    </w:p>
    <w:p w14:paraId="3C3D8A94" w14:textId="77777777" w:rsidR="001B67F6" w:rsidRPr="00C741F8" w:rsidRDefault="001B67F6" w:rsidP="00C741F8">
      <w:pPr>
        <w:numPr>
          <w:ilvl w:val="1"/>
          <w:numId w:val="11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anonimowy, gdy w żaden sposób nie można zidentyfikować osoby dokonującej zgłoszenia. </w:t>
      </w:r>
    </w:p>
    <w:p w14:paraId="1FFA2855" w14:textId="77777777" w:rsidR="001B67F6" w:rsidRPr="00C9369C" w:rsidRDefault="00C741F8" w:rsidP="001B67F6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AEA132D" w14:textId="77777777" w:rsidR="001B67F6" w:rsidRPr="00C9369C" w:rsidRDefault="001B67F6" w:rsidP="001B67F6">
      <w:pPr>
        <w:numPr>
          <w:ilvl w:val="0"/>
          <w:numId w:val="12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Zgłoszenie powinno zawierać w szczególności: </w:t>
      </w:r>
    </w:p>
    <w:p w14:paraId="60EE9E6E" w14:textId="77777777" w:rsidR="001B67F6" w:rsidRPr="00C9369C" w:rsidRDefault="001B67F6" w:rsidP="001B67F6">
      <w:pPr>
        <w:numPr>
          <w:ilvl w:val="1"/>
          <w:numId w:val="12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dane osoby zgłaszającej, tj. imię, nazwisko, stanowisko, miejsce pracy (nie dotyczy anonimów); </w:t>
      </w:r>
    </w:p>
    <w:p w14:paraId="3D40D02E" w14:textId="77777777" w:rsidR="001B67F6" w:rsidRPr="00C9369C" w:rsidRDefault="001B67F6" w:rsidP="001B67F6">
      <w:pPr>
        <w:numPr>
          <w:ilvl w:val="1"/>
          <w:numId w:val="12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datę i miejsce sporządzenia; </w:t>
      </w:r>
    </w:p>
    <w:p w14:paraId="7A7F55F7" w14:textId="77777777" w:rsidR="001B67F6" w:rsidRPr="00C9369C" w:rsidRDefault="001B67F6" w:rsidP="001B67F6">
      <w:pPr>
        <w:numPr>
          <w:ilvl w:val="1"/>
          <w:numId w:val="12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dane osób, które dopuściły się naruszenia prawa, tj. imię, nazwisko, stanowisko, miejsce pracy; </w:t>
      </w:r>
    </w:p>
    <w:p w14:paraId="0211DC18" w14:textId="77777777" w:rsidR="001B67F6" w:rsidRPr="00C9369C" w:rsidRDefault="001B67F6" w:rsidP="001B67F6">
      <w:pPr>
        <w:numPr>
          <w:ilvl w:val="1"/>
          <w:numId w:val="12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opis nieprawidłowości oraz ich daty. </w:t>
      </w:r>
    </w:p>
    <w:p w14:paraId="023545D6" w14:textId="77777777" w:rsidR="001B67F6" w:rsidRPr="00C9369C" w:rsidRDefault="001B67F6" w:rsidP="001B67F6">
      <w:pPr>
        <w:numPr>
          <w:ilvl w:val="0"/>
          <w:numId w:val="12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Zgłoszenie dodatkowo może zostać udokumentowane zebranymi dowodami i wykazem świadków. </w:t>
      </w:r>
    </w:p>
    <w:p w14:paraId="50C4D04D" w14:textId="4D129630" w:rsidR="00DC516A" w:rsidRPr="00DC516A" w:rsidRDefault="00C741F8" w:rsidP="001B67F6">
      <w:pPr>
        <w:numPr>
          <w:ilvl w:val="0"/>
          <w:numId w:val="12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41338">
        <w:rPr>
          <w:rFonts w:ascii="Times New Roman" w:hAnsi="Times New Roman" w:cs="Times New Roman"/>
          <w:sz w:val="24"/>
          <w:szCs w:val="24"/>
        </w:rPr>
        <w:t>arta</w:t>
      </w:r>
      <w:r w:rsidR="00F607AC">
        <w:rPr>
          <w:rFonts w:ascii="Times New Roman" w:hAnsi="Times New Roman" w:cs="Times New Roman"/>
          <w:sz w:val="24"/>
          <w:szCs w:val="24"/>
        </w:rPr>
        <w:t xml:space="preserve"> I</w:t>
      </w:r>
      <w:r w:rsidR="001B67F6" w:rsidRPr="00C9369C">
        <w:rPr>
          <w:rFonts w:ascii="Times New Roman" w:hAnsi="Times New Roman" w:cs="Times New Roman"/>
          <w:sz w:val="24"/>
          <w:szCs w:val="24"/>
        </w:rPr>
        <w:t>nforma</w:t>
      </w:r>
      <w:r w:rsidR="00041338">
        <w:rPr>
          <w:rFonts w:ascii="Times New Roman" w:hAnsi="Times New Roman" w:cs="Times New Roman"/>
          <w:sz w:val="24"/>
          <w:szCs w:val="24"/>
        </w:rPr>
        <w:t>cyjna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041338">
        <w:rPr>
          <w:rFonts w:ascii="Times New Roman" w:hAnsi="Times New Roman" w:cs="Times New Roman"/>
          <w:sz w:val="24"/>
          <w:szCs w:val="24"/>
        </w:rPr>
        <w:t xml:space="preserve">zgłaszania naruszeń/nieprawidłowości </w:t>
      </w:r>
      <w:r w:rsidR="002E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 </w:t>
      </w:r>
      <w:r w:rsidR="002E6182" w:rsidRPr="002E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</w:t>
      </w:r>
      <w:r w:rsidR="00F607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6182" w:rsidRPr="002E61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3</w:t>
      </w:r>
      <w:r w:rsidR="00041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F60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182">
        <w:rPr>
          <w:rFonts w:ascii="Times New Roman" w:hAnsi="Times New Roman" w:cs="Times New Roman"/>
          <w:color w:val="000000" w:themeColor="text1"/>
          <w:sz w:val="24"/>
          <w:szCs w:val="24"/>
        </w:rPr>
        <w:t>do procedury.</w:t>
      </w:r>
    </w:p>
    <w:p w14:paraId="2977F53B" w14:textId="50326DD5" w:rsidR="001B67F6" w:rsidRPr="00041338" w:rsidRDefault="00041338" w:rsidP="00DC516A">
      <w:pPr>
        <w:numPr>
          <w:ilvl w:val="0"/>
          <w:numId w:val="12"/>
        </w:numPr>
        <w:spacing w:after="0" w:line="25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A732B9">
        <w:rPr>
          <w:rFonts w:ascii="Times New Roman" w:hAnsi="Times New Roman" w:cs="Times New Roman"/>
          <w:sz w:val="24"/>
          <w:szCs w:val="24"/>
        </w:rPr>
        <w:t xml:space="preserve">naruszeń lub nieprawidłowości stanowi </w:t>
      </w:r>
      <w:r w:rsidR="00A732B9" w:rsidRPr="00DC516A">
        <w:rPr>
          <w:rFonts w:ascii="Times New Roman" w:hAnsi="Times New Roman" w:cs="Times New Roman"/>
          <w:b/>
          <w:sz w:val="24"/>
          <w:szCs w:val="24"/>
        </w:rPr>
        <w:t>Z</w:t>
      </w:r>
      <w:r w:rsidR="001B67F6" w:rsidRPr="00DC516A">
        <w:rPr>
          <w:rFonts w:ascii="Times New Roman" w:hAnsi="Times New Roman" w:cs="Times New Roman"/>
          <w:b/>
          <w:sz w:val="24"/>
          <w:szCs w:val="24"/>
        </w:rPr>
        <w:t>ałącznik nr 1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DC51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procedury. Druk Formularza naruszeń/nieprawidłowości zamieszczony jest w Biuletynie Informacji Publicznej ŚDS „Mozaika” pod adresem: </w:t>
      </w:r>
      <w:hyperlink r:id="rId9" w:history="1">
        <w:r w:rsidRPr="0004133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http://sdsmozaika.bip.lublin.eu</w:t>
        </w:r>
      </w:hyperlink>
      <w:r w:rsidRPr="00041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oraz </w:t>
      </w:r>
      <w:r w:rsidRPr="00041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hyperlink r:id="rId10" w:history="1">
        <w:r w:rsidRPr="0004133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www.moziaka.lublin.eu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o nazwie „Dokumenty”.</w:t>
      </w:r>
      <w:r w:rsidRPr="00041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07B3C5" w14:textId="77777777" w:rsidR="001B67F6" w:rsidRPr="00C9369C" w:rsidRDefault="00DC516A" w:rsidP="001B67F6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7685" w14:textId="25D964FC" w:rsidR="001B67F6" w:rsidRPr="00C9369C" w:rsidRDefault="00DC516A" w:rsidP="001B67F6">
      <w:pPr>
        <w:numPr>
          <w:ilvl w:val="0"/>
          <w:numId w:val="13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Zgłoszenia, o których mowa w § 5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rejestrowane są </w:t>
      </w:r>
      <w:r w:rsidR="00041338">
        <w:rPr>
          <w:rFonts w:ascii="Times New Roman" w:hAnsi="Times New Roman" w:cs="Times New Roman"/>
          <w:sz w:val="24"/>
          <w:szCs w:val="24"/>
        </w:rPr>
        <w:t>przez pracownika</w:t>
      </w:r>
      <w:r w:rsidR="00096E40">
        <w:rPr>
          <w:rFonts w:ascii="Times New Roman" w:hAnsi="Times New Roman" w:cs="Times New Roman"/>
          <w:sz w:val="24"/>
          <w:szCs w:val="24"/>
        </w:rPr>
        <w:t>, o którym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mowa </w:t>
      </w:r>
      <w:r w:rsidR="000413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B67F6" w:rsidRPr="00C9369C">
        <w:rPr>
          <w:rFonts w:ascii="Times New Roman" w:hAnsi="Times New Roman" w:cs="Times New Roman"/>
          <w:sz w:val="24"/>
          <w:szCs w:val="24"/>
        </w:rPr>
        <w:t>w</w:t>
      </w:r>
      <w:r w:rsidR="001B67F6" w:rsidRPr="00C936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096E40">
        <w:rPr>
          <w:rFonts w:ascii="Times New Roman" w:hAnsi="Times New Roman" w:cs="Times New Roman"/>
          <w:sz w:val="24"/>
          <w:szCs w:val="24"/>
        </w:rPr>
        <w:t xml:space="preserve"> 4</w:t>
      </w:r>
      <w:r w:rsidR="001B67F6" w:rsidRPr="00C9369C">
        <w:rPr>
          <w:rFonts w:ascii="Times New Roman" w:hAnsi="Times New Roman" w:cs="Times New Roman"/>
          <w:sz w:val="24"/>
          <w:szCs w:val="24"/>
        </w:rPr>
        <w:t>, ust. 2, pkt 3</w:t>
      </w:r>
      <w:r w:rsidR="00F07CD7">
        <w:rPr>
          <w:rFonts w:ascii="Times New Roman" w:hAnsi="Times New Roman" w:cs="Times New Roman"/>
          <w:sz w:val="24"/>
          <w:szCs w:val="24"/>
        </w:rPr>
        <w:t>)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, zgodnie ze </w:t>
      </w:r>
      <w:r w:rsidR="0054206A">
        <w:rPr>
          <w:rFonts w:ascii="Times New Roman" w:hAnsi="Times New Roman" w:cs="Times New Roman"/>
          <w:sz w:val="24"/>
          <w:szCs w:val="24"/>
        </w:rPr>
        <w:t>Rejestrem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096E40">
        <w:rPr>
          <w:rFonts w:ascii="Times New Roman" w:hAnsi="Times New Roman" w:cs="Times New Roman"/>
          <w:sz w:val="24"/>
          <w:szCs w:val="24"/>
        </w:rPr>
        <w:t>zgłoszeń</w:t>
      </w:r>
      <w:r w:rsidR="0054206A">
        <w:rPr>
          <w:rFonts w:ascii="Times New Roman" w:hAnsi="Times New Roman" w:cs="Times New Roman"/>
          <w:sz w:val="24"/>
          <w:szCs w:val="24"/>
        </w:rPr>
        <w:t>/naruszeń</w:t>
      </w:r>
      <w:r w:rsidR="00096E40">
        <w:rPr>
          <w:rFonts w:ascii="Times New Roman" w:hAnsi="Times New Roman" w:cs="Times New Roman"/>
          <w:sz w:val="24"/>
          <w:szCs w:val="24"/>
        </w:rPr>
        <w:t xml:space="preserve"> 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określonym w </w:t>
      </w:r>
      <w:r w:rsidR="00096E40">
        <w:rPr>
          <w:rFonts w:ascii="Times New Roman" w:hAnsi="Times New Roman" w:cs="Times New Roman"/>
          <w:b/>
          <w:sz w:val="24"/>
          <w:szCs w:val="24"/>
        </w:rPr>
        <w:t>Z</w:t>
      </w:r>
      <w:r w:rsidR="001B67F6" w:rsidRPr="00096E40">
        <w:rPr>
          <w:rFonts w:ascii="Times New Roman" w:hAnsi="Times New Roman" w:cs="Times New Roman"/>
          <w:b/>
          <w:sz w:val="24"/>
          <w:szCs w:val="24"/>
        </w:rPr>
        <w:t>ałącznik</w:t>
      </w:r>
      <w:r w:rsidR="00096E40">
        <w:rPr>
          <w:rFonts w:ascii="Times New Roman" w:hAnsi="Times New Roman" w:cs="Times New Roman"/>
          <w:b/>
          <w:sz w:val="24"/>
          <w:szCs w:val="24"/>
        </w:rPr>
        <w:t>u</w:t>
      </w:r>
      <w:r w:rsidR="000413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67F6" w:rsidRPr="00096E40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AB0149">
        <w:rPr>
          <w:rFonts w:ascii="Times New Roman" w:hAnsi="Times New Roman" w:cs="Times New Roman"/>
          <w:sz w:val="24"/>
          <w:szCs w:val="24"/>
        </w:rPr>
        <w:t xml:space="preserve"> 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do procedury. W przypadku zgłoszenia zawierającego dane osobowe osoby dokonującej zgłoszenia pracownik w terminie 7 dni wysyła potwierdzenie przyjęcia zgłoszenia. </w:t>
      </w:r>
    </w:p>
    <w:p w14:paraId="523779CC" w14:textId="77777777" w:rsidR="001B67F6" w:rsidRPr="00C9369C" w:rsidRDefault="001B67F6" w:rsidP="001B67F6">
      <w:pPr>
        <w:numPr>
          <w:ilvl w:val="0"/>
          <w:numId w:val="13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Pracownik, o którym mowa w ust. 1 dokonuje weryfikacji zgłoszenia, a następnie decyduje o dalszych działaniach następczych. </w:t>
      </w:r>
    </w:p>
    <w:p w14:paraId="35486AC4" w14:textId="77777777" w:rsidR="001B67F6" w:rsidRPr="00C9369C" w:rsidRDefault="001B67F6" w:rsidP="001B67F6">
      <w:pPr>
        <w:numPr>
          <w:ilvl w:val="0"/>
          <w:numId w:val="13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Działanie następcze prowadzone jest bez zbędnej zwłoki. </w:t>
      </w:r>
    </w:p>
    <w:p w14:paraId="7C10C368" w14:textId="77777777" w:rsidR="00584256" w:rsidRDefault="001B67F6" w:rsidP="00584256">
      <w:pPr>
        <w:numPr>
          <w:ilvl w:val="0"/>
          <w:numId w:val="13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lastRenderedPageBreak/>
        <w:t xml:space="preserve">Wyniki przedstawiane są w terminie do 3 miesięcy. W uzasadnionych przypadkach termin ten może zostać wydłużony do 6 miesięcy, o czym należy poinformować osobę dokonującą zgłoszenia. </w:t>
      </w:r>
    </w:p>
    <w:p w14:paraId="7D0E66B6" w14:textId="2A256A70" w:rsidR="001B67F6" w:rsidRPr="00584256" w:rsidRDefault="00096E40" w:rsidP="00584256">
      <w:pPr>
        <w:spacing w:after="0" w:line="25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4256">
        <w:rPr>
          <w:rFonts w:ascii="Times New Roman" w:hAnsi="Times New Roman" w:cs="Times New Roman"/>
          <w:sz w:val="24"/>
          <w:szCs w:val="24"/>
        </w:rPr>
        <w:t>§ 8</w:t>
      </w:r>
    </w:p>
    <w:p w14:paraId="2C874436" w14:textId="77777777" w:rsidR="001B67F6" w:rsidRPr="00C9369C" w:rsidRDefault="001B67F6" w:rsidP="001B67F6">
      <w:pPr>
        <w:numPr>
          <w:ilvl w:val="0"/>
          <w:numId w:val="14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Zgłoszenia traktowane są z należytą powagą i starannością w sposób poufny, a przy ich rozpatrywaniu obowiązuje zasada bezstronności i obiektywizmu. </w:t>
      </w:r>
    </w:p>
    <w:p w14:paraId="5C509B44" w14:textId="77777777" w:rsidR="001B67F6" w:rsidRPr="00AB0149" w:rsidRDefault="001B67F6" w:rsidP="001B67F6">
      <w:pPr>
        <w:numPr>
          <w:ilvl w:val="0"/>
          <w:numId w:val="14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Podczas rozpatrywania zgłoszeń wszyscy uczestnicy postępowania są zobowiązani </w:t>
      </w:r>
      <w:r w:rsidR="00AB01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>do dołożenia należytej staranności, aby uniknąć podjęcia decyzji na podstawie chybionych</w:t>
      </w:r>
      <w:r w:rsidR="00AB01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 i bezpodstawnych oskarżeń, niemających potwierdzenia w faktach i zebranych dowodach oraz z zachowaniem poszanowania godności i dobrego imienia pracowników i osób, których zgłoszenie dotyczy. </w:t>
      </w:r>
    </w:p>
    <w:p w14:paraId="1B615CC4" w14:textId="77777777" w:rsidR="001B67F6" w:rsidRPr="00C9369C" w:rsidRDefault="00AB0149" w:rsidP="001B67F6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0959C" w14:textId="77777777" w:rsidR="001B67F6" w:rsidRPr="00C9369C" w:rsidRDefault="001B67F6" w:rsidP="00AB01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W wyniku przeprowadzonych działań następczych</w:t>
      </w:r>
      <w:r w:rsidR="00AB0149">
        <w:rPr>
          <w:rFonts w:ascii="Times New Roman" w:hAnsi="Times New Roman" w:cs="Times New Roman"/>
          <w:sz w:val="24"/>
          <w:szCs w:val="24"/>
        </w:rPr>
        <w:t>,</w:t>
      </w:r>
      <w:r w:rsidRPr="00C9369C">
        <w:rPr>
          <w:rFonts w:ascii="Times New Roman" w:hAnsi="Times New Roman" w:cs="Times New Roman"/>
          <w:sz w:val="24"/>
          <w:szCs w:val="24"/>
        </w:rPr>
        <w:t xml:space="preserve"> zgłoszenie, w szczególności, może zostać uznane za: </w:t>
      </w:r>
    </w:p>
    <w:p w14:paraId="3FE8434F" w14:textId="77777777" w:rsidR="00AB0149" w:rsidRDefault="001B67F6" w:rsidP="00AB0149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1)</w:t>
      </w:r>
      <w:r w:rsidRPr="00C936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 xml:space="preserve">zasadne i wówczas podejmowane są działania naprawcze lub zawiadamia się organy ścigania; </w:t>
      </w:r>
    </w:p>
    <w:p w14:paraId="4C6B0C09" w14:textId="77777777" w:rsidR="001B67F6" w:rsidRPr="00C9369C" w:rsidRDefault="001B67F6" w:rsidP="00AB0149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2)</w:t>
      </w:r>
      <w:r w:rsidRPr="00C936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 xml:space="preserve">bezzasadne (nieznajdujące potwierdzenia) i wówczas oddala się zgłoszenie. </w:t>
      </w:r>
    </w:p>
    <w:p w14:paraId="41B98E82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CF7E2" w14:textId="77777777" w:rsidR="001B67F6" w:rsidRPr="00C9369C" w:rsidRDefault="00AB0149" w:rsidP="001B67F6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4EDE46BB" w14:textId="77777777" w:rsidR="001B67F6" w:rsidRPr="00C9369C" w:rsidRDefault="001B67F6" w:rsidP="001B67F6">
      <w:pPr>
        <w:numPr>
          <w:ilvl w:val="0"/>
          <w:numId w:val="1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Ochronie podlegają osoby, które dokonały zgłoszenia i osoby, które pomagały w dokonaniu zgłoszenia, jeśli działały w dobrej wierze, tj. na podstawie uzasadnionego podejrzenia mającego podstawę w posiadanych informacjach, które obiektywnie uprawdopodobniają zgłaszane nieprawidłowości. </w:t>
      </w:r>
    </w:p>
    <w:p w14:paraId="404C6586" w14:textId="77777777" w:rsidR="00AB0149" w:rsidRDefault="001B67F6" w:rsidP="001B67F6">
      <w:pPr>
        <w:numPr>
          <w:ilvl w:val="0"/>
          <w:numId w:val="15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Osoby, o których mowa w ust. 1 podlegają ochronie wyłącznie w za</w:t>
      </w:r>
      <w:r w:rsidR="00AB0149">
        <w:rPr>
          <w:rFonts w:ascii="Times New Roman" w:hAnsi="Times New Roman" w:cs="Times New Roman"/>
          <w:sz w:val="24"/>
          <w:szCs w:val="24"/>
        </w:rPr>
        <w:t xml:space="preserve">kresie dokonanych zgłoszeń. </w:t>
      </w:r>
    </w:p>
    <w:p w14:paraId="4DDFAD9B" w14:textId="77777777" w:rsidR="001B67F6" w:rsidRPr="00C9369C" w:rsidRDefault="00AB0149" w:rsidP="00AB0149">
      <w:pPr>
        <w:spacing w:after="25" w:line="25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11</w:t>
      </w:r>
    </w:p>
    <w:p w14:paraId="1913EAAD" w14:textId="77777777" w:rsidR="001B67F6" w:rsidRPr="00C9369C" w:rsidRDefault="001B67F6" w:rsidP="001B67F6">
      <w:pPr>
        <w:numPr>
          <w:ilvl w:val="0"/>
          <w:numId w:val="1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Osobie dokonującej zgłoszenia oraz osobie pomagającej w dokonaniu zgłoszenia pracodawca zapewnia ochronę przed możliwymi działaniami odwetowymi, a także przed szykanami, dyskryminacją i innymi formami wykluczenia lub nękania przez innych pracowników. </w:t>
      </w:r>
    </w:p>
    <w:p w14:paraId="2C1EC0BF" w14:textId="77777777" w:rsidR="001B67F6" w:rsidRPr="00C9369C" w:rsidRDefault="001B67F6" w:rsidP="001B67F6">
      <w:pPr>
        <w:numPr>
          <w:ilvl w:val="0"/>
          <w:numId w:val="1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Zapewniając ochronę, o której mowa w ust. 1 pracodawca, w szczególności: </w:t>
      </w:r>
    </w:p>
    <w:p w14:paraId="32D52752" w14:textId="77777777" w:rsidR="001B67F6" w:rsidRPr="00C9369C" w:rsidRDefault="001B67F6" w:rsidP="001B67F6">
      <w:pPr>
        <w:numPr>
          <w:ilvl w:val="1"/>
          <w:numId w:val="1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podejmuje działania gwarantujące poszanowanie zasady poufności i anonimowości danych, ochronę tożsamości na każdym etapie postępowania wyjaśniającego, jak i po jego z</w:t>
      </w:r>
      <w:r w:rsidR="00AB0149">
        <w:rPr>
          <w:rFonts w:ascii="Times New Roman" w:hAnsi="Times New Roman" w:cs="Times New Roman"/>
          <w:sz w:val="24"/>
          <w:szCs w:val="24"/>
        </w:rPr>
        <w:t>akończeniu, z zastrzeżeniem § 12</w:t>
      </w:r>
      <w:r w:rsidRPr="00C936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5236A7" w14:textId="77777777" w:rsidR="001B67F6" w:rsidRPr="00C9369C" w:rsidRDefault="001B67F6" w:rsidP="001B67F6">
      <w:pPr>
        <w:numPr>
          <w:ilvl w:val="1"/>
          <w:numId w:val="1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doprowadza do ukarania, zgodnie z Regulaminem pracy pracowników, którym udowodnione zostało  podejmowanie jakichkolwiek działań represyjnych i odwetowych względem osoby dokonującej zgłoszenia oraz osoby pomagającej w dokonaniu zgłoszenia; </w:t>
      </w:r>
    </w:p>
    <w:p w14:paraId="0B07718C" w14:textId="3A5774D9" w:rsidR="001B67F6" w:rsidRPr="00C9369C" w:rsidRDefault="001B67F6" w:rsidP="001B67F6">
      <w:pPr>
        <w:numPr>
          <w:ilvl w:val="1"/>
          <w:numId w:val="16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zobowiązuje osobę </w:t>
      </w:r>
      <w:r w:rsidR="00AB0149">
        <w:rPr>
          <w:rFonts w:ascii="Times New Roman" w:hAnsi="Times New Roman" w:cs="Times New Roman"/>
          <w:sz w:val="24"/>
          <w:szCs w:val="24"/>
        </w:rPr>
        <w:t xml:space="preserve">zatrudnioną na stanowisku księgowego, której powierzono obowiązki w zakresie </w:t>
      </w:r>
      <w:r w:rsidR="001570FD">
        <w:rPr>
          <w:rFonts w:ascii="Times New Roman" w:hAnsi="Times New Roman" w:cs="Times New Roman"/>
          <w:sz w:val="24"/>
          <w:szCs w:val="24"/>
        </w:rPr>
        <w:t xml:space="preserve">spraw </w:t>
      </w:r>
      <w:r w:rsidR="00AB0149">
        <w:rPr>
          <w:rFonts w:ascii="Times New Roman" w:hAnsi="Times New Roman" w:cs="Times New Roman"/>
          <w:sz w:val="24"/>
          <w:szCs w:val="24"/>
        </w:rPr>
        <w:t>kadr</w:t>
      </w:r>
      <w:r w:rsidR="001570FD">
        <w:rPr>
          <w:rFonts w:ascii="Times New Roman" w:hAnsi="Times New Roman" w:cs="Times New Roman"/>
          <w:sz w:val="24"/>
          <w:szCs w:val="24"/>
        </w:rPr>
        <w:t>owych</w:t>
      </w:r>
      <w:r w:rsidR="00AB0149">
        <w:rPr>
          <w:rFonts w:ascii="Times New Roman" w:hAnsi="Times New Roman" w:cs="Times New Roman"/>
          <w:sz w:val="24"/>
          <w:szCs w:val="24"/>
        </w:rPr>
        <w:t xml:space="preserve"> do stałego </w:t>
      </w:r>
      <w:r w:rsidRPr="00C9369C">
        <w:rPr>
          <w:rFonts w:ascii="Times New Roman" w:hAnsi="Times New Roman" w:cs="Times New Roman"/>
          <w:sz w:val="24"/>
          <w:szCs w:val="24"/>
        </w:rPr>
        <w:t xml:space="preserve">(co najmniej przez okres postępowania wyjaśniającego i przez okres </w:t>
      </w:r>
      <w:r w:rsidR="00AB0149">
        <w:rPr>
          <w:rFonts w:ascii="Times New Roman" w:hAnsi="Times New Roman" w:cs="Times New Roman"/>
          <w:sz w:val="24"/>
          <w:szCs w:val="24"/>
        </w:rPr>
        <w:t>jednego miesiąca</w:t>
      </w:r>
      <w:r w:rsidRPr="00C9369C">
        <w:rPr>
          <w:rFonts w:ascii="Times New Roman" w:hAnsi="Times New Roman" w:cs="Times New Roman"/>
          <w:sz w:val="24"/>
          <w:szCs w:val="24"/>
        </w:rPr>
        <w:t xml:space="preserve"> po </w:t>
      </w:r>
      <w:r w:rsidR="001570FD">
        <w:rPr>
          <w:rFonts w:ascii="Times New Roman" w:hAnsi="Times New Roman" w:cs="Times New Roman"/>
          <w:sz w:val="24"/>
          <w:szCs w:val="24"/>
        </w:rPr>
        <w:t xml:space="preserve">jego zakończeniu) monitorowania </w:t>
      </w:r>
      <w:r w:rsidRPr="00C9369C">
        <w:rPr>
          <w:rFonts w:ascii="Times New Roman" w:hAnsi="Times New Roman" w:cs="Times New Roman"/>
          <w:sz w:val="24"/>
          <w:szCs w:val="24"/>
        </w:rPr>
        <w:t xml:space="preserve">sytuacji kadrowej osoby dokonującej zgłoszenia oraz osoby pomagającej w dokonaniu zgłoszenia. Monitorowanie obejmuje analizę uzasadnienia wszelkich wniosków przełożonych osoby dokonującej zgłoszenia oraz osoby pomagającej w dokonaniu zgłoszenia dotyczących zmiany ich sytuacji prawnej </w:t>
      </w:r>
      <w:r w:rsidR="001570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i faktycznej w ramach stosunku pracy (np. rozwiązanie umowy o pracę, zmiana zakresu czynności, przeniesienie na inne stanowisko pracy, degradacja stanowiskowa, płacowa, </w:t>
      </w:r>
      <w:r w:rsidRPr="00C9369C">
        <w:rPr>
          <w:rFonts w:ascii="Times New Roman" w:hAnsi="Times New Roman" w:cs="Times New Roman"/>
          <w:sz w:val="24"/>
          <w:szCs w:val="24"/>
        </w:rPr>
        <w:lastRenderedPageBreak/>
        <w:t>pod</w:t>
      </w:r>
      <w:r w:rsidR="001570FD">
        <w:rPr>
          <w:rFonts w:ascii="Times New Roman" w:hAnsi="Times New Roman" w:cs="Times New Roman"/>
          <w:sz w:val="24"/>
          <w:szCs w:val="24"/>
        </w:rPr>
        <w:t xml:space="preserve">noszenie kompetencji, dodatkowe </w:t>
      </w:r>
      <w:r w:rsidRPr="00C9369C">
        <w:rPr>
          <w:rFonts w:ascii="Times New Roman" w:hAnsi="Times New Roman" w:cs="Times New Roman"/>
          <w:sz w:val="24"/>
          <w:szCs w:val="24"/>
        </w:rPr>
        <w:t>wynagrodzenie przyznawane pracownikom – dodatki, nagrody, premie, zmiana warunków świadczenia pracy – wynagrodzenie, wymiar etatu, godziny pracy, udzielenie prac</w:t>
      </w:r>
      <w:r w:rsidR="001570FD">
        <w:rPr>
          <w:rFonts w:ascii="Times New Roman" w:hAnsi="Times New Roman" w:cs="Times New Roman"/>
          <w:sz w:val="24"/>
          <w:szCs w:val="24"/>
        </w:rPr>
        <w:t>ownikowi urlopu wypoczynkowego</w:t>
      </w:r>
      <w:r w:rsidRPr="00C9369C">
        <w:rPr>
          <w:rFonts w:ascii="Times New Roman" w:hAnsi="Times New Roman" w:cs="Times New Roman"/>
          <w:sz w:val="24"/>
          <w:szCs w:val="24"/>
        </w:rPr>
        <w:t>/ bezpłatnego itp.). W przypadku stwierdzenia lub podejrzenia działań zmierzających</w:t>
      </w:r>
      <w:r w:rsidR="001570F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 do pogorszenia sytuacji prawnej lub faktycznej osoby dokonującej zgłoszenia oraz osoby pomagającej w dokonaniu zgłoszenia osoba kierująca </w:t>
      </w:r>
      <w:r w:rsidR="001570FD">
        <w:rPr>
          <w:rFonts w:ascii="Times New Roman" w:hAnsi="Times New Roman" w:cs="Times New Roman"/>
          <w:sz w:val="24"/>
          <w:szCs w:val="24"/>
        </w:rPr>
        <w:t>sprawami kadrowymi</w:t>
      </w:r>
      <w:r w:rsidRPr="00C9369C">
        <w:rPr>
          <w:rFonts w:ascii="Times New Roman" w:hAnsi="Times New Roman" w:cs="Times New Roman"/>
          <w:sz w:val="24"/>
          <w:szCs w:val="24"/>
        </w:rPr>
        <w:t xml:space="preserve"> zobowiązana jest poinformować </w:t>
      </w:r>
      <w:r w:rsidR="00041338">
        <w:rPr>
          <w:rFonts w:ascii="Times New Roman" w:hAnsi="Times New Roman" w:cs="Times New Roman"/>
          <w:sz w:val="24"/>
          <w:szCs w:val="24"/>
        </w:rPr>
        <w:t>Dyrektor</w:t>
      </w: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="00041338">
        <w:rPr>
          <w:rFonts w:ascii="Times New Roman" w:hAnsi="Times New Roman" w:cs="Times New Roman"/>
          <w:sz w:val="24"/>
          <w:szCs w:val="24"/>
        </w:rPr>
        <w:t>Środowiskowego</w:t>
      </w:r>
      <w:r w:rsidR="001570FD">
        <w:rPr>
          <w:rFonts w:ascii="Times New Roman" w:hAnsi="Times New Roman" w:cs="Times New Roman"/>
          <w:sz w:val="24"/>
          <w:szCs w:val="24"/>
        </w:rPr>
        <w:t xml:space="preserve"> Domu Samopomocy „Mozaika”</w:t>
      </w:r>
      <w:r w:rsidRPr="00C9369C">
        <w:rPr>
          <w:rFonts w:ascii="Times New Roman" w:hAnsi="Times New Roman" w:cs="Times New Roman"/>
          <w:sz w:val="24"/>
          <w:szCs w:val="24"/>
        </w:rPr>
        <w:t xml:space="preserve">, celem zatrzymania tych działań. </w:t>
      </w:r>
    </w:p>
    <w:p w14:paraId="379BC946" w14:textId="77777777" w:rsidR="001B67F6" w:rsidRPr="00C9369C" w:rsidRDefault="001B67F6" w:rsidP="001B67F6">
      <w:pPr>
        <w:numPr>
          <w:ilvl w:val="0"/>
          <w:numId w:val="1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Działania, o których mowa w ust. 2 pkt 1</w:t>
      </w:r>
      <w:r w:rsidR="0054206A">
        <w:rPr>
          <w:rFonts w:ascii="Times New Roman" w:hAnsi="Times New Roman" w:cs="Times New Roman"/>
          <w:sz w:val="24"/>
          <w:szCs w:val="24"/>
        </w:rPr>
        <w:t>)</w:t>
      </w:r>
      <w:r w:rsidRPr="00C9369C">
        <w:rPr>
          <w:rFonts w:ascii="Times New Roman" w:hAnsi="Times New Roman" w:cs="Times New Roman"/>
          <w:sz w:val="24"/>
          <w:szCs w:val="24"/>
        </w:rPr>
        <w:t xml:space="preserve"> obejmują przede wszystkim: </w:t>
      </w:r>
    </w:p>
    <w:p w14:paraId="6E854BDB" w14:textId="77777777" w:rsidR="001B67F6" w:rsidRPr="00C9369C" w:rsidRDefault="001B67F6" w:rsidP="001B67F6">
      <w:pPr>
        <w:numPr>
          <w:ilvl w:val="1"/>
          <w:numId w:val="1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ograniczenie dostępu do informacji wyłącznie dla osób uprawnionych w ramach postępowania wyjaśniającego, a także procesu zapewnienia ochrony osobie dokonującej zgłoszenia oraz osobie pomagającej w dokonaniu zgłoszenia, </w:t>
      </w:r>
    </w:p>
    <w:p w14:paraId="0ABC1110" w14:textId="77777777" w:rsidR="001B67F6" w:rsidRPr="00C9369C" w:rsidRDefault="001B67F6" w:rsidP="001B67F6">
      <w:pPr>
        <w:numPr>
          <w:ilvl w:val="1"/>
          <w:numId w:val="16"/>
        </w:numPr>
        <w:spacing w:after="25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odebranie od osób uprawnionych do dostępu do informacji, pisemnych oświadczeń </w:t>
      </w:r>
      <w:r w:rsidR="001570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369C">
        <w:rPr>
          <w:rFonts w:ascii="Times New Roman" w:hAnsi="Times New Roman" w:cs="Times New Roman"/>
          <w:sz w:val="24"/>
          <w:szCs w:val="24"/>
        </w:rPr>
        <w:t xml:space="preserve">o zobowiązaniu do zachowania w poufności informacji pozyskanych w postępowaniu wyjaśniającym lub w procesie ochrony osoby dokonującej zgłoszenia oraz osoby pomagającej w dokonaniu zgłoszenia, </w:t>
      </w:r>
    </w:p>
    <w:p w14:paraId="6BE75A11" w14:textId="77777777" w:rsidR="001B67F6" w:rsidRPr="00C9369C" w:rsidRDefault="001B67F6" w:rsidP="001B67F6">
      <w:pPr>
        <w:numPr>
          <w:ilvl w:val="1"/>
          <w:numId w:val="16"/>
        </w:numPr>
        <w:spacing w:after="0" w:line="25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ukaranie osób, którym udowodnione zostało, że nie dotrzymały zobowiązania, o którym mowa powyżej, zgodnie z Regulaminem pracy. </w:t>
      </w:r>
    </w:p>
    <w:p w14:paraId="41C282DF" w14:textId="787115B0" w:rsidR="003F4658" w:rsidRDefault="00584256" w:rsidP="00584256">
      <w:pPr>
        <w:spacing w:after="0"/>
        <w:ind w:left="9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9242" w14:textId="217933BC" w:rsidR="001B67F6" w:rsidRPr="00C9369C" w:rsidRDefault="001570FD" w:rsidP="001B67F6">
      <w:pPr>
        <w:spacing w:after="18"/>
        <w:ind w:left="287" w:right="28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E051" w14:textId="77777777" w:rsidR="001B67F6" w:rsidRPr="00C9369C" w:rsidRDefault="001B67F6" w:rsidP="00157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Osobę dokonującą zgłoszenia należy każdorazowo informować o okolicznościach, w których ujawnienie jej tożsamości stanie się konieczne, np. w razie wszczęcia postępowania karnego. </w:t>
      </w:r>
    </w:p>
    <w:p w14:paraId="5617644F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FFF4B" w14:textId="77777777" w:rsidR="001B67F6" w:rsidRPr="00C9369C" w:rsidRDefault="001570FD" w:rsidP="001B67F6">
      <w:pPr>
        <w:spacing w:after="18"/>
        <w:ind w:left="287" w:right="28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1BCDC" w14:textId="77777777" w:rsidR="001B67F6" w:rsidRPr="00C9369C" w:rsidRDefault="001B67F6" w:rsidP="003709D6">
      <w:pPr>
        <w:spacing w:after="168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Przepisy niniejszej procedury podlegają przeglądowi nie rzadziej niż raz na trzy lata. </w:t>
      </w:r>
    </w:p>
    <w:p w14:paraId="78D70AE0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3419" w14:textId="77777777" w:rsidR="001B67F6" w:rsidRPr="00C9369C" w:rsidRDefault="003709D6" w:rsidP="001B67F6">
      <w:pPr>
        <w:spacing w:after="18"/>
        <w:ind w:left="287" w:right="28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  <w:r w:rsidR="001B67F6"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0A5AE" w14:textId="77777777" w:rsidR="001B67F6" w:rsidRPr="00C9369C" w:rsidRDefault="001B67F6" w:rsidP="003709D6">
      <w:pPr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W sprawach nieuregulowanych niniejszą procedurą zastosowanie mają odpowiednie przepisy dyrektywy Parlamentu Europejskiego i Rady (UE) w sprawie ochrony osób zgłaszających naruszenia prawa Unii, Kodeksu pracy, Kodeksu postępowania karnego i Kodeksu karnego. </w:t>
      </w:r>
    </w:p>
    <w:p w14:paraId="2E40F521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08C2A4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1FC447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B9A232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904029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FA6998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B1BA11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3C13D1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D0F34C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127132" w14:textId="77777777" w:rsidR="003709D6" w:rsidRDefault="003709D6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8D42B0" w14:textId="77777777" w:rsidR="00F90592" w:rsidRDefault="00F90592" w:rsidP="001B67F6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476365" w14:textId="2BC101D1" w:rsidR="00F07CD7" w:rsidRDefault="00F07CD7" w:rsidP="00AA4D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6F7C68" w14:textId="77777777" w:rsidR="00AA4DE6" w:rsidRDefault="00AA4DE6" w:rsidP="00AA4DE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8EF27B2" w14:textId="07E4FF86" w:rsidR="001B67F6" w:rsidRPr="002E6182" w:rsidRDefault="001B67F6" w:rsidP="002E6182">
      <w:pPr>
        <w:tabs>
          <w:tab w:val="center" w:pos="360"/>
          <w:tab w:val="center" w:pos="4321"/>
          <w:tab w:val="center" w:pos="5041"/>
          <w:tab w:val="center" w:pos="7392"/>
        </w:tabs>
        <w:spacing w:after="0"/>
        <w:rPr>
          <w:rFonts w:ascii="Times New Roman" w:hAnsi="Times New Roman" w:cs="Times New Roman"/>
          <w:i/>
          <w:sz w:val="24"/>
          <w:szCs w:val="24"/>
        </w:rPr>
        <w:sectPr w:rsidR="001B67F6" w:rsidRPr="002E6182" w:rsidSect="00C61B61">
          <w:footerReference w:type="even" r:id="rId11"/>
          <w:pgSz w:w="11906" w:h="16838"/>
          <w:pgMar w:top="1417" w:right="1417" w:bottom="1417" w:left="1417" w:header="720" w:footer="720" w:gutter="0"/>
          <w:cols w:space="720"/>
          <w:titlePg/>
          <w:docGrid w:linePitch="299"/>
        </w:sectPr>
      </w:pPr>
    </w:p>
    <w:p w14:paraId="59D28179" w14:textId="77777777" w:rsidR="002D0B54" w:rsidRDefault="002D0B54" w:rsidP="002E6182">
      <w:pPr>
        <w:spacing w:after="0"/>
        <w:ind w:right="-9"/>
        <w:rPr>
          <w:rFonts w:ascii="Times New Roman" w:hAnsi="Times New Roman" w:cs="Times New Roman"/>
          <w:b/>
          <w:sz w:val="24"/>
          <w:szCs w:val="24"/>
        </w:rPr>
      </w:pPr>
    </w:p>
    <w:p w14:paraId="7BBDE66E" w14:textId="77777777" w:rsidR="002D0B54" w:rsidRPr="002D0B54" w:rsidRDefault="002E6182" w:rsidP="002D0B54">
      <w:pPr>
        <w:spacing w:after="0"/>
        <w:ind w:right="-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 w:rsidR="002D0B54" w:rsidRPr="002D0B5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F3E043F" w14:textId="77777777" w:rsidR="002D0B54" w:rsidRPr="002D0B54" w:rsidRDefault="002D0B54" w:rsidP="002D0B54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 w:rsidRPr="002D0B54">
        <w:rPr>
          <w:rFonts w:ascii="Times New Roman" w:hAnsi="Times New Roman" w:cs="Times New Roman"/>
          <w:sz w:val="18"/>
          <w:szCs w:val="18"/>
        </w:rPr>
        <w:t xml:space="preserve">do Procedury zgłaszania przypadków nieprawidłowości  </w:t>
      </w:r>
    </w:p>
    <w:p w14:paraId="4935A925" w14:textId="77777777" w:rsidR="002D0B54" w:rsidRPr="002D0B54" w:rsidRDefault="002D0B54" w:rsidP="002D0B54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 w:rsidRPr="002D0B54">
        <w:rPr>
          <w:rFonts w:ascii="Times New Roman" w:hAnsi="Times New Roman" w:cs="Times New Roman"/>
          <w:sz w:val="18"/>
          <w:szCs w:val="18"/>
        </w:rPr>
        <w:t>oraz ochrony osób dokonujących z</w:t>
      </w:r>
      <w:r w:rsidR="00F07CD7">
        <w:rPr>
          <w:rFonts w:ascii="Times New Roman" w:hAnsi="Times New Roman" w:cs="Times New Roman"/>
          <w:sz w:val="18"/>
          <w:szCs w:val="18"/>
        </w:rPr>
        <w:t>głoszeń ( sygnalistów) z dnia 16</w:t>
      </w:r>
      <w:r w:rsidRPr="002D0B54">
        <w:rPr>
          <w:rFonts w:ascii="Times New Roman" w:hAnsi="Times New Roman" w:cs="Times New Roman"/>
          <w:sz w:val="18"/>
          <w:szCs w:val="18"/>
        </w:rPr>
        <w:t xml:space="preserve">.12.0221 r. </w:t>
      </w:r>
    </w:p>
    <w:p w14:paraId="2AA6DC7D" w14:textId="77777777" w:rsidR="001B67F6" w:rsidRPr="00C9369C" w:rsidRDefault="001B67F6" w:rsidP="001B67F6">
      <w:pPr>
        <w:spacing w:after="0"/>
        <w:ind w:left="52"/>
        <w:jc w:val="center"/>
        <w:rPr>
          <w:rFonts w:ascii="Times New Roman" w:hAnsi="Times New Roman" w:cs="Times New Roman"/>
          <w:sz w:val="24"/>
          <w:szCs w:val="24"/>
        </w:rPr>
      </w:pPr>
    </w:p>
    <w:p w14:paraId="5E657E66" w14:textId="77777777" w:rsidR="002D0B54" w:rsidRDefault="001B67F6" w:rsidP="002D0B54">
      <w:pPr>
        <w:spacing w:after="0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9C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D0B54">
        <w:rPr>
          <w:rFonts w:ascii="Times New Roman" w:hAnsi="Times New Roman" w:cs="Times New Roman"/>
          <w:b/>
          <w:sz w:val="24"/>
          <w:szCs w:val="24"/>
        </w:rPr>
        <w:t xml:space="preserve"> naruszeń/nieprawidłowości</w:t>
      </w:r>
      <w:r w:rsidRPr="00C93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AF0AD5" w14:textId="77777777" w:rsidR="001B67F6" w:rsidRPr="00C9369C" w:rsidRDefault="002D0B54" w:rsidP="002D0B54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Środowiskowym Domu Samopomocy „Mozaika”</w:t>
      </w:r>
    </w:p>
    <w:p w14:paraId="343F9048" w14:textId="77777777" w:rsidR="001B67F6" w:rsidRPr="00C9369C" w:rsidRDefault="001B67F6" w:rsidP="001B67F6">
      <w:pPr>
        <w:tabs>
          <w:tab w:val="center" w:pos="4756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9712" w:type="dxa"/>
        <w:tblInd w:w="-14" w:type="dxa"/>
        <w:tblCellMar>
          <w:top w:w="56" w:type="dxa"/>
          <w:left w:w="24" w:type="dxa"/>
          <w:right w:w="3" w:type="dxa"/>
        </w:tblCellMar>
        <w:tblLook w:val="04A0" w:firstRow="1" w:lastRow="0" w:firstColumn="1" w:lastColumn="0" w:noHBand="0" w:noVBand="1"/>
      </w:tblPr>
      <w:tblGrid>
        <w:gridCol w:w="4345"/>
        <w:gridCol w:w="223"/>
        <w:gridCol w:w="401"/>
        <w:gridCol w:w="223"/>
        <w:gridCol w:w="125"/>
        <w:gridCol w:w="223"/>
        <w:gridCol w:w="452"/>
        <w:gridCol w:w="223"/>
        <w:gridCol w:w="3497"/>
      </w:tblGrid>
      <w:tr w:rsidR="001B67F6" w:rsidRPr="00C9369C" w14:paraId="54567BCC" w14:textId="77777777" w:rsidTr="00955D53">
        <w:trPr>
          <w:trHeight w:val="424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auto"/>
          </w:tcPr>
          <w:p w14:paraId="058EDA39" w14:textId="77777777" w:rsidR="001B67F6" w:rsidRPr="00C9369C" w:rsidRDefault="001B67F6" w:rsidP="00955D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>Data sporządzenia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B67F6" w:rsidRPr="00C9369C" w14:paraId="656584C6" w14:textId="77777777" w:rsidTr="00955D53">
        <w:trPr>
          <w:trHeight w:val="257"/>
        </w:trPr>
        <w:tc>
          <w:tcPr>
            <w:tcW w:w="4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4D818B4" w14:textId="77777777" w:rsidR="001B67F6" w:rsidRPr="00C9369C" w:rsidRDefault="001B67F6" w:rsidP="002E6182">
            <w:pPr>
              <w:spacing w:after="0"/>
              <w:ind w:left="34" w:right="-77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>Czy zg</w:t>
            </w:r>
            <w:r w:rsidR="002E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łoszenie ma charakter anonimowy: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871D4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73B3F3" w14:textId="77777777" w:rsidR="001B67F6" w:rsidRPr="00C9369C" w:rsidRDefault="002E6182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B3443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D703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18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B67F6" w:rsidRPr="00C9369C" w14:paraId="76778689" w14:textId="77777777" w:rsidTr="002E6182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2A39559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A51CA5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48D151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92E611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0B9E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F6" w:rsidRPr="00C9369C" w14:paraId="041BA2C3" w14:textId="77777777" w:rsidTr="002E6182">
        <w:trPr>
          <w:trHeight w:val="1022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auto"/>
          </w:tcPr>
          <w:p w14:paraId="62712350" w14:textId="77777777" w:rsidR="001B67F6" w:rsidRPr="00C9369C" w:rsidRDefault="001B67F6" w:rsidP="00955D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imienne: </w:t>
            </w:r>
          </w:p>
          <w:p w14:paraId="2964A37C" w14:textId="77777777" w:rsidR="001B67F6" w:rsidRPr="00C9369C" w:rsidRDefault="001B67F6" w:rsidP="00955D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Imię i nazwisko: </w:t>
            </w:r>
            <w:r w:rsidR="002E6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1161B05C" w14:textId="77777777" w:rsidR="001B67F6" w:rsidRDefault="001B67F6" w:rsidP="002E618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Dane kontaktowe: </w:t>
            </w:r>
            <w:r w:rsidR="002E61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14:paraId="14E08359" w14:textId="49D2975F" w:rsidR="00A96584" w:rsidRPr="00C9369C" w:rsidRDefault="00A96584" w:rsidP="002E618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lub funkcja …………………………………………………………………………</w:t>
            </w:r>
          </w:p>
        </w:tc>
      </w:tr>
      <w:tr w:rsidR="00A96584" w:rsidRPr="00C9369C" w14:paraId="396A9940" w14:textId="77777777" w:rsidTr="002E6182">
        <w:trPr>
          <w:trHeight w:val="1022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auto"/>
          </w:tcPr>
          <w:p w14:paraId="5B32C396" w14:textId="2DF32129" w:rsidR="00A96584" w:rsidRDefault="00A96584" w:rsidP="00955D53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oraz miejsce zaistnienia naruszeń/ nieprawidłowości </w:t>
            </w:r>
          </w:p>
          <w:p w14:paraId="21974E11" w14:textId="77777777" w:rsidR="00A96584" w:rsidRDefault="00A96584" w:rsidP="00955D53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</w:p>
          <w:p w14:paraId="4A353386" w14:textId="3ADA06FA" w:rsidR="00A96584" w:rsidRDefault="00A96584" w:rsidP="00955D53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 i miejsce pozyskania informacji o  naruszeniu/nieprawidłowości</w:t>
            </w:r>
          </w:p>
          <w:p w14:paraId="146D1FD3" w14:textId="681740EE" w:rsidR="00A96584" w:rsidRPr="00A96584" w:rsidRDefault="00A96584" w:rsidP="00A965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1B67F6" w:rsidRPr="00C9369C" w14:paraId="04D4707B" w14:textId="77777777" w:rsidTr="00955D53">
        <w:trPr>
          <w:trHeight w:val="257"/>
        </w:trPr>
        <w:tc>
          <w:tcPr>
            <w:tcW w:w="4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FB382" w14:textId="77777777" w:rsidR="001B67F6" w:rsidRPr="00C9369C" w:rsidRDefault="001B67F6" w:rsidP="002E61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>Wnoszę o uta</w:t>
            </w:r>
            <w:r w:rsidR="002E6182">
              <w:rPr>
                <w:rFonts w:ascii="Times New Roman" w:hAnsi="Times New Roman" w:cs="Times New Roman"/>
                <w:b/>
                <w:sz w:val="24"/>
                <w:szCs w:val="24"/>
              </w:rPr>
              <w:t>jnienie moich danych osobowych:</w:t>
            </w: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6638F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B63CEB" w14:textId="77777777" w:rsidR="001B67F6" w:rsidRPr="002E6182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6182" w:rsidRPr="002E6182">
              <w:rPr>
                <w:rFonts w:ascii="Times New Roman" w:hAnsi="Times New Roman" w:cs="Times New Roman"/>
                <w:sz w:val="24"/>
                <w:szCs w:val="24"/>
              </w:rPr>
              <w:t xml:space="preserve">Tak   </w:t>
            </w:r>
            <w:r w:rsidRPr="002E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BC04A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A436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18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B67F6" w:rsidRPr="00C9369C" w14:paraId="4419F56C" w14:textId="77777777" w:rsidTr="002E6182">
        <w:trPr>
          <w:trHeight w:val="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EBCF63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7FE55A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8E861C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BBC6E6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4085" w14:textId="77777777" w:rsidR="001B67F6" w:rsidRPr="00C9369C" w:rsidRDefault="001B67F6" w:rsidP="0095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F6" w:rsidRPr="00C9369C" w14:paraId="6382AD89" w14:textId="77777777" w:rsidTr="00955D53">
        <w:trPr>
          <w:trHeight w:val="1452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1889" w14:textId="77777777" w:rsidR="001B67F6" w:rsidRPr="00C9369C" w:rsidRDefault="001B67F6" w:rsidP="00955D53">
            <w:pPr>
              <w:spacing w:after="1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Jakiego obszaru nieprawidłowości dotyczy Twoje zgłoszenie? </w:t>
            </w:r>
          </w:p>
          <w:p w14:paraId="335F139E" w14:textId="77777777" w:rsidR="001B67F6" w:rsidRPr="00C9369C" w:rsidRDefault="001B67F6" w:rsidP="00955D53">
            <w:pPr>
              <w:numPr>
                <w:ilvl w:val="0"/>
                <w:numId w:val="20"/>
              </w:numPr>
              <w:spacing w:after="1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działania o charakterze korupcyjnym </w:t>
            </w:r>
          </w:p>
          <w:p w14:paraId="618051B0" w14:textId="77777777" w:rsidR="001B67F6" w:rsidRPr="00C9369C" w:rsidRDefault="001B67F6" w:rsidP="00955D53">
            <w:pPr>
              <w:numPr>
                <w:ilvl w:val="0"/>
                <w:numId w:val="20"/>
              </w:numPr>
              <w:spacing w:after="1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konflikt interesów </w:t>
            </w:r>
          </w:p>
          <w:p w14:paraId="12CABD1C" w14:textId="77777777" w:rsidR="001B67F6" w:rsidRPr="00C9369C" w:rsidRDefault="001B67F6" w:rsidP="00955D53">
            <w:pPr>
              <w:numPr>
                <w:ilvl w:val="0"/>
                <w:numId w:val="20"/>
              </w:numPr>
              <w:spacing w:after="8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mobbing </w:t>
            </w:r>
          </w:p>
          <w:p w14:paraId="06C58B6E" w14:textId="47D7A2A3" w:rsidR="001B67F6" w:rsidRPr="00C9369C" w:rsidRDefault="001B67F6" w:rsidP="00955D53">
            <w:pPr>
              <w:numPr>
                <w:ilvl w:val="0"/>
                <w:numId w:val="20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  <w:r w:rsidR="00395493">
              <w:rPr>
                <w:rFonts w:ascii="Times New Roman" w:hAnsi="Times New Roman" w:cs="Times New Roman"/>
                <w:sz w:val="24"/>
                <w:szCs w:val="24"/>
              </w:rPr>
              <w:t>(jakie?) …………………………………………………………………………………</w:t>
            </w:r>
          </w:p>
        </w:tc>
      </w:tr>
      <w:tr w:rsidR="001B67F6" w:rsidRPr="00C9369C" w14:paraId="672CF3C5" w14:textId="77777777" w:rsidTr="00955D53">
        <w:trPr>
          <w:trHeight w:val="3185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51EA" w14:textId="77777777" w:rsidR="001B67F6" w:rsidRPr="00C9369C" w:rsidRDefault="001B67F6" w:rsidP="00955D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>Treść zgłoszenia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B3C20" w14:textId="77777777" w:rsidR="001B67F6" w:rsidRPr="00C9369C" w:rsidRDefault="001B67F6" w:rsidP="00955D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Opisz szczegółowo swoje podejrzenia oraz okoliczności ich zajścia zgodnie z wiedzą, którą posiadasz: </w:t>
            </w:r>
          </w:p>
          <w:p w14:paraId="3EBE615B" w14:textId="77777777" w:rsidR="001B67F6" w:rsidRPr="00C9369C" w:rsidRDefault="001B67F6" w:rsidP="00955D53">
            <w:pPr>
              <w:spacing w:after="2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 poniższej listy wybierz elementy, które najlepiej pasują do sytuacji, którą chcesz opisać) </w:t>
            </w:r>
          </w:p>
          <w:p w14:paraId="28A9AFB6" w14:textId="77777777" w:rsidR="001B67F6" w:rsidRPr="00C9369C" w:rsidRDefault="001B67F6" w:rsidP="00955D53">
            <w:pPr>
              <w:numPr>
                <w:ilvl w:val="0"/>
                <w:numId w:val="21"/>
              </w:numPr>
              <w:spacing w:after="46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Podaj dane osób, które dopuściły się nieprawidłowości, których dotyczy zgłoszenie (nazwiska, stanowiska). </w:t>
            </w:r>
          </w:p>
          <w:p w14:paraId="10C68FD1" w14:textId="77777777" w:rsidR="001B67F6" w:rsidRPr="00C9369C" w:rsidRDefault="001B67F6" w:rsidP="00955D53">
            <w:pPr>
              <w:numPr>
                <w:ilvl w:val="0"/>
                <w:numId w:val="21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Podaj dane osób, które mogły stać się ofiarami nieprawidłowości. </w:t>
            </w:r>
          </w:p>
          <w:p w14:paraId="2C880F55" w14:textId="77777777" w:rsidR="001B67F6" w:rsidRPr="00C9369C" w:rsidRDefault="001B67F6" w:rsidP="00955D53">
            <w:pPr>
              <w:numPr>
                <w:ilvl w:val="0"/>
                <w:numId w:val="21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Jakie zachowanie/działania chcesz zgłosić? </w:t>
            </w:r>
          </w:p>
          <w:p w14:paraId="7AC0F183" w14:textId="77777777" w:rsidR="001B67F6" w:rsidRPr="00C9369C" w:rsidRDefault="001B67F6" w:rsidP="00955D53">
            <w:pPr>
              <w:numPr>
                <w:ilvl w:val="0"/>
                <w:numId w:val="21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Kiedy mniej więcej się zaczęło? Czy trwa nadal? </w:t>
            </w:r>
          </w:p>
          <w:p w14:paraId="56FE3349" w14:textId="77777777" w:rsidR="001B67F6" w:rsidRPr="00C9369C" w:rsidRDefault="001B67F6" w:rsidP="00955D53">
            <w:pPr>
              <w:numPr>
                <w:ilvl w:val="0"/>
                <w:numId w:val="21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powiadomiłeś już kogoś o tej sprawie? Napisz kto to był (np. osoby w firmie, media, inne władze). </w:t>
            </w:r>
          </w:p>
          <w:p w14:paraId="71026BBB" w14:textId="77777777" w:rsidR="001B67F6" w:rsidRPr="00C9369C" w:rsidRDefault="001B67F6" w:rsidP="00955D53">
            <w:pPr>
              <w:numPr>
                <w:ilvl w:val="0"/>
                <w:numId w:val="21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 istnieją relacje pomiędzy wskazanymi powyżej osobami? </w:t>
            </w:r>
          </w:p>
          <w:p w14:paraId="04EBDA93" w14:textId="77777777" w:rsidR="001B67F6" w:rsidRPr="00C9369C" w:rsidRDefault="001B67F6" w:rsidP="00955D53">
            <w:pPr>
              <w:numPr>
                <w:ilvl w:val="0"/>
                <w:numId w:val="21"/>
              </w:numPr>
              <w:spacing w:after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>Jakie skutki spowodowały lub mogą spowodować opisane przez Ciebie nieprawidłowości?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6" w:rsidRPr="00C9369C" w14:paraId="069688C7" w14:textId="77777777" w:rsidTr="00955D53">
        <w:trPr>
          <w:trHeight w:val="1186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B983" w14:textId="77777777" w:rsidR="001B67F6" w:rsidRPr="00C9369C" w:rsidRDefault="001B67F6" w:rsidP="00955D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Fakultatywnie:  Dowody i świadkowie </w:t>
            </w:r>
          </w:p>
          <w:p w14:paraId="75BD9F55" w14:textId="49348BC7" w:rsidR="001B67F6" w:rsidRPr="00C9369C" w:rsidRDefault="001B67F6" w:rsidP="00A96584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69C">
              <w:rPr>
                <w:rFonts w:ascii="Times New Roman" w:hAnsi="Times New Roman" w:cs="Times New Roman"/>
                <w:i/>
                <w:sz w:val="24"/>
                <w:szCs w:val="24"/>
              </w:rPr>
              <w:t>Wskaż i dołącz posiadane dowody, potwierdzające opisywany stan oraz wskaż świadków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6" w:rsidRPr="00C9369C" w14:paraId="6890F859" w14:textId="77777777" w:rsidTr="00955D53">
        <w:trPr>
          <w:trHeight w:val="3620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E85F" w14:textId="77777777" w:rsidR="001B67F6" w:rsidRPr="00C9369C" w:rsidRDefault="001B67F6" w:rsidP="00955D53">
            <w:pPr>
              <w:spacing w:after="68" w:line="239" w:lineRule="auto"/>
              <w:ind w:left="34" w:right="444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osoby dokonującej zgłoszenia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dokonując niniejszego zgłoszenia: </w:t>
            </w:r>
          </w:p>
          <w:p w14:paraId="0F24798E" w14:textId="77777777" w:rsidR="001B67F6" w:rsidRPr="00C9369C" w:rsidRDefault="006542F6" w:rsidP="006542F6">
            <w:pPr>
              <w:spacing w:after="0"/>
              <w:ind w:left="34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działam w dobrej wierze, </w:t>
            </w:r>
          </w:p>
          <w:p w14:paraId="0557E56D" w14:textId="77777777" w:rsidR="006542F6" w:rsidRDefault="006542F6" w:rsidP="006542F6">
            <w:pPr>
              <w:spacing w:after="0" w:line="270" w:lineRule="auto"/>
              <w:ind w:left="34"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posiadam uzasadnione przekonanie, że zawarte w ujawnionej informacji zarzuty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są prawdziwe, </w:t>
            </w:r>
          </w:p>
          <w:p w14:paraId="180939DA" w14:textId="77777777" w:rsidR="001B67F6" w:rsidRPr="00C9369C" w:rsidRDefault="006542F6" w:rsidP="006542F6">
            <w:pPr>
              <w:spacing w:after="0" w:line="270" w:lineRule="auto"/>
              <w:ind w:righ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nie dokonuję ujawnienia w celu osiągnięcia korzyści, </w:t>
            </w:r>
          </w:p>
          <w:p w14:paraId="34FD1CF7" w14:textId="77777777" w:rsidR="001B67F6" w:rsidRPr="00C9369C" w:rsidRDefault="006542F6" w:rsidP="006542F6">
            <w:pPr>
              <w:spacing w:after="34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>ujawnione informacje są zgodne ze stanem mojej wiedzy i ujawniłem wszystkie znane mi fakty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i okoliczności dotyczące przedmiotu zgłoszenia, </w:t>
            </w:r>
          </w:p>
          <w:p w14:paraId="6D4CEF1E" w14:textId="77777777" w:rsidR="001B67F6" w:rsidRPr="00C9369C" w:rsidRDefault="006542F6" w:rsidP="006542F6">
            <w:pPr>
              <w:spacing w:after="0"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znana jest mi obowiązująca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Środowiskowym Domu Samopomocy „Mozaika”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procedura zgłaszania przypadków nieprawidłowości oraz ochrony osób dokonujących zgłoszeń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(sygnalistów).</w:t>
            </w:r>
            <w:r w:rsidR="001B67F6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E455D" w14:textId="77777777" w:rsidR="001B67F6" w:rsidRPr="00C9369C" w:rsidRDefault="001B67F6" w:rsidP="00955D53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7D72D" w14:textId="77777777" w:rsidR="006542F6" w:rsidRDefault="006542F6" w:rsidP="006542F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C3BF" w14:textId="77777777" w:rsidR="006542F6" w:rsidRDefault="006542F6" w:rsidP="006542F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4D87" w14:textId="77777777" w:rsidR="001B67F6" w:rsidRPr="00C9369C" w:rsidRDefault="001B67F6" w:rsidP="006542F6">
            <w:pPr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654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………………………………………………..……..                                                                                                    data i czytelny podpis osoby dokonującej zgłoszenia </w:t>
            </w:r>
          </w:p>
          <w:p w14:paraId="623B1765" w14:textId="77777777" w:rsidR="006542F6" w:rsidRDefault="006542F6" w:rsidP="006542F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785A" w14:textId="77777777" w:rsidR="006542F6" w:rsidRDefault="006542F6" w:rsidP="006542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FED570" w14:textId="77777777" w:rsidR="006542F6" w:rsidRDefault="006542F6" w:rsidP="006542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4EDAC5" w14:textId="77777777" w:rsidR="006542F6" w:rsidRPr="006542F6" w:rsidRDefault="006542F6" w:rsidP="006542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Uwaga: </w:t>
            </w:r>
            <w:r w:rsidR="001B67F6" w:rsidRPr="006542F6">
              <w:rPr>
                <w:rFonts w:ascii="Times New Roman" w:hAnsi="Times New Roman" w:cs="Times New Roman"/>
                <w:i/>
                <w:sz w:val="24"/>
                <w:szCs w:val="24"/>
              </w:rPr>
              <w:t>nie doty</w:t>
            </w:r>
            <w:r w:rsidRPr="006542F6">
              <w:rPr>
                <w:rFonts w:ascii="Times New Roman" w:hAnsi="Times New Roman" w:cs="Times New Roman"/>
                <w:i/>
                <w:sz w:val="24"/>
                <w:szCs w:val="24"/>
              </w:rPr>
              <w:t>czy zgłoszenia w formie anonimu.</w:t>
            </w:r>
          </w:p>
          <w:p w14:paraId="3C2B6A12" w14:textId="77777777" w:rsidR="001B67F6" w:rsidRPr="00C9369C" w:rsidRDefault="001B67F6" w:rsidP="0065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9456EF" w14:textId="77777777" w:rsidR="001B67F6" w:rsidRPr="00C9369C" w:rsidRDefault="001B67F6" w:rsidP="001B67F6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D7D82F" w14:textId="77777777" w:rsidR="001B67F6" w:rsidRPr="00C9369C" w:rsidRDefault="001B67F6" w:rsidP="001B67F6">
      <w:pPr>
        <w:rPr>
          <w:rFonts w:ascii="Times New Roman" w:hAnsi="Times New Roman" w:cs="Times New Roman"/>
          <w:sz w:val="24"/>
          <w:szCs w:val="24"/>
        </w:rPr>
        <w:sectPr w:rsidR="001B67F6" w:rsidRPr="00C9369C">
          <w:footerReference w:type="even" r:id="rId12"/>
          <w:footerReference w:type="default" r:id="rId13"/>
          <w:footerReference w:type="first" r:id="rId14"/>
          <w:pgSz w:w="11906" w:h="16838"/>
          <w:pgMar w:top="1440" w:right="1131" w:bottom="1440" w:left="1133" w:header="720" w:footer="720" w:gutter="0"/>
          <w:cols w:space="720"/>
        </w:sectPr>
      </w:pPr>
    </w:p>
    <w:p w14:paraId="508D2FE1" w14:textId="77777777" w:rsidR="006542F6" w:rsidRPr="002D0B54" w:rsidRDefault="006542F6" w:rsidP="006542F6">
      <w:pPr>
        <w:spacing w:after="0"/>
        <w:ind w:right="-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2</w:t>
      </w:r>
      <w:r w:rsidRPr="002D0B5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372BC68" w14:textId="77777777" w:rsidR="006542F6" w:rsidRPr="002D0B54" w:rsidRDefault="006542F6" w:rsidP="006542F6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 w:rsidRPr="002D0B54">
        <w:rPr>
          <w:rFonts w:ascii="Times New Roman" w:hAnsi="Times New Roman" w:cs="Times New Roman"/>
          <w:sz w:val="18"/>
          <w:szCs w:val="18"/>
        </w:rPr>
        <w:t xml:space="preserve">do Procedury zgłaszania przypadków nieprawidłowości  </w:t>
      </w:r>
    </w:p>
    <w:p w14:paraId="73B2C150" w14:textId="77777777" w:rsidR="006542F6" w:rsidRPr="002D0B54" w:rsidRDefault="006542F6" w:rsidP="006542F6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 w:rsidRPr="002D0B54">
        <w:rPr>
          <w:rFonts w:ascii="Times New Roman" w:hAnsi="Times New Roman" w:cs="Times New Roman"/>
          <w:sz w:val="18"/>
          <w:szCs w:val="18"/>
        </w:rPr>
        <w:t>oraz ochrony osób dokonujących z</w:t>
      </w:r>
      <w:r w:rsidR="00F07CD7">
        <w:rPr>
          <w:rFonts w:ascii="Times New Roman" w:hAnsi="Times New Roman" w:cs="Times New Roman"/>
          <w:sz w:val="18"/>
          <w:szCs w:val="18"/>
        </w:rPr>
        <w:t>głoszeń ( sygnalistów) z dnia 16</w:t>
      </w:r>
      <w:r w:rsidRPr="002D0B54">
        <w:rPr>
          <w:rFonts w:ascii="Times New Roman" w:hAnsi="Times New Roman" w:cs="Times New Roman"/>
          <w:sz w:val="18"/>
          <w:szCs w:val="18"/>
        </w:rPr>
        <w:t xml:space="preserve">.12.0221 r. </w:t>
      </w:r>
    </w:p>
    <w:p w14:paraId="2BAF0A9B" w14:textId="77777777" w:rsidR="006542F6" w:rsidRDefault="006542F6" w:rsidP="006542F6">
      <w:pPr>
        <w:pStyle w:val="Nagwek1"/>
        <w:spacing w:after="162"/>
        <w:ind w:right="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36AF8D" w14:textId="77777777" w:rsidR="001B67F6" w:rsidRPr="006542F6" w:rsidRDefault="001B67F6" w:rsidP="006542F6">
      <w:pPr>
        <w:pStyle w:val="Nagwek1"/>
        <w:spacing w:after="162"/>
        <w:ind w:right="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REJESTR ZGŁOSZEŃ</w:t>
      </w:r>
      <w:r w:rsidR="00654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NARUSZEŃ/NIEPRAWIDŁOWOŚCI </w:t>
      </w:r>
    </w:p>
    <w:p w14:paraId="4DF9ACDB" w14:textId="77777777" w:rsidR="001B67F6" w:rsidRPr="00C9369C" w:rsidRDefault="001B67F6" w:rsidP="001B67F6">
      <w:pPr>
        <w:spacing w:after="0"/>
        <w:ind w:left="10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542F6">
        <w:rPr>
          <w:rFonts w:ascii="Times New Roman" w:hAnsi="Times New Roman" w:cs="Times New Roman"/>
          <w:b/>
          <w:sz w:val="24"/>
          <w:szCs w:val="24"/>
        </w:rPr>
        <w:t>Środowiskowym Domu Samopomocy „Mozaika”</w:t>
      </w:r>
    </w:p>
    <w:p w14:paraId="7E69387A" w14:textId="77777777" w:rsidR="001B67F6" w:rsidRPr="00C9369C" w:rsidRDefault="001B67F6" w:rsidP="001B67F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698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36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A8A83E" w14:textId="77777777" w:rsidR="001B67F6" w:rsidRPr="00C9369C" w:rsidRDefault="006542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B192E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02" w:type="dxa"/>
        <w:tblInd w:w="7" w:type="dxa"/>
        <w:tblCellMar>
          <w:left w:w="40" w:type="dxa"/>
          <w:right w:w="27" w:type="dxa"/>
        </w:tblCellMar>
        <w:tblLook w:val="04A0" w:firstRow="1" w:lastRow="0" w:firstColumn="1" w:lastColumn="0" w:noHBand="0" w:noVBand="1"/>
      </w:tblPr>
      <w:tblGrid>
        <w:gridCol w:w="462"/>
        <w:gridCol w:w="1107"/>
        <w:gridCol w:w="1530"/>
        <w:gridCol w:w="1375"/>
        <w:gridCol w:w="1911"/>
        <w:gridCol w:w="2107"/>
        <w:gridCol w:w="1521"/>
        <w:gridCol w:w="1465"/>
        <w:gridCol w:w="1822"/>
        <w:gridCol w:w="1502"/>
      </w:tblGrid>
      <w:tr w:rsidR="001B67F6" w:rsidRPr="00C9369C" w14:paraId="591205F7" w14:textId="77777777" w:rsidTr="00955D53">
        <w:trPr>
          <w:trHeight w:val="1003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11DE91" w14:textId="77777777" w:rsidR="001B67F6" w:rsidRPr="00C9369C" w:rsidRDefault="001B67F6" w:rsidP="00955D53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9426E3" w14:textId="77777777" w:rsidR="001B67F6" w:rsidRPr="00C9369C" w:rsidRDefault="001B67F6" w:rsidP="0095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wpływu zgłoszenia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CA48D82" w14:textId="77777777" w:rsidR="001B67F6" w:rsidRPr="00C9369C" w:rsidRDefault="001B67F6" w:rsidP="00955D53">
            <w:pPr>
              <w:spacing w:after="0" w:line="24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osoby dokonującej zgłoszenia </w:t>
            </w:r>
          </w:p>
          <w:p w14:paraId="5FD59329" w14:textId="77777777" w:rsidR="001B67F6" w:rsidRPr="00C9369C" w:rsidRDefault="001B67F6" w:rsidP="00955D53">
            <w:pPr>
              <w:spacing w:after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/anonim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7B6B0E" w14:textId="77777777" w:rsidR="00420AFC" w:rsidRDefault="001B67F6" w:rsidP="00955D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</w:t>
            </w:r>
          </w:p>
          <w:p w14:paraId="5CC6C5C9" w14:textId="77777777" w:rsidR="001B67F6" w:rsidRPr="00C9369C" w:rsidRDefault="001B67F6" w:rsidP="0095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utajnienie danych 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9E97B8" w14:textId="77777777" w:rsidR="001B67F6" w:rsidRPr="00C9369C" w:rsidRDefault="001B67F6" w:rsidP="00955D53">
            <w:pPr>
              <w:spacing w:after="0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zgłoszenia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2F56AA" w14:textId="77777777" w:rsidR="001B67F6" w:rsidRPr="00C9369C" w:rsidRDefault="001B67F6" w:rsidP="00955D53">
            <w:pPr>
              <w:spacing w:after="0" w:line="24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Komórka organizacyjna/ osoba/jednostka, </w:t>
            </w:r>
          </w:p>
          <w:p w14:paraId="061CBC62" w14:textId="77777777" w:rsidR="001B67F6" w:rsidRPr="00C9369C" w:rsidRDefault="001B67F6" w:rsidP="00955D53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której dotyczy zgłoszenie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773C290" w14:textId="77777777" w:rsidR="001B67F6" w:rsidRPr="00C9369C" w:rsidRDefault="001B67F6" w:rsidP="0095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potwierdzenia przyjęcia zgłoszenia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FBC250" w14:textId="77777777" w:rsidR="001B67F6" w:rsidRPr="00C9369C" w:rsidRDefault="001B67F6" w:rsidP="00955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przekazania informacji zwrotnej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5A5327" w14:textId="77777777" w:rsidR="001B67F6" w:rsidRPr="00C9369C" w:rsidRDefault="001B67F6" w:rsidP="00955D53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następcze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34BBB6" w14:textId="77777777" w:rsidR="001B67F6" w:rsidRPr="00C9369C" w:rsidRDefault="001B67F6" w:rsidP="00955D53">
            <w:pPr>
              <w:spacing w:after="0"/>
              <w:ind w:left="154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Załączniki do zgłoszenia/ uwagi </w:t>
            </w:r>
          </w:p>
        </w:tc>
      </w:tr>
      <w:tr w:rsidR="001B67F6" w:rsidRPr="00C9369C" w14:paraId="0CD67DD9" w14:textId="77777777" w:rsidTr="00955D53">
        <w:trPr>
          <w:trHeight w:val="624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7BAE32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D6895B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60560D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D22370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A65D21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4F5B82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765D9F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4F27CF9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B118A1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0A867E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6" w:rsidRPr="00C9369C" w14:paraId="73C18AB5" w14:textId="77777777" w:rsidTr="00955D53">
        <w:trPr>
          <w:trHeight w:val="600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A69ADE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8FF07E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09F44D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EE28B5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9C6F76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6CD530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3B6BAE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9EB280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32AC7E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104F5E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6" w:rsidRPr="00C9369C" w14:paraId="60960725" w14:textId="77777777" w:rsidTr="00955D53">
        <w:trPr>
          <w:trHeight w:val="603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F33F7B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D74A18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425096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1A6A7A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7397F3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98FFA5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9449E3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E3675B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00B205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BA7136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7F6" w:rsidRPr="00C9369C" w14:paraId="09232749" w14:textId="77777777" w:rsidTr="00955D53">
        <w:trPr>
          <w:trHeight w:val="602"/>
        </w:trPr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9D112C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A8B30F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CE9F37C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2E95E5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39455C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426CC17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7056E3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3C215B6" w14:textId="77777777" w:rsidR="001B67F6" w:rsidRPr="00C9369C" w:rsidRDefault="001B67F6" w:rsidP="00955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7C7B963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1FF5BC" w14:textId="77777777" w:rsidR="001B67F6" w:rsidRPr="00C9369C" w:rsidRDefault="001B67F6" w:rsidP="00955D53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A6C3E8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67173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2B1E45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52093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2F6346" w14:textId="77777777" w:rsidR="001B67F6" w:rsidRPr="00C9369C" w:rsidRDefault="001B67F6" w:rsidP="001B6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002CED" w14:textId="77777777" w:rsidR="001B67F6" w:rsidRPr="00C9369C" w:rsidRDefault="001B67F6" w:rsidP="00420AFC">
      <w:pPr>
        <w:spacing w:after="0"/>
        <w:rPr>
          <w:rFonts w:ascii="Times New Roman" w:hAnsi="Times New Roman" w:cs="Times New Roman"/>
          <w:sz w:val="24"/>
          <w:szCs w:val="24"/>
        </w:rPr>
        <w:sectPr w:rsidR="001B67F6" w:rsidRPr="00C9369C">
          <w:footerReference w:type="even" r:id="rId15"/>
          <w:footerReference w:type="default" r:id="rId16"/>
          <w:footerReference w:type="first" r:id="rId17"/>
          <w:pgSz w:w="16838" w:h="11906" w:orient="landscape"/>
          <w:pgMar w:top="1440" w:right="705" w:bottom="1440" w:left="1133" w:header="720" w:footer="720" w:gutter="0"/>
          <w:cols w:space="720"/>
        </w:sectPr>
      </w:pPr>
    </w:p>
    <w:p w14:paraId="5EC85849" w14:textId="77777777" w:rsidR="00302858" w:rsidRDefault="00302858" w:rsidP="00F905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46EFE0B4" w14:textId="77777777" w:rsidR="00302858" w:rsidRDefault="00302858" w:rsidP="00302858">
      <w:pPr>
        <w:spacing w:after="0"/>
        <w:ind w:right="-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3</w:t>
      </w:r>
      <w:r w:rsidRPr="00EC194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B8C40B7" w14:textId="77777777" w:rsidR="00302858" w:rsidRPr="00EC194A" w:rsidRDefault="00302858" w:rsidP="00302858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 w:rsidRPr="00EC194A">
        <w:rPr>
          <w:rFonts w:ascii="Times New Roman" w:hAnsi="Times New Roman" w:cs="Times New Roman"/>
          <w:sz w:val="18"/>
          <w:szCs w:val="18"/>
        </w:rPr>
        <w:t xml:space="preserve">do Procedury zgłaszania przypadków nieprawidłowości  </w:t>
      </w:r>
    </w:p>
    <w:p w14:paraId="4E9B98D4" w14:textId="7992B785" w:rsidR="00302858" w:rsidRDefault="00302858" w:rsidP="00302858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  <w:r w:rsidRPr="00EC194A">
        <w:rPr>
          <w:rFonts w:ascii="Times New Roman" w:hAnsi="Times New Roman" w:cs="Times New Roman"/>
          <w:sz w:val="18"/>
          <w:szCs w:val="18"/>
        </w:rPr>
        <w:t xml:space="preserve">oraz ochrony osób dokonujących zgłoszeń </w:t>
      </w:r>
      <w:r w:rsidR="00F07CD7">
        <w:rPr>
          <w:rFonts w:ascii="Times New Roman" w:hAnsi="Times New Roman" w:cs="Times New Roman"/>
          <w:sz w:val="18"/>
          <w:szCs w:val="18"/>
        </w:rPr>
        <w:t>( sygnalistów) z dnia 16</w:t>
      </w:r>
      <w:r w:rsidR="0007367B">
        <w:rPr>
          <w:rFonts w:ascii="Times New Roman" w:hAnsi="Times New Roman" w:cs="Times New Roman"/>
          <w:sz w:val="18"/>
          <w:szCs w:val="18"/>
        </w:rPr>
        <w:t>.12.20</w:t>
      </w:r>
      <w:r w:rsidRPr="00EC194A">
        <w:rPr>
          <w:rFonts w:ascii="Times New Roman" w:hAnsi="Times New Roman" w:cs="Times New Roman"/>
          <w:sz w:val="18"/>
          <w:szCs w:val="18"/>
        </w:rPr>
        <w:t xml:space="preserve">21 r. </w:t>
      </w:r>
    </w:p>
    <w:p w14:paraId="4242C9AB" w14:textId="77777777" w:rsidR="00302858" w:rsidRPr="00EC194A" w:rsidRDefault="00302858" w:rsidP="00302858">
      <w:pPr>
        <w:spacing w:after="0"/>
        <w:ind w:right="-9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Ind w:w="-41" w:type="dxa"/>
        <w:tblLayout w:type="fixed"/>
        <w:tblCellMar>
          <w:top w:w="120" w:type="dxa"/>
          <w:left w:w="77" w:type="dxa"/>
          <w:right w:w="24" w:type="dxa"/>
        </w:tblCellMar>
        <w:tblLook w:val="04A0" w:firstRow="1" w:lastRow="0" w:firstColumn="1" w:lastColumn="0" w:noHBand="0" w:noVBand="1"/>
      </w:tblPr>
      <w:tblGrid>
        <w:gridCol w:w="9250"/>
      </w:tblGrid>
      <w:tr w:rsidR="00302858" w:rsidRPr="00C9369C" w14:paraId="7871B851" w14:textId="77777777" w:rsidTr="00016E25">
        <w:trPr>
          <w:trHeight w:val="1383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77FF" w14:textId="77777777" w:rsidR="00302858" w:rsidRPr="00584256" w:rsidRDefault="00302858" w:rsidP="00016E25">
            <w:pPr>
              <w:spacing w:after="0"/>
              <w:ind w:right="51"/>
              <w:rPr>
                <w:rFonts w:ascii="Times New Roman" w:hAnsi="Times New Roman" w:cs="Times New Roman"/>
              </w:rPr>
            </w:pPr>
            <w:r w:rsidRPr="00584256">
              <w:rPr>
                <w:rFonts w:ascii="Times New Roman" w:hAnsi="Times New Roman" w:cs="Times New Roman"/>
              </w:rPr>
              <w:t xml:space="preserve">Środowiskowy Dom Samopomocy „Mozaika” </w:t>
            </w:r>
          </w:p>
          <w:p w14:paraId="78EB2110" w14:textId="77777777" w:rsidR="00302858" w:rsidRPr="00584256" w:rsidRDefault="00302858" w:rsidP="00016E25">
            <w:pPr>
              <w:spacing w:after="0"/>
              <w:ind w:right="5476"/>
              <w:rPr>
                <w:rFonts w:ascii="Times New Roman" w:hAnsi="Times New Roman" w:cs="Times New Roman"/>
              </w:rPr>
            </w:pPr>
            <w:r w:rsidRPr="00584256">
              <w:rPr>
                <w:rFonts w:ascii="Times New Roman" w:hAnsi="Times New Roman" w:cs="Times New Roman"/>
              </w:rPr>
              <w:t>adres:   ul. Zbożowa 22A</w:t>
            </w:r>
          </w:p>
          <w:p w14:paraId="6F606230" w14:textId="77777777" w:rsidR="00302858" w:rsidRPr="00584256" w:rsidRDefault="00302858" w:rsidP="00016E25">
            <w:pPr>
              <w:spacing w:after="0"/>
              <w:ind w:right="5476"/>
              <w:rPr>
                <w:rFonts w:ascii="Times New Roman" w:hAnsi="Times New Roman" w:cs="Times New Roman"/>
              </w:rPr>
            </w:pPr>
            <w:r w:rsidRPr="00584256">
              <w:rPr>
                <w:rFonts w:ascii="Times New Roman" w:hAnsi="Times New Roman" w:cs="Times New Roman"/>
              </w:rPr>
              <w:t>telefon: 81/ 4665566</w:t>
            </w:r>
          </w:p>
          <w:p w14:paraId="5FA3C38C" w14:textId="77777777" w:rsidR="00302858" w:rsidRPr="00584256" w:rsidRDefault="00302858" w:rsidP="00016E25">
            <w:pPr>
              <w:spacing w:after="0"/>
              <w:ind w:right="1868"/>
              <w:rPr>
                <w:rFonts w:ascii="Times New Roman" w:hAnsi="Times New Roman" w:cs="Times New Roman"/>
                <w:color w:val="000000" w:themeColor="text1"/>
              </w:rPr>
            </w:pPr>
            <w:r w:rsidRPr="00584256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Pr="00584256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mozaika@mozaika.lublin.eu</w:t>
              </w:r>
            </w:hyperlink>
          </w:p>
          <w:p w14:paraId="2891B24B" w14:textId="77777777" w:rsidR="00302858" w:rsidRPr="00FD4207" w:rsidRDefault="003C04CF" w:rsidP="00016E25">
            <w:pPr>
              <w:spacing w:after="0"/>
              <w:ind w:right="54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302858" w:rsidRPr="00584256">
                <w:rPr>
                  <w:rFonts w:ascii="Times New Roman" w:hAnsi="Times New Roman" w:cs="Times New Roman"/>
                  <w:color w:val="00000A"/>
                </w:rPr>
                <w:t>http://www.</w:t>
              </w:r>
            </w:hyperlink>
            <w:r w:rsidR="00302858" w:rsidRPr="00584256">
              <w:rPr>
                <w:rFonts w:ascii="Times New Roman" w:hAnsi="Times New Roman" w:cs="Times New Roman"/>
              </w:rPr>
              <w:t>mozaika.lublin.eu</w:t>
            </w:r>
            <w:r w:rsidR="00302858" w:rsidRPr="00FD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858" w:rsidRPr="00C9369C" w14:paraId="79EE0003" w14:textId="77777777" w:rsidTr="00016E25">
        <w:trPr>
          <w:trHeight w:val="502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E9CC" w14:textId="77777777" w:rsidR="00302858" w:rsidRPr="00C9369C" w:rsidRDefault="00302858" w:rsidP="0058425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858" w:rsidRPr="00C9369C" w14:paraId="5E66C760" w14:textId="77777777" w:rsidTr="00016E25">
        <w:trPr>
          <w:trHeight w:val="442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92D" w14:textId="77777777" w:rsidR="00302858" w:rsidRPr="00C9369C" w:rsidRDefault="00302858" w:rsidP="00584256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sprawy: z</w:t>
            </w: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głaszanie naruszeń/ nieprawidłowości </w:t>
            </w:r>
          </w:p>
        </w:tc>
      </w:tr>
      <w:tr w:rsidR="00302858" w:rsidRPr="00C9369C" w14:paraId="4BC57D11" w14:textId="77777777" w:rsidTr="00016E25">
        <w:trPr>
          <w:trHeight w:val="80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9A86" w14:textId="77777777" w:rsidR="00302858" w:rsidRPr="00C9369C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Podstawa Prawna </w:t>
            </w:r>
          </w:p>
          <w:p w14:paraId="7A63C8B0" w14:textId="77777777" w:rsidR="00302858" w:rsidRPr="00955D53" w:rsidRDefault="00302858" w:rsidP="00016E25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Zarządzenie Nr 14/2021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Dyrektora Środowiskowego Domu Samopomocy „Mozaika”</w:t>
            </w:r>
          </w:p>
          <w:p w14:paraId="6117091D" w14:textId="0447C094" w:rsidR="00302858" w:rsidRPr="00955D53" w:rsidRDefault="00302858" w:rsidP="0001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1</w:t>
            </w:r>
            <w:r w:rsidR="003F4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95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.12.2021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D53">
              <w:rPr>
                <w:rFonts w:ascii="Times New Roman" w:hAnsi="Times New Roman" w:cs="Times New Roman"/>
                <w:sz w:val="24"/>
                <w:szCs w:val="24"/>
              </w:rPr>
              <w:t>w sprawie wdrożenia procedury zgłaszania przypadków nieprawidłowości oraz ochrony osób dokonujących zgłoszeń (sygnalistów) w</w:t>
            </w:r>
            <w:r w:rsidRPr="00955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Środowiskowym Domu Samopomocy „Mozaika”.</w:t>
            </w:r>
          </w:p>
        </w:tc>
      </w:tr>
      <w:tr w:rsidR="00302858" w:rsidRPr="00C9369C" w14:paraId="42977929" w14:textId="77777777" w:rsidTr="00016E25">
        <w:trPr>
          <w:trHeight w:val="70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E5B7" w14:textId="4FCEE55B" w:rsidR="00302858" w:rsidRDefault="00302858" w:rsidP="00016E25">
            <w:pPr>
              <w:spacing w:after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A96584">
              <w:rPr>
                <w:rFonts w:ascii="Times New Roman" w:hAnsi="Times New Roman" w:cs="Times New Roman"/>
                <w:b/>
                <w:sz w:val="24"/>
                <w:szCs w:val="24"/>
              </w:rPr>
              <w:t>Zakres podmiotowy</w:t>
            </w:r>
          </w:p>
          <w:p w14:paraId="4A8896F0" w14:textId="77777777" w:rsidR="00302858" w:rsidRDefault="00302858" w:rsidP="00016E25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Stosuje się do osób dokonujących zgłoszenia, pracujących w sektorze prywatnym                                       lub publicznym, które uzyskały informacje na temat naruszeń w kontekście związanym z pracą,                            w tym co najmniej do:</w:t>
            </w:r>
          </w:p>
          <w:p w14:paraId="75135FF5" w14:textId="77777777" w:rsidR="00302858" w:rsidRDefault="00302858" w:rsidP="00016E25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osób posiadających status pracownika w rozumieniu art. 45 1 TFUE, w tym urzędników służby cywilnej;</w:t>
            </w:r>
          </w:p>
          <w:p w14:paraId="035533FE" w14:textId="77777777" w:rsidR="00302858" w:rsidRDefault="00302858" w:rsidP="00016E25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osób posiadających status osób prowadzących działalność gospodarczą na własny rachunek w rozumieniu art. 49 TFUE;</w:t>
            </w:r>
          </w:p>
          <w:p w14:paraId="76B83FA8" w14:textId="77777777" w:rsidR="00302858" w:rsidRDefault="00302858" w:rsidP="00016E25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akcjonariuszy lub wspólników oraz osób będących członkami organu administracyjnego, zarządzającego lub nadzorczego przedsiębiorstwa, w tym członków nie wykonawczych, a także wolontariuszy i stażystów, bez względu na to czy otrzymują oni wynagrodzenie;</w:t>
            </w:r>
          </w:p>
          <w:p w14:paraId="156F0C91" w14:textId="77777777" w:rsidR="00302858" w:rsidRDefault="00302858" w:rsidP="00016E25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osób pracujących pod nadzorem i kierownictwem wykonawców, podwykonawców                                            i dostawców,</w:t>
            </w:r>
          </w:p>
          <w:p w14:paraId="6041DCE2" w14:textId="77777777" w:rsidR="00302858" w:rsidRDefault="00302858" w:rsidP="00016E25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Stosuje się do osób dokonujących zgłoszenia w przypadku, gdy dokonują one zgłoszenia                       lub ujawnienia publicznego informacji na temat naruszeń, jakie uzyskały w ramach stosunku pracy, który już ustał.</w:t>
            </w:r>
          </w:p>
          <w:p w14:paraId="59C3AB82" w14:textId="77777777" w:rsidR="00302858" w:rsidRPr="00C9369C" w:rsidRDefault="00302858" w:rsidP="00016E25">
            <w:pPr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Stosuje się do osób dokonujących zgłoszenia, których stosunek pracy ma zostać dopiero nawiązany, w przypadku, gdy informacje na temat naruszeń uzyskano w trakcie procesu rekrutacji lub innych negocjacji poprzedzających zawarcie umowy.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858" w:rsidRPr="00C9369C" w14:paraId="4C1815B8" w14:textId="77777777" w:rsidTr="00016E25">
        <w:trPr>
          <w:trHeight w:val="91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F90E" w14:textId="77777777" w:rsidR="00302858" w:rsidRPr="00C9369C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Wymagane dokumenty </w:t>
            </w:r>
          </w:p>
          <w:p w14:paraId="27D25BCA" w14:textId="4F41ADE6" w:rsidR="00302858" w:rsidRPr="00C9369C" w:rsidRDefault="00302858" w:rsidP="00016E25">
            <w:pPr>
              <w:tabs>
                <w:tab w:val="center" w:pos="406"/>
                <w:tab w:val="center" w:pos="50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przypadku 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naruszeń/nieprawidłowości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>w postaci papierowej lub elektronicznej (załącznik do karty informacyjnej)</w:t>
            </w:r>
            <w:r w:rsidR="00A9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858" w:rsidRPr="00C9369C" w14:paraId="45433869" w14:textId="77777777" w:rsidTr="00016E25">
        <w:trPr>
          <w:trHeight w:val="698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1CAB" w14:textId="77777777" w:rsidR="00302858" w:rsidRPr="00C9369C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Opłaty </w:t>
            </w:r>
          </w:p>
          <w:p w14:paraId="2C86AA62" w14:textId="77777777" w:rsidR="00302858" w:rsidRPr="00C9369C" w:rsidRDefault="00302858" w:rsidP="00016E25">
            <w:pPr>
              <w:tabs>
                <w:tab w:val="center" w:pos="406"/>
                <w:tab w:val="center" w:pos="9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opłat.</w:t>
            </w:r>
          </w:p>
        </w:tc>
      </w:tr>
      <w:tr w:rsidR="00302858" w:rsidRPr="00C9369C" w14:paraId="6AA9AD60" w14:textId="77777777" w:rsidTr="00016E25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E092" w14:textId="77777777" w:rsidR="00302858" w:rsidRPr="00C9369C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Termin załatwienia sprawy </w:t>
            </w:r>
          </w:p>
          <w:p w14:paraId="7ACF255D" w14:textId="77777777" w:rsidR="006F0B55" w:rsidRDefault="00302858" w:rsidP="00F07CD7">
            <w:pPr>
              <w:tabs>
                <w:tab w:val="center" w:pos="406"/>
                <w:tab w:val="center" w:pos="4090"/>
              </w:tabs>
              <w:spacing w:after="0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07CD7">
              <w:rPr>
                <w:rFonts w:ascii="Times New Roman" w:hAnsi="Times New Roman" w:cs="Times New Roman"/>
                <w:sz w:val="24"/>
                <w:szCs w:val="24"/>
              </w:rPr>
              <w:t>Działania następcze prowadzone są bez zbędnej zwłoki.</w:t>
            </w:r>
            <w:r w:rsidR="006F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CD7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Wyniki </w:t>
            </w:r>
            <w:r w:rsidR="006F0B55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w sprawie </w:t>
            </w:r>
            <w:r w:rsidR="00F07CD7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są przedstawiane </w:t>
            </w:r>
          </w:p>
          <w:p w14:paraId="77D9694D" w14:textId="77777777" w:rsidR="00302858" w:rsidRPr="00C9369C" w:rsidRDefault="00F07CD7" w:rsidP="00F07CD7">
            <w:pPr>
              <w:tabs>
                <w:tab w:val="center" w:pos="406"/>
                <w:tab w:val="center" w:pos="40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w terminie 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>trzech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miesięcy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858" w:rsidRPr="00C9369C" w14:paraId="198EB482" w14:textId="77777777" w:rsidTr="00016E25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2634" w14:textId="77777777" w:rsidR="00302858" w:rsidRPr="00C9369C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Miejsce załatwienia sprawy </w:t>
            </w:r>
          </w:p>
          <w:p w14:paraId="185F42B4" w14:textId="77777777" w:rsidR="00302858" w:rsidRPr="00C9369C" w:rsidRDefault="00302858" w:rsidP="00016E25">
            <w:pPr>
              <w:tabs>
                <w:tab w:val="center" w:pos="406"/>
                <w:tab w:val="center" w:pos="26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Środowiskowy Dom Samopomocy „Mozaika”, ul. Zbożowa 22A, 20-827 Lublin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III p. </w:t>
            </w:r>
          </w:p>
        </w:tc>
      </w:tr>
      <w:tr w:rsidR="00302858" w:rsidRPr="00C9369C" w14:paraId="118EF2D8" w14:textId="77777777" w:rsidTr="00016E25">
        <w:trPr>
          <w:trHeight w:val="698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CC9" w14:textId="77777777" w:rsidR="00302858" w:rsidRPr="00C9369C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Godziny pracy </w:t>
            </w:r>
          </w:p>
          <w:p w14:paraId="73B8BF47" w14:textId="77777777" w:rsidR="00302858" w:rsidRPr="00C9369C" w:rsidRDefault="00302858" w:rsidP="00016E25">
            <w:pPr>
              <w:tabs>
                <w:tab w:val="center" w:pos="406"/>
                <w:tab w:val="center" w:pos="2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od 7:00 do 15:00 w dni robocze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858" w:rsidRPr="00C9369C" w14:paraId="08F923D2" w14:textId="77777777" w:rsidTr="00016E25">
        <w:trPr>
          <w:trHeight w:val="696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F940" w14:textId="77777777" w:rsidR="00302858" w:rsidRPr="00C9369C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Jednostka odpowiedzialna </w:t>
            </w:r>
          </w:p>
          <w:p w14:paraId="0A94C93F" w14:textId="77777777" w:rsidR="00302858" w:rsidRPr="00C9369C" w:rsidRDefault="00302858" w:rsidP="00016E25">
            <w:pPr>
              <w:tabs>
                <w:tab w:val="center" w:pos="406"/>
                <w:tab w:val="center" w:pos="36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Środowiskowy Dom Samopomocy „Mozaika”, ul. Zbożowa 22A, 20-827 Lublin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858" w:rsidRPr="00C9369C" w14:paraId="2DE2CFFE" w14:textId="77777777" w:rsidTr="00016E25">
        <w:trPr>
          <w:trHeight w:val="4244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F007" w14:textId="77777777" w:rsidR="00302858" w:rsidRPr="002F40B1" w:rsidRDefault="00302858" w:rsidP="00016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Uwagi: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>ormy zgłaszania niep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rawidłowości/kanały zgłaszania.</w:t>
            </w:r>
          </w:p>
          <w:p w14:paraId="220813FD" w14:textId="77777777" w:rsidR="00302858" w:rsidRPr="00C9369C" w:rsidRDefault="00302858" w:rsidP="00016E25">
            <w:pPr>
              <w:spacing w:after="25"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Zgłoszenia dokonywane mogą być poprzez dedykowane poufne kanały zgłoszeń funkcjonujące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Środowiskowym Domu Samopomocy „Mozaika”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, w szczególności: </w:t>
            </w:r>
          </w:p>
          <w:p w14:paraId="2AF3836A" w14:textId="77777777" w:rsidR="00302858" w:rsidRPr="00C9369C" w:rsidRDefault="00302858" w:rsidP="00302858">
            <w:pPr>
              <w:numPr>
                <w:ilvl w:val="1"/>
                <w:numId w:val="11"/>
              </w:numPr>
              <w:spacing w:after="25" w:line="25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za pomocą poczty elektronicznej na adres: </w:t>
            </w:r>
            <w:hyperlink r:id="rId20" w:history="1">
              <w:r w:rsidRPr="00F9059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mozaika@mozaika.lublin.eu</w:t>
              </w:r>
            </w:hyperlink>
            <w:r w:rsidRPr="00F90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w zaszyfrowanym pliku. Szyfr do pliku należy przekazać osobiście lub telefonicznie; </w:t>
            </w:r>
          </w:p>
          <w:p w14:paraId="5B053D51" w14:textId="77777777" w:rsidR="00302858" w:rsidRPr="00C9369C" w:rsidRDefault="00302858" w:rsidP="00302858">
            <w:pPr>
              <w:numPr>
                <w:ilvl w:val="1"/>
                <w:numId w:val="11"/>
              </w:numPr>
              <w:spacing w:after="25" w:line="25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>w formie listownej na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Środowiskowy Dom Samopomocy „Mozaika”,                                    ul. Zbożowa 22A, 20-827 Lublin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>z dopiskiem na kopercie, np. „zgłoszenie 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eprawidłowości”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30E3506" w14:textId="721B2E98" w:rsidR="00302858" w:rsidRPr="00C9369C" w:rsidRDefault="00016E25" w:rsidP="00302858">
            <w:pPr>
              <w:numPr>
                <w:ilvl w:val="1"/>
                <w:numId w:val="11"/>
              </w:numPr>
              <w:spacing w:after="25" w:line="25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osobiście 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>lub telefonicznie (nr tel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>. 81 4665566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pracownika, 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16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któremu powierzono </w:t>
            </w:r>
            <w:r w:rsidRPr="00016E25">
              <w:rPr>
                <w:rFonts w:ascii="Times New Roman" w:hAnsi="Times New Roman" w:cs="Times New Roman"/>
                <w:sz w:val="24"/>
                <w:szCs w:val="24"/>
              </w:rPr>
              <w:t>bieżącą obsługę procedury 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ormowania </w:t>
            </w:r>
            <w:r w:rsidRPr="00016E25">
              <w:rPr>
                <w:rFonts w:ascii="Times New Roman" w:hAnsi="Times New Roman" w:cs="Times New Roman"/>
                <w:sz w:val="24"/>
                <w:szCs w:val="24"/>
              </w:rPr>
              <w:t>o nieprawidłowościach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>ŚDS „Mozaika”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>. Pracownik, do któr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 xml:space="preserve">ego osobiście lub telefonicznie 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>zgłoszono nieprawidłowość</w:t>
            </w:r>
            <w:r w:rsidR="00302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dokumentuje zgłoszenie w formie karty zgłoszenia, protokołu,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protokołu z przeprowadzonej rozmowy telefonicznej</w:t>
            </w:r>
            <w:r w:rsidR="00302858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31516E7" w14:textId="30BE80C0" w:rsidR="00302858" w:rsidRPr="0023159E" w:rsidRDefault="00302858" w:rsidP="0023159E">
            <w:pPr>
              <w:numPr>
                <w:ilvl w:val="1"/>
                <w:numId w:val="11"/>
              </w:numPr>
              <w:spacing w:after="25" w:line="25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>poprzez stronę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adresem</w:t>
            </w:r>
            <w:r w:rsidR="00A965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http://</w:t>
            </w:r>
            <w:r w:rsidR="0023159E">
              <w:rPr>
                <w:rFonts w:ascii="Times New Roman" w:hAnsi="Times New Roman" w:cs="Times New Roman"/>
                <w:sz w:val="24"/>
                <w:szCs w:val="24"/>
              </w:rPr>
              <w:t>mozaika.lublin.eu,</w:t>
            </w:r>
            <w:r w:rsidR="0023159E"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59E">
              <w:rPr>
                <w:rFonts w:ascii="Times New Roman" w:hAnsi="Times New Roman" w:cs="Times New Roman"/>
                <w:sz w:val="24"/>
                <w:szCs w:val="24"/>
              </w:rPr>
              <w:t>pobierając Formularz zgłoszenia naruszeń/nieprawidłowości w ŚDS „Mozaika” z zakładki o nazwie Dokumenty,</w:t>
            </w:r>
          </w:p>
          <w:p w14:paraId="5B1C48CC" w14:textId="77777777" w:rsidR="00302858" w:rsidRPr="00C9369C" w:rsidRDefault="00302858" w:rsidP="00302858">
            <w:pPr>
              <w:numPr>
                <w:ilvl w:val="1"/>
                <w:numId w:val="11"/>
              </w:numPr>
              <w:spacing w:after="25" w:line="25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poprzez wrzucenie pisma do skrzynki na listy zamieszczonej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prawej stronie budynku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przy drzwiach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wejściowych do Środowiskowego Domu Samopomocy „Mozaika”,                        ul. Zbożowa 22A w Lublinie.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Skrzynka opróżniana jest systematycznie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jeden raz dziennie.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 Z czynności tej sporządzany jest protokół; </w:t>
            </w:r>
          </w:p>
          <w:p w14:paraId="6721B2BF" w14:textId="77777777" w:rsidR="00302858" w:rsidRPr="00C9369C" w:rsidRDefault="00302858" w:rsidP="00016E25">
            <w:pPr>
              <w:spacing w:after="25"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Zgłoszenie może mieć charakter: </w:t>
            </w:r>
          </w:p>
          <w:p w14:paraId="12D324CD" w14:textId="77777777" w:rsidR="00302858" w:rsidRPr="00C9369C" w:rsidRDefault="00302858" w:rsidP="00016E25">
            <w:pPr>
              <w:spacing w:after="25" w:line="250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jawny, gdy osoba dokonująca zgłoszenia zgadza się na ujawnienie swojej tożsamości osobom zaangażowanym w wyjaśnienie zgłoszenia; </w:t>
            </w:r>
          </w:p>
          <w:p w14:paraId="49379707" w14:textId="77777777" w:rsidR="00302858" w:rsidRPr="00C9369C" w:rsidRDefault="00302858" w:rsidP="00016E25">
            <w:pPr>
              <w:spacing w:after="25" w:line="250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poufny, gdy osoba dokonująca zgłoszenia nie zgadza się na ujawnienie swoich danych i dane podlegają utajnieniu; </w:t>
            </w:r>
          </w:p>
          <w:p w14:paraId="74A9B71D" w14:textId="77777777" w:rsidR="00302858" w:rsidRPr="00C9369C" w:rsidRDefault="00302858" w:rsidP="00016E25">
            <w:pPr>
              <w:spacing w:after="25" w:line="250" w:lineRule="auto"/>
              <w:ind w:left="70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9369C">
              <w:rPr>
                <w:rFonts w:ascii="Times New Roman" w:hAnsi="Times New Roman" w:cs="Times New Roman"/>
                <w:sz w:val="24"/>
                <w:szCs w:val="24"/>
              </w:rPr>
              <w:t xml:space="preserve">anonimowy, gdy w żaden sposób nie można zidentyfikować osoby dokonującej zgłoszenia.  </w:t>
            </w:r>
          </w:p>
        </w:tc>
      </w:tr>
      <w:tr w:rsidR="00302858" w:rsidRPr="00C9369C" w14:paraId="7484869A" w14:textId="77777777" w:rsidTr="00016E25">
        <w:trPr>
          <w:trHeight w:val="699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11DF" w14:textId="77777777" w:rsidR="00302858" w:rsidRPr="00C9369C" w:rsidRDefault="00302858" w:rsidP="00016E25">
            <w:pPr>
              <w:spacing w:after="0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C9369C">
              <w:rPr>
                <w:rFonts w:ascii="Times New Roman" w:hAnsi="Times New Roman" w:cs="Times New Roman"/>
                <w:b/>
                <w:sz w:val="24"/>
                <w:szCs w:val="24"/>
              </w:rPr>
              <w:t>Klauzula informacyjna</w:t>
            </w:r>
            <w:r w:rsidRPr="00C9369C">
              <w:rPr>
                <w:rFonts w:ascii="Times New Roman" w:hAnsi="Times New Roman" w:cs="Times New Roman"/>
                <w:color w:val="3465A4"/>
                <w:sz w:val="24"/>
                <w:szCs w:val="24"/>
              </w:rPr>
              <w:t xml:space="preserve"> </w:t>
            </w:r>
            <w:hyperlink r:id="rId21" w:tgtFrame="_blank" w:history="1">
              <w:r w:rsidRPr="00E02FC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https://biuletyn.lublin.eu/download/gfx/jednostki/userfiles/_public/klauzula_informacyjna.pdf</w:t>
              </w:r>
            </w:hyperlink>
          </w:p>
        </w:tc>
      </w:tr>
    </w:tbl>
    <w:p w14:paraId="1B2CC60C" w14:textId="77777777" w:rsidR="00302858" w:rsidRPr="00C9369C" w:rsidRDefault="00302858" w:rsidP="00302858">
      <w:pPr>
        <w:spacing w:after="101"/>
        <w:ind w:left="482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FB676D4" w14:textId="77777777" w:rsidR="00302858" w:rsidRDefault="00302858" w:rsidP="00F905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5F96CE5" w14:textId="77777777" w:rsidR="00302858" w:rsidRDefault="00302858" w:rsidP="00F905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CD36AC7" w14:textId="77777777" w:rsidR="00302858" w:rsidRDefault="00302858" w:rsidP="00F905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5B4291D" w14:textId="77777777" w:rsidR="00302858" w:rsidRDefault="00302858" w:rsidP="00F905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922DF39" w14:textId="4DFBD673" w:rsidR="00302858" w:rsidRDefault="00302858" w:rsidP="005842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5EE06E" w14:textId="77777777" w:rsidR="00584256" w:rsidRDefault="00584256" w:rsidP="005842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8E605D" w14:textId="77777777" w:rsidR="00584256" w:rsidRDefault="00584256" w:rsidP="00F905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565C1F9" w14:textId="5D6F153B" w:rsidR="00F90592" w:rsidRPr="00620180" w:rsidRDefault="00F90592" w:rsidP="00F905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20180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14:paraId="1BCF3AB6" w14:textId="77777777" w:rsidR="00F90592" w:rsidRPr="00620180" w:rsidRDefault="00F90592" w:rsidP="00F90592">
      <w:pPr>
        <w:spacing w:after="0" w:line="240" w:lineRule="auto"/>
        <w:ind w:left="24"/>
        <w:jc w:val="right"/>
        <w:rPr>
          <w:rFonts w:ascii="Times New Roman" w:hAnsi="Times New Roman" w:cs="Times New Roman"/>
          <w:sz w:val="18"/>
          <w:szCs w:val="18"/>
        </w:rPr>
      </w:pPr>
      <w:r w:rsidRPr="00620180">
        <w:rPr>
          <w:rFonts w:ascii="Times New Roman" w:hAnsi="Times New Roman" w:cs="Times New Roman"/>
          <w:sz w:val="18"/>
          <w:szCs w:val="18"/>
        </w:rPr>
        <w:t xml:space="preserve">do Zarządzenia nr 14/2021 </w:t>
      </w:r>
    </w:p>
    <w:p w14:paraId="780C1601" w14:textId="77777777" w:rsidR="00F90592" w:rsidRPr="00620180" w:rsidRDefault="00F90592" w:rsidP="00F90592">
      <w:pPr>
        <w:spacing w:after="0" w:line="240" w:lineRule="auto"/>
        <w:ind w:left="24"/>
        <w:jc w:val="right"/>
        <w:rPr>
          <w:rFonts w:ascii="Times New Roman" w:hAnsi="Times New Roman" w:cs="Times New Roman"/>
          <w:sz w:val="18"/>
          <w:szCs w:val="18"/>
        </w:rPr>
      </w:pPr>
      <w:r w:rsidRPr="00620180">
        <w:rPr>
          <w:rFonts w:ascii="Times New Roman" w:hAnsi="Times New Roman" w:cs="Times New Roman"/>
          <w:sz w:val="18"/>
          <w:szCs w:val="18"/>
        </w:rPr>
        <w:t xml:space="preserve">Dyrektora ŚDS „Mozaika” </w:t>
      </w:r>
    </w:p>
    <w:p w14:paraId="02B525EB" w14:textId="77777777" w:rsidR="00F90592" w:rsidRPr="00620180" w:rsidRDefault="006F0B55" w:rsidP="00F90592">
      <w:pPr>
        <w:spacing w:after="0" w:line="240" w:lineRule="auto"/>
        <w:ind w:left="2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16</w:t>
      </w:r>
      <w:r w:rsidR="00F90592" w:rsidRPr="00620180">
        <w:rPr>
          <w:rFonts w:ascii="Times New Roman" w:hAnsi="Times New Roman" w:cs="Times New Roman"/>
          <w:sz w:val="18"/>
          <w:szCs w:val="18"/>
        </w:rPr>
        <w:t xml:space="preserve">.12.2021r. </w:t>
      </w:r>
    </w:p>
    <w:p w14:paraId="7A7C5E17" w14:textId="77777777" w:rsidR="00F90592" w:rsidRPr="00620180" w:rsidRDefault="00F90592" w:rsidP="00F90592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032A1A1" w14:textId="77777777" w:rsidR="00F90592" w:rsidRDefault="00F90592" w:rsidP="00F90592">
      <w:pPr>
        <w:spacing w:after="0"/>
        <w:ind w:left="10" w:right="-8" w:hanging="1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6F5F0E" w14:textId="77777777" w:rsidR="00F90592" w:rsidRPr="00C9369C" w:rsidRDefault="00F90592" w:rsidP="00F90592">
      <w:pPr>
        <w:spacing w:after="0"/>
        <w:ind w:left="10" w:right="1095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</w:t>
      </w:r>
      <w:r w:rsidRPr="00C9369C">
        <w:rPr>
          <w:rFonts w:ascii="Times New Roman" w:hAnsi="Times New Roman" w:cs="Times New Roman"/>
          <w:sz w:val="24"/>
          <w:szCs w:val="24"/>
        </w:rPr>
        <w:t xml:space="preserve"> dnia …………</w:t>
      </w:r>
      <w:r w:rsidR="00620180">
        <w:rPr>
          <w:rFonts w:ascii="Times New Roman" w:hAnsi="Times New Roman" w:cs="Times New Roman"/>
          <w:sz w:val="24"/>
          <w:szCs w:val="24"/>
        </w:rPr>
        <w:t>…………</w:t>
      </w:r>
      <w:r w:rsidRPr="00C9369C">
        <w:rPr>
          <w:rFonts w:ascii="Times New Roman" w:hAnsi="Times New Roman" w:cs="Times New Roman"/>
          <w:sz w:val="24"/>
          <w:szCs w:val="24"/>
        </w:rPr>
        <w:t xml:space="preserve">….. </w:t>
      </w:r>
    </w:p>
    <w:p w14:paraId="289E4D17" w14:textId="77777777" w:rsidR="00F90592" w:rsidRPr="00C9369C" w:rsidRDefault="00F90592" w:rsidP="00F90592">
      <w:pPr>
        <w:spacing w:after="0"/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14:paraId="5C003D40" w14:textId="77777777" w:rsidR="00F90592" w:rsidRDefault="00F90592" w:rsidP="00F90592">
      <w:pPr>
        <w:spacing w:after="0"/>
        <w:ind w:left="10" w:right="1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03ABA0D" w14:textId="77777777" w:rsidR="00620180" w:rsidRDefault="00620180" w:rsidP="00F90592">
      <w:pPr>
        <w:spacing w:after="0"/>
        <w:ind w:left="10" w:right="1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8002ED5" w14:textId="77777777" w:rsidR="00F90592" w:rsidRDefault="00F90592" w:rsidP="00F90592">
      <w:pPr>
        <w:spacing w:after="0"/>
        <w:ind w:left="10" w:right="1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7A117E5D" w14:textId="77777777" w:rsidR="00F90592" w:rsidRPr="00F90592" w:rsidRDefault="00F90592" w:rsidP="00F90592">
      <w:pPr>
        <w:spacing w:after="0"/>
        <w:ind w:left="10" w:right="16" w:hanging="10"/>
        <w:jc w:val="both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pracownika o zapoznaniu się z przepisami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C15B2">
        <w:rPr>
          <w:rFonts w:ascii="Times New Roman" w:hAnsi="Times New Roman" w:cs="Times New Roman"/>
          <w:b/>
          <w:sz w:val="24"/>
          <w:szCs w:val="24"/>
        </w:rPr>
        <w:t xml:space="preserve">rocedury zgłaszania przypadków nieprawidłowości oraz ochrony osób </w:t>
      </w:r>
      <w:r>
        <w:rPr>
          <w:rFonts w:ascii="Times New Roman" w:hAnsi="Times New Roman" w:cs="Times New Roman"/>
          <w:b/>
          <w:sz w:val="24"/>
          <w:szCs w:val="24"/>
        </w:rPr>
        <w:t xml:space="preserve">dokonujących zgłoszeń (sygnalistów)                                            </w:t>
      </w:r>
      <w:r w:rsidRPr="00CC15B2">
        <w:rPr>
          <w:rFonts w:ascii="Times New Roman" w:hAnsi="Times New Roman" w:cs="Times New Roman"/>
          <w:b/>
          <w:sz w:val="24"/>
          <w:szCs w:val="24"/>
        </w:rPr>
        <w:t>w</w:t>
      </w:r>
      <w:r w:rsidRPr="00CC1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Środowiskowym Domu Samopomocy „Mozaika”.</w:t>
      </w:r>
    </w:p>
    <w:p w14:paraId="0C299F96" w14:textId="77777777" w:rsidR="00F90592" w:rsidRPr="00C9369C" w:rsidRDefault="00F90592" w:rsidP="00F90592">
      <w:pPr>
        <w:spacing w:after="0"/>
        <w:ind w:left="2320"/>
        <w:jc w:val="center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C0340" w14:textId="77777777" w:rsidR="00F90592" w:rsidRPr="00C9369C" w:rsidRDefault="00F90592" w:rsidP="00F90592">
      <w:pPr>
        <w:spacing w:after="0"/>
        <w:ind w:left="2320"/>
        <w:jc w:val="center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58C36" w14:textId="77777777" w:rsidR="00F90592" w:rsidRPr="00C9369C" w:rsidRDefault="00F90592" w:rsidP="00F90592">
      <w:pPr>
        <w:spacing w:after="0"/>
        <w:ind w:left="2320"/>
        <w:jc w:val="center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0C4EB" w14:textId="77777777" w:rsidR="00F90592" w:rsidRPr="00C9369C" w:rsidRDefault="00F90592" w:rsidP="00F905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F21EC" w14:textId="77777777" w:rsidR="00F90592" w:rsidRPr="00C9369C" w:rsidRDefault="00F90592" w:rsidP="00F90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51734" w14:textId="77777777" w:rsidR="00051838" w:rsidRPr="00051838" w:rsidRDefault="00051838" w:rsidP="00051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/</w:t>
      </w:r>
      <w:r w:rsidR="00F90592" w:rsidRPr="00051838">
        <w:rPr>
          <w:rFonts w:ascii="Times New Roman" w:hAnsi="Times New Roman" w:cs="Times New Roman"/>
          <w:sz w:val="24"/>
          <w:szCs w:val="24"/>
        </w:rPr>
        <w:t xml:space="preserve">zapoznałam* się z przepisami Procedury zgłaszania przypadków nieprawidłowości oraz ochrony osób dokonujących zgłoszeń (sygnalistów) </w:t>
      </w:r>
    </w:p>
    <w:p w14:paraId="26F7EFC6" w14:textId="77777777" w:rsidR="00F90592" w:rsidRPr="00051838" w:rsidRDefault="00051838" w:rsidP="00051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wprowadzonej </w:t>
      </w:r>
      <w:r w:rsidRPr="00051838">
        <w:rPr>
          <w:rFonts w:ascii="Times New Roman" w:hAnsi="Times New Roman" w:cs="Times New Roman"/>
          <w:sz w:val="24"/>
          <w:szCs w:val="24"/>
        </w:rPr>
        <w:t xml:space="preserve"> Zarządzeniem nr 14/2021 Dyrektora Środowiskowego Domu Samopomocy „Mozaika” </w:t>
      </w:r>
      <w:r w:rsidR="006F0B55">
        <w:rPr>
          <w:rFonts w:ascii="Times New Roman" w:hAnsi="Times New Roman" w:cs="Times New Roman"/>
          <w:sz w:val="24"/>
          <w:szCs w:val="24"/>
        </w:rPr>
        <w:t>w dniu 16</w:t>
      </w:r>
      <w:r>
        <w:rPr>
          <w:rFonts w:ascii="Times New Roman" w:hAnsi="Times New Roman" w:cs="Times New Roman"/>
          <w:sz w:val="24"/>
          <w:szCs w:val="24"/>
        </w:rPr>
        <w:t xml:space="preserve">.12.2021 r. </w:t>
      </w:r>
      <w:r w:rsidR="00F90592" w:rsidRPr="00051838">
        <w:rPr>
          <w:rFonts w:ascii="Times New Roman" w:hAnsi="Times New Roman" w:cs="Times New Roman"/>
          <w:sz w:val="24"/>
          <w:szCs w:val="24"/>
        </w:rPr>
        <w:t xml:space="preserve">i zobowiązuję się do ich przestrzegania. </w:t>
      </w:r>
    </w:p>
    <w:p w14:paraId="10B63628" w14:textId="77777777" w:rsidR="00F90592" w:rsidRPr="00051838" w:rsidRDefault="00F90592" w:rsidP="00051838">
      <w:pPr>
        <w:spacing w:after="1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3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9484AFD" w14:textId="77777777" w:rsidR="00F90592" w:rsidRDefault="00F90592" w:rsidP="0005183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183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5719711" w14:textId="77777777" w:rsidR="00051838" w:rsidRDefault="00051838" w:rsidP="0005183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1BD21C6" w14:textId="77777777" w:rsidR="00051838" w:rsidRPr="00051838" w:rsidRDefault="00051838" w:rsidP="00051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55E0E" w14:textId="77777777" w:rsidR="00F90592" w:rsidRPr="00C9369C" w:rsidRDefault="00F90592" w:rsidP="00F90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1B6109B" w14:textId="77777777" w:rsidR="00F90592" w:rsidRPr="00C9369C" w:rsidRDefault="00F90592" w:rsidP="00F90592">
      <w:pPr>
        <w:spacing w:after="0"/>
        <w:ind w:left="10" w:right="16" w:hanging="10"/>
        <w:jc w:val="right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…………</w:t>
      </w:r>
      <w:r w:rsidR="00051838">
        <w:rPr>
          <w:rFonts w:ascii="Times New Roman" w:hAnsi="Times New Roman" w:cs="Times New Roman"/>
          <w:sz w:val="24"/>
          <w:szCs w:val="24"/>
        </w:rPr>
        <w:t>….</w:t>
      </w:r>
      <w:r w:rsidRPr="00C9369C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14:paraId="70A7FC1F" w14:textId="77777777" w:rsidR="00F90592" w:rsidRPr="00C9369C" w:rsidRDefault="00F90592" w:rsidP="00F90592">
      <w:pPr>
        <w:spacing w:after="0"/>
        <w:ind w:left="10" w:right="16" w:hanging="10"/>
        <w:jc w:val="right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hAnsi="Times New Roman" w:cs="Times New Roman"/>
          <w:sz w:val="24"/>
          <w:szCs w:val="24"/>
        </w:rPr>
        <w:t>(</w:t>
      </w:r>
      <w:r w:rsidR="00051838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C9369C">
        <w:rPr>
          <w:rFonts w:ascii="Times New Roman" w:hAnsi="Times New Roman" w:cs="Times New Roman"/>
          <w:sz w:val="24"/>
          <w:szCs w:val="24"/>
        </w:rPr>
        <w:t xml:space="preserve">podpis pracownika) </w:t>
      </w:r>
    </w:p>
    <w:p w14:paraId="77802E2A" w14:textId="77777777" w:rsidR="00F90592" w:rsidRPr="00C9369C" w:rsidRDefault="00F90592" w:rsidP="00F90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69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B77F9AC" w14:textId="77777777" w:rsidR="00557316" w:rsidRDefault="00557316" w:rsidP="00C9369C">
      <w:pPr>
        <w:spacing w:after="0"/>
      </w:pPr>
    </w:p>
    <w:sectPr w:rsidR="005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B10F" w14:textId="77777777" w:rsidR="003C04CF" w:rsidRDefault="003C04CF" w:rsidP="001B67F6">
      <w:pPr>
        <w:spacing w:after="0" w:line="240" w:lineRule="auto"/>
      </w:pPr>
      <w:r>
        <w:separator/>
      </w:r>
    </w:p>
  </w:endnote>
  <w:endnote w:type="continuationSeparator" w:id="0">
    <w:p w14:paraId="3B8EA3DD" w14:textId="77777777" w:rsidR="003C04CF" w:rsidRDefault="003C04CF" w:rsidP="001B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E889" w14:textId="15603543" w:rsidR="00016E25" w:rsidRDefault="00016E25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2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z </w:t>
    </w:r>
    <w:r>
      <w:rPr>
        <w:rFonts w:ascii="Arial" w:eastAsia="Arial" w:hAnsi="Arial" w:cs="Arial"/>
        <w:noProof/>
        <w:sz w:val="21"/>
      </w:rPr>
      <w:fldChar w:fldCharType="begin"/>
    </w:r>
    <w:r>
      <w:rPr>
        <w:rFonts w:ascii="Arial" w:eastAsia="Arial" w:hAnsi="Arial" w:cs="Arial"/>
        <w:noProof/>
        <w:sz w:val="21"/>
      </w:rPr>
      <w:instrText xml:space="preserve"> NUMPAGES   \* MERGEFORMAT </w:instrText>
    </w:r>
    <w:r>
      <w:rPr>
        <w:rFonts w:ascii="Arial" w:eastAsia="Arial" w:hAnsi="Arial" w:cs="Arial"/>
        <w:noProof/>
        <w:sz w:val="21"/>
      </w:rPr>
      <w:fldChar w:fldCharType="separate"/>
    </w:r>
    <w:r w:rsidR="00503EFB">
      <w:rPr>
        <w:rFonts w:ascii="Arial" w:eastAsia="Arial" w:hAnsi="Arial" w:cs="Arial"/>
        <w:noProof/>
        <w:sz w:val="21"/>
      </w:rPr>
      <w:t>13</w:t>
    </w:r>
    <w:r>
      <w:rPr>
        <w:rFonts w:ascii="Arial" w:eastAsia="Arial" w:hAnsi="Arial" w:cs="Arial"/>
        <w:noProof/>
        <w:sz w:val="21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B03C" w14:textId="77777777" w:rsidR="00016E25" w:rsidRDefault="00016E2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A6CC" w14:textId="77777777" w:rsidR="00016E25" w:rsidRDefault="00016E2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1EA48" w14:textId="77777777" w:rsidR="00016E25" w:rsidRDefault="00016E2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D61FA" w14:textId="77777777" w:rsidR="00016E25" w:rsidRDefault="00016E25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B400" w14:textId="77777777" w:rsidR="00016E25" w:rsidRDefault="00016E25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6358" w14:textId="77777777" w:rsidR="00016E25" w:rsidRDefault="00016E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84647" w14:textId="77777777" w:rsidR="003C04CF" w:rsidRDefault="003C04CF" w:rsidP="001B67F6">
      <w:pPr>
        <w:spacing w:after="0" w:line="240" w:lineRule="auto"/>
      </w:pPr>
      <w:r>
        <w:separator/>
      </w:r>
    </w:p>
  </w:footnote>
  <w:footnote w:type="continuationSeparator" w:id="0">
    <w:p w14:paraId="46102EEE" w14:textId="77777777" w:rsidR="003C04CF" w:rsidRDefault="003C04CF" w:rsidP="001B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47C"/>
    <w:multiLevelType w:val="hybridMultilevel"/>
    <w:tmpl w:val="00F4CC0E"/>
    <w:lvl w:ilvl="0" w:tplc="E4DC5E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02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DB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A0D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06D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EF4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007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61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48D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954DE"/>
    <w:multiLevelType w:val="hybridMultilevel"/>
    <w:tmpl w:val="33A47A1A"/>
    <w:lvl w:ilvl="0" w:tplc="BB7ACD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84FEC2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0CDEE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89BAE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1E713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C1B0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AB79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0244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E97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55C22"/>
    <w:multiLevelType w:val="hybridMultilevel"/>
    <w:tmpl w:val="A5D20926"/>
    <w:lvl w:ilvl="0" w:tplc="4A68CC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CA1F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7C0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ACB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FE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C2E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4854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E85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EA8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D3C7F"/>
    <w:multiLevelType w:val="hybridMultilevel"/>
    <w:tmpl w:val="17242268"/>
    <w:lvl w:ilvl="0" w:tplc="45682CFC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C208C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CA100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AB836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24C08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3368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8069C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CC436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86134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C5AA0"/>
    <w:multiLevelType w:val="hybridMultilevel"/>
    <w:tmpl w:val="F5AC4FCC"/>
    <w:lvl w:ilvl="0" w:tplc="B2DA051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96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4D5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A97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B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C29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EC9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9B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CBE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F504F"/>
    <w:multiLevelType w:val="hybridMultilevel"/>
    <w:tmpl w:val="67D84FEA"/>
    <w:lvl w:ilvl="0" w:tplc="169E18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04E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04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7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6FC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0AC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F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AF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D4567"/>
    <w:multiLevelType w:val="hybridMultilevel"/>
    <w:tmpl w:val="749015B0"/>
    <w:lvl w:ilvl="0" w:tplc="76948D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2443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85C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273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236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0893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E86C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0F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09D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D97CDE"/>
    <w:multiLevelType w:val="hybridMultilevel"/>
    <w:tmpl w:val="4C90B45C"/>
    <w:lvl w:ilvl="0" w:tplc="B8841E9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4EB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66E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CDC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0E7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E94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4A0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26A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C0E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2317D"/>
    <w:multiLevelType w:val="hybridMultilevel"/>
    <w:tmpl w:val="8CF4110C"/>
    <w:lvl w:ilvl="0" w:tplc="CA9EA25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6CE"/>
    <w:multiLevelType w:val="hybridMultilevel"/>
    <w:tmpl w:val="FE860CB8"/>
    <w:lvl w:ilvl="0" w:tplc="69A69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A49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C40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E4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25B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024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4B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A1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C8B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074BF3"/>
    <w:multiLevelType w:val="hybridMultilevel"/>
    <w:tmpl w:val="E23C975A"/>
    <w:lvl w:ilvl="0" w:tplc="C35AE7D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A5C16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28EB8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A6E98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0552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FAA01E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89620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4228E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EBA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64ACE"/>
    <w:multiLevelType w:val="hybridMultilevel"/>
    <w:tmpl w:val="7EFA9D2C"/>
    <w:lvl w:ilvl="0" w:tplc="501C95E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2BD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AA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A98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2A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38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88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44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09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D4690"/>
    <w:multiLevelType w:val="hybridMultilevel"/>
    <w:tmpl w:val="A98498D0"/>
    <w:lvl w:ilvl="0" w:tplc="E1B0BF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62D4E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E324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069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A950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C716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A4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631E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2B9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FF01FF"/>
    <w:multiLevelType w:val="hybridMultilevel"/>
    <w:tmpl w:val="937A1786"/>
    <w:lvl w:ilvl="0" w:tplc="DCE002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E1B1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A1A8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4E7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C37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07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E641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692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E71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423BA7"/>
    <w:multiLevelType w:val="hybridMultilevel"/>
    <w:tmpl w:val="68A620CC"/>
    <w:lvl w:ilvl="0" w:tplc="889652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EB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A5D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1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00A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CBE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0B4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5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E4F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8D5B14"/>
    <w:multiLevelType w:val="hybridMultilevel"/>
    <w:tmpl w:val="B622E410"/>
    <w:lvl w:ilvl="0" w:tplc="DAFCA5B0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901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9C0C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4A99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E330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6945E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4219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42C6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AF8A0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9357DC"/>
    <w:multiLevelType w:val="hybridMultilevel"/>
    <w:tmpl w:val="AB08DC38"/>
    <w:lvl w:ilvl="0" w:tplc="ED743AB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E69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204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448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BB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2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EC3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AB6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06D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BA365B"/>
    <w:multiLevelType w:val="hybridMultilevel"/>
    <w:tmpl w:val="20A4B8E8"/>
    <w:lvl w:ilvl="0" w:tplc="3FDE93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ADDD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253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0FA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06F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264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882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C5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06B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FB4BB5"/>
    <w:multiLevelType w:val="hybridMultilevel"/>
    <w:tmpl w:val="3F9CA900"/>
    <w:lvl w:ilvl="0" w:tplc="09CC58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E4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A4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28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06F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A08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AD3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CB2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84D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802E4D"/>
    <w:multiLevelType w:val="hybridMultilevel"/>
    <w:tmpl w:val="1E6C594C"/>
    <w:lvl w:ilvl="0" w:tplc="3B86127C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9FA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6EB6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ADA2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8A790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6E52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26E5A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E62E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0F8D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338F8"/>
    <w:multiLevelType w:val="hybridMultilevel"/>
    <w:tmpl w:val="700254C0"/>
    <w:lvl w:ilvl="0" w:tplc="9EFEE7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47994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42A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6C6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C3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4F4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27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0DE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0BE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A14268"/>
    <w:multiLevelType w:val="hybridMultilevel"/>
    <w:tmpl w:val="C95AFCA8"/>
    <w:lvl w:ilvl="0" w:tplc="50F419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A39B2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EFE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257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08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7E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6EB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262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A4B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263BCB"/>
    <w:multiLevelType w:val="hybridMultilevel"/>
    <w:tmpl w:val="CE728352"/>
    <w:lvl w:ilvl="0" w:tplc="8624A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EA25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230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23E7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89D9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64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DE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E4D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991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AF76A5"/>
    <w:multiLevelType w:val="hybridMultilevel"/>
    <w:tmpl w:val="E2989A38"/>
    <w:lvl w:ilvl="0" w:tplc="C94AC0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5FA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694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27F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A04C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4329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9C2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AE0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21A9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7"/>
  </w:num>
  <w:num w:numId="5">
    <w:abstractNumId w:val="21"/>
  </w:num>
  <w:num w:numId="6">
    <w:abstractNumId w:val="13"/>
  </w:num>
  <w:num w:numId="7">
    <w:abstractNumId w:val="12"/>
  </w:num>
  <w:num w:numId="8">
    <w:abstractNumId w:val="6"/>
  </w:num>
  <w:num w:numId="9">
    <w:abstractNumId w:val="20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1"/>
  </w:num>
  <w:num w:numId="20">
    <w:abstractNumId w:val="3"/>
  </w:num>
  <w:num w:numId="21">
    <w:abstractNumId w:val="10"/>
  </w:num>
  <w:num w:numId="22">
    <w:abstractNumId w:val="15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D"/>
    <w:rsid w:val="00016E25"/>
    <w:rsid w:val="00041338"/>
    <w:rsid w:val="00051838"/>
    <w:rsid w:val="0007367B"/>
    <w:rsid w:val="00096E40"/>
    <w:rsid w:val="000E33AB"/>
    <w:rsid w:val="0013724A"/>
    <w:rsid w:val="00150D0D"/>
    <w:rsid w:val="001570FD"/>
    <w:rsid w:val="001B67F6"/>
    <w:rsid w:val="0023159E"/>
    <w:rsid w:val="002A6346"/>
    <w:rsid w:val="002B50CE"/>
    <w:rsid w:val="002D0B54"/>
    <w:rsid w:val="002D6616"/>
    <w:rsid w:val="002E6182"/>
    <w:rsid w:val="002F40B1"/>
    <w:rsid w:val="00302858"/>
    <w:rsid w:val="00351B93"/>
    <w:rsid w:val="003709D6"/>
    <w:rsid w:val="00395493"/>
    <w:rsid w:val="003C04CF"/>
    <w:rsid w:val="003F4658"/>
    <w:rsid w:val="004128A9"/>
    <w:rsid w:val="00420AFC"/>
    <w:rsid w:val="004E02FD"/>
    <w:rsid w:val="00503EFB"/>
    <w:rsid w:val="0054206A"/>
    <w:rsid w:val="00557316"/>
    <w:rsid w:val="00564A7E"/>
    <w:rsid w:val="00584256"/>
    <w:rsid w:val="00616E80"/>
    <w:rsid w:val="00620180"/>
    <w:rsid w:val="006542F6"/>
    <w:rsid w:val="006C573F"/>
    <w:rsid w:val="006D669C"/>
    <w:rsid w:val="006F0B55"/>
    <w:rsid w:val="007A6A5C"/>
    <w:rsid w:val="007B4376"/>
    <w:rsid w:val="00805841"/>
    <w:rsid w:val="008D4661"/>
    <w:rsid w:val="00955D53"/>
    <w:rsid w:val="00A732B9"/>
    <w:rsid w:val="00A96584"/>
    <w:rsid w:val="00AA4DE6"/>
    <w:rsid w:val="00AB0149"/>
    <w:rsid w:val="00AB2F6F"/>
    <w:rsid w:val="00AD3930"/>
    <w:rsid w:val="00AE06A2"/>
    <w:rsid w:val="00AE3341"/>
    <w:rsid w:val="00B05F94"/>
    <w:rsid w:val="00B15B63"/>
    <w:rsid w:val="00B514CD"/>
    <w:rsid w:val="00C61B61"/>
    <w:rsid w:val="00C741F8"/>
    <w:rsid w:val="00C9369C"/>
    <w:rsid w:val="00CA03D3"/>
    <w:rsid w:val="00CC15B2"/>
    <w:rsid w:val="00D86B94"/>
    <w:rsid w:val="00DC516A"/>
    <w:rsid w:val="00E02FCA"/>
    <w:rsid w:val="00E94AB2"/>
    <w:rsid w:val="00EC194A"/>
    <w:rsid w:val="00EC57ED"/>
    <w:rsid w:val="00F07CD7"/>
    <w:rsid w:val="00F126D2"/>
    <w:rsid w:val="00F607AC"/>
    <w:rsid w:val="00F90592"/>
    <w:rsid w:val="00FA7A47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4656"/>
  <w15:chartTrackingRefBased/>
  <w15:docId w15:val="{967127F4-9ABE-43D7-A38A-B1F0F56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858"/>
  </w:style>
  <w:style w:type="paragraph" w:styleId="Nagwek1">
    <w:name w:val="heading 1"/>
    <w:basedOn w:val="Normalny"/>
    <w:next w:val="Normalny"/>
    <w:link w:val="Nagwek1Znak"/>
    <w:uiPriority w:val="9"/>
    <w:qFormat/>
    <w:rsid w:val="001B6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link w:val="Teksttreci0"/>
    <w:uiPriority w:val="99"/>
    <w:rsid w:val="001B67F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TeksttreciOdstpy0pt">
    <w:name w:val="Tekst treści + Odstępy 0 pt"/>
    <w:uiPriority w:val="99"/>
    <w:rsid w:val="001B67F6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Default">
    <w:name w:val="Default"/>
    <w:rsid w:val="001B6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7F6"/>
  </w:style>
  <w:style w:type="paragraph" w:styleId="Stopka">
    <w:name w:val="footer"/>
    <w:basedOn w:val="Normalny"/>
    <w:link w:val="StopkaZnak"/>
    <w:uiPriority w:val="99"/>
    <w:semiHidden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67F6"/>
  </w:style>
  <w:style w:type="character" w:styleId="Hipercze">
    <w:name w:val="Hyperlink"/>
    <w:basedOn w:val="Domylnaczcionkaakapitu"/>
    <w:uiPriority w:val="99"/>
    <w:unhideWhenUsed/>
    <w:rsid w:val="00B514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58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ika@mozaika.lublin.eu" TargetMode="External"/><Relationship Id="rId13" Type="http://schemas.openxmlformats.org/officeDocument/2006/relationships/footer" Target="footer3.xml"/><Relationship Id="rId18" Type="http://schemas.openxmlformats.org/officeDocument/2006/relationships/hyperlink" Target="mailto:mozaika@mozaika.lublin.e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uletyn.lublin.eu/download/gfx/jednostki/userfiles/_public/klauzula_informacyjna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mailto:mozaika@mozaika.lublin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http://www.moziaka.lublin.eu" TargetMode="External"/><Relationship Id="rId19" Type="http://schemas.openxmlformats.org/officeDocument/2006/relationships/hyperlink" Target="http://www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smozaika.bip.lublin.eu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FB58-533D-4A9B-87F6-C9C7E80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3867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12</cp:revision>
  <cp:lastPrinted>2021-12-16T10:47:00Z</cp:lastPrinted>
  <dcterms:created xsi:type="dcterms:W3CDTF">2021-12-16T06:17:00Z</dcterms:created>
  <dcterms:modified xsi:type="dcterms:W3CDTF">2021-12-16T11:01:00Z</dcterms:modified>
</cp:coreProperties>
</file>