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Zał. </w:t>
      </w:r>
      <w:r w:rsidR="00CA3813" w:rsidRPr="000951B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A3813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 do SIWZ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UMOWA O ROBOTY BUDOWLANE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Nr .............../12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zawarta w dniu ...................2012 r. pomiędzy Gminą Lublin –Środowiskowym Domem Samopomocy „Kalina” z siedzibą w Lublinie,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ul.</w:t>
      </w:r>
      <w:r w:rsidR="00AA6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Kalinowszczyzna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 xml:space="preserve"> 84,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20-109 Lublin, NIP 9462450104, REGON 060018157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zwaną w dalszej części umowy "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Pr="000951B9">
        <w:rPr>
          <w:rFonts w:ascii="Times New Roman" w:hAnsi="Times New Roman" w:cs="Times New Roman"/>
          <w:sz w:val="28"/>
          <w:szCs w:val="28"/>
        </w:rPr>
        <w:t>" reprezentowaną przez:</w:t>
      </w:r>
    </w:p>
    <w:p w:rsidR="001D6818" w:rsidRPr="000951B9" w:rsidRDefault="000216D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Andrzeja Łaba</w:t>
      </w:r>
      <w:r w:rsidRPr="000951B9">
        <w:rPr>
          <w:rFonts w:ascii="Times New Roman" w:hAnsi="Times New Roman" w:cs="Times New Roman"/>
          <w:sz w:val="28"/>
          <w:szCs w:val="28"/>
        </w:rPr>
        <w:tab/>
        <w:t>- kierownika ŚDS  „Kalina”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a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…............, (NIP, REGON, zarejestrowanym),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zwanym w dalszej części umowy "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0951B9">
        <w:rPr>
          <w:rFonts w:ascii="Times New Roman" w:hAnsi="Times New Roman" w:cs="Times New Roman"/>
          <w:sz w:val="28"/>
          <w:szCs w:val="28"/>
        </w:rPr>
        <w:t>" reprezentowanym przez upoważnione do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zaciągania zobowiązań osoby: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….............................................................................................................................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Umowa niniejsza została zawarta po przeprowadzeniu postępowania o zamówienie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publiczne w trybie przetargu nieograniczonego, zgodnie z ustawą Prawo zamówień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publicznych z dnia 29 stycznia 2004 r. (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 xml:space="preserve">. Dz. U. z 2010 r. Nr 113, poz. 759 ze zm.), w wyniku którego oferta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>została wybrana jako najkorzystniejsza.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Przedmiot Umowy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1D6818" w:rsidRPr="000951B9" w:rsidRDefault="001D6818" w:rsidP="00196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1. Przedmiotem niniejszej umowy jest: </w:t>
      </w:r>
      <w:r w:rsidR="00196003" w:rsidRPr="000951B9">
        <w:rPr>
          <w:rFonts w:ascii="Times New Roman" w:hAnsi="Times New Roman" w:cs="Times New Roman"/>
          <w:b/>
          <w:bCs/>
          <w:sz w:val="28"/>
          <w:szCs w:val="28"/>
        </w:rPr>
        <w:t>rozbudowa</w:t>
      </w:r>
      <w:r w:rsidR="00AB252E">
        <w:rPr>
          <w:rFonts w:ascii="Times New Roman" w:hAnsi="Times New Roman" w:cs="Times New Roman"/>
          <w:b/>
          <w:bCs/>
          <w:sz w:val="28"/>
          <w:szCs w:val="28"/>
        </w:rPr>
        <w:t xml:space="preserve"> i przebudowa</w:t>
      </w:r>
      <w:r w:rsidR="00196003"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 budynku Środowiskowego Domu Samopomocy „Kalina” wraz z przebudową wewnętrznego układu komunikacyjnego</w:t>
      </w:r>
      <w:r w:rsidR="00C144A9">
        <w:rPr>
          <w:rFonts w:ascii="Times New Roman" w:hAnsi="Times New Roman" w:cs="Times New Roman"/>
          <w:b/>
          <w:bCs/>
          <w:sz w:val="28"/>
          <w:szCs w:val="28"/>
        </w:rPr>
        <w:t xml:space="preserve"> przy </w:t>
      </w:r>
      <w:proofErr w:type="spellStart"/>
      <w:r w:rsidR="00C144A9">
        <w:rPr>
          <w:rFonts w:ascii="Times New Roman" w:hAnsi="Times New Roman" w:cs="Times New Roman"/>
          <w:b/>
          <w:bCs/>
          <w:sz w:val="28"/>
          <w:szCs w:val="28"/>
        </w:rPr>
        <w:t>ul.Kalinowszczyzna</w:t>
      </w:r>
      <w:proofErr w:type="spellEnd"/>
      <w:r w:rsidR="00C144A9">
        <w:rPr>
          <w:rFonts w:ascii="Times New Roman" w:hAnsi="Times New Roman" w:cs="Times New Roman"/>
          <w:b/>
          <w:bCs/>
          <w:sz w:val="28"/>
          <w:szCs w:val="28"/>
        </w:rPr>
        <w:t xml:space="preserve"> 84</w:t>
      </w:r>
      <w:r w:rsidR="00AA67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144A9">
        <w:rPr>
          <w:rFonts w:ascii="Times New Roman" w:hAnsi="Times New Roman" w:cs="Times New Roman"/>
          <w:b/>
          <w:bCs/>
          <w:sz w:val="28"/>
          <w:szCs w:val="28"/>
        </w:rPr>
        <w:t xml:space="preserve"> w Lublinie.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 Zakres robót obejmuje:</w:t>
      </w: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roboty budowlane związane z </w:t>
      </w:r>
      <w:r w:rsidR="00AA6706">
        <w:rPr>
          <w:rFonts w:ascii="Times New Roman" w:eastAsia="Arial Unicode MS" w:hAnsi="Times New Roman" w:cs="Times New Roman"/>
          <w:color w:val="000000"/>
          <w:sz w:val="28"/>
          <w:szCs w:val="28"/>
        </w:rPr>
        <w:t>przebudową i rozbudową</w:t>
      </w: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budynku Środowiskowego Domu Samopomocy Kalina: roboty ziemne, fundamenty </w:t>
      </w:r>
      <w:r w:rsidR="00AA67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</w:t>
      </w: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i ściany fundamentowe, ściany </w:t>
      </w:r>
      <w:proofErr w:type="spellStart"/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>nadziemia</w:t>
      </w:r>
      <w:proofErr w:type="spellEnd"/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C144A9">
        <w:rPr>
          <w:rFonts w:ascii="Times New Roman" w:eastAsia="Arial Unicode MS" w:hAnsi="Times New Roman" w:cs="Times New Roman"/>
          <w:color w:val="000000"/>
          <w:sz w:val="28"/>
          <w:szCs w:val="28"/>
        </w:rPr>
        <w:t>zbrojenie konstrukcji,</w:t>
      </w:r>
      <w:r w:rsidR="00AA67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stropodach, wykonanie nowych ścianek działowych, zamurowania, </w:t>
      </w: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>2) roboty budowlane związane z wy</w:t>
      </w:r>
      <w:r w:rsidR="00C144A9">
        <w:rPr>
          <w:rFonts w:ascii="Times New Roman" w:eastAsia="Arial Unicode MS" w:hAnsi="Times New Roman" w:cs="Times New Roman"/>
          <w:color w:val="000000"/>
          <w:sz w:val="28"/>
          <w:szCs w:val="28"/>
        </w:rPr>
        <w:t>konaniem</w:t>
      </w: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stolarki drzwiowej i okiennej, </w:t>
      </w: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>3) roboty budowlane związane z wykonaniem opaski i elewacji,</w:t>
      </w: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>4) roboty budowlane związane z wykonaniem tynków wewnętrznych, podłoży             i posadzek,</w:t>
      </w: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5) roboty malarskie, </w:t>
      </w: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6) roboty budowlane związane z montażem urządzeń, </w:t>
      </w: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7) roboty budowlane związane z wykonaniem instalacji wentylacji mechanicznej, </w:t>
      </w: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8) roboty budowlane związane z wykonaniem nowej  instalacji </w:t>
      </w:r>
      <w:proofErr w:type="spellStart"/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>wod.-kan</w:t>
      </w:r>
      <w:proofErr w:type="spellEnd"/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>.,</w:t>
      </w: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9) roboty budowlane związane z wykonaniem nowej  instalacji </w:t>
      </w:r>
      <w:proofErr w:type="spellStart"/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>c.o</w:t>
      </w:r>
      <w:proofErr w:type="spellEnd"/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., </w:t>
      </w: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10) roboty budowlane związane z wykonaniem instalacji elektrycznej: tablice elektryczne, instalacja zasilania wentylacji, instalacja gniazd </w:t>
      </w:r>
      <w:r w:rsidR="00C144A9">
        <w:rPr>
          <w:rFonts w:ascii="Times New Roman" w:eastAsia="Arial Unicode MS" w:hAnsi="Times New Roman" w:cs="Times New Roman"/>
          <w:color w:val="000000"/>
          <w:sz w:val="28"/>
          <w:szCs w:val="28"/>
        </w:rPr>
        <w:t>i siły</w:t>
      </w: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</w:rPr>
        <w:t>, instalacja oświetlenia ogólnego, rozbudowa i instalacja systemu sygnalizacji pożaru SSP.</w:t>
      </w:r>
    </w:p>
    <w:p w:rsidR="001D6818" w:rsidRPr="000951B9" w:rsidRDefault="00196003" w:rsidP="00196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eastAsia="Arial Unicode MS" w:hAnsi="Times New Roman" w:cs="Times New Roman"/>
          <w:color w:val="000000"/>
          <w:sz w:val="28"/>
          <w:szCs w:val="28"/>
          <w:lang w:eastAsia="pl-PL"/>
        </w:rPr>
        <w:t>11) przebudowę wewnętrznego układu</w:t>
      </w:r>
      <w:r w:rsidRPr="000951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A670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komunikacyjnego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3. Szczegółowy zakres robót określają dokumentacja projektowa i specyfikacja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techniczna wykonania i odbioru robót budowlanych.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4.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zobowiązuje się do wykonania Przedmiotu niniejszej Umowy zgodnie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z dokumentacją projektową, specyfikacją techniczną wykonania</w:t>
      </w:r>
      <w:r w:rsidR="00095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 i odbioru robót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budowlanych, z zasadami wiedzy technicznej i sztuki budowlanej, obowiązującymi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przepisami, normami, zaleceniami inwestora oraz do oddania przedmiotu niniejszej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Umowy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Zamawiającemu</w:t>
      </w:r>
      <w:r w:rsidRPr="000951B9">
        <w:rPr>
          <w:rFonts w:ascii="Times New Roman" w:hAnsi="Times New Roman" w:cs="Times New Roman"/>
          <w:sz w:val="28"/>
          <w:szCs w:val="28"/>
        </w:rPr>
        <w:t>, w terminie w niej uzgodnionym.</w:t>
      </w:r>
    </w:p>
    <w:p w:rsidR="001D6818" w:rsidRPr="000951B9" w:rsidRDefault="00AA6706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6818" w:rsidRPr="000951B9">
        <w:rPr>
          <w:rFonts w:ascii="Times New Roman" w:hAnsi="Times New Roman" w:cs="Times New Roman"/>
          <w:sz w:val="28"/>
          <w:szCs w:val="28"/>
        </w:rPr>
        <w:t xml:space="preserve">. </w:t>
      </w:r>
      <w:r w:rsidR="001D6818"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="001D6818" w:rsidRPr="000951B9">
        <w:rPr>
          <w:rFonts w:ascii="Times New Roman" w:hAnsi="Times New Roman" w:cs="Times New Roman"/>
          <w:sz w:val="28"/>
          <w:szCs w:val="28"/>
        </w:rPr>
        <w:t>oświadcza, że roboty będą prowadzone przy czynnym obiekcie.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Obowiązki Stron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1. Do obowiązków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Zamawiającego </w:t>
      </w:r>
      <w:r w:rsidRPr="000951B9">
        <w:rPr>
          <w:rFonts w:ascii="Times New Roman" w:hAnsi="Times New Roman" w:cs="Times New Roman"/>
          <w:sz w:val="28"/>
          <w:szCs w:val="28"/>
        </w:rPr>
        <w:t>należy: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1.1.wprowadzenie i protokolarne przekazanie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terenu budowy 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51B9">
        <w:rPr>
          <w:rFonts w:ascii="Times New Roman" w:hAnsi="Times New Roman" w:cs="Times New Roman"/>
          <w:sz w:val="28"/>
          <w:szCs w:val="28"/>
        </w:rPr>
        <w:t>i dokumentów określonych § 2 ust. 3, w terminie określonym w § 4 ust. 1 pkt. 1.1 umowy;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1.2.zapewnienie na swój koszt nadzoru inwestorskiego;</w:t>
      </w:r>
    </w:p>
    <w:p w:rsidR="001D6818" w:rsidRPr="000951B9" w:rsidRDefault="001D6818" w:rsidP="00095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1.3.odbiór przedmiotu niniejszej Umowy zgodnie z jej postanowieniami zawartymi w § 9 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1.4.terminowa zapłata wynagrodzenia określonego w § 7 niniejszej Umowy;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1.5.pełnienie nadzoru inwestorskiego ze strony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Zamawiającego </w:t>
      </w:r>
      <w:r w:rsidRPr="000951B9">
        <w:rPr>
          <w:rFonts w:ascii="Times New Roman" w:hAnsi="Times New Roman" w:cs="Times New Roman"/>
          <w:sz w:val="28"/>
          <w:szCs w:val="28"/>
        </w:rPr>
        <w:t>przez osobę posiadającą odpowiednie uprawnienia.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2. Do obowiązków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>należy: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2.1.realizacja przedmiotu niniejszej Umowy zgodnie z dokumentacją określoną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w § 2 ust. 3 umowy;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2.2.prowadzenie wszystkich rodzajów robót przez osoby uprawnione, zgodnie ze sztuką budowlaną, wiedzą techniczną oraz obowiązującymi przepisami prawnymi;</w:t>
      </w:r>
    </w:p>
    <w:p w:rsidR="00AA6706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2.3.przeprowadzenie robót przygotowawczych (zagospodarowania, zabezpieczenia i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oznakowania terenu budowy, organizacji i utrzymania zaplecza budowy, w tym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podłączenia i zużycia wody i energii elektrycznej),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2.4. zabezpieczenie i oznakowanie terenu budowy, wraz ze znajdującymi się na nim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obiektami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i urządzeniami oraz dbałość o stan techniczny i prawidłowość oznakowania przez cały czas trwania realizacji zadania;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2.5. prowadzenie robót zgodnie z przepisami BHP oraz ppoż.;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2.6.prowadzenie robót objętych przedmiotem umowy przy czynnym obiekcie;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2.7.ubezpieczenie budowy od szkód, zdarzeń losowych i odpowiedzialności cywilnej,</w:t>
      </w:r>
      <w:r w:rsidR="00C144A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dotyczące ludzi, robót, urządzeń i sprzętu budowy przed wprowadzeniem na teren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budowy;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lastRenderedPageBreak/>
        <w:t xml:space="preserve">2.8.wykonanie i terminowe przekazanie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Zamawiającemu </w:t>
      </w:r>
      <w:r w:rsidRPr="000951B9">
        <w:rPr>
          <w:rFonts w:ascii="Times New Roman" w:hAnsi="Times New Roman" w:cs="Times New Roman"/>
          <w:sz w:val="28"/>
          <w:szCs w:val="28"/>
        </w:rPr>
        <w:t>przedmiotu niniejszej Umowy;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2.9.dostarczanie niezbędnych atestów, wyników oraz protokołów badań i prób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dotyczących realizowanego przedmiotu niniejszej Umowy;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2.10.przygotowanie i przekazanie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Zamawiającemu </w:t>
      </w:r>
      <w:r w:rsidRPr="000951B9">
        <w:rPr>
          <w:rFonts w:ascii="Times New Roman" w:hAnsi="Times New Roman" w:cs="Times New Roman"/>
          <w:sz w:val="28"/>
          <w:szCs w:val="28"/>
        </w:rPr>
        <w:t>dokumentacji powykonawczej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inwentaryzacji geodezyjnej i pomiarów;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2.11.zabezpieczenie instalacji i urządzeń na terenie budowy i w jej bezpośrednim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otoczeniu przed ich zniszczeniem lub uszkodzeniem w trakcie wykonywania robót,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stanowiących przedmiot niniejszej Umowy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2.12.zapewnienie dozoru budowy oraz bezpiecznego korzystania z terenu przylegającego do terenu budowy;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2.13.dbanie o porządek na terenie budowy, o schludny jej wygląd na zewnątrz oraz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utrzymywanie budowy w stanie wolnym od przeszkód komunikacyjnych;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2.14.po zakończeniu i przekazaniu robót - uporządkowanie terenu budowy, zaplecza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budowy będącego jego własnością, jak również terenów sąsiadujących zajętych lub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użytkowanych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Wykonawcę </w:t>
      </w:r>
      <w:r w:rsidRPr="000951B9">
        <w:rPr>
          <w:rFonts w:ascii="Times New Roman" w:hAnsi="Times New Roman" w:cs="Times New Roman"/>
          <w:sz w:val="28"/>
          <w:szCs w:val="28"/>
        </w:rPr>
        <w:t>na potrzeby budowy, łącznie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 z przywróceniem terenu do stanu poprzedniego;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2.15.kompletowanie w trakcie realizacji robót stanowiących przedmiot niniejszej Umowy wszelkiej dokumentacji zgodnie z przepisami Prawa budowlanego oraz przygotowanie do odbioru końcowego kompletu protokołów niezbędnych przy odbiorze, w tym dotyczących przyłączy i instalacji podlegających przekazaniu odpowiednim służbom eksploatującym;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2.16.usunięcie wszelkich wad i usterek stwierdzonych przez nadzór inwestorski w trakcie trwania robót w uzgodnionym przez Strony terminie, nie dłuższym jednak niż 14 dni;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2.17.wyznaczenie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Wykonawcę </w:t>
      </w:r>
      <w:r w:rsidRPr="000951B9">
        <w:rPr>
          <w:rFonts w:ascii="Times New Roman" w:hAnsi="Times New Roman" w:cs="Times New Roman"/>
          <w:sz w:val="28"/>
          <w:szCs w:val="28"/>
        </w:rPr>
        <w:t>na kierownika budowy osobę posiadającą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odpowiednie uprawnienia;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2.18. posiadanie polisy ubezpieczeniowej, ważnej w okresie nie krótszym niż od daty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zawarcia niniejszej umowy do czasu odbioru końcowego robót, obejmującej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ubezpieczenie w pełnym zakresie od odpowiedzialności cywilnej w zakresie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prowadzonej działalności związanej z realizacją niniejszej umowy na sumę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ubezpieczenia równą, co najmniej wartości kontraktu;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2.19.okazanie na żądanie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Zamawiającego </w:t>
      </w:r>
      <w:r w:rsidRPr="000951B9">
        <w:rPr>
          <w:rFonts w:ascii="Times New Roman" w:hAnsi="Times New Roman" w:cs="Times New Roman"/>
          <w:sz w:val="28"/>
          <w:szCs w:val="28"/>
        </w:rPr>
        <w:t>kopii polisy ubezpieczeniowej, o której mowa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w pkt. 2.18 poświadczonej za zgodność z oryginałem.</w:t>
      </w:r>
    </w:p>
    <w:p w:rsidR="001D6818" w:rsidRPr="000951B9" w:rsidRDefault="001D6818" w:rsidP="00C1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Terminy realizacji przedmiotu Umowy</w:t>
      </w:r>
    </w:p>
    <w:p w:rsidR="001D6818" w:rsidRPr="000951B9" w:rsidRDefault="001D6818" w:rsidP="0019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 Strony ustalają następujące terminy realizacji robót: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1.1.termin przekazania terenu budowy wraz z dokumentami określonymi w § 2 ust. 3 – w terminie </w:t>
      </w:r>
      <w:r w:rsidR="00C144A9">
        <w:rPr>
          <w:rFonts w:ascii="Times New Roman" w:hAnsi="Times New Roman" w:cs="Times New Roman"/>
          <w:sz w:val="28"/>
          <w:szCs w:val="28"/>
        </w:rPr>
        <w:t>5</w:t>
      </w:r>
      <w:r w:rsidRPr="000951B9">
        <w:rPr>
          <w:rFonts w:ascii="Times New Roman" w:hAnsi="Times New Roman" w:cs="Times New Roman"/>
          <w:sz w:val="28"/>
          <w:szCs w:val="28"/>
        </w:rPr>
        <w:t xml:space="preserve"> dni od daty zawarcia umowy;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1.2.termin rozpoczęcia robót - zgodny z dniem przekazania terenu budowy;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1.3.termin zakończenia robót –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do dnia 15 grudnia 2012 r.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2. Za datę wykonania przedmiotu umowy uważa się faktyczną datę zakończenia robót objętych umową, wraz z uporządkowaniem terenu budowy i jego zaplecza </w:t>
      </w:r>
      <w:r w:rsidRPr="000951B9">
        <w:rPr>
          <w:rFonts w:ascii="Times New Roman" w:hAnsi="Times New Roman" w:cs="Times New Roman"/>
          <w:sz w:val="28"/>
          <w:szCs w:val="28"/>
        </w:rPr>
        <w:lastRenderedPageBreak/>
        <w:t>łącznie z przywróceniem otoczenia inwestycji do stanu pierwotnego, stwierdzoną ustaleniami protokołu odbioru końcowego.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Zatrudnianie podwykonawców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oświadcza, iż prace objęte przedmiotem zamówienia, zostaną wykonane siłami własnymi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51B9">
        <w:rPr>
          <w:rFonts w:ascii="Times New Roman" w:hAnsi="Times New Roman" w:cs="Times New Roman"/>
          <w:i/>
          <w:iCs/>
          <w:sz w:val="28"/>
          <w:szCs w:val="28"/>
        </w:rPr>
        <w:t>lub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1. 1.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oświadcza, iż powierzy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Podwykonawcom </w:t>
      </w:r>
      <w:r w:rsidRPr="000951B9">
        <w:rPr>
          <w:rFonts w:ascii="Times New Roman" w:hAnsi="Times New Roman" w:cs="Times New Roman"/>
          <w:sz w:val="28"/>
          <w:szCs w:val="28"/>
        </w:rPr>
        <w:t>następujący zakres robót: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2. 1.1. .....................................................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3. 2. Do zawarcia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Wykonawcę </w:t>
      </w:r>
      <w:r w:rsidRPr="000951B9">
        <w:rPr>
          <w:rFonts w:ascii="Times New Roman" w:hAnsi="Times New Roman" w:cs="Times New Roman"/>
          <w:sz w:val="28"/>
          <w:szCs w:val="28"/>
        </w:rPr>
        <w:t xml:space="preserve">umowy o roboty budowlane 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Podwykonawcą </w:t>
      </w:r>
      <w:r w:rsidRPr="000951B9">
        <w:rPr>
          <w:rFonts w:ascii="Times New Roman" w:hAnsi="Times New Roman" w:cs="Times New Roman"/>
          <w:sz w:val="28"/>
          <w:szCs w:val="28"/>
        </w:rPr>
        <w:t xml:space="preserve">jest wymagana zgoda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 xml:space="preserve">. Zapisy umowy 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Podwykonawcą </w:t>
      </w:r>
      <w:r w:rsidRPr="000951B9">
        <w:rPr>
          <w:rFonts w:ascii="Times New Roman" w:hAnsi="Times New Roman" w:cs="Times New Roman"/>
          <w:sz w:val="28"/>
          <w:szCs w:val="28"/>
        </w:rPr>
        <w:t>nie mogą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naruszać postanowień niniejszej umowy.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4. 3. W przypadku zawarcia umowy, o której mowa w ust. 2, wymagalność roszczenia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o zapłatę wynagrodzenia jest uzależniona dodatkowo od dostarczenia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Zamawiającemu </w:t>
      </w:r>
      <w:r w:rsidRPr="000951B9">
        <w:rPr>
          <w:rFonts w:ascii="Times New Roman" w:hAnsi="Times New Roman" w:cs="Times New Roman"/>
          <w:sz w:val="28"/>
          <w:szCs w:val="28"/>
        </w:rPr>
        <w:t xml:space="preserve">pisemnego oświadczenia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Podwykonawcy</w:t>
      </w:r>
      <w:r w:rsidRPr="000951B9">
        <w:rPr>
          <w:rFonts w:ascii="Times New Roman" w:hAnsi="Times New Roman" w:cs="Times New Roman"/>
          <w:sz w:val="28"/>
          <w:szCs w:val="28"/>
        </w:rPr>
        <w:t xml:space="preserve">, że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zapłacił mu wynagrodzenie przysługujące za wykonane i odebrane roboty objęte umową o podwykonawstwo, względnie innych dowodów potwierdzających to, że Wykonawca zapłacił Podwykonawcy wynagrodzenie.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5. 4.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ponosi odpowiedzialność za roboty, które wykonuje przy pomocy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Podwykonawców</w:t>
      </w:r>
      <w:r w:rsidRPr="000951B9">
        <w:rPr>
          <w:rFonts w:ascii="Times New Roman" w:hAnsi="Times New Roman" w:cs="Times New Roman"/>
          <w:sz w:val="28"/>
          <w:szCs w:val="28"/>
        </w:rPr>
        <w:t>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6. 5. Jeżeli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Zamawiający</w:t>
      </w:r>
      <w:r w:rsidRPr="000951B9">
        <w:rPr>
          <w:rFonts w:ascii="Times New Roman" w:hAnsi="Times New Roman" w:cs="Times New Roman"/>
          <w:sz w:val="28"/>
          <w:szCs w:val="28"/>
        </w:rPr>
        <w:t xml:space="preserve">, w terminie 14 dni od przedstawienia mu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Wykonawcę </w:t>
      </w:r>
      <w:r w:rsidRPr="000951B9">
        <w:rPr>
          <w:rFonts w:ascii="Times New Roman" w:hAnsi="Times New Roman" w:cs="Times New Roman"/>
          <w:sz w:val="28"/>
          <w:szCs w:val="28"/>
        </w:rPr>
        <w:t xml:space="preserve">umowy 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Podwykonawcą </w:t>
      </w:r>
      <w:r w:rsidRPr="000951B9">
        <w:rPr>
          <w:rFonts w:ascii="Times New Roman" w:hAnsi="Times New Roman" w:cs="Times New Roman"/>
          <w:sz w:val="28"/>
          <w:szCs w:val="28"/>
        </w:rPr>
        <w:t>wraz z częścią dokumentacji dotyczącą wykonania robót określonych w umowie, nie zgłosi na piśmie sprzeciwu lub zastrzeżeń, uważa się, że wyraził zgodę na zawarcie umowy.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6.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oraz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>ponoszą solidarną odpowiedzialność za zapłatę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wynagrodzenia za roboty budowlane wykonane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Podwykonawcę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Materiały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 Wszelkie prace objęte zakresem niniejszej umowy wykonywane będą przy użyciu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materiałów zapewnionych i dostarczonych na teren budowy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Wykonawcę </w:t>
      </w:r>
      <w:r w:rsidRPr="000951B9">
        <w:rPr>
          <w:rFonts w:ascii="Times New Roman" w:hAnsi="Times New Roman" w:cs="Times New Roman"/>
          <w:sz w:val="28"/>
          <w:szCs w:val="28"/>
        </w:rPr>
        <w:t>na jego koszt.</w:t>
      </w:r>
    </w:p>
    <w:p w:rsidR="001D6818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2. Materiały, o których mowa w ust. 1 powinny odpowiadać co do jakości wymogom wyrobów dopuszczonych do obrotu i stosowania w budownictwie określonym w art. 10 ustawy z dnia 7 lipca 1994 r. Prawo budowlane (t. j. Dz. U. z 2010 r. Nr 243, poz. 1623 z 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>. zm.) oraz wymaganiom specyfikacji technicznej wykonania i odbioru robót, dokumentacji projektowej, obowiązujących w tym zakresie norm.</w:t>
      </w:r>
    </w:p>
    <w:p w:rsidR="00C144A9" w:rsidRPr="000951B9" w:rsidRDefault="00C144A9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Wynagrodzenie Wykonawcy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 Strony ustalają, że obowiązującą formą wynagrodzenia za wykonanie przedmiotu umowy jest wynagrodzenie ryczałtowe.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określając wynagrodzenie ryczałtowe oświadcza, że zapoznał się z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dokumentacją projektową oraz wykorzystał wszelkie środki mające na celu ustalenie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wynagrodzenia obejmującego roboty związane z wykonaniem przedmiotu zamówienia.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3. Wynagrodzenie, o którym mowa w ust. 4 obejmuje wszystkie koszty związane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z realizacją zadania, z uwzględnieniem wszystkich opłat i podatków w szczególności: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a) koszty związane z realizacją zamówienia wynikające wprost z postanowień niniejszej umowy, dokumentacji projektowej i specyfikacji technicznej wykonania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i odbioru robót budowlanych oraz z obowiązujących w tym zakresie przepisów, norm, decyzji, zasad współczesnej wiedzy technicznej i sztuki budowlanej, a także z technologii wykonania robót,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b) koszty robót przygotowawczych (zagospodarowania, zabezpieczenia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 i oznakowania terenu budowy, organizacji i utrzymania zaplecza budowy, w tym podłączenia i zużycia wody i energii elektrycznej),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c) koszty dozoru budowy,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d) koszty ubezpieczenia budowy,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e) koszty wszelkich niezbędnych pomiarów, badań laboratoryjnych i obsługi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geodezyjnej,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f) koszty przygotowania dokumentacji powykonawczej,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g) koszty uporządkowania terenu budowy i jej zaplecza łącznie z przywróceniem terenu do stanu poprzedniego,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h) należny podatek VAT.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4.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otrzyma wynagrodzenie ryczałtowe w kwocie: ….......................... zł brutto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(słownie: 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……</w:t>
      </w:r>
      <w:r w:rsidRPr="000951B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..................................................................................................).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5. Na wynagrodzenie brutto, o którym mowa w ust. 4, składa się kwota netto 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51B9">
        <w:rPr>
          <w:rFonts w:ascii="Times New Roman" w:hAnsi="Times New Roman" w:cs="Times New Roman"/>
          <w:sz w:val="28"/>
          <w:szCs w:val="28"/>
        </w:rPr>
        <w:t>w wysokości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…................................... zł (słownie: ...............................</w:t>
      </w:r>
      <w:r w:rsidR="000216D8" w:rsidRPr="000951B9">
        <w:rPr>
          <w:rFonts w:ascii="Times New Roman" w:hAnsi="Times New Roman" w:cs="Times New Roman"/>
          <w:sz w:val="28"/>
          <w:szCs w:val="28"/>
        </w:rPr>
        <w:t>...</w:t>
      </w:r>
      <w:r w:rsidRPr="000951B9">
        <w:rPr>
          <w:rFonts w:ascii="Times New Roman" w:hAnsi="Times New Roman" w:cs="Times New Roman"/>
          <w:sz w:val="28"/>
          <w:szCs w:val="28"/>
        </w:rPr>
        <w:t>...)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i należny podatek VAT  w wysokości: …......</w:t>
      </w:r>
      <w:r w:rsidR="000216D8" w:rsidRPr="000951B9">
        <w:rPr>
          <w:rFonts w:ascii="Times New Roman" w:hAnsi="Times New Roman" w:cs="Times New Roman"/>
          <w:sz w:val="28"/>
          <w:szCs w:val="28"/>
        </w:rPr>
        <w:t>.................</w:t>
      </w:r>
      <w:r w:rsidRPr="000951B9">
        <w:rPr>
          <w:rFonts w:ascii="Times New Roman" w:hAnsi="Times New Roman" w:cs="Times New Roman"/>
          <w:sz w:val="28"/>
          <w:szCs w:val="28"/>
        </w:rPr>
        <w:t xml:space="preserve"> zł (słownie:</w:t>
      </w:r>
      <w:r w:rsidR="000216D8" w:rsidRPr="000951B9">
        <w:rPr>
          <w:rFonts w:ascii="Times New Roman" w:hAnsi="Times New Roman" w:cs="Times New Roman"/>
          <w:sz w:val="28"/>
          <w:szCs w:val="28"/>
        </w:rPr>
        <w:t>…………………</w:t>
      </w:r>
      <w:r w:rsidRPr="000951B9">
        <w:rPr>
          <w:rFonts w:ascii="Times New Roman" w:hAnsi="Times New Roman" w:cs="Times New Roman"/>
          <w:sz w:val="28"/>
          <w:szCs w:val="28"/>
        </w:rPr>
        <w:t>....... ).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Zasady płatności wynagrodzenia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1. Rozliczenie pomiędzy Stronami za wykonane roboty następować będzie sukcesywnie na podstawie faktur częściowych wystawionych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Wykonawcę</w:t>
      </w:r>
      <w:r w:rsidRPr="000951B9">
        <w:rPr>
          <w:rFonts w:ascii="Times New Roman" w:hAnsi="Times New Roman" w:cs="Times New Roman"/>
          <w:sz w:val="28"/>
          <w:szCs w:val="28"/>
        </w:rPr>
        <w:t>, po wykonaniu i odebraniu danego zakresu (etapu) robót, określonego w załączonym do umowy wykazie scalonych elementów robót budowlanych (załącznik Nr 1 do umowy).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 Łączna wartość faktur częściowych, o których mowa w ust. 1 nie może przekroczyć</w:t>
      </w:r>
      <w:r w:rsidR="00AA6706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 90 % wynagrodzenia określonego w § 7 ust. 4.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3. Faktura końcowa zostanie wystawiona po zakończeniu i odbiorze całości robót, na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podstawie protokołu końcowego odbioru robót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4. Płatności wynagrodzenia następować będą przelewem na wskazane konto bankowe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w terminie 21 dni od daty doręczenia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Zamawiającemu </w:t>
      </w:r>
      <w:r w:rsidRPr="000951B9">
        <w:rPr>
          <w:rFonts w:ascii="Times New Roman" w:hAnsi="Times New Roman" w:cs="Times New Roman"/>
          <w:sz w:val="28"/>
          <w:szCs w:val="28"/>
        </w:rPr>
        <w:lastRenderedPageBreak/>
        <w:t xml:space="preserve">prawidłowo wystawionej faktury wraz z protokołem odbioru robót oraz oświadczeniem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Podwykonawcy </w:t>
      </w:r>
      <w:r w:rsidRPr="000951B9">
        <w:rPr>
          <w:rFonts w:ascii="Times New Roman" w:hAnsi="Times New Roman" w:cs="Times New Roman"/>
          <w:sz w:val="28"/>
          <w:szCs w:val="28"/>
        </w:rPr>
        <w:t>lub dowodów,</w:t>
      </w:r>
      <w:r w:rsidR="00C144A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o których mowa w § 5 ust. 3.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5. W przypadku braku potwierdzenia dokonania zapłaty na rzecz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Podwykonawców</w:t>
      </w:r>
      <w:r w:rsidRPr="000951B9">
        <w:rPr>
          <w:rFonts w:ascii="Times New Roman" w:hAnsi="Times New Roman" w:cs="Times New Roman"/>
          <w:sz w:val="28"/>
          <w:szCs w:val="28"/>
        </w:rPr>
        <w:t xml:space="preserve">, o którym mowa w § 5 ust. 3,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wstrzyma płatność do momentu udokumentowania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Wykonawcę </w:t>
      </w:r>
      <w:r w:rsidRPr="000951B9">
        <w:rPr>
          <w:rFonts w:ascii="Times New Roman" w:hAnsi="Times New Roman" w:cs="Times New Roman"/>
          <w:sz w:val="28"/>
          <w:szCs w:val="28"/>
        </w:rPr>
        <w:t xml:space="preserve">uregulowania zobowiązań wobec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Podwykonawców</w:t>
      </w:r>
      <w:r w:rsidRPr="000951B9">
        <w:rPr>
          <w:rFonts w:ascii="Times New Roman" w:hAnsi="Times New Roman" w:cs="Times New Roman"/>
          <w:sz w:val="28"/>
          <w:szCs w:val="28"/>
        </w:rPr>
        <w:t>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6. W przypadku zapłaty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Zamawiającego </w:t>
      </w:r>
      <w:r w:rsidRPr="000951B9">
        <w:rPr>
          <w:rFonts w:ascii="Times New Roman" w:hAnsi="Times New Roman" w:cs="Times New Roman"/>
          <w:sz w:val="28"/>
          <w:szCs w:val="28"/>
        </w:rPr>
        <w:t xml:space="preserve">zobowiązań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>wobec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Podwykonawców</w:t>
      </w:r>
      <w:r w:rsidRPr="000951B9">
        <w:rPr>
          <w:rFonts w:ascii="Times New Roman" w:hAnsi="Times New Roman" w:cs="Times New Roman"/>
          <w:sz w:val="28"/>
          <w:szCs w:val="28"/>
        </w:rPr>
        <w:t xml:space="preserve">, wynagrodzenie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zostanie pomniejszone 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o kwotę, którą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zapłacił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Podwykonawcy</w:t>
      </w:r>
      <w:r w:rsidRPr="000951B9">
        <w:rPr>
          <w:rFonts w:ascii="Times New Roman" w:hAnsi="Times New Roman" w:cs="Times New Roman"/>
          <w:sz w:val="28"/>
          <w:szCs w:val="28"/>
        </w:rPr>
        <w:t>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7. W przypadku nieterminowych płatności faktur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ma prawo zwrócić się do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Zamawiającego </w:t>
      </w:r>
      <w:r w:rsidRPr="000951B9">
        <w:rPr>
          <w:rFonts w:ascii="Times New Roman" w:hAnsi="Times New Roman" w:cs="Times New Roman"/>
          <w:sz w:val="28"/>
          <w:szCs w:val="28"/>
        </w:rPr>
        <w:t>z żądaniem zapłaty ustawowych odsetek.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Odbiory robót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9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 Strony zgodnie postanawiają, że będą stosowane następujące rodzaje odbiorów robót: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1) odbiory robót zanikających i robót ulegających zakryciu,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2) odbiory częściowe wykonanych elementów (etapów) robót,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3) odbiór końcowy robót,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4) odbiór ostateczny.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 Kierownik budowy winien zgłaszać inspektorowi nadzoru gotowość do odbiorów,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o których mowa w ust. 1 pkt. 1 i 2, pismem na adres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.</w:t>
      </w:r>
    </w:p>
    <w:p w:rsid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3. Odbiory, o których mowa w ust. 2, dokonywane będą przez inspektora nadzoru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w terminie 7 dni, licząc od daty otrzymania pisemnego zgłoszenia. 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Z czynności odbiorów sporządzane będą protokoły podpisane przez kierownika budowy i zatwierdzone przez inspektora nadzoru, które stanowić będą załączniki do faktur częściowych.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4. Kierownik budowy zgłasza zakończenie robót i gotowość do odbioru końcowego pismem na adres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5. Na co najmniej 3 dni przed planowanym terminem zgłoszenia gotowości do odbioru końcowego robót,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przedłoży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Zamawiającemu </w:t>
      </w:r>
      <w:r w:rsidRPr="000951B9">
        <w:rPr>
          <w:rFonts w:ascii="Times New Roman" w:hAnsi="Times New Roman" w:cs="Times New Roman"/>
          <w:sz w:val="28"/>
          <w:szCs w:val="28"/>
        </w:rPr>
        <w:t>niezbędną dokumentację odbiorową pozwalającą na ocenę prawidłowości wykonania przedmiotu zamówienia, a w szczególności: rysunki zamienne i obliczenia, świadectwa jakości, wyniki oraz protokoły wykonanych pomiarów, prób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 i badań, atesty, aprobaty, protokoły odbiorów, instrukcję obsługi i inne dokumenty konieczne do dokonania odbioru, a w przypadku ujawnienia wad przedmiotu umowy, umożliwiające zaspokojenie roszczeń przysługujących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Zamawiającemu</w:t>
      </w:r>
      <w:r w:rsidR="00095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lub innym uprawnionym podmiotom.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6. Zakończenie i gotowość do odbioru końcowego robót zostanie potwierdzone przez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inspektora nadzoru pisemnie w terminie 10 dni licząc od daty otrzymania zgłoszenia, o którym mowa w ust. 4.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7.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w terminie 10 dni licząc od daty potwierdzenia przez inspektora nadzoru zakończenia i gotowości do odbioru końcowego robót, </w:t>
      </w:r>
      <w:r w:rsidRPr="000951B9">
        <w:rPr>
          <w:rFonts w:ascii="Times New Roman" w:hAnsi="Times New Roman" w:cs="Times New Roman"/>
          <w:sz w:val="28"/>
          <w:szCs w:val="28"/>
        </w:rPr>
        <w:lastRenderedPageBreak/>
        <w:t xml:space="preserve">powoła komisję odbiorową oraz wyznaczy termin rozpoczęcia odbioru końcowego informując o tym jednocześnie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Wykonawcę </w:t>
      </w:r>
      <w:r w:rsidRPr="000951B9">
        <w:rPr>
          <w:rFonts w:ascii="Times New Roman" w:hAnsi="Times New Roman" w:cs="Times New Roman"/>
          <w:sz w:val="28"/>
          <w:szCs w:val="28"/>
        </w:rPr>
        <w:t xml:space="preserve">na piśmie, 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951B9">
        <w:rPr>
          <w:rFonts w:ascii="Times New Roman" w:hAnsi="Times New Roman" w:cs="Times New Roman"/>
          <w:sz w:val="28"/>
          <w:szCs w:val="28"/>
        </w:rPr>
        <w:t>z zastrzeżeniem, że rozpoczęcie czynności odbiorowych musi nastąpić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 w terminie 10 dni od daty potwierdzenia przez inspektora nadzoru gotowości do odbioru końcowego.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8. Odbiór końcowy przedmiotu umowy przez komisję odbiorową nastąpi w ciągu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następnych </w:t>
      </w:r>
      <w:r w:rsidR="00C144A9">
        <w:rPr>
          <w:rFonts w:ascii="Times New Roman" w:hAnsi="Times New Roman" w:cs="Times New Roman"/>
          <w:sz w:val="28"/>
          <w:szCs w:val="28"/>
        </w:rPr>
        <w:t>1</w:t>
      </w:r>
      <w:r w:rsidRPr="000951B9">
        <w:rPr>
          <w:rFonts w:ascii="Times New Roman" w:hAnsi="Times New Roman" w:cs="Times New Roman"/>
          <w:sz w:val="28"/>
          <w:szCs w:val="28"/>
        </w:rPr>
        <w:t>0 dni od daty rozpoczęcia odbioru.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9. Jeżeli w trakcie czynności odbiorowych zostaną stwierdzone wady lub usterki nadające się do usunięcia,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będzie żądał od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>ich bezpłatnego usunięcia wyznaczając mu w tym celu stosowny termin, który będzie jednocześnie nowym terminem odbioru końcowego. Realizacja robót mających na celu usunięcie stwierdzonych wad lub usterek zostanie potwierdzona protokolarnie.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10. W przypadku bezskutecznego upływu wyznaczonego terminu w sytuacji, 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o której mowa w ust. 9,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upoważniony będzie do zlecenia usunięcia stwierdzonych wad i usterek stronie trzeciej na koszt i niebezpieczeństwo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>bez utraty praw do rękojmi i gwarancji na pełny zakres zamówienia.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11. Jeżeli w toku czynności odbioru zostaną stwierdzone wady, które nie nadają się do usunięcia, ale umożliwiają one użytkowanie przedmiotu zamówienia zgodnie z jego przeznaczeniem,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odpowiednio obniży wynagrodzenie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w takim stosunku, w jakim wartość przedmiotu zamówienia wolnego od wad pozostaje do jego wartości obliczonej 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951B9">
        <w:rPr>
          <w:rFonts w:ascii="Times New Roman" w:hAnsi="Times New Roman" w:cs="Times New Roman"/>
          <w:sz w:val="28"/>
          <w:szCs w:val="28"/>
        </w:rPr>
        <w:t>z uwzględnieniem stwierdzonych wad, co zostanie potwierdzone stosownym protokołem.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12. Odbiór ostateczny dokonywany jest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Zamawiającego </w:t>
      </w:r>
      <w:r w:rsidRPr="000951B9">
        <w:rPr>
          <w:rFonts w:ascii="Times New Roman" w:hAnsi="Times New Roman" w:cs="Times New Roman"/>
          <w:sz w:val="28"/>
          <w:szCs w:val="28"/>
        </w:rPr>
        <w:t xml:space="preserve">i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Wykonawcę </w:t>
      </w:r>
      <w:r w:rsidRPr="000951B9">
        <w:rPr>
          <w:rFonts w:ascii="Times New Roman" w:hAnsi="Times New Roman" w:cs="Times New Roman"/>
          <w:sz w:val="28"/>
          <w:szCs w:val="28"/>
        </w:rPr>
        <w:t>w formie protokołu ostatecznego odbioru po usunięciu wszystkich wad ujawnionych w okresie rękojmi i gwarancji jakości.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Kary umowne. Odstąpienie od umowy.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10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 Strony zgodnie postanawiają o stosowaniu kar umownych za niewłaściwe wykonanie postanowień niniejszej umowy.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2.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zapłaci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>karę umowną w następujących okolicznościach i wysokościach: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a) za zwłokę w przekazaniu terenu budowy oraz dostarczeniu kompletnej dokumentacji, o której mowa w § 2 ust. 3, w stosunku do terminu ustalonego </w:t>
      </w:r>
      <w:r w:rsidR="00C144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51B9">
        <w:rPr>
          <w:rFonts w:ascii="Times New Roman" w:hAnsi="Times New Roman" w:cs="Times New Roman"/>
          <w:sz w:val="28"/>
          <w:szCs w:val="28"/>
        </w:rPr>
        <w:t>w § 4 ust. 1 pkt. 1 niniejszej umowy - w wysokości 0,1 %, wynagrodzenia umownego brutto, określonego w § 7 ust. 4, za każdy dzień zwłoki,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b) za przekroczenie bez uzasadnionej przyczyny terminu dokonania odbioru końcowego prawidłowo wykonanych robót, w wysokości 0,1 % wynagrodzenia brutto określonego w § 7 ust. 4, za każdy dzień zwłoki,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lastRenderedPageBreak/>
        <w:t>c) w przypadku odstąpienia od umowy z powodu okoliczności, za które odpowiada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>w wysokości 10 % wynagrodzenia umownego brutto, określonego w §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7 ust. 4, z zastrzeżeniem § 11 ust 1.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3.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zapłaci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Zamawiającemu </w:t>
      </w:r>
      <w:r w:rsidRPr="000951B9">
        <w:rPr>
          <w:rFonts w:ascii="Times New Roman" w:hAnsi="Times New Roman" w:cs="Times New Roman"/>
          <w:sz w:val="28"/>
          <w:szCs w:val="28"/>
        </w:rPr>
        <w:t>karę umowną w następujących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okolicznościach i wysokościach: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a) za zwłokę w wykonaniu przedmiotu umowy - w wysokości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0,1 % wartości wynagrodzenia umownego brutto, określonego w § 7 ust. 4,za każdy dzień zwłoki,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b) za zwłokę w usunięciu wad lub usterek, licząc od dnia wyznaczonego na usunięcie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wad - w wysokości 0,1 % wartości wynagrodzenia umownego brutto, określonego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w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§ 7 ust. 4, za każdy dzień zwłoki,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c) w przypadku odstąpienia od umowy z powodu okoliczności, za które odpowiada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w wysokości 10 % wynagrodzenia umownego brutto, określonego w § 7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ust. 4.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4. Odstąpienie od umowy przez którąkolwiek ze stron winno być dokonane </w:t>
      </w:r>
      <w:r w:rsidR="00C144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51B9">
        <w:rPr>
          <w:rFonts w:ascii="Times New Roman" w:hAnsi="Times New Roman" w:cs="Times New Roman"/>
          <w:sz w:val="28"/>
          <w:szCs w:val="28"/>
        </w:rPr>
        <w:t>w terminie 30 dni od powzięcia wiadomości o zaistnieniu przesłanki uzasadniającej odstąpienie od umowy i wymaga formy pisemnej pod rygorem nieważności. Pismo o odstąpieniu od umowy powinno zawierać uzasadnienie faktyczne i prawne.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5.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zapłaci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Zamawiającemu </w:t>
      </w:r>
      <w:r w:rsidRPr="000951B9">
        <w:rPr>
          <w:rFonts w:ascii="Times New Roman" w:hAnsi="Times New Roman" w:cs="Times New Roman"/>
          <w:sz w:val="28"/>
          <w:szCs w:val="28"/>
        </w:rPr>
        <w:t xml:space="preserve">kary umowne w terminie 7 dni od dnia doręczenia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>noty księgowej określającej wysokość kar umownych.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6.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zapłaci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kary umowne w terminie 7 dni od dnia doręczenia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Zamawiającemu </w:t>
      </w:r>
      <w:r w:rsidRPr="000951B9">
        <w:rPr>
          <w:rFonts w:ascii="Times New Roman" w:hAnsi="Times New Roman" w:cs="Times New Roman"/>
          <w:sz w:val="28"/>
          <w:szCs w:val="28"/>
        </w:rPr>
        <w:t>dokumentu określającego wysokość kar umownych.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7. Strony zastrzegają sobie prawo dochodzenia odszkodowania uzupełniającego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przewyższającego wysokość zastrzeżonych kar umownych na zasadach ogólnych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określonych przepisami Kodeksu Cywilnego, do wysokości rzeczywiście poniesionej szkody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1. W razie zaistnienia istotnej zmiany okoliczności powodującej, że wykonanie umowy nie leży w interesie publicznym, czego nie można było przewidzieć 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w chwili zawarcia umowy,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>może odstąpić od umowy w terminie 30 dni od powzięcia wiadomości o tych okolicznościach.</w:t>
      </w:r>
    </w:p>
    <w:p w:rsidR="001D6818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2. W przypadku odstąpienia od umowy o którym mowa w ust. 1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może żądać wyłącznie wynagrodzenia należnego z tytułu wykonania części umowy.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12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W przypadku odstąpienia od umowy strony zobowiązane są do następujących czynności: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1)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zobowiązany jest wstrzymać prowadzenie prac,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Wykonawca</w:t>
      </w:r>
      <w:r w:rsidRPr="000951B9">
        <w:rPr>
          <w:rFonts w:ascii="Times New Roman" w:hAnsi="Times New Roman" w:cs="Times New Roman"/>
          <w:sz w:val="28"/>
          <w:szCs w:val="28"/>
        </w:rPr>
        <w:t xml:space="preserve">, komisyjnie – z udziałem przedstawicieli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, sporządzi protokół z inwentaryzacji wykonanych robót wg daty odstąpienia od umowy oraz protokół robót w toku (przerwanych) na dzień odstąpienia;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3)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zobowiązany jest ustalić sposób i dokonać zabezpieczenia przerwanych robót na koszt strony z przyczyn, której doszło do odstąpienia od umowy i następnie opuścić teren budowy w ustalonym 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Zamawiającym </w:t>
      </w:r>
      <w:r w:rsidRPr="000951B9">
        <w:rPr>
          <w:rFonts w:ascii="Times New Roman" w:hAnsi="Times New Roman" w:cs="Times New Roman"/>
          <w:sz w:val="28"/>
          <w:szCs w:val="28"/>
        </w:rPr>
        <w:t>terminie, usuwając przy tym urządzenie zaplecza przez siebie dostarczone lub wzniesione;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4)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przekaże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Zamawiającemu </w:t>
      </w:r>
      <w:r w:rsidRPr="000951B9">
        <w:rPr>
          <w:rFonts w:ascii="Times New Roman" w:hAnsi="Times New Roman" w:cs="Times New Roman"/>
          <w:sz w:val="28"/>
          <w:szCs w:val="28"/>
        </w:rPr>
        <w:t>wszystkie dokumenty dotyczące realizowanego zadania wg stanu na dzień odstąpienia od umowy, w terminie 3 dni od daty sporządzenia protokołu inwentaryzacyjnego,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5)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sporządzi wykaz materiałów i urządzeń zakupionych, ale nie rozliczonych 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Pr="000951B9">
        <w:rPr>
          <w:rFonts w:ascii="Times New Roman" w:hAnsi="Times New Roman" w:cs="Times New Roman"/>
          <w:sz w:val="28"/>
          <w:szCs w:val="28"/>
        </w:rPr>
        <w:t>, których nie może wykorzystać do realizacji innych robót; ich koszt obciąża stronę, która spowodowała wystąpienie okoliczności na skutek których nastąpiło odstąpienie drugiej strony od umowy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 z zastrzeżeniem zaistnienia sytuacji, o której mowa w § 11 ust. 1; strona ta obowiązana jest przejąć je na własny użytek;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6)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zobowiązany jest do czynnego udziału i współdziałania </w:t>
      </w:r>
      <w:r w:rsidR="00AA67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Wykonawcą </w:t>
      </w:r>
      <w:r w:rsidRPr="000951B9">
        <w:rPr>
          <w:rFonts w:ascii="Times New Roman" w:hAnsi="Times New Roman" w:cs="Times New Roman"/>
          <w:sz w:val="28"/>
          <w:szCs w:val="28"/>
        </w:rPr>
        <w:t>w zakresie wykonywania wymienionych powyżej czynności,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7)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>zobowiązany jest do zapłacenia wynagrodzenia za wykonane roboty na zasadach określonych niniejszą umową.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Gwarancja jakości i rękojmia za wady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13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1. Na wykonany przedmiot umowy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Wykonawca udziela gwarancji na okres 36 miesięcy.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 Bieg okresu gwarancji rozpoczyna się od dnia podpisania protokołu odbioru końcowego robót stanowiących przedmiot niniejszej umowy.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3.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w dniu podpisania protokołu odbioru końcowego robót przekaże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Zamawiającemu </w:t>
      </w:r>
      <w:r w:rsidRPr="000951B9">
        <w:rPr>
          <w:rFonts w:ascii="Times New Roman" w:hAnsi="Times New Roman" w:cs="Times New Roman"/>
          <w:sz w:val="28"/>
          <w:szCs w:val="28"/>
        </w:rPr>
        <w:t>dokument gwarancyjny co do jakości wykonanego przedmiotu umowy, w którym określi warunki udzielanej gwarancji bez naruszenia postanowień niniejszej umowy. Dokument gwarancyjny będzie stanowić załącznik do protokołu odbioru końcowego robót.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4. Niezależnie od uprawnień wynikających z gwarancji,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>może wykonywać uprawnienia z tytułu rękojmi za wady fizyczne przedmiotu umowy w terminie określonym w umowie i na zasadach określonych Kodeksie Cywilnym.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5. Na podstawie art. 558 Kodeksu Cywilnego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>wspólnie</w:t>
      </w:r>
      <w:r w:rsidR="009951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="00995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rozszerzają odpowiedzialność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z tytułu rękojmi za wady przedmiotu 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umowy.Termin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 xml:space="preserve"> rękojmi skończy się z dniem upływu terminu udzielonej gwarancji.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6.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jest odpowiedzialny względem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, jeżeli przedmiot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zamówienia posiada wady powstałe z przyczyn tkwiących</w:t>
      </w:r>
      <w:r w:rsidR="009951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51B9">
        <w:rPr>
          <w:rFonts w:ascii="Times New Roman" w:hAnsi="Times New Roman" w:cs="Times New Roman"/>
          <w:sz w:val="28"/>
          <w:szCs w:val="28"/>
        </w:rPr>
        <w:t>w nieprawidłowym wykonaniu przedmiotu zamówienia.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lastRenderedPageBreak/>
        <w:t xml:space="preserve">7. W przypadku otrzymania wadliwie wykonanego przedmiotu zamówienia,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>może: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a) żądać od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>bezpłatnego usunięcia wad w terminie 30 dni od daty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pisemnego powiadomienia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Zamawiającego </w:t>
      </w:r>
      <w:r w:rsidRPr="000951B9">
        <w:rPr>
          <w:rFonts w:ascii="Times New Roman" w:hAnsi="Times New Roman" w:cs="Times New Roman"/>
          <w:sz w:val="28"/>
          <w:szCs w:val="28"/>
        </w:rPr>
        <w:t>o ujawnionych wadach,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b) zlecić usunięcie ujawnionych wad stronie trzeciej na koszt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Pr="000951B9">
        <w:rPr>
          <w:rFonts w:ascii="Times New Roman" w:hAnsi="Times New Roman" w:cs="Times New Roman"/>
          <w:sz w:val="28"/>
          <w:szCs w:val="28"/>
        </w:rPr>
        <w:t>, jeżeli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nie usunie ich w terminie, o którym mowa w pkt. a), bez utraty praw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wynikających z rękojmi i gwarancji; w tym przypadku koszty usunięcia wad będą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pokrywane w pierwszej kolejności z kwoty wniesionej przez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Wykonawcę </w:t>
      </w:r>
      <w:r w:rsidRPr="000951B9">
        <w:rPr>
          <w:rFonts w:ascii="Times New Roman" w:hAnsi="Times New Roman" w:cs="Times New Roman"/>
          <w:sz w:val="28"/>
          <w:szCs w:val="28"/>
        </w:rPr>
        <w:t>na poczet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zabezpieczenia należytego wykonania umowy,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c) żądać obniżenia wynagrodzenia w takim stosunku, w jakim wartość przedmiotu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zamówienia wolnego od wad pozostaje do jego wartości obliczonej z uwzględnieniem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ujawnionych wad,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d) odstąpić od umowy, jeżeli zgłoszone wady nie zostaną usunięte.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8. Termin usunięcia wad, o którym mowa w ust. 7 lit. a), może zostać przedłużony za zgodą obu stron wyrażoną na piśmie, o ile na skutek zaistnienia ważnych przyczyn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technologicznych lub długotrwałych niesprzyjających warunków atmosferycznych, nie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będzie możliwe ich usunięcie w ciągu 30 dni.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9. Przed upływem okresu rękojmi i gwarancji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oraz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dokonają przeglądu gwarancyjnego. Przegląd ten zostanie potwierdzony protokolarnie i będzie miał na celu stwierdzenie wywiązania się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Wykonawcy </w:t>
      </w:r>
      <w:r w:rsidR="000216D8"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z zobowiązań wynikających z rękojmi za wady fizyczne i udzielonej przez niego gwarancji w zakresie dotychczas zgłoszonych wad oraz stwierdzenie i zgłoszenie ujawnienia się ewentualnych nowych wad, które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>zobowiązany będzie usunąć na własny koszt.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10.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Pr="000951B9">
        <w:rPr>
          <w:rFonts w:ascii="Times New Roman" w:hAnsi="Times New Roman" w:cs="Times New Roman"/>
          <w:sz w:val="28"/>
          <w:szCs w:val="28"/>
        </w:rPr>
        <w:t xml:space="preserve">odpowiada za wady w wykonaniu przedmiotu zamówienia również po okresie rękojmi i gwarancji, jeżeli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zawiadomił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Wykonawcę </w:t>
      </w:r>
      <w:r w:rsidRPr="000951B9">
        <w:rPr>
          <w:rFonts w:ascii="Times New Roman" w:hAnsi="Times New Roman" w:cs="Times New Roman"/>
          <w:sz w:val="28"/>
          <w:szCs w:val="28"/>
        </w:rPr>
        <w:t>o ujawnionej wadzie przed upływem terminu ich obowiązywania.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11. Okres gwarancji na zakres, który podlegał naprawie, zostanie przedłużony </w:t>
      </w:r>
      <w:r w:rsidR="000951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o czas w ciągu którego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Pr="000951B9">
        <w:rPr>
          <w:rFonts w:ascii="Times New Roman" w:hAnsi="Times New Roman" w:cs="Times New Roman"/>
          <w:sz w:val="28"/>
          <w:szCs w:val="28"/>
        </w:rPr>
        <w:t>nie mógł korzystać z naprawianej rzeczy.</w:t>
      </w:r>
    </w:p>
    <w:p w:rsidR="000216D8" w:rsidRPr="000951B9" w:rsidRDefault="000216D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003" w:rsidRPr="000951B9" w:rsidRDefault="00196003" w:rsidP="0019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Zmiany umowy</w:t>
      </w:r>
    </w:p>
    <w:p w:rsidR="000216D8" w:rsidRPr="000951B9" w:rsidRDefault="000216D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14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 Zmiana postanowień zawartej umowy może nastąpić wyłącznie za zgodą obu stron wyrażoną w formie pisemnego aneksu pod rygorem nieważności.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2. Zakazana jest istotna zmiana postanowień zawartej umowy w stosunku do treści oferty na podstawie której dokonano wyboru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Pr="000951B9">
        <w:rPr>
          <w:rFonts w:ascii="Times New Roman" w:hAnsi="Times New Roman" w:cs="Times New Roman"/>
          <w:sz w:val="28"/>
          <w:szCs w:val="28"/>
        </w:rPr>
        <w:t>, z zastrzeżeniem § 1</w:t>
      </w:r>
      <w:r w:rsidR="00995151">
        <w:rPr>
          <w:rFonts w:ascii="Times New Roman" w:hAnsi="Times New Roman" w:cs="Times New Roman"/>
          <w:sz w:val="28"/>
          <w:szCs w:val="28"/>
        </w:rPr>
        <w:t>5</w:t>
      </w:r>
      <w:r w:rsidRPr="000951B9">
        <w:rPr>
          <w:rFonts w:ascii="Times New Roman" w:hAnsi="Times New Roman" w:cs="Times New Roman"/>
          <w:sz w:val="28"/>
          <w:szCs w:val="28"/>
        </w:rPr>
        <w:t>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99515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 Strony przewidują następujące rodzaje i warunki zmiany treści umowy: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1) zmniejszenie zakresu przedmiotu zamówienia, gdy jego wykonanie</w:t>
      </w:r>
      <w:r w:rsidR="00C144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 w pierwotnym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zakresie nie leży w interesie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lastRenderedPageBreak/>
        <w:t>2) zmiana materiałów budowlanych, sprzętu, urządzeń, gdy wykorzystanie materiałów budowlanych, sprzętu, urządzeń wskazanych w dokumentacji projektowej lub ofercie stanie się niemożliwe bądź podyktowane będzie usprawnieniem procesu budowy, zwiększeniem bezpieczeństwa na budowie,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3) zmiana terminu realizacji przedmiotu zamówienia, w przypadku: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a) działania siły wyższej, uniemożliwiającego wykonanie umowy w określonym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pierwotnie terminie,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b) błędów w dokumentacji projektowej, których usunięcie będzie poprzedzać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konieczność konsultacji z projektantem i naniesienia przez niego poprawek lub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zmian w projekcie,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c) konieczności zmniejszenia zakresu przedmiotu zamówienia, gdy jego wykonanie w</w:t>
      </w:r>
      <w:r w:rsidR="00C144A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pierwotnym zakresie nie leży w interesie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d) gdy zachowanie pierwotnie określonego terminu nie leży w interesie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e) zaistnienia niesprzyjających warunków atmosferycznych, uniemożliwiających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wykonywanie prac budowlanych zgodnie z przyjęta technologią lub spełnienie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wymogów technologicznych, udokumentowanych w dzienniku budowy,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f) przerwy w dostawie prądu, wody, gazu, trwającej ponad 7 dni,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g) wydłużenia terminów dostaw materiałów z przyczyn niezależnych od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Pr="000951B9">
        <w:rPr>
          <w:rFonts w:ascii="Times New Roman" w:hAnsi="Times New Roman" w:cs="Times New Roman"/>
          <w:sz w:val="28"/>
          <w:szCs w:val="28"/>
        </w:rPr>
        <w:t>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h) konieczności uzyskania decyzji lub uzgodnień, mogących spowodować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wstrzymanie robót,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i) konieczności zmiany finansowania,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j) konieczności wykonania dodatkowych badań i ekspertyz,</w:t>
      </w:r>
    </w:p>
    <w:p w:rsid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k) realizacji w drodze odrębnej umowy prac powiązanych z przedmiotem niniejszej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umowy, wymuszającej konieczność skoordynowania prac 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i uwzględnienia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wzajemnych powiązań.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4) zmiana stawki i kwoty podatku VAT oraz wynagrodzenia brutto określonego w § 7 ust. 4 i 5,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5) zmniejszenie wynagrodzenia za wykonanie przedmiotu zamówienia</w:t>
      </w:r>
      <w:r w:rsidR="009951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51B9">
        <w:rPr>
          <w:rFonts w:ascii="Times New Roman" w:hAnsi="Times New Roman" w:cs="Times New Roman"/>
          <w:sz w:val="28"/>
          <w:szCs w:val="28"/>
        </w:rPr>
        <w:t xml:space="preserve"> w przypadku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zmniejszenia jego zakresu w razie zaistnienia sytuacji, o której mowa w pkt. 1,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6) zmiana treści wykazu scalonych elementów robót budowlanych (załącznik Nr 1 do umowy) w przypadku zmniejszenia zakresu przedmiotu zamówienia </w:t>
      </w:r>
      <w:r w:rsidR="009E30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51B9">
        <w:rPr>
          <w:rFonts w:ascii="Times New Roman" w:hAnsi="Times New Roman" w:cs="Times New Roman"/>
          <w:sz w:val="28"/>
          <w:szCs w:val="28"/>
        </w:rPr>
        <w:t>w razie zaistnienia sytuacji, o której mowa w pkt. 1 i odpowiednio do pkt. 5,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7) powierzenie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Podwykonawcy </w:t>
      </w:r>
      <w:r w:rsidRPr="000951B9">
        <w:rPr>
          <w:rFonts w:ascii="Times New Roman" w:hAnsi="Times New Roman" w:cs="Times New Roman"/>
          <w:sz w:val="28"/>
          <w:szCs w:val="28"/>
        </w:rPr>
        <w:t>określonego zakresu robót na skutek którejkolwiek z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okoliczności wskazanych w 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 xml:space="preserve"> 2 i 3.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2. Zmiany umowy przewidziane w ust. 1 dopuszczalne są na następujących warunkach: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- ad 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 xml:space="preserve"> 1) -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zmniejszenie zakresu przedmiotu umowy w granicach uzasadnionego interesu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- ad pkt. 2) – zamiana na materiały, urządzenia i sprzęt posiadające co najmniej takie same parametry techniczne, jakościowe i cechy użytkowe, jak te, które </w:t>
      </w:r>
      <w:r w:rsidRPr="000951B9">
        <w:rPr>
          <w:rFonts w:ascii="Times New Roman" w:hAnsi="Times New Roman" w:cs="Times New Roman"/>
          <w:sz w:val="28"/>
          <w:szCs w:val="28"/>
        </w:rPr>
        <w:lastRenderedPageBreak/>
        <w:t>stanowiły podstawę wyboru oferty,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pod warunkiem nie zwiększania wynagrodzenia;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- ad pkt. 3) –zmiana terminu realizacji zamówienia: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lit. a) – o okres działania siły wyższej oraz potrzebny do usunięcia skutków tego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działania,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lit. b) – o okres konsultacji z projektantem i nanoszenia przez niego poprawek lub zmian w projekcie,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lit. c) – o okres proporcjonalny do zmniejszonego zakresu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lit. d) – o okres umożliwiający osiągnięcie uzasadnionego interesu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lit. e) – o czas trwania niesprzyjających warunków atmosferycznych,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lit. f) – o okres występowania przerwy w dostawie prądu, wody lub gazu, trwającej ponad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7 dni,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lit. g) – o okres wydłużenia terminów dostaw materiałów,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lit. h) - o okres niezbędny do uzyskania wymaganych decyzji bądź uzgodnień,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lit. i) - o okres proporcjonalny do zmian w planie finansowym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Zamawiającego </w:t>
      </w:r>
      <w:r w:rsidRPr="000951B9">
        <w:rPr>
          <w:rFonts w:ascii="Times New Roman" w:hAnsi="Times New Roman" w:cs="Times New Roman"/>
          <w:sz w:val="28"/>
          <w:szCs w:val="28"/>
        </w:rPr>
        <w:t>(budżecie Miasta),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lit. j) – o okres niezbędny do wykonania dodatkowych badań i ekspertyz,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lit. k) – o okres niezbędny do wykonania prac powiązanych z przedmiotem niniejszej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umowy realizowanych w drodze odrębnej umowy;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- ad 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 xml:space="preserve"> 4) - stawka i kwota podatku VAT oraz wynagrodzenie brutto, ulegną zmianie odpowiednio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>do przepisów prawa wprowadzających zmianę,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- ad 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 xml:space="preserve"> 5) - wynagrodzenie za wykonanie przedmiotu zamówienia określone </w:t>
      </w:r>
      <w:r w:rsidR="009951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51B9">
        <w:rPr>
          <w:rFonts w:ascii="Times New Roman" w:hAnsi="Times New Roman" w:cs="Times New Roman"/>
          <w:sz w:val="28"/>
          <w:szCs w:val="28"/>
        </w:rPr>
        <w:t>w § 7 ust. 4 i 5 umowy kwotą ryczałtową, zostanie odpowiednio zmniejszone na podstawie wyliczenia wartości zmniejszonego zakresu zamówienia dokonanego w oparciu o wykaz scalonych elementów robót budowlanych stanowiący załącznik Nr 1 do niniejszej umowy i zostanie potwierdzone stosownym protokołem zatwierdzonym przez obie Strony umowy,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- ad 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 xml:space="preserve"> 6) - zmiana treści wykazu scalonych elementów robót budowlanych(załącznik</w:t>
      </w:r>
      <w:r w:rsidR="000216D8" w:rsidRPr="000951B9">
        <w:rPr>
          <w:rFonts w:ascii="Times New Roman" w:hAnsi="Times New Roman" w:cs="Times New Roman"/>
          <w:sz w:val="28"/>
          <w:szCs w:val="28"/>
        </w:rPr>
        <w:t xml:space="preserve"> Nr 1 </w:t>
      </w:r>
      <w:r w:rsidRPr="000951B9">
        <w:rPr>
          <w:rFonts w:ascii="Times New Roman" w:hAnsi="Times New Roman" w:cs="Times New Roman"/>
          <w:sz w:val="28"/>
          <w:szCs w:val="28"/>
        </w:rPr>
        <w:t xml:space="preserve">do umowy </w:t>
      </w:r>
      <w:r w:rsidR="000216D8" w:rsidRPr="000951B9">
        <w:rPr>
          <w:rFonts w:ascii="Times New Roman" w:hAnsi="Times New Roman" w:cs="Times New Roman"/>
          <w:sz w:val="28"/>
          <w:szCs w:val="28"/>
        </w:rPr>
        <w:t>)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1) nastąpi z jednoczesną zmianą (zmniejszeniem) wynagrodzenia jako konsekwencja działań określonych w ad 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 xml:space="preserve"> 5 w granicach uzasadnionego interesu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,</w:t>
      </w:r>
    </w:p>
    <w:p w:rsidR="001D6818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 xml:space="preserve">- ad </w:t>
      </w:r>
      <w:proofErr w:type="spellStart"/>
      <w:r w:rsidRPr="000951B9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0951B9">
        <w:rPr>
          <w:rFonts w:ascii="Times New Roman" w:hAnsi="Times New Roman" w:cs="Times New Roman"/>
          <w:sz w:val="28"/>
          <w:szCs w:val="28"/>
        </w:rPr>
        <w:t xml:space="preserve"> 7) - powierzenie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Podwykonawcy </w:t>
      </w:r>
      <w:r w:rsidRPr="000951B9">
        <w:rPr>
          <w:rFonts w:ascii="Times New Roman" w:hAnsi="Times New Roman" w:cs="Times New Roman"/>
          <w:sz w:val="28"/>
          <w:szCs w:val="28"/>
        </w:rPr>
        <w:t xml:space="preserve">określonego zakresu robót nastąpi z jednoczesną zmianą (rozszerzeniem) postanowień § 5 umowy poprzez wprowadzenie do niego stosownych zapisów dotyczących udziału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Podwykonawcy</w:t>
      </w:r>
      <w:r w:rsidRPr="000951B9">
        <w:rPr>
          <w:rFonts w:ascii="Times New Roman" w:hAnsi="Times New Roman" w:cs="Times New Roman"/>
          <w:sz w:val="28"/>
          <w:szCs w:val="28"/>
        </w:rPr>
        <w:t>.</w:t>
      </w:r>
    </w:p>
    <w:p w:rsidR="000951B9" w:rsidRPr="000951B9" w:rsidRDefault="000951B9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99515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1. Ewentualne spory, jakie mogą powstać przy realizacji niniejszej Umowy, będą</w:t>
      </w:r>
      <w:r w:rsidR="00995151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rozstrzygane przez sąd właściwy dla siedziby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lastRenderedPageBreak/>
        <w:t>2. W sprawach nieuregulowanych niniejszą Umową mają zastosowanie przepisy Kodeksu cywilnego, ustawy Prawo zamówień publicznych, Prawa budowlanego wraz z przepisami wykonawczymi oraz inne obowiązujące przepisy prawa.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B9">
        <w:rPr>
          <w:rFonts w:ascii="Times New Roman" w:hAnsi="Times New Roman" w:cs="Times New Roman"/>
          <w:sz w:val="28"/>
          <w:szCs w:val="28"/>
        </w:rPr>
        <w:t>3. Umowę niniejszą sporządzono w dwóch jednobrzmiących egzemplarzach, jeden</w:t>
      </w:r>
      <w:r w:rsidR="000951B9">
        <w:rPr>
          <w:rFonts w:ascii="Times New Roman" w:hAnsi="Times New Roman" w:cs="Times New Roman"/>
          <w:sz w:val="28"/>
          <w:szCs w:val="28"/>
        </w:rPr>
        <w:t xml:space="preserve"> </w:t>
      </w:r>
      <w:r w:rsidRPr="000951B9">
        <w:rPr>
          <w:rFonts w:ascii="Times New Roman" w:hAnsi="Times New Roman" w:cs="Times New Roman"/>
          <w:sz w:val="28"/>
          <w:szCs w:val="28"/>
        </w:rPr>
        <w:t xml:space="preserve">egzemplarz dla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Pr="000951B9">
        <w:rPr>
          <w:rFonts w:ascii="Times New Roman" w:hAnsi="Times New Roman" w:cs="Times New Roman"/>
          <w:sz w:val="28"/>
          <w:szCs w:val="28"/>
        </w:rPr>
        <w:t xml:space="preserve">, jeden egzemplarz dla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>Zamawiającego</w:t>
      </w:r>
      <w:r w:rsidRPr="000951B9">
        <w:rPr>
          <w:rFonts w:ascii="Times New Roman" w:hAnsi="Times New Roman" w:cs="Times New Roman"/>
          <w:sz w:val="28"/>
          <w:szCs w:val="28"/>
        </w:rPr>
        <w:t>.</w:t>
      </w: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18" w:rsidRPr="000951B9" w:rsidRDefault="001D6818" w:rsidP="001D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51B9">
        <w:rPr>
          <w:rFonts w:ascii="Times New Roman" w:hAnsi="Times New Roman" w:cs="Times New Roman"/>
          <w:b/>
          <w:bCs/>
          <w:sz w:val="28"/>
          <w:szCs w:val="28"/>
        </w:rPr>
        <w:t xml:space="preserve">ZAMAWIAJĄCY: </w:t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51B9">
        <w:rPr>
          <w:rFonts w:ascii="Times New Roman" w:hAnsi="Times New Roman" w:cs="Times New Roman"/>
          <w:b/>
          <w:bCs/>
          <w:sz w:val="28"/>
          <w:szCs w:val="28"/>
        </w:rPr>
        <w:tab/>
        <w:t>WYKONAWCA:</w:t>
      </w:r>
    </w:p>
    <w:sectPr w:rsidR="001D6818" w:rsidRPr="000951B9" w:rsidSect="00A2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18"/>
    <w:rsid w:val="000216D8"/>
    <w:rsid w:val="000951B9"/>
    <w:rsid w:val="00103BCD"/>
    <w:rsid w:val="00196003"/>
    <w:rsid w:val="001D6818"/>
    <w:rsid w:val="00245259"/>
    <w:rsid w:val="00444122"/>
    <w:rsid w:val="006905E6"/>
    <w:rsid w:val="007B2F1D"/>
    <w:rsid w:val="00995151"/>
    <w:rsid w:val="009E3084"/>
    <w:rsid w:val="00A25E93"/>
    <w:rsid w:val="00AA6706"/>
    <w:rsid w:val="00AB252E"/>
    <w:rsid w:val="00C144A9"/>
    <w:rsid w:val="00CA3813"/>
    <w:rsid w:val="00F6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27F1-5DB3-441A-93C2-62BA5BB0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4213</Words>
  <Characters>25283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6</cp:revision>
  <cp:lastPrinted>2012-08-13T13:30:00Z</cp:lastPrinted>
  <dcterms:created xsi:type="dcterms:W3CDTF">2012-08-04T16:21:00Z</dcterms:created>
  <dcterms:modified xsi:type="dcterms:W3CDTF">2012-08-14T14:08:00Z</dcterms:modified>
</cp:coreProperties>
</file>