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Załącznik nr </w:t>
      </w:r>
      <w:r w:rsidR="008C0ABC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 xml:space="preserve"> do SIWZ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wykonawca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</w:t>
      </w:r>
    </w:p>
    <w:p w:rsidR="006F0D08" w:rsidRDefault="00EE44F5" w:rsidP="006F0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</w:t>
      </w:r>
      <w:r w:rsidR="006F0D08">
        <w:rPr>
          <w:rFonts w:ascii="ArialMT" w:hAnsi="ArialMT" w:cs="ArialMT"/>
          <w:sz w:val="20"/>
          <w:szCs w:val="20"/>
        </w:rPr>
        <w:t>ata</w:t>
      </w:r>
    </w:p>
    <w:p w:rsidR="00EE44F5" w:rsidRDefault="00EE44F5" w:rsidP="006F0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EE44F5" w:rsidRDefault="00EE44F5" w:rsidP="006F0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Oświadczenie </w:t>
      </w:r>
      <w:r w:rsidR="008C0ABC">
        <w:rPr>
          <w:rFonts w:ascii="ArialMT" w:hAnsi="ArialMT" w:cs="ArialMT"/>
          <w:sz w:val="24"/>
          <w:szCs w:val="24"/>
        </w:rPr>
        <w:t>o braku podstaw do wykluczenia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Oświadczam, że brak jest podstaw do wykluczenia z postępowania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 udzielenie zamówienia publicznego na </w:t>
      </w:r>
      <w:r w:rsidR="00EE44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 w:rsidR="00EE44F5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ozbudow</w:t>
      </w:r>
      <w:r w:rsidR="00EE44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ę</w:t>
      </w:r>
      <w:r w:rsidR="00EE44F5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budynku Środowiskowego Domu Samopomocy </w:t>
      </w:r>
      <w:r w:rsidR="00EE44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„Kalina” </w:t>
      </w:r>
      <w:r w:rsidR="00EE44F5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wraz z przebudową </w:t>
      </w:r>
      <w:r w:rsidR="00EE44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wewnętrznego </w:t>
      </w:r>
      <w:r w:rsidR="00EE44F5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układu komunikacyjnego przy ul. </w:t>
      </w:r>
      <w:proofErr w:type="spellStart"/>
      <w:r w:rsidR="00EE44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Kalinowszczyzna</w:t>
      </w:r>
      <w:proofErr w:type="spellEnd"/>
      <w:r w:rsidR="00EE44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84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w Lublinie </w:t>
      </w:r>
      <w:r>
        <w:rPr>
          <w:rFonts w:ascii="ArialMT" w:hAnsi="ArialMT" w:cs="ArialMT"/>
          <w:sz w:val="24"/>
          <w:szCs w:val="24"/>
        </w:rPr>
        <w:t>na podstawie art. 24 ust. 1 ustawy z dnia 29 stycznia 2004 r. Prawo zamówień publicznych.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02317" w:rsidRDefault="00002317" w:rsidP="006F0D08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24"/>
          <w:szCs w:val="24"/>
        </w:rPr>
      </w:pPr>
    </w:p>
    <w:p w:rsidR="00002317" w:rsidRDefault="00002317" w:rsidP="006F0D08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podpis osoby/osób upoważnionych do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występowania w imieniu wykonawcy</w:t>
      </w: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sz w:val="24"/>
          <w:szCs w:val="24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6F0D08" w:rsidRDefault="006F0D08" w:rsidP="006F0D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A43B6A" w:rsidRDefault="00A43B6A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3B6A" w:rsidRDefault="00A43B6A" w:rsidP="006F0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A43B6A" w:rsidSect="00E9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D08"/>
    <w:rsid w:val="00002317"/>
    <w:rsid w:val="00492394"/>
    <w:rsid w:val="006F0D08"/>
    <w:rsid w:val="007B0246"/>
    <w:rsid w:val="008119E5"/>
    <w:rsid w:val="008C0ABC"/>
    <w:rsid w:val="00A43B6A"/>
    <w:rsid w:val="00E17BAC"/>
    <w:rsid w:val="00E9360D"/>
    <w:rsid w:val="00E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6</cp:revision>
  <dcterms:created xsi:type="dcterms:W3CDTF">2012-08-04T16:54:00Z</dcterms:created>
  <dcterms:modified xsi:type="dcterms:W3CDTF">2012-08-14T13:53:00Z</dcterms:modified>
</cp:coreProperties>
</file>