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EBE" w:rsidRDefault="00C73C04" w:rsidP="00F36EBE">
      <w:pPr>
        <w:pStyle w:val="Tytu"/>
        <w:tabs>
          <w:tab w:val="center" w:pos="4819"/>
        </w:tabs>
        <w:rPr>
          <w:rFonts w:ascii="Times New Roman" w:hAnsi="Times New Roman"/>
          <w:sz w:val="24"/>
          <w:szCs w:val="24"/>
        </w:rPr>
      </w:pPr>
      <w:r>
        <w:rPr>
          <w:rFonts w:ascii="Times New Roman" w:hAnsi="Times New Roman"/>
          <w:noProof/>
          <w:sz w:val="24"/>
          <w:szCs w:val="24"/>
          <w:lang w:eastAsia="pl-PL"/>
        </w:rPr>
        <w:pict>
          <v:shapetype id="_x0000_t202" coordsize="21600,21600" o:spt="202" path="m,l,21600r21600,l21600,xe">
            <v:stroke joinstyle="miter"/>
            <v:path gradientshapeok="t" o:connecttype="rect"/>
          </v:shapetype>
          <v:shape id="Text Box 2" o:spid="_x0000_s1026" type="#_x0000_t202" style="position:absolute;margin-left:166.45pt;margin-top:20.4pt;width:333.75pt;height:38.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ePEQIAACsEAAAOAAAAZHJzL2Uyb0RvYy54bWysU9tu2zAMfR+wfxD0vjjJkjQ14hRdugwD&#10;ugvQ7QNkWbaFyaJGKbG7rx8lp2nQvRXTg0CK1BF5eLS5GTrDjgq9Blvw2WTKmbISKm2bgv/8sX+3&#10;5swHYSthwKqCPyrPb7Zv32x6l6s5tGAqhYxArM97V/A2BJdnmZet6oSfgFOWgjVgJwK52GQVip7Q&#10;O5PNp9NV1gNWDkEq7+n0bgzybcKvayXDt7r2KjBTcKotpB3TXsY9225E3qBwrZanMsQrquiEtvTo&#10;GepOBMEOqP+B6rRE8FCHiYQug7rWUqUeqJvZ9EU3D61wKvVC5Hh3psn/P1j59fjgviMLwwcYaICp&#10;Ce/uQf7yzMKuFbZRt4jQt0pU9PAsUpb1zuenq5Fqn/sIUvZfoKIhi0OABDTU2EVWqE9G6DSAxzPp&#10;aghM0uFi/n69mi85kxRbrK9W6zSVTORPtx368ElBx6JRcKShJnRxvPchViPyp5T4mAejq702JjnY&#10;lDuD7ChIAPu0UgMv0oxlfcGvl1THayE6HUjJRncFX0/jGrUVaftoq6SzILQZbSrZ2BOPkbqRxDCU&#10;AyVGPkuoHolRhFGx9MPIaAH/cNaTWgvufx8EKs7MZ0tTuZ4tFlHeyVksr+bk4GWkvIwIKwmq4IGz&#10;0dyF8UscHOqmpZdGHVi4pUnWOpH8XNWpblJk4v70e6LkL/2U9fzHt38BAAD//wMAUEsDBBQABgAI&#10;AAAAIQAJX6kX3wAAAAsBAAAPAAAAZHJzL2Rvd25yZXYueG1sTI/BbsIwDIbvk/YOkSftMkFCQYx1&#10;TRFCm3aG7bJbaExbrXHaJtCyp585jZstf/r9/dl6dI04Yx9qTxpmUwUCqfC2plLD1+f7ZAUiREPW&#10;NJ5QwwUDrPP7u8yk1g+0w/M+loJDKKRGQxVjm0oZigqdCVPfIvHt6HtnIq99KW1vBg53jUyUWkpn&#10;auIPlWlxW2Hxsz85DX54uziPnUqevn/dx3bT7Y5Jp/Xjw7h5BRFxjP8wXPVZHXJ2OvgT2SAaDfN5&#10;8sKohoXiCldAKbUAceBp9rwEmWfytkP+BwAA//8DAFBLAQItABQABgAIAAAAIQC2gziS/gAAAOEB&#10;AAATAAAAAAAAAAAAAAAAAAAAAABbQ29udGVudF9UeXBlc10ueG1sUEsBAi0AFAAGAAgAAAAhADj9&#10;If/WAAAAlAEAAAsAAAAAAAAAAAAAAAAALwEAAF9yZWxzLy5yZWxzUEsBAi0AFAAGAAgAAAAhABZt&#10;t48RAgAAKwQAAA4AAAAAAAAAAAAAAAAALgIAAGRycy9lMm9Eb2MueG1sUEsBAi0AFAAGAAgAAAAh&#10;AAlfqRffAAAACwEAAA8AAAAAAAAAAAAAAAAAawQAAGRycy9kb3ducmV2LnhtbFBLBQYAAAAABAAE&#10;APMAAAB3BQAAAAA=&#10;" strokecolor="white">
            <v:textbox>
              <w:txbxContent>
                <w:p w:rsidR="00B16867" w:rsidRDefault="00B16867" w:rsidP="00F36EBE">
                  <w:pPr>
                    <w:jc w:val="right"/>
                  </w:pPr>
                  <w:r>
                    <w:t xml:space="preserve">                                ul. Wolska 5, 20-411 Lublin, tel./fax.: 81 466-49-91          </w:t>
                  </w:r>
                  <w:r w:rsidRPr="000D0674">
                    <w:rPr>
                      <w:sz w:val="24"/>
                      <w:szCs w:val="24"/>
                    </w:rPr>
                    <w:t xml:space="preserve">e-mail: </w:t>
                  </w:r>
                  <w:hyperlink r:id="rId8" w:history="1">
                    <w:r w:rsidRPr="000D0674">
                      <w:rPr>
                        <w:rStyle w:val="Hipercze"/>
                        <w:sz w:val="24"/>
                        <w:szCs w:val="24"/>
                      </w:rPr>
                      <w:t>mzz@zlobki.lublin.eu</w:t>
                    </w:r>
                  </w:hyperlink>
                  <w:r w:rsidRPr="000D0674">
                    <w:rPr>
                      <w:sz w:val="24"/>
                      <w:szCs w:val="24"/>
                    </w:rPr>
                    <w:t>, www.zlobki.lublin.eu</w:t>
                  </w:r>
                </w:p>
                <w:p w:rsidR="00B16867" w:rsidRDefault="00B16867" w:rsidP="00F36EBE">
                  <w:pPr>
                    <w:jc w:val="right"/>
                  </w:pPr>
                </w:p>
              </w:txbxContent>
            </v:textbox>
          </v:shape>
        </w:pict>
      </w:r>
      <w:r w:rsidR="00F36EBE" w:rsidRPr="00F36EBE">
        <w:rPr>
          <w:rFonts w:ascii="Times New Roman" w:hAnsi="Times New Roman"/>
          <w:noProof/>
          <w:sz w:val="24"/>
          <w:szCs w:val="24"/>
          <w:lang w:eastAsia="pl-PL"/>
        </w:rPr>
        <w:drawing>
          <wp:anchor distT="0" distB="0" distL="114300" distR="114300" simplePos="0" relativeHeight="251659264" behindDoc="0" locked="0" layoutInCell="1" allowOverlap="1">
            <wp:simplePos x="0" y="0"/>
            <wp:positionH relativeFrom="column">
              <wp:posOffset>-701040</wp:posOffset>
            </wp:positionH>
            <wp:positionV relativeFrom="paragraph">
              <wp:posOffset>-961390</wp:posOffset>
            </wp:positionV>
            <wp:extent cx="7541260" cy="1485900"/>
            <wp:effectExtent l="19050" t="0" r="2540" b="0"/>
            <wp:wrapTopAndBottom/>
            <wp:docPr id="9"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9"/>
                    <a:srcRect/>
                    <a:stretch>
                      <a:fillRect/>
                    </a:stretch>
                  </pic:blipFill>
                  <pic:spPr bwMode="auto">
                    <a:xfrm>
                      <a:off x="0" y="0"/>
                      <a:ext cx="7541260" cy="1485900"/>
                    </a:xfrm>
                    <a:prstGeom prst="rect">
                      <a:avLst/>
                    </a:prstGeom>
                    <a:noFill/>
                    <a:ln w="9525">
                      <a:noFill/>
                      <a:miter lim="800000"/>
                      <a:headEnd/>
                      <a:tailEnd/>
                    </a:ln>
                  </pic:spPr>
                </pic:pic>
              </a:graphicData>
            </a:graphic>
          </wp:anchor>
        </w:drawing>
      </w:r>
    </w:p>
    <w:p w:rsidR="008F6577" w:rsidRPr="007A4442" w:rsidRDefault="00F36EBE" w:rsidP="00F36EBE">
      <w:pPr>
        <w:pStyle w:val="Tytu"/>
        <w:tabs>
          <w:tab w:val="center" w:pos="4819"/>
        </w:tabs>
        <w:rPr>
          <w:rFonts w:ascii="Times New Roman" w:hAnsi="Times New Roman"/>
          <w:sz w:val="24"/>
          <w:szCs w:val="24"/>
        </w:rPr>
      </w:pPr>
      <w:r>
        <w:rPr>
          <w:rFonts w:ascii="Times New Roman" w:hAnsi="Times New Roman"/>
          <w:sz w:val="24"/>
          <w:szCs w:val="24"/>
        </w:rPr>
        <w:tab/>
      </w:r>
      <w:r w:rsidR="008F6577">
        <w:rPr>
          <w:rFonts w:ascii="Times New Roman" w:hAnsi="Times New Roman"/>
          <w:sz w:val="24"/>
          <w:szCs w:val="24"/>
        </w:rPr>
        <w:t xml:space="preserve">Ogłoszenie o zamówieniu - </w:t>
      </w:r>
      <w:r w:rsidR="008F6577" w:rsidRPr="00AF48FB">
        <w:rPr>
          <w:rFonts w:ascii="Times New Roman" w:hAnsi="Times New Roman"/>
          <w:sz w:val="24"/>
          <w:szCs w:val="24"/>
        </w:rPr>
        <w:t>Specyfikacja istotnych warunków zamówienia</w:t>
      </w:r>
      <w:r w:rsidR="008F6577">
        <w:rPr>
          <w:rFonts w:ascii="Times New Roman" w:hAnsi="Times New Roman"/>
          <w:sz w:val="24"/>
          <w:szCs w:val="24"/>
        </w:rPr>
        <w:t xml:space="preserve"> na usługi społeczne </w:t>
      </w:r>
    </w:p>
    <w:p w:rsidR="008F6577" w:rsidRPr="00AF48FB" w:rsidRDefault="008F6577" w:rsidP="00532039">
      <w:pPr>
        <w:jc w:val="both"/>
        <w:rPr>
          <w:sz w:val="24"/>
          <w:szCs w:val="24"/>
        </w:rPr>
      </w:pPr>
    </w:p>
    <w:p w:rsidR="008F6577" w:rsidRPr="00AF48FB" w:rsidRDefault="008F6577" w:rsidP="00532039">
      <w:pPr>
        <w:tabs>
          <w:tab w:val="left" w:pos="1020"/>
        </w:tabs>
        <w:jc w:val="both"/>
        <w:rPr>
          <w:sz w:val="24"/>
          <w:szCs w:val="24"/>
        </w:rPr>
      </w:pPr>
      <w:r w:rsidRPr="00AF48FB">
        <w:rPr>
          <w:sz w:val="24"/>
          <w:szCs w:val="24"/>
        </w:rPr>
        <w:tab/>
      </w:r>
    </w:p>
    <w:p w:rsidR="008F6577" w:rsidRPr="00AF48FB" w:rsidRDefault="008F6577" w:rsidP="00532039">
      <w:pPr>
        <w:jc w:val="center"/>
        <w:rPr>
          <w:b/>
          <w:sz w:val="24"/>
          <w:szCs w:val="24"/>
        </w:rPr>
      </w:pPr>
      <w:r w:rsidRPr="00AF48FB">
        <w:rPr>
          <w:b/>
          <w:sz w:val="24"/>
          <w:szCs w:val="24"/>
        </w:rPr>
        <w:t>ZAMAWIAJĄCY:</w:t>
      </w:r>
    </w:p>
    <w:p w:rsidR="008F6577" w:rsidRPr="00AF48FB" w:rsidRDefault="008F6577" w:rsidP="00532039">
      <w:pPr>
        <w:jc w:val="center"/>
        <w:rPr>
          <w:b/>
          <w:sz w:val="24"/>
          <w:szCs w:val="24"/>
        </w:rPr>
      </w:pPr>
    </w:p>
    <w:p w:rsidR="008F6577" w:rsidRPr="00AF48FB" w:rsidRDefault="008F6577" w:rsidP="00532039">
      <w:pPr>
        <w:jc w:val="center"/>
        <w:rPr>
          <w:b/>
          <w:sz w:val="24"/>
          <w:szCs w:val="24"/>
        </w:rPr>
      </w:pPr>
      <w:r w:rsidRPr="00AF48FB">
        <w:rPr>
          <w:b/>
          <w:sz w:val="24"/>
          <w:szCs w:val="24"/>
        </w:rPr>
        <w:t>Gmina Lublin</w:t>
      </w:r>
    </w:p>
    <w:p w:rsidR="008F6577" w:rsidRPr="00AF48FB" w:rsidRDefault="008F6577" w:rsidP="00532039">
      <w:pPr>
        <w:jc w:val="center"/>
        <w:rPr>
          <w:b/>
          <w:sz w:val="24"/>
          <w:szCs w:val="24"/>
        </w:rPr>
      </w:pPr>
      <w:r w:rsidRPr="00AF48FB">
        <w:rPr>
          <w:b/>
          <w:sz w:val="24"/>
          <w:szCs w:val="24"/>
        </w:rPr>
        <w:t>Miejski Zespół Żłobków w Lublinie</w:t>
      </w:r>
    </w:p>
    <w:p w:rsidR="008F6577" w:rsidRPr="00AF48FB" w:rsidRDefault="008F6577" w:rsidP="00532039">
      <w:pPr>
        <w:jc w:val="center"/>
        <w:rPr>
          <w:b/>
          <w:sz w:val="24"/>
          <w:szCs w:val="24"/>
        </w:rPr>
      </w:pPr>
      <w:r w:rsidRPr="00AF48FB">
        <w:rPr>
          <w:b/>
          <w:sz w:val="24"/>
          <w:szCs w:val="24"/>
        </w:rPr>
        <w:t>ul. Wolska 5</w:t>
      </w:r>
    </w:p>
    <w:p w:rsidR="008F6577" w:rsidRPr="00AF48FB" w:rsidRDefault="008F6577" w:rsidP="00532039">
      <w:pPr>
        <w:jc w:val="center"/>
        <w:rPr>
          <w:b/>
          <w:sz w:val="24"/>
          <w:szCs w:val="24"/>
        </w:rPr>
      </w:pPr>
      <w:r w:rsidRPr="00AF48FB">
        <w:rPr>
          <w:b/>
          <w:sz w:val="24"/>
          <w:szCs w:val="24"/>
        </w:rPr>
        <w:t>20-411 Lublin</w:t>
      </w:r>
    </w:p>
    <w:p w:rsidR="008F6577" w:rsidRPr="00AF48FB" w:rsidRDefault="008F6577" w:rsidP="00532039">
      <w:pPr>
        <w:jc w:val="both"/>
        <w:rPr>
          <w:b/>
          <w:sz w:val="24"/>
          <w:szCs w:val="24"/>
        </w:rPr>
      </w:pPr>
    </w:p>
    <w:p w:rsidR="008F6577" w:rsidRPr="00AF48FB" w:rsidRDefault="008F6577" w:rsidP="00532039">
      <w:pPr>
        <w:pStyle w:val="Tekstpodstawowy31"/>
        <w:rPr>
          <w:i/>
          <w:sz w:val="24"/>
          <w:szCs w:val="24"/>
        </w:rPr>
      </w:pPr>
    </w:p>
    <w:p w:rsidR="00D3774F" w:rsidRDefault="008F6577" w:rsidP="00D3774F">
      <w:pPr>
        <w:pStyle w:val="Tekstpodstawowy31"/>
        <w:jc w:val="center"/>
        <w:rPr>
          <w:i/>
          <w:sz w:val="24"/>
          <w:szCs w:val="24"/>
        </w:rPr>
      </w:pPr>
      <w:r w:rsidRPr="00AF48FB">
        <w:rPr>
          <w:i/>
          <w:sz w:val="24"/>
          <w:szCs w:val="24"/>
        </w:rPr>
        <w:t xml:space="preserve">zaprasza do złożenia oferty w postępowaniu prowadzonym w </w:t>
      </w:r>
      <w:r w:rsidR="001162B6">
        <w:rPr>
          <w:i/>
          <w:sz w:val="24"/>
          <w:szCs w:val="24"/>
        </w:rPr>
        <w:t>trybie podstawowym</w:t>
      </w:r>
      <w:r w:rsidRPr="00725507">
        <w:rPr>
          <w:i/>
          <w:sz w:val="24"/>
          <w:szCs w:val="24"/>
        </w:rPr>
        <w:t xml:space="preserve">, na podstawie art. </w:t>
      </w:r>
      <w:r w:rsidR="001162B6">
        <w:rPr>
          <w:i/>
          <w:sz w:val="24"/>
          <w:szCs w:val="24"/>
        </w:rPr>
        <w:t>275</w:t>
      </w:r>
      <w:r w:rsidR="00257C8B">
        <w:rPr>
          <w:i/>
          <w:sz w:val="24"/>
          <w:szCs w:val="24"/>
        </w:rPr>
        <w:t xml:space="preserve"> </w:t>
      </w:r>
      <w:r w:rsidRPr="00725507">
        <w:rPr>
          <w:i/>
          <w:sz w:val="24"/>
          <w:szCs w:val="24"/>
        </w:rPr>
        <w:t xml:space="preserve">ustawy z dnia </w:t>
      </w:r>
      <w:r w:rsidR="001162B6">
        <w:rPr>
          <w:i/>
          <w:sz w:val="24"/>
          <w:szCs w:val="24"/>
        </w:rPr>
        <w:t>11 września 2019</w:t>
      </w:r>
      <w:r w:rsidRPr="00725507">
        <w:rPr>
          <w:i/>
          <w:sz w:val="24"/>
          <w:szCs w:val="24"/>
        </w:rPr>
        <w:t xml:space="preserve"> roku Prawo zamówień publicznych</w:t>
      </w:r>
    </w:p>
    <w:p w:rsidR="008F6577" w:rsidRPr="00AF48FB" w:rsidRDefault="008F6577" w:rsidP="00D3774F">
      <w:pPr>
        <w:pStyle w:val="Tekstpodstawowy31"/>
        <w:jc w:val="center"/>
        <w:rPr>
          <w:i/>
          <w:sz w:val="24"/>
          <w:szCs w:val="24"/>
        </w:rPr>
      </w:pPr>
      <w:r>
        <w:rPr>
          <w:i/>
          <w:sz w:val="24"/>
          <w:szCs w:val="24"/>
        </w:rPr>
        <w:t xml:space="preserve">( </w:t>
      </w:r>
      <w:proofErr w:type="spellStart"/>
      <w:r>
        <w:rPr>
          <w:i/>
          <w:sz w:val="24"/>
          <w:szCs w:val="24"/>
        </w:rPr>
        <w:t>t.j</w:t>
      </w:r>
      <w:proofErr w:type="spellEnd"/>
      <w:r>
        <w:rPr>
          <w:i/>
          <w:sz w:val="24"/>
          <w:szCs w:val="24"/>
        </w:rPr>
        <w:t>. Dz.U. z 20</w:t>
      </w:r>
      <w:r w:rsidR="001162B6">
        <w:rPr>
          <w:i/>
          <w:sz w:val="24"/>
          <w:szCs w:val="24"/>
        </w:rPr>
        <w:t>2</w:t>
      </w:r>
      <w:r w:rsidR="009F61F7">
        <w:rPr>
          <w:i/>
          <w:sz w:val="24"/>
          <w:szCs w:val="24"/>
        </w:rPr>
        <w:t>2</w:t>
      </w:r>
      <w:r w:rsidRPr="00AF48FB">
        <w:rPr>
          <w:i/>
          <w:sz w:val="24"/>
          <w:szCs w:val="24"/>
        </w:rPr>
        <w:t xml:space="preserve"> r. poz. </w:t>
      </w:r>
      <w:r w:rsidR="001162B6">
        <w:rPr>
          <w:i/>
          <w:sz w:val="24"/>
          <w:szCs w:val="24"/>
        </w:rPr>
        <w:t>1710 ze zm.</w:t>
      </w:r>
      <w:r w:rsidRPr="00AF48FB">
        <w:rPr>
          <w:i/>
          <w:sz w:val="24"/>
          <w:szCs w:val="24"/>
        </w:rPr>
        <w:t>), gdzie przedmiotem zamówienia jest:</w:t>
      </w:r>
    </w:p>
    <w:p w:rsidR="008F6577" w:rsidRPr="00AF48FB" w:rsidRDefault="008F6577" w:rsidP="00D3774F">
      <w:pPr>
        <w:pStyle w:val="Tekstpodstawowy31"/>
        <w:jc w:val="center"/>
        <w:rPr>
          <w:sz w:val="24"/>
          <w:szCs w:val="24"/>
        </w:rPr>
      </w:pPr>
    </w:p>
    <w:p w:rsidR="000057C7" w:rsidRDefault="000057C7" w:rsidP="00D3774F">
      <w:pPr>
        <w:pStyle w:val="Tekstpodstawowy31"/>
        <w:jc w:val="center"/>
      </w:pPr>
    </w:p>
    <w:p w:rsidR="000057C7" w:rsidRDefault="000057C7" w:rsidP="00532039">
      <w:pPr>
        <w:pStyle w:val="Tekstpodstawowy31"/>
        <w:jc w:val="center"/>
      </w:pPr>
    </w:p>
    <w:p w:rsidR="000057C7" w:rsidRDefault="000057C7" w:rsidP="00532039">
      <w:pPr>
        <w:pStyle w:val="Tekstpodstawowy31"/>
        <w:jc w:val="center"/>
      </w:pPr>
    </w:p>
    <w:p w:rsidR="000057C7" w:rsidRDefault="000057C7" w:rsidP="00532039">
      <w:pPr>
        <w:pStyle w:val="Tekstpodstawowy31"/>
        <w:jc w:val="center"/>
      </w:pPr>
    </w:p>
    <w:p w:rsidR="000057C7" w:rsidRDefault="000057C7" w:rsidP="00532039">
      <w:pPr>
        <w:pStyle w:val="Tekstpodstawowy31"/>
        <w:jc w:val="center"/>
      </w:pPr>
    </w:p>
    <w:p w:rsidR="008F6577" w:rsidRDefault="008F6577" w:rsidP="00532039">
      <w:pPr>
        <w:pStyle w:val="Tekstpodstawowy31"/>
        <w:jc w:val="center"/>
      </w:pPr>
      <w:r w:rsidRPr="00AF48FB">
        <w:t>„</w:t>
      </w:r>
      <w:r w:rsidR="009F61F7">
        <w:t>Usł</w:t>
      </w:r>
      <w:r>
        <w:t>uga grupowego ubezpieczenia na życie pracowników</w:t>
      </w:r>
      <w:r w:rsidR="001162B6">
        <w:t xml:space="preserve"> Miejskiego Zespołu Żłobków w Lublinie</w:t>
      </w:r>
      <w:r>
        <w:t xml:space="preserve"> oraz członków ich rodzin</w:t>
      </w:r>
      <w:r w:rsidRPr="00AF48FB">
        <w:t>”</w:t>
      </w:r>
    </w:p>
    <w:p w:rsidR="000057C7" w:rsidRDefault="000057C7" w:rsidP="00532039">
      <w:pPr>
        <w:pStyle w:val="Tekstpodstawowy31"/>
        <w:jc w:val="center"/>
      </w:pPr>
    </w:p>
    <w:p w:rsidR="000057C7" w:rsidRDefault="000057C7" w:rsidP="00532039">
      <w:pPr>
        <w:pStyle w:val="Tekstpodstawowy31"/>
        <w:jc w:val="center"/>
      </w:pPr>
    </w:p>
    <w:p w:rsidR="000057C7" w:rsidRDefault="000057C7" w:rsidP="00532039">
      <w:pPr>
        <w:pStyle w:val="Tekstpodstawowy31"/>
        <w:jc w:val="center"/>
      </w:pPr>
    </w:p>
    <w:p w:rsidR="000057C7" w:rsidRDefault="000057C7" w:rsidP="00532039">
      <w:pPr>
        <w:pStyle w:val="Tekstpodstawowy31"/>
        <w:jc w:val="center"/>
      </w:pPr>
    </w:p>
    <w:p w:rsidR="000057C7" w:rsidRPr="000057C7" w:rsidRDefault="000057C7" w:rsidP="000057C7">
      <w:pPr>
        <w:pStyle w:val="Tekstpodstawowy31"/>
        <w:jc w:val="left"/>
        <w:rPr>
          <w:b w:val="0"/>
        </w:rPr>
      </w:pPr>
      <w:r w:rsidRPr="000057C7">
        <w:rPr>
          <w:b w:val="0"/>
        </w:rPr>
        <w:t>Postępowanie zostało oznaczone numerem:</w:t>
      </w:r>
      <w:r w:rsidR="00D3774F">
        <w:rPr>
          <w:b w:val="0"/>
        </w:rPr>
        <w:t>MZŻ.253-5/22</w:t>
      </w:r>
    </w:p>
    <w:p w:rsidR="000057C7" w:rsidRPr="000057C7" w:rsidRDefault="000057C7" w:rsidP="000057C7">
      <w:pPr>
        <w:pStyle w:val="Tekstpodstawowy31"/>
        <w:jc w:val="left"/>
        <w:rPr>
          <w:b w:val="0"/>
        </w:rPr>
      </w:pPr>
    </w:p>
    <w:p w:rsidR="000057C7" w:rsidRDefault="000057C7" w:rsidP="000057C7">
      <w:pPr>
        <w:pStyle w:val="Tekstpodstawowy31"/>
        <w:jc w:val="left"/>
        <w:rPr>
          <w:b w:val="0"/>
        </w:rPr>
      </w:pPr>
    </w:p>
    <w:p w:rsidR="000057C7" w:rsidRDefault="000057C7" w:rsidP="000057C7">
      <w:pPr>
        <w:pStyle w:val="Tekstpodstawowy31"/>
        <w:jc w:val="left"/>
        <w:rPr>
          <w:b w:val="0"/>
        </w:rPr>
      </w:pPr>
    </w:p>
    <w:p w:rsidR="000057C7" w:rsidRPr="000057C7" w:rsidRDefault="000057C7" w:rsidP="000057C7">
      <w:pPr>
        <w:pStyle w:val="Tekstpodstawowy31"/>
        <w:jc w:val="left"/>
        <w:rPr>
          <w:b w:val="0"/>
        </w:rPr>
      </w:pPr>
    </w:p>
    <w:p w:rsidR="000057C7" w:rsidRPr="000057C7" w:rsidRDefault="000057C7" w:rsidP="000057C7">
      <w:pPr>
        <w:pStyle w:val="Tekstpodstawowy31"/>
        <w:jc w:val="right"/>
        <w:rPr>
          <w:b w:val="0"/>
        </w:rPr>
      </w:pPr>
      <w:r w:rsidRPr="000057C7">
        <w:rPr>
          <w:b w:val="0"/>
        </w:rPr>
        <w:t>…………………………………………………..</w:t>
      </w:r>
    </w:p>
    <w:p w:rsidR="000057C7" w:rsidRPr="000057C7" w:rsidRDefault="000057C7" w:rsidP="000057C7">
      <w:pPr>
        <w:pStyle w:val="Tekstpodstawowy31"/>
        <w:jc w:val="right"/>
        <w:rPr>
          <w:b w:val="0"/>
        </w:rPr>
      </w:pPr>
      <w:r w:rsidRPr="000057C7">
        <w:rPr>
          <w:b w:val="0"/>
        </w:rPr>
        <w:t xml:space="preserve">podpis i pieczątka kierownika Zamawiającego </w:t>
      </w:r>
    </w:p>
    <w:p w:rsidR="000057C7" w:rsidRPr="000057C7" w:rsidRDefault="000057C7" w:rsidP="00532039">
      <w:pPr>
        <w:pStyle w:val="Tekstpodstawowy31"/>
        <w:jc w:val="center"/>
        <w:rPr>
          <w:b w:val="0"/>
        </w:rPr>
      </w:pPr>
    </w:p>
    <w:p w:rsidR="000057C7" w:rsidRDefault="000057C7" w:rsidP="00532039">
      <w:pPr>
        <w:pStyle w:val="Tekstpodstawowy31"/>
        <w:jc w:val="center"/>
      </w:pPr>
    </w:p>
    <w:p w:rsidR="000057C7" w:rsidRDefault="000057C7" w:rsidP="00532039">
      <w:pPr>
        <w:pStyle w:val="Tekstpodstawowy31"/>
        <w:jc w:val="center"/>
      </w:pPr>
    </w:p>
    <w:p w:rsidR="000057C7" w:rsidRDefault="000057C7" w:rsidP="00532039">
      <w:pPr>
        <w:pStyle w:val="Tekstpodstawowy31"/>
        <w:jc w:val="center"/>
      </w:pPr>
    </w:p>
    <w:p w:rsidR="000057C7" w:rsidRPr="000057C7" w:rsidRDefault="000057C7" w:rsidP="00532039">
      <w:pPr>
        <w:pStyle w:val="Tekstpodstawowy31"/>
        <w:jc w:val="center"/>
        <w:rPr>
          <w:b w:val="0"/>
        </w:rPr>
      </w:pPr>
      <w:r w:rsidRPr="000057C7">
        <w:rPr>
          <w:b w:val="0"/>
        </w:rPr>
        <w:t xml:space="preserve">Lublin, dn. </w:t>
      </w:r>
      <w:r w:rsidR="00D3774F">
        <w:rPr>
          <w:b w:val="0"/>
        </w:rPr>
        <w:t>22</w:t>
      </w:r>
      <w:r w:rsidR="003914BD">
        <w:rPr>
          <w:b w:val="0"/>
        </w:rPr>
        <w:t>-12-2022r.</w:t>
      </w:r>
    </w:p>
    <w:p w:rsidR="008F6577" w:rsidRPr="00AF48FB" w:rsidRDefault="008F6577" w:rsidP="00532039">
      <w:pPr>
        <w:jc w:val="both"/>
        <w:rPr>
          <w:sz w:val="28"/>
          <w:szCs w:val="28"/>
        </w:rPr>
      </w:pPr>
    </w:p>
    <w:p w:rsidR="008F6577" w:rsidRPr="00AF48FB" w:rsidRDefault="008F6577" w:rsidP="00532039">
      <w:pPr>
        <w:pStyle w:val="Akapitzlist"/>
        <w:ind w:left="0"/>
        <w:jc w:val="both"/>
        <w:rPr>
          <w:sz w:val="24"/>
          <w:szCs w:val="24"/>
        </w:rPr>
      </w:pPr>
    </w:p>
    <w:p w:rsidR="008F6577" w:rsidRPr="00AF48FB" w:rsidRDefault="008F6577"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NAZWA I ADRES ZAMAWIAJĄCEGO</w:t>
      </w:r>
    </w:p>
    <w:p w:rsidR="001A2D81" w:rsidRDefault="008F6577" w:rsidP="001A2D81">
      <w:pPr>
        <w:pStyle w:val="Akapitzlist"/>
        <w:spacing w:after="100" w:afterAutospacing="1"/>
        <w:ind w:left="426"/>
        <w:jc w:val="both"/>
        <w:rPr>
          <w:sz w:val="24"/>
          <w:szCs w:val="24"/>
        </w:rPr>
      </w:pPr>
      <w:r w:rsidRPr="00AF48FB">
        <w:rPr>
          <w:sz w:val="24"/>
          <w:szCs w:val="24"/>
        </w:rPr>
        <w:t xml:space="preserve">Zamawiający: </w:t>
      </w:r>
      <w:r w:rsidRPr="00AF48FB">
        <w:rPr>
          <w:sz w:val="24"/>
          <w:szCs w:val="24"/>
        </w:rPr>
        <w:tab/>
        <w:t>Gmina Lublin</w:t>
      </w:r>
      <w:r>
        <w:rPr>
          <w:sz w:val="24"/>
          <w:szCs w:val="24"/>
        </w:rPr>
        <w:t>,</w:t>
      </w:r>
      <w:r w:rsidRPr="00AF48FB">
        <w:rPr>
          <w:sz w:val="24"/>
          <w:szCs w:val="24"/>
        </w:rPr>
        <w:t xml:space="preserve"> </w:t>
      </w:r>
      <w:r>
        <w:rPr>
          <w:sz w:val="24"/>
          <w:szCs w:val="24"/>
        </w:rPr>
        <w:t xml:space="preserve">Plac Króla Władysława Łokietka 1, 20-109 Lublin, </w:t>
      </w:r>
      <w:r w:rsidRPr="00AF48FB">
        <w:rPr>
          <w:sz w:val="24"/>
          <w:szCs w:val="24"/>
        </w:rPr>
        <w:t xml:space="preserve">Miejski </w:t>
      </w:r>
      <w:r w:rsidR="001A2D81">
        <w:rPr>
          <w:sz w:val="24"/>
          <w:szCs w:val="24"/>
        </w:rPr>
        <w:t xml:space="preserve"> </w:t>
      </w:r>
    </w:p>
    <w:p w:rsidR="008F6577" w:rsidRDefault="001A2D81" w:rsidP="001A2D81">
      <w:pPr>
        <w:pStyle w:val="Akapitzlist"/>
        <w:spacing w:after="100" w:afterAutospacing="1"/>
        <w:ind w:left="426"/>
        <w:jc w:val="both"/>
        <w:rPr>
          <w:sz w:val="24"/>
          <w:szCs w:val="24"/>
        </w:rPr>
      </w:pPr>
      <w:r>
        <w:rPr>
          <w:sz w:val="24"/>
          <w:szCs w:val="24"/>
        </w:rPr>
        <w:t xml:space="preserve">                               </w:t>
      </w:r>
      <w:r w:rsidR="008F6577" w:rsidRPr="00AF48FB">
        <w:rPr>
          <w:sz w:val="24"/>
          <w:szCs w:val="24"/>
        </w:rPr>
        <w:t>Zespół Żłobków w Lublinie</w:t>
      </w:r>
    </w:p>
    <w:p w:rsidR="009F61F7" w:rsidRDefault="009F61F7" w:rsidP="009F61F7">
      <w:pPr>
        <w:pStyle w:val="Akapitzlist"/>
        <w:spacing w:after="100" w:afterAutospacing="1"/>
        <w:ind w:left="426"/>
        <w:jc w:val="both"/>
        <w:rPr>
          <w:sz w:val="24"/>
          <w:szCs w:val="24"/>
        </w:rPr>
      </w:pPr>
      <w:r>
        <w:rPr>
          <w:sz w:val="24"/>
          <w:szCs w:val="24"/>
        </w:rPr>
        <w:t>Województwo: lubelskie</w:t>
      </w:r>
    </w:p>
    <w:p w:rsidR="009F61F7" w:rsidRPr="00AF48FB" w:rsidRDefault="009F61F7" w:rsidP="009F61F7">
      <w:pPr>
        <w:pStyle w:val="Akapitzlist"/>
        <w:spacing w:after="100" w:afterAutospacing="1"/>
        <w:ind w:left="426"/>
        <w:jc w:val="both"/>
        <w:rPr>
          <w:sz w:val="24"/>
          <w:szCs w:val="24"/>
        </w:rPr>
      </w:pPr>
      <w:r>
        <w:rPr>
          <w:sz w:val="24"/>
          <w:szCs w:val="24"/>
        </w:rPr>
        <w:t>Jednostka prowadząca postępowanie: Miejski Zespół Żłobków w Lublinie</w:t>
      </w:r>
    </w:p>
    <w:p w:rsidR="008F6577" w:rsidRPr="00AF48FB" w:rsidRDefault="008F6577" w:rsidP="0069053C">
      <w:pPr>
        <w:pStyle w:val="Akapitzlist"/>
        <w:tabs>
          <w:tab w:val="left" w:pos="426"/>
          <w:tab w:val="left" w:pos="2694"/>
        </w:tabs>
        <w:ind w:left="0"/>
        <w:jc w:val="both"/>
        <w:rPr>
          <w:sz w:val="24"/>
          <w:szCs w:val="24"/>
        </w:rPr>
      </w:pPr>
      <w:r w:rsidRPr="00AF48FB">
        <w:rPr>
          <w:sz w:val="24"/>
          <w:szCs w:val="24"/>
        </w:rPr>
        <w:tab/>
        <w:t xml:space="preserve">Adres:          </w:t>
      </w:r>
      <w:r w:rsidRPr="00AF48FB">
        <w:rPr>
          <w:sz w:val="24"/>
          <w:szCs w:val="24"/>
        </w:rPr>
        <w:tab/>
        <w:t xml:space="preserve"> ul. Wolska 5, 20-411 Lublin</w:t>
      </w:r>
    </w:p>
    <w:p w:rsidR="008F6577" w:rsidRPr="00EF7E7D" w:rsidRDefault="008F6577" w:rsidP="0069053C">
      <w:pPr>
        <w:pStyle w:val="Akapitzlist"/>
        <w:tabs>
          <w:tab w:val="left" w:pos="426"/>
          <w:tab w:val="left" w:pos="2694"/>
        </w:tabs>
        <w:ind w:left="0"/>
        <w:jc w:val="both"/>
        <w:rPr>
          <w:sz w:val="24"/>
          <w:szCs w:val="24"/>
        </w:rPr>
      </w:pPr>
      <w:r w:rsidRPr="00AF48FB">
        <w:rPr>
          <w:sz w:val="24"/>
          <w:szCs w:val="24"/>
        </w:rPr>
        <w:tab/>
      </w:r>
      <w:r w:rsidRPr="00EF7E7D">
        <w:rPr>
          <w:sz w:val="24"/>
          <w:szCs w:val="24"/>
        </w:rPr>
        <w:t xml:space="preserve">Tel./ fax. :       </w:t>
      </w:r>
      <w:r w:rsidRPr="00EF7E7D">
        <w:rPr>
          <w:sz w:val="24"/>
          <w:szCs w:val="24"/>
        </w:rPr>
        <w:tab/>
        <w:t>81 466 49 91</w:t>
      </w:r>
    </w:p>
    <w:p w:rsidR="008F6577" w:rsidRPr="00EF7E7D" w:rsidRDefault="008F6577" w:rsidP="0069053C">
      <w:pPr>
        <w:pStyle w:val="Akapitzlist"/>
        <w:tabs>
          <w:tab w:val="left" w:pos="426"/>
          <w:tab w:val="left" w:pos="2694"/>
        </w:tabs>
        <w:ind w:left="0"/>
        <w:jc w:val="both"/>
        <w:rPr>
          <w:sz w:val="24"/>
          <w:szCs w:val="24"/>
        </w:rPr>
      </w:pPr>
      <w:r w:rsidRPr="00EF7E7D">
        <w:rPr>
          <w:sz w:val="24"/>
          <w:szCs w:val="24"/>
        </w:rPr>
        <w:tab/>
        <w:t>http:</w:t>
      </w:r>
      <w:r w:rsidRPr="00EF7E7D">
        <w:rPr>
          <w:sz w:val="24"/>
          <w:szCs w:val="24"/>
        </w:rPr>
        <w:tab/>
        <w:t>www.zlobki.lublin.eu</w:t>
      </w:r>
    </w:p>
    <w:p w:rsidR="008F6577" w:rsidRDefault="008F6577" w:rsidP="0069053C">
      <w:pPr>
        <w:pStyle w:val="Akapitzlist"/>
        <w:tabs>
          <w:tab w:val="left" w:pos="426"/>
          <w:tab w:val="left" w:pos="2694"/>
        </w:tabs>
        <w:ind w:left="0"/>
        <w:jc w:val="both"/>
        <w:rPr>
          <w:sz w:val="24"/>
          <w:szCs w:val="24"/>
        </w:rPr>
      </w:pPr>
      <w:r w:rsidRPr="00EF7E7D">
        <w:rPr>
          <w:sz w:val="24"/>
          <w:szCs w:val="24"/>
        </w:rPr>
        <w:tab/>
      </w:r>
      <w:r w:rsidR="00257C8B">
        <w:rPr>
          <w:sz w:val="24"/>
          <w:szCs w:val="24"/>
        </w:rPr>
        <w:t>Adres poczty elektronicznej</w:t>
      </w:r>
      <w:r w:rsidR="009F61F7">
        <w:rPr>
          <w:sz w:val="24"/>
          <w:szCs w:val="24"/>
        </w:rPr>
        <w:t xml:space="preserve">:           </w:t>
      </w:r>
      <w:r w:rsidR="009F61F7">
        <w:rPr>
          <w:sz w:val="24"/>
          <w:szCs w:val="24"/>
        </w:rPr>
        <w:tab/>
      </w:r>
      <w:hyperlink r:id="rId10" w:history="1">
        <w:r w:rsidR="009F61F7" w:rsidRPr="00FC0532">
          <w:rPr>
            <w:rStyle w:val="Hipercze"/>
            <w:sz w:val="24"/>
            <w:szCs w:val="24"/>
          </w:rPr>
          <w:t>mzz@zlobki.lublin.eu</w:t>
        </w:r>
      </w:hyperlink>
    </w:p>
    <w:p w:rsidR="009F61F7" w:rsidRDefault="009F61F7" w:rsidP="009F61F7">
      <w:pPr>
        <w:pStyle w:val="Akapitzlist"/>
        <w:tabs>
          <w:tab w:val="left" w:pos="709"/>
          <w:tab w:val="left" w:pos="2694"/>
        </w:tabs>
        <w:ind w:left="426"/>
        <w:jc w:val="both"/>
        <w:rPr>
          <w:sz w:val="24"/>
          <w:szCs w:val="24"/>
        </w:rPr>
      </w:pPr>
      <w:r>
        <w:rPr>
          <w:sz w:val="24"/>
          <w:szCs w:val="24"/>
        </w:rPr>
        <w:t xml:space="preserve">Nazwa odbiorcy: Miejski Zespół Żłobków w Lublinie </w:t>
      </w:r>
    </w:p>
    <w:p w:rsidR="009F61F7" w:rsidRDefault="009F61F7" w:rsidP="009F61F7">
      <w:pPr>
        <w:pStyle w:val="Akapitzlist"/>
        <w:tabs>
          <w:tab w:val="left" w:pos="709"/>
          <w:tab w:val="left" w:pos="2694"/>
        </w:tabs>
        <w:ind w:left="426"/>
        <w:jc w:val="both"/>
        <w:rPr>
          <w:sz w:val="24"/>
          <w:szCs w:val="24"/>
        </w:rPr>
      </w:pPr>
      <w:r>
        <w:rPr>
          <w:sz w:val="24"/>
          <w:szCs w:val="24"/>
        </w:rPr>
        <w:t xml:space="preserve">Adres skrzynki </w:t>
      </w:r>
      <w:proofErr w:type="spellStart"/>
      <w:r>
        <w:rPr>
          <w:sz w:val="24"/>
          <w:szCs w:val="24"/>
        </w:rPr>
        <w:t>ePuap</w:t>
      </w:r>
      <w:proofErr w:type="spellEnd"/>
      <w:r>
        <w:rPr>
          <w:sz w:val="24"/>
          <w:szCs w:val="24"/>
        </w:rPr>
        <w:t>:/</w:t>
      </w:r>
      <w:proofErr w:type="spellStart"/>
      <w:r>
        <w:rPr>
          <w:sz w:val="24"/>
          <w:szCs w:val="24"/>
        </w:rPr>
        <w:t>mzzlublin</w:t>
      </w:r>
      <w:proofErr w:type="spellEnd"/>
      <w:r>
        <w:rPr>
          <w:sz w:val="24"/>
          <w:szCs w:val="24"/>
        </w:rPr>
        <w:t>/Skrytka ESP</w:t>
      </w:r>
    </w:p>
    <w:p w:rsidR="0069053C" w:rsidRDefault="0069053C" w:rsidP="009F61F7">
      <w:pPr>
        <w:pStyle w:val="Akapitzlist"/>
        <w:tabs>
          <w:tab w:val="left" w:pos="709"/>
          <w:tab w:val="left" w:pos="2694"/>
        </w:tabs>
        <w:ind w:left="426"/>
        <w:jc w:val="both"/>
        <w:rPr>
          <w:sz w:val="24"/>
          <w:szCs w:val="24"/>
        </w:rPr>
      </w:pPr>
      <w:r>
        <w:rPr>
          <w:sz w:val="24"/>
          <w:szCs w:val="24"/>
        </w:rPr>
        <w:t>Adres strony internetowej prowadzonego postępowania –</w:t>
      </w:r>
    </w:p>
    <w:p w:rsidR="0069053C" w:rsidRDefault="00C73C04" w:rsidP="009F61F7">
      <w:pPr>
        <w:pStyle w:val="Akapitzlist"/>
        <w:tabs>
          <w:tab w:val="left" w:pos="709"/>
          <w:tab w:val="left" w:pos="2694"/>
        </w:tabs>
        <w:ind w:left="426"/>
        <w:jc w:val="both"/>
        <w:rPr>
          <w:sz w:val="24"/>
          <w:szCs w:val="24"/>
        </w:rPr>
      </w:pPr>
      <w:hyperlink r:id="rId11" w:history="1">
        <w:r w:rsidR="0069053C" w:rsidRPr="00FC0532">
          <w:rPr>
            <w:rStyle w:val="Hipercze"/>
            <w:sz w:val="24"/>
            <w:szCs w:val="24"/>
          </w:rPr>
          <w:t>https://biuletyn.lublin.eu/zlobki/zamowienia-publiczne/2022/</w:t>
        </w:r>
      </w:hyperlink>
    </w:p>
    <w:p w:rsidR="0069053C" w:rsidRPr="00EF7E7D" w:rsidRDefault="0069053C" w:rsidP="009F61F7">
      <w:pPr>
        <w:pStyle w:val="Akapitzlist"/>
        <w:tabs>
          <w:tab w:val="left" w:pos="709"/>
          <w:tab w:val="left" w:pos="2694"/>
        </w:tabs>
        <w:ind w:left="426"/>
        <w:jc w:val="both"/>
        <w:rPr>
          <w:sz w:val="24"/>
          <w:szCs w:val="24"/>
        </w:rPr>
      </w:pPr>
    </w:p>
    <w:p w:rsidR="008F6577" w:rsidRPr="00AF48FB" w:rsidRDefault="008F6577" w:rsidP="0069053C">
      <w:pPr>
        <w:pStyle w:val="Akapitzlist"/>
        <w:tabs>
          <w:tab w:val="left" w:pos="426"/>
        </w:tabs>
        <w:ind w:left="0"/>
        <w:jc w:val="both"/>
        <w:rPr>
          <w:sz w:val="24"/>
          <w:szCs w:val="24"/>
        </w:rPr>
      </w:pPr>
      <w:r w:rsidRPr="00EF7E7D">
        <w:rPr>
          <w:sz w:val="24"/>
          <w:szCs w:val="24"/>
        </w:rPr>
        <w:tab/>
      </w:r>
      <w:r w:rsidRPr="00AF48FB">
        <w:rPr>
          <w:sz w:val="24"/>
          <w:szCs w:val="24"/>
        </w:rPr>
        <w:t xml:space="preserve">NIP:                      </w:t>
      </w:r>
      <w:r>
        <w:rPr>
          <w:sz w:val="24"/>
          <w:szCs w:val="24"/>
        </w:rPr>
        <w:t xml:space="preserve"> </w:t>
      </w:r>
      <w:r w:rsidRPr="00AF48FB">
        <w:rPr>
          <w:sz w:val="24"/>
          <w:szCs w:val="24"/>
        </w:rPr>
        <w:t xml:space="preserve"> </w:t>
      </w:r>
      <w:r>
        <w:rPr>
          <w:sz w:val="24"/>
          <w:szCs w:val="24"/>
        </w:rPr>
        <w:t xml:space="preserve">  946</w:t>
      </w:r>
      <w:r w:rsidRPr="00AF48FB">
        <w:rPr>
          <w:sz w:val="24"/>
          <w:szCs w:val="24"/>
        </w:rPr>
        <w:t>-2</w:t>
      </w:r>
      <w:r>
        <w:rPr>
          <w:sz w:val="24"/>
          <w:szCs w:val="24"/>
        </w:rPr>
        <w:t>5</w:t>
      </w:r>
      <w:r w:rsidRPr="00AF48FB">
        <w:rPr>
          <w:sz w:val="24"/>
          <w:szCs w:val="24"/>
        </w:rPr>
        <w:t>-</w:t>
      </w:r>
      <w:r>
        <w:rPr>
          <w:sz w:val="24"/>
          <w:szCs w:val="24"/>
        </w:rPr>
        <w:t>75</w:t>
      </w:r>
      <w:r w:rsidRPr="00AF48FB">
        <w:rPr>
          <w:sz w:val="24"/>
          <w:szCs w:val="24"/>
        </w:rPr>
        <w:t>-</w:t>
      </w:r>
      <w:r>
        <w:rPr>
          <w:sz w:val="24"/>
          <w:szCs w:val="24"/>
        </w:rPr>
        <w:t>811</w:t>
      </w:r>
    </w:p>
    <w:p w:rsidR="008F6577" w:rsidRPr="00AF48FB" w:rsidRDefault="008F6577" w:rsidP="0069053C">
      <w:pPr>
        <w:pStyle w:val="Akapitzlist"/>
        <w:tabs>
          <w:tab w:val="left" w:pos="426"/>
          <w:tab w:val="left" w:pos="2694"/>
        </w:tabs>
        <w:ind w:left="0"/>
        <w:jc w:val="both"/>
        <w:rPr>
          <w:sz w:val="24"/>
          <w:szCs w:val="24"/>
        </w:rPr>
      </w:pPr>
      <w:r w:rsidRPr="00AF48FB">
        <w:rPr>
          <w:sz w:val="24"/>
          <w:szCs w:val="24"/>
        </w:rPr>
        <w:tab/>
        <w:t xml:space="preserve">REGON:                 </w:t>
      </w:r>
      <w:r>
        <w:rPr>
          <w:sz w:val="24"/>
          <w:szCs w:val="24"/>
        </w:rPr>
        <w:t xml:space="preserve"> </w:t>
      </w:r>
      <w:r w:rsidRPr="00AF48FB">
        <w:rPr>
          <w:sz w:val="24"/>
          <w:szCs w:val="24"/>
        </w:rPr>
        <w:t>430910203</w:t>
      </w:r>
    </w:p>
    <w:p w:rsidR="008F6577" w:rsidRDefault="008F6577" w:rsidP="0069053C">
      <w:pPr>
        <w:pStyle w:val="Akapitzlist"/>
        <w:tabs>
          <w:tab w:val="left" w:pos="426"/>
          <w:tab w:val="left" w:pos="2694"/>
        </w:tabs>
        <w:ind w:left="0"/>
        <w:jc w:val="both"/>
        <w:rPr>
          <w:i/>
          <w:sz w:val="24"/>
          <w:szCs w:val="24"/>
        </w:rPr>
      </w:pPr>
      <w:r w:rsidRPr="00AF48FB">
        <w:rPr>
          <w:sz w:val="24"/>
          <w:szCs w:val="24"/>
        </w:rPr>
        <w:tab/>
      </w:r>
      <w:r w:rsidRPr="00AF48FB">
        <w:rPr>
          <w:i/>
          <w:sz w:val="24"/>
          <w:szCs w:val="24"/>
        </w:rPr>
        <w:t>Godziny pracy Zamawiającego 7:30- 15:30.</w:t>
      </w:r>
    </w:p>
    <w:p w:rsidR="000057C7" w:rsidRPr="00AF48FB" w:rsidRDefault="000057C7" w:rsidP="0069053C">
      <w:pPr>
        <w:pStyle w:val="Akapitzlist"/>
        <w:tabs>
          <w:tab w:val="left" w:pos="426"/>
          <w:tab w:val="left" w:pos="2694"/>
        </w:tabs>
        <w:ind w:left="0"/>
        <w:jc w:val="both"/>
        <w:rPr>
          <w:i/>
          <w:sz w:val="24"/>
          <w:szCs w:val="24"/>
        </w:rPr>
      </w:pPr>
    </w:p>
    <w:p w:rsidR="008F6577" w:rsidRPr="00AF48FB" w:rsidRDefault="008F6577" w:rsidP="00532039">
      <w:pPr>
        <w:pStyle w:val="Akapitzlist"/>
        <w:tabs>
          <w:tab w:val="left" w:pos="709"/>
          <w:tab w:val="left" w:pos="2694"/>
        </w:tabs>
        <w:ind w:left="0"/>
        <w:jc w:val="both"/>
        <w:rPr>
          <w:sz w:val="24"/>
          <w:szCs w:val="24"/>
        </w:rPr>
      </w:pPr>
    </w:p>
    <w:p w:rsidR="008F6577" w:rsidRPr="00AF48FB" w:rsidRDefault="008F6577" w:rsidP="00400BC9">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 xml:space="preserve">TRYB UDZIELENIA ZAMÓWIENIA </w:t>
      </w:r>
    </w:p>
    <w:p w:rsidR="008F6577" w:rsidRDefault="008F6577" w:rsidP="000441A9">
      <w:pPr>
        <w:pStyle w:val="Akapitzlist"/>
        <w:numPr>
          <w:ilvl w:val="1"/>
          <w:numId w:val="1"/>
        </w:numPr>
        <w:tabs>
          <w:tab w:val="left" w:pos="0"/>
          <w:tab w:val="left" w:pos="426"/>
        </w:tabs>
        <w:ind w:left="426" w:hanging="426"/>
        <w:jc w:val="both"/>
        <w:rPr>
          <w:sz w:val="24"/>
          <w:szCs w:val="24"/>
        </w:rPr>
      </w:pPr>
      <w:r w:rsidRPr="00AF48FB">
        <w:rPr>
          <w:sz w:val="24"/>
          <w:szCs w:val="24"/>
        </w:rPr>
        <w:t xml:space="preserve">Postępowanie jest prowadzone w trybie </w:t>
      </w:r>
      <w:r w:rsidR="009130A0">
        <w:rPr>
          <w:sz w:val="24"/>
          <w:szCs w:val="24"/>
        </w:rPr>
        <w:t>podstawowym</w:t>
      </w:r>
      <w:r w:rsidRPr="00AF48FB">
        <w:rPr>
          <w:sz w:val="24"/>
          <w:szCs w:val="24"/>
        </w:rPr>
        <w:t xml:space="preserve">, </w:t>
      </w:r>
      <w:r w:rsidR="00257C8B">
        <w:rPr>
          <w:sz w:val="24"/>
          <w:szCs w:val="24"/>
        </w:rPr>
        <w:t xml:space="preserve">zgodnie z art. 275 pkt. 1 </w:t>
      </w:r>
      <w:r w:rsidRPr="00AF48FB">
        <w:rPr>
          <w:sz w:val="24"/>
          <w:szCs w:val="24"/>
        </w:rPr>
        <w:t xml:space="preserve">ustawy z dnia </w:t>
      </w:r>
      <w:r w:rsidR="009130A0">
        <w:rPr>
          <w:sz w:val="24"/>
          <w:szCs w:val="24"/>
        </w:rPr>
        <w:t>11 września 2019</w:t>
      </w:r>
      <w:r w:rsidRPr="00AF48FB">
        <w:rPr>
          <w:sz w:val="24"/>
          <w:szCs w:val="24"/>
        </w:rPr>
        <w:t xml:space="preserve"> roku Prawo Zamówień P</w:t>
      </w:r>
      <w:r>
        <w:rPr>
          <w:sz w:val="24"/>
          <w:szCs w:val="24"/>
        </w:rPr>
        <w:t>ublicznych (</w:t>
      </w:r>
      <w:proofErr w:type="spellStart"/>
      <w:r w:rsidRPr="00AF48FB">
        <w:rPr>
          <w:sz w:val="24"/>
          <w:szCs w:val="24"/>
        </w:rPr>
        <w:t>t.j</w:t>
      </w:r>
      <w:proofErr w:type="spellEnd"/>
      <w:r w:rsidRPr="00AF48FB">
        <w:rPr>
          <w:sz w:val="24"/>
          <w:szCs w:val="24"/>
        </w:rPr>
        <w:t xml:space="preserve">. Dz.U. z </w:t>
      </w:r>
      <w:r w:rsidR="009130A0">
        <w:rPr>
          <w:sz w:val="24"/>
          <w:szCs w:val="24"/>
        </w:rPr>
        <w:t>2022</w:t>
      </w:r>
      <w:r w:rsidRPr="00AF48FB">
        <w:rPr>
          <w:sz w:val="24"/>
          <w:szCs w:val="24"/>
        </w:rPr>
        <w:t xml:space="preserve"> r. poz. </w:t>
      </w:r>
      <w:r>
        <w:rPr>
          <w:sz w:val="24"/>
          <w:szCs w:val="24"/>
        </w:rPr>
        <w:t>1</w:t>
      </w:r>
      <w:r w:rsidR="009130A0">
        <w:rPr>
          <w:sz w:val="24"/>
          <w:szCs w:val="24"/>
        </w:rPr>
        <w:t>710 ze zm.</w:t>
      </w:r>
      <w:r w:rsidRPr="00676AC5">
        <w:rPr>
          <w:sz w:val="24"/>
          <w:szCs w:val="24"/>
        </w:rPr>
        <w:t xml:space="preserve">) zwaną w dalszej części ustawą </w:t>
      </w:r>
      <w:proofErr w:type="spellStart"/>
      <w:r w:rsidRPr="00676AC5">
        <w:rPr>
          <w:sz w:val="24"/>
          <w:szCs w:val="24"/>
        </w:rPr>
        <w:t>Pzp</w:t>
      </w:r>
      <w:proofErr w:type="spellEnd"/>
      <w:r w:rsidRPr="00676AC5">
        <w:rPr>
          <w:sz w:val="24"/>
          <w:szCs w:val="24"/>
        </w:rPr>
        <w:t>. Postępowanie oznaczone jest jako: MZŻ.253-</w:t>
      </w:r>
      <w:r w:rsidR="003914BD">
        <w:rPr>
          <w:sz w:val="24"/>
          <w:szCs w:val="24"/>
        </w:rPr>
        <w:t>5</w:t>
      </w:r>
      <w:r w:rsidRPr="00676AC5">
        <w:rPr>
          <w:sz w:val="24"/>
          <w:szCs w:val="24"/>
        </w:rPr>
        <w:t>/</w:t>
      </w:r>
      <w:r>
        <w:rPr>
          <w:sz w:val="24"/>
          <w:szCs w:val="24"/>
        </w:rPr>
        <w:t>2</w:t>
      </w:r>
      <w:r w:rsidR="009130A0">
        <w:rPr>
          <w:sz w:val="24"/>
          <w:szCs w:val="24"/>
        </w:rPr>
        <w:t>2</w:t>
      </w:r>
      <w:r w:rsidRPr="00676AC5">
        <w:rPr>
          <w:sz w:val="24"/>
          <w:szCs w:val="24"/>
        </w:rPr>
        <w:t>. Wszelka korespondencja w tej sprawie będzie powoływać się na powyższe oznaczenie.</w:t>
      </w:r>
    </w:p>
    <w:p w:rsidR="008F6577" w:rsidRDefault="008F6577" w:rsidP="000441A9">
      <w:pPr>
        <w:pStyle w:val="Akapitzlist"/>
        <w:numPr>
          <w:ilvl w:val="1"/>
          <w:numId w:val="1"/>
        </w:numPr>
        <w:tabs>
          <w:tab w:val="left" w:pos="0"/>
          <w:tab w:val="left" w:pos="426"/>
        </w:tabs>
        <w:ind w:left="426" w:hanging="426"/>
        <w:jc w:val="both"/>
        <w:rPr>
          <w:sz w:val="24"/>
          <w:szCs w:val="24"/>
        </w:rPr>
      </w:pPr>
      <w:r w:rsidRPr="00730C58">
        <w:rPr>
          <w:sz w:val="24"/>
          <w:szCs w:val="24"/>
        </w:rPr>
        <w:t xml:space="preserve">W zakresie nieuregulowanym niniejszą Specyfikacją </w:t>
      </w:r>
      <w:r>
        <w:rPr>
          <w:sz w:val="24"/>
          <w:szCs w:val="24"/>
        </w:rPr>
        <w:t xml:space="preserve">Warunków Zamówienia, zwaną </w:t>
      </w:r>
      <w:r w:rsidR="009130A0">
        <w:rPr>
          <w:sz w:val="24"/>
          <w:szCs w:val="24"/>
        </w:rPr>
        <w:t>dalej „S</w:t>
      </w:r>
      <w:r w:rsidRPr="00730C58">
        <w:rPr>
          <w:sz w:val="24"/>
          <w:szCs w:val="24"/>
        </w:rPr>
        <w:t>WZ”, zastosowanie</w:t>
      </w:r>
      <w:r>
        <w:rPr>
          <w:sz w:val="24"/>
          <w:szCs w:val="24"/>
        </w:rPr>
        <w:t xml:space="preserve"> </w:t>
      </w:r>
      <w:r w:rsidRPr="00730C58">
        <w:rPr>
          <w:sz w:val="24"/>
          <w:szCs w:val="24"/>
        </w:rPr>
        <w:t xml:space="preserve">mają przepisy ustawy </w:t>
      </w:r>
      <w:proofErr w:type="spellStart"/>
      <w:r w:rsidRPr="00730C58">
        <w:rPr>
          <w:sz w:val="24"/>
          <w:szCs w:val="24"/>
        </w:rPr>
        <w:t>Pzp</w:t>
      </w:r>
      <w:proofErr w:type="spellEnd"/>
      <w:r w:rsidRPr="00730C58">
        <w:rPr>
          <w:sz w:val="24"/>
          <w:szCs w:val="24"/>
        </w:rPr>
        <w:t>.</w:t>
      </w:r>
    </w:p>
    <w:p w:rsidR="008F6577" w:rsidRDefault="009130A0" w:rsidP="000441A9">
      <w:pPr>
        <w:pStyle w:val="Akapitzlist"/>
        <w:numPr>
          <w:ilvl w:val="1"/>
          <w:numId w:val="1"/>
        </w:numPr>
        <w:tabs>
          <w:tab w:val="left" w:pos="0"/>
          <w:tab w:val="left" w:pos="426"/>
        </w:tabs>
        <w:ind w:left="426" w:hanging="426"/>
        <w:jc w:val="both"/>
        <w:rPr>
          <w:sz w:val="24"/>
          <w:szCs w:val="24"/>
        </w:rPr>
      </w:pPr>
      <w:r>
        <w:rPr>
          <w:sz w:val="24"/>
          <w:szCs w:val="24"/>
        </w:rPr>
        <w:t xml:space="preserve"> Załączniki do S</w:t>
      </w:r>
      <w:r w:rsidR="008F6577">
        <w:rPr>
          <w:sz w:val="24"/>
          <w:szCs w:val="24"/>
        </w:rPr>
        <w:t>WZ stanowią jej integralną część.</w:t>
      </w:r>
    </w:p>
    <w:p w:rsidR="008F6577" w:rsidRDefault="009130A0" w:rsidP="000441A9">
      <w:pPr>
        <w:pStyle w:val="Akapitzlist"/>
        <w:numPr>
          <w:ilvl w:val="1"/>
          <w:numId w:val="1"/>
        </w:numPr>
        <w:tabs>
          <w:tab w:val="left" w:pos="0"/>
          <w:tab w:val="left" w:pos="426"/>
        </w:tabs>
        <w:ind w:left="426" w:hanging="426"/>
        <w:jc w:val="both"/>
        <w:rPr>
          <w:sz w:val="24"/>
          <w:szCs w:val="24"/>
        </w:rPr>
      </w:pPr>
      <w:r>
        <w:rPr>
          <w:sz w:val="24"/>
          <w:szCs w:val="24"/>
        </w:rPr>
        <w:t>Ilekroć w S</w:t>
      </w:r>
      <w:r w:rsidR="008F6577">
        <w:rPr>
          <w:sz w:val="24"/>
          <w:szCs w:val="24"/>
        </w:rPr>
        <w:t xml:space="preserve">WZ mowa o rozporządzeniu 2016/679, to rozumie się przez to </w:t>
      </w:r>
      <w:r w:rsidR="008F6577" w:rsidRPr="00EC1DD1">
        <w:rPr>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8F6577">
        <w:rPr>
          <w:sz w:val="24"/>
          <w:szCs w:val="24"/>
        </w:rPr>
        <w:t>.</w:t>
      </w:r>
      <w:r w:rsidR="008F6577" w:rsidRPr="00EC1DD1">
        <w:rPr>
          <w:sz w:val="24"/>
          <w:szCs w:val="24"/>
        </w:rPr>
        <w:t xml:space="preserve"> </w:t>
      </w:r>
    </w:p>
    <w:p w:rsidR="00257C8B" w:rsidRDefault="00257C8B" w:rsidP="000441A9">
      <w:pPr>
        <w:pStyle w:val="Akapitzlist"/>
        <w:numPr>
          <w:ilvl w:val="1"/>
          <w:numId w:val="1"/>
        </w:numPr>
        <w:tabs>
          <w:tab w:val="left" w:pos="0"/>
          <w:tab w:val="left" w:pos="426"/>
        </w:tabs>
        <w:ind w:left="426" w:hanging="426"/>
        <w:jc w:val="both"/>
        <w:rPr>
          <w:sz w:val="24"/>
          <w:szCs w:val="24"/>
        </w:rPr>
      </w:pPr>
      <w:r>
        <w:rPr>
          <w:sz w:val="24"/>
          <w:szCs w:val="24"/>
        </w:rPr>
        <w:t xml:space="preserve">Do czynności podejmowanych przez Zamawiającego i Wykonawców w postępowaniu o udzielenie zamówienia publicznego oraz do umów w sprawach zamówień publicznych stosuje się przepisy ustawy z dnia 23 kwietnia 1964r. kodeks cywilny (Dz.U. 2022 poz. 1360 ze zm.), jeżeli przepisy ustawy nie stanowią inaczej. </w:t>
      </w:r>
    </w:p>
    <w:p w:rsidR="00E26731" w:rsidRDefault="00E26731" w:rsidP="000441A9">
      <w:pPr>
        <w:pStyle w:val="Akapitzlist"/>
        <w:numPr>
          <w:ilvl w:val="1"/>
          <w:numId w:val="1"/>
        </w:numPr>
        <w:tabs>
          <w:tab w:val="left" w:pos="0"/>
          <w:tab w:val="left" w:pos="426"/>
        </w:tabs>
        <w:ind w:left="426" w:hanging="426"/>
        <w:jc w:val="both"/>
        <w:rPr>
          <w:sz w:val="24"/>
          <w:szCs w:val="24"/>
        </w:rPr>
      </w:pPr>
      <w:r>
        <w:rPr>
          <w:sz w:val="24"/>
          <w:szCs w:val="24"/>
        </w:rPr>
        <w:t>Zamawiający nie przewiduje wyboru najkorzystniejszej oferty z możliwością prowadzenia negocjacji.</w:t>
      </w:r>
    </w:p>
    <w:p w:rsidR="007634DB" w:rsidRDefault="007634DB" w:rsidP="007634DB">
      <w:pPr>
        <w:pStyle w:val="Akapitzlist"/>
        <w:tabs>
          <w:tab w:val="left" w:pos="0"/>
          <w:tab w:val="left" w:pos="426"/>
        </w:tabs>
        <w:ind w:left="426"/>
        <w:jc w:val="both"/>
        <w:rPr>
          <w:sz w:val="24"/>
          <w:szCs w:val="24"/>
        </w:rPr>
      </w:pPr>
    </w:p>
    <w:p w:rsidR="007634DB" w:rsidRDefault="007634DB" w:rsidP="007634DB">
      <w:pPr>
        <w:pStyle w:val="Akapitzlist"/>
        <w:tabs>
          <w:tab w:val="left" w:pos="0"/>
          <w:tab w:val="left" w:pos="426"/>
        </w:tabs>
        <w:ind w:left="426"/>
        <w:jc w:val="both"/>
        <w:rPr>
          <w:sz w:val="24"/>
          <w:szCs w:val="24"/>
        </w:rPr>
      </w:pPr>
    </w:p>
    <w:p w:rsidR="00B16867" w:rsidRDefault="00B16867" w:rsidP="007634DB">
      <w:pPr>
        <w:pStyle w:val="Akapitzlist"/>
        <w:tabs>
          <w:tab w:val="left" w:pos="0"/>
          <w:tab w:val="left" w:pos="426"/>
        </w:tabs>
        <w:ind w:left="426"/>
        <w:jc w:val="both"/>
        <w:rPr>
          <w:sz w:val="24"/>
          <w:szCs w:val="24"/>
        </w:rPr>
      </w:pPr>
    </w:p>
    <w:p w:rsidR="00B16867" w:rsidRPr="00EC1DD1" w:rsidRDefault="00B16867" w:rsidP="007634DB">
      <w:pPr>
        <w:pStyle w:val="Akapitzlist"/>
        <w:tabs>
          <w:tab w:val="left" w:pos="0"/>
          <w:tab w:val="left" w:pos="426"/>
        </w:tabs>
        <w:ind w:left="426"/>
        <w:jc w:val="both"/>
        <w:rPr>
          <w:sz w:val="24"/>
          <w:szCs w:val="24"/>
        </w:rPr>
      </w:pPr>
    </w:p>
    <w:p w:rsidR="008F6577" w:rsidRPr="00AF48FB" w:rsidRDefault="008F6577" w:rsidP="00532039">
      <w:pPr>
        <w:pStyle w:val="Akapitzlist"/>
        <w:tabs>
          <w:tab w:val="left" w:pos="0"/>
          <w:tab w:val="left" w:pos="709"/>
        </w:tabs>
        <w:ind w:left="0"/>
        <w:jc w:val="both"/>
        <w:rPr>
          <w:sz w:val="24"/>
          <w:szCs w:val="24"/>
        </w:rPr>
      </w:pPr>
    </w:p>
    <w:p w:rsidR="008F6577" w:rsidRPr="00AF48FB" w:rsidRDefault="008F6577" w:rsidP="00E453CF">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lastRenderedPageBreak/>
        <w:t>OPIS PRZEDMIOTU ZAMÓWIENIA</w:t>
      </w:r>
    </w:p>
    <w:p w:rsidR="008F6577" w:rsidRDefault="008F6577" w:rsidP="00D27C07">
      <w:pPr>
        <w:pStyle w:val="Akapitzlist"/>
        <w:ind w:left="426" w:hanging="426"/>
        <w:jc w:val="both"/>
        <w:rPr>
          <w:sz w:val="24"/>
          <w:szCs w:val="24"/>
        </w:rPr>
      </w:pPr>
      <w:r>
        <w:rPr>
          <w:sz w:val="24"/>
          <w:szCs w:val="24"/>
        </w:rPr>
        <w:t xml:space="preserve">3.1. </w:t>
      </w:r>
      <w:r w:rsidRPr="00D27C07">
        <w:rPr>
          <w:sz w:val="24"/>
          <w:szCs w:val="24"/>
        </w:rPr>
        <w:t xml:space="preserve">Przedmiotem zamówienia jest </w:t>
      </w:r>
      <w:r>
        <w:rPr>
          <w:sz w:val="24"/>
          <w:szCs w:val="24"/>
        </w:rPr>
        <w:t>usługa dobrowolnego grupowego ubezpieczenia na życie pracowników Miejskiego Zespołu Żłobków w Lublinie oraz członków ich rodzin (współmałżonków i pełnoletnich dzieci) w 2 wariantach ubezpieczenia</w:t>
      </w:r>
      <w:r w:rsidRPr="00D27C07">
        <w:rPr>
          <w:sz w:val="24"/>
          <w:szCs w:val="24"/>
        </w:rPr>
        <w:t>.</w:t>
      </w:r>
      <w:r>
        <w:rPr>
          <w:sz w:val="24"/>
          <w:szCs w:val="24"/>
        </w:rPr>
        <w:t xml:space="preserve"> Liczba osób zatrudnionych w Miejskim Zespole Żłobków w Lublinie - </w:t>
      </w:r>
      <w:r w:rsidRPr="00257C8B">
        <w:rPr>
          <w:sz w:val="24"/>
          <w:szCs w:val="24"/>
        </w:rPr>
        <w:t>3</w:t>
      </w:r>
      <w:r w:rsidR="009C0F76" w:rsidRPr="00257C8B">
        <w:rPr>
          <w:sz w:val="24"/>
          <w:szCs w:val="24"/>
        </w:rPr>
        <w:t>3</w:t>
      </w:r>
      <w:r w:rsidRPr="00257C8B">
        <w:rPr>
          <w:sz w:val="24"/>
          <w:szCs w:val="24"/>
        </w:rPr>
        <w:t>5 osób.</w:t>
      </w:r>
      <w:r>
        <w:rPr>
          <w:sz w:val="24"/>
          <w:szCs w:val="24"/>
        </w:rPr>
        <w:t xml:space="preserve"> </w:t>
      </w:r>
    </w:p>
    <w:p w:rsidR="008F6577" w:rsidRDefault="008F6577" w:rsidP="00D32134">
      <w:pPr>
        <w:pStyle w:val="Akapitzlist"/>
        <w:ind w:left="426" w:hanging="426"/>
        <w:jc w:val="both"/>
        <w:rPr>
          <w:sz w:val="24"/>
          <w:szCs w:val="24"/>
        </w:rPr>
      </w:pPr>
      <w:r w:rsidRPr="00D27C07">
        <w:rPr>
          <w:sz w:val="24"/>
          <w:szCs w:val="24"/>
        </w:rPr>
        <w:t>3.2.</w:t>
      </w:r>
      <w:r>
        <w:rPr>
          <w:sz w:val="24"/>
          <w:szCs w:val="24"/>
        </w:rPr>
        <w:t xml:space="preserve"> Zakres zamówienia dotyczy dobrowolnej ochrony ubezpieczeniowej obejmującej życie pracowników Miejskiego Zespołu Żłobków w Lublinie, którzy zgłoszą chęć przystąpienia do ubezpieczenia i uiszczania składki za ubezpieczenie, ich współmałżonków i pełnoletnich dzieci. Przewidywana ilość osób do ubezpieczenia wynosi: </w:t>
      </w:r>
      <w:r w:rsidR="009C0F76">
        <w:rPr>
          <w:sz w:val="24"/>
          <w:szCs w:val="24"/>
        </w:rPr>
        <w:t>300</w:t>
      </w:r>
      <w:r w:rsidR="007372B2">
        <w:rPr>
          <w:sz w:val="24"/>
          <w:szCs w:val="24"/>
        </w:rPr>
        <w:t xml:space="preserve"> osób</w:t>
      </w:r>
      <w:r>
        <w:rPr>
          <w:sz w:val="24"/>
          <w:szCs w:val="24"/>
        </w:rPr>
        <w:t xml:space="preserve"> i jest to liczba obecnie ubezpieczonych. Zamawiający nie gwarantuje, że wszyscy pracownicy oraz współmałżonkowie i ich pełnoletnie dzieci skorzystają z możliwości przystąpienia do grupowego ubezpieczenia na życie. Jednocześnie liczba osób przystępujących do ubezpieczenia grupowego może ulec zwiększeniu po podpisaniu umowy. Zaproponowane przez wybranego Wykonawcę w ofercie warunki ubezpieczenia będą obowiązywać, bez względu na ilość osób, które przystąpią do ubezpieczenia. </w:t>
      </w:r>
      <w:r w:rsidRPr="00D27C07">
        <w:rPr>
          <w:sz w:val="24"/>
          <w:szCs w:val="24"/>
        </w:rPr>
        <w:t xml:space="preserve">Szczegółowy opis przedmiotu </w:t>
      </w:r>
      <w:r w:rsidR="006954FC">
        <w:rPr>
          <w:sz w:val="24"/>
          <w:szCs w:val="24"/>
        </w:rPr>
        <w:t>zawier</w:t>
      </w:r>
      <w:r w:rsidR="009C0F76">
        <w:rPr>
          <w:sz w:val="24"/>
          <w:szCs w:val="24"/>
        </w:rPr>
        <w:t>a załącznik nr 2 do S</w:t>
      </w:r>
      <w:r w:rsidR="006954FC">
        <w:rPr>
          <w:sz w:val="24"/>
          <w:szCs w:val="24"/>
        </w:rPr>
        <w:t xml:space="preserve">WZ tj. </w:t>
      </w:r>
      <w:r w:rsidRPr="00D27C07">
        <w:rPr>
          <w:sz w:val="24"/>
          <w:szCs w:val="24"/>
        </w:rPr>
        <w:t>kosztorys cenow</w:t>
      </w:r>
      <w:r w:rsidR="006954FC">
        <w:rPr>
          <w:sz w:val="24"/>
          <w:szCs w:val="24"/>
        </w:rPr>
        <w:t>y</w:t>
      </w:r>
      <w:r>
        <w:rPr>
          <w:sz w:val="24"/>
          <w:szCs w:val="24"/>
        </w:rPr>
        <w:t>.</w:t>
      </w:r>
    </w:p>
    <w:p w:rsidR="008F6577" w:rsidRPr="00D32134" w:rsidRDefault="008F6577" w:rsidP="00D32134">
      <w:pPr>
        <w:pStyle w:val="Akapitzlist"/>
        <w:ind w:left="426" w:hanging="426"/>
        <w:jc w:val="both"/>
        <w:rPr>
          <w:sz w:val="24"/>
          <w:szCs w:val="24"/>
        </w:rPr>
      </w:pPr>
      <w:r>
        <w:rPr>
          <w:sz w:val="24"/>
          <w:szCs w:val="24"/>
        </w:rPr>
        <w:t xml:space="preserve">3.3. </w:t>
      </w:r>
      <w:r w:rsidRPr="00D32134">
        <w:rPr>
          <w:sz w:val="24"/>
          <w:szCs w:val="24"/>
        </w:rPr>
        <w:t>Zamawiający nie dopuszcza składania ofert częściowych.</w:t>
      </w:r>
    </w:p>
    <w:p w:rsidR="008F6577" w:rsidRDefault="008F6577" w:rsidP="00676AC5">
      <w:pPr>
        <w:pStyle w:val="Akapitzlist"/>
        <w:tabs>
          <w:tab w:val="left" w:pos="426"/>
        </w:tabs>
        <w:ind w:left="567" w:hanging="567"/>
        <w:jc w:val="both"/>
        <w:rPr>
          <w:sz w:val="24"/>
          <w:szCs w:val="24"/>
        </w:rPr>
      </w:pPr>
      <w:r>
        <w:rPr>
          <w:sz w:val="24"/>
          <w:szCs w:val="24"/>
        </w:rPr>
        <w:t>3.4</w:t>
      </w:r>
      <w:r w:rsidRPr="00AF48FB">
        <w:rPr>
          <w:sz w:val="24"/>
          <w:szCs w:val="24"/>
        </w:rPr>
        <w:t xml:space="preserve">. </w:t>
      </w:r>
      <w:r w:rsidRPr="00A95D98">
        <w:rPr>
          <w:sz w:val="24"/>
          <w:szCs w:val="24"/>
        </w:rPr>
        <w:t xml:space="preserve">Kody CPV: </w:t>
      </w:r>
    </w:p>
    <w:p w:rsidR="008F6577" w:rsidRDefault="008F6577" w:rsidP="00676AC5">
      <w:pPr>
        <w:pStyle w:val="Akapitzlist"/>
        <w:tabs>
          <w:tab w:val="left" w:pos="426"/>
        </w:tabs>
        <w:ind w:left="567"/>
        <w:jc w:val="both"/>
        <w:rPr>
          <w:sz w:val="24"/>
          <w:szCs w:val="24"/>
        </w:rPr>
      </w:pPr>
      <w:r>
        <w:rPr>
          <w:sz w:val="24"/>
          <w:szCs w:val="24"/>
        </w:rPr>
        <w:t xml:space="preserve">66511000-5 </w:t>
      </w:r>
      <w:r w:rsidR="007E468D">
        <w:rPr>
          <w:sz w:val="24"/>
          <w:szCs w:val="24"/>
        </w:rPr>
        <w:t xml:space="preserve"> </w:t>
      </w:r>
      <w:r>
        <w:rPr>
          <w:sz w:val="24"/>
          <w:szCs w:val="24"/>
        </w:rPr>
        <w:t>Usługi ubezpieczeń na życie</w:t>
      </w:r>
    </w:p>
    <w:p w:rsidR="008F6577" w:rsidRDefault="008F6577" w:rsidP="007E468D">
      <w:pPr>
        <w:pStyle w:val="Akapitzlist"/>
        <w:tabs>
          <w:tab w:val="left" w:pos="1843"/>
        </w:tabs>
        <w:ind w:left="1843" w:hanging="1276"/>
        <w:jc w:val="both"/>
        <w:rPr>
          <w:sz w:val="24"/>
          <w:szCs w:val="24"/>
        </w:rPr>
      </w:pPr>
      <w:r>
        <w:rPr>
          <w:sz w:val="24"/>
          <w:szCs w:val="24"/>
        </w:rPr>
        <w:t xml:space="preserve">66512000-2 Usługi ubezpieczeń od następstw nieszczęśliwych wypadków i ubezpieczeń zdrowotnych </w:t>
      </w:r>
    </w:p>
    <w:p w:rsidR="008F6577" w:rsidRDefault="008F6577" w:rsidP="000441A9">
      <w:pPr>
        <w:ind w:left="567"/>
        <w:jc w:val="both"/>
        <w:outlineLvl w:val="0"/>
        <w:rPr>
          <w:sz w:val="24"/>
          <w:szCs w:val="24"/>
          <w:lang w:eastAsia="pl-PL"/>
        </w:rPr>
      </w:pPr>
      <w:r w:rsidRPr="000441A9">
        <w:rPr>
          <w:sz w:val="24"/>
          <w:szCs w:val="24"/>
          <w:lang w:eastAsia="pl-PL"/>
        </w:rPr>
        <w:t xml:space="preserve">66512210-7 </w:t>
      </w:r>
      <w:r w:rsidR="007E468D">
        <w:rPr>
          <w:sz w:val="24"/>
          <w:szCs w:val="24"/>
          <w:lang w:eastAsia="pl-PL"/>
        </w:rPr>
        <w:t xml:space="preserve"> </w:t>
      </w:r>
      <w:r w:rsidRPr="000441A9">
        <w:rPr>
          <w:sz w:val="24"/>
          <w:szCs w:val="24"/>
          <w:lang w:eastAsia="pl-PL"/>
        </w:rPr>
        <w:t>Usługi dobrowolnego ubezpieczenia zdrowotnego</w:t>
      </w:r>
    </w:p>
    <w:p w:rsidR="009C0F76" w:rsidRPr="000441A9" w:rsidRDefault="009C0F76" w:rsidP="000441A9">
      <w:pPr>
        <w:ind w:left="567"/>
        <w:jc w:val="both"/>
        <w:outlineLvl w:val="0"/>
        <w:rPr>
          <w:sz w:val="24"/>
          <w:szCs w:val="24"/>
          <w:lang w:eastAsia="pl-PL"/>
        </w:rPr>
      </w:pPr>
      <w:r>
        <w:rPr>
          <w:sz w:val="24"/>
          <w:szCs w:val="24"/>
          <w:lang w:eastAsia="pl-PL"/>
        </w:rPr>
        <w:t>665122</w:t>
      </w:r>
      <w:r w:rsidR="00257C8B">
        <w:rPr>
          <w:sz w:val="24"/>
          <w:szCs w:val="24"/>
          <w:lang w:eastAsia="pl-PL"/>
        </w:rPr>
        <w:t>2</w:t>
      </w:r>
      <w:r>
        <w:rPr>
          <w:sz w:val="24"/>
          <w:szCs w:val="24"/>
          <w:lang w:eastAsia="pl-PL"/>
        </w:rPr>
        <w:t xml:space="preserve">0-0 </w:t>
      </w:r>
      <w:r w:rsidR="007E468D">
        <w:rPr>
          <w:sz w:val="24"/>
          <w:szCs w:val="24"/>
          <w:lang w:eastAsia="pl-PL"/>
        </w:rPr>
        <w:t xml:space="preserve"> </w:t>
      </w:r>
      <w:r>
        <w:rPr>
          <w:sz w:val="24"/>
          <w:szCs w:val="24"/>
          <w:lang w:eastAsia="pl-PL"/>
        </w:rPr>
        <w:t>Usługi ubezpieczenia medycznego</w:t>
      </w:r>
    </w:p>
    <w:p w:rsidR="008F6577" w:rsidRPr="000441A9" w:rsidRDefault="008F6577" w:rsidP="000441A9">
      <w:pPr>
        <w:ind w:left="567"/>
        <w:jc w:val="both"/>
        <w:outlineLvl w:val="0"/>
        <w:rPr>
          <w:sz w:val="24"/>
          <w:szCs w:val="24"/>
          <w:lang w:eastAsia="pl-PL"/>
        </w:rPr>
      </w:pPr>
      <w:r w:rsidRPr="000441A9">
        <w:rPr>
          <w:sz w:val="24"/>
          <w:szCs w:val="24"/>
          <w:lang w:eastAsia="pl-PL"/>
        </w:rPr>
        <w:t xml:space="preserve">85120000-6 </w:t>
      </w:r>
      <w:r w:rsidR="007E468D">
        <w:rPr>
          <w:sz w:val="24"/>
          <w:szCs w:val="24"/>
          <w:lang w:eastAsia="pl-PL"/>
        </w:rPr>
        <w:t xml:space="preserve"> </w:t>
      </w:r>
      <w:r w:rsidRPr="000441A9">
        <w:rPr>
          <w:sz w:val="24"/>
          <w:szCs w:val="24"/>
          <w:lang w:eastAsia="pl-PL"/>
        </w:rPr>
        <w:t>Usługi medyczne i podobne</w:t>
      </w:r>
    </w:p>
    <w:p w:rsidR="009C0F76" w:rsidRDefault="008F6577" w:rsidP="009C0F76">
      <w:pPr>
        <w:pStyle w:val="Akapitzlist"/>
        <w:tabs>
          <w:tab w:val="left" w:pos="426"/>
        </w:tabs>
        <w:ind w:left="567" w:hanging="567"/>
        <w:jc w:val="both"/>
        <w:rPr>
          <w:sz w:val="24"/>
          <w:szCs w:val="24"/>
        </w:rPr>
      </w:pPr>
      <w:r w:rsidRPr="00D125EC">
        <w:rPr>
          <w:sz w:val="24"/>
          <w:szCs w:val="24"/>
        </w:rPr>
        <w:t>3.5.</w:t>
      </w:r>
      <w:r w:rsidRPr="00D125EC">
        <w:t xml:space="preserve"> </w:t>
      </w:r>
      <w:r w:rsidRPr="00D125EC">
        <w:rPr>
          <w:sz w:val="24"/>
          <w:szCs w:val="24"/>
        </w:rPr>
        <w:t xml:space="preserve">Ogłoszenie o zamówieniu zamieszczono na </w:t>
      </w:r>
      <w:proofErr w:type="spellStart"/>
      <w:r w:rsidR="00A17469" w:rsidRPr="00D125EC">
        <w:rPr>
          <w:sz w:val="24"/>
          <w:szCs w:val="24"/>
        </w:rPr>
        <w:t>mini</w:t>
      </w:r>
      <w:r w:rsidRPr="00D125EC">
        <w:rPr>
          <w:sz w:val="24"/>
          <w:szCs w:val="24"/>
        </w:rPr>
        <w:t>portalu</w:t>
      </w:r>
      <w:proofErr w:type="spellEnd"/>
      <w:r w:rsidRPr="00D125EC">
        <w:rPr>
          <w:sz w:val="24"/>
          <w:szCs w:val="24"/>
        </w:rPr>
        <w:t xml:space="preserve"> Urzędu Zamówień Publicznych, w Biuletynie Zamówień Publicznych </w:t>
      </w:r>
      <w:r w:rsidR="00A17469" w:rsidRPr="00D125EC">
        <w:rPr>
          <w:sz w:val="24"/>
          <w:szCs w:val="24"/>
        </w:rPr>
        <w:t xml:space="preserve">i na BIP Zamawiającego </w:t>
      </w:r>
      <w:r w:rsidRPr="00D125EC">
        <w:rPr>
          <w:sz w:val="24"/>
          <w:szCs w:val="24"/>
          <w:u w:val="single"/>
        </w:rPr>
        <w:t>https://biuletyn.lublin.eu/zlobki/zamowienia-publiczne/</w:t>
      </w:r>
      <w:r w:rsidRPr="00D125EC">
        <w:rPr>
          <w:sz w:val="24"/>
          <w:szCs w:val="24"/>
        </w:rPr>
        <w:t xml:space="preserve"> oraz na stronie internetowej Zamawiającego </w:t>
      </w:r>
      <w:r w:rsidRPr="00D125EC">
        <w:rPr>
          <w:sz w:val="24"/>
          <w:szCs w:val="24"/>
          <w:u w:val="single"/>
        </w:rPr>
        <w:t>www.zlobki.lublin.eu</w:t>
      </w:r>
      <w:r w:rsidRPr="00D125EC">
        <w:rPr>
          <w:sz w:val="24"/>
          <w:szCs w:val="24"/>
        </w:rPr>
        <w:t xml:space="preserve">. </w:t>
      </w:r>
      <w:r w:rsidR="009C0F76" w:rsidRPr="00D125EC">
        <w:rPr>
          <w:sz w:val="24"/>
          <w:szCs w:val="24"/>
        </w:rPr>
        <w:t>Na w/w stronach internetowych znajdować się będą pytania zadawane przez Wykonawców i odpowiedzi, modyfikacje SWZ dokonywane przez Zamawiającego.</w:t>
      </w:r>
    </w:p>
    <w:p w:rsidR="00D3774F" w:rsidRPr="00276814" w:rsidRDefault="00D3774F" w:rsidP="009C0F76">
      <w:pPr>
        <w:pStyle w:val="Akapitzlist"/>
        <w:tabs>
          <w:tab w:val="left" w:pos="426"/>
        </w:tabs>
        <w:ind w:left="567" w:hanging="567"/>
        <w:jc w:val="both"/>
        <w:rPr>
          <w:sz w:val="24"/>
          <w:szCs w:val="24"/>
        </w:rPr>
      </w:pPr>
      <w:r>
        <w:rPr>
          <w:sz w:val="24"/>
          <w:szCs w:val="24"/>
        </w:rPr>
        <w:t xml:space="preserve">3.6. Zamawiający informuje że postępowanie nie jest podzielone na części </w:t>
      </w:r>
      <w:r w:rsidR="00276814">
        <w:rPr>
          <w:sz w:val="24"/>
          <w:szCs w:val="24"/>
        </w:rPr>
        <w:t xml:space="preserve">ponieważ </w:t>
      </w:r>
      <w:r w:rsidR="00276814" w:rsidRPr="00276814">
        <w:rPr>
          <w:sz w:val="24"/>
          <w:szCs w:val="24"/>
        </w:rPr>
        <w:t xml:space="preserve">zakres </w:t>
      </w:r>
      <w:r w:rsidR="00276814" w:rsidRPr="00276814">
        <w:rPr>
          <w:rStyle w:val="Uwydatnienie"/>
          <w:i w:val="0"/>
          <w:sz w:val="24"/>
          <w:szCs w:val="24"/>
        </w:rPr>
        <w:t>zamówienia</w:t>
      </w:r>
      <w:r w:rsidR="00276814" w:rsidRPr="00276814">
        <w:rPr>
          <w:sz w:val="24"/>
          <w:szCs w:val="24"/>
        </w:rPr>
        <w:t xml:space="preserve"> jest możliwy do zrealizowania przez jednego Wykonawcę, </w:t>
      </w:r>
      <w:r w:rsidR="00276814" w:rsidRPr="00276814">
        <w:rPr>
          <w:rStyle w:val="Uwydatnienie"/>
          <w:i w:val="0"/>
          <w:sz w:val="24"/>
          <w:szCs w:val="24"/>
        </w:rPr>
        <w:t>nie</w:t>
      </w:r>
      <w:r w:rsidR="00276814" w:rsidRPr="00276814">
        <w:rPr>
          <w:sz w:val="24"/>
          <w:szCs w:val="24"/>
        </w:rPr>
        <w:t xml:space="preserve"> jest skomplikowany.</w:t>
      </w:r>
    </w:p>
    <w:p w:rsidR="009C0F76" w:rsidRPr="00276814" w:rsidRDefault="009C0F76" w:rsidP="000441A9">
      <w:pPr>
        <w:pStyle w:val="Akapitzlist"/>
        <w:tabs>
          <w:tab w:val="left" w:pos="426"/>
        </w:tabs>
        <w:ind w:left="567" w:hanging="567"/>
        <w:jc w:val="both"/>
        <w:rPr>
          <w:sz w:val="24"/>
          <w:szCs w:val="24"/>
        </w:rPr>
      </w:pPr>
    </w:p>
    <w:p w:rsidR="008F6577" w:rsidRPr="00AF48FB" w:rsidRDefault="008F6577" w:rsidP="00756F4D">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TERMIN WYKONANIA ZAMÓWIENIA</w:t>
      </w:r>
    </w:p>
    <w:p w:rsidR="00D125EC" w:rsidRDefault="00D125EC" w:rsidP="00D125EC">
      <w:pPr>
        <w:pStyle w:val="Akapitzlist"/>
        <w:numPr>
          <w:ilvl w:val="1"/>
          <w:numId w:val="1"/>
        </w:numPr>
        <w:tabs>
          <w:tab w:val="left" w:pos="1701"/>
        </w:tabs>
        <w:ind w:left="426" w:hanging="426"/>
        <w:jc w:val="both"/>
        <w:rPr>
          <w:sz w:val="24"/>
          <w:szCs w:val="24"/>
        </w:rPr>
      </w:pPr>
      <w:r>
        <w:rPr>
          <w:sz w:val="24"/>
          <w:szCs w:val="24"/>
        </w:rPr>
        <w:t xml:space="preserve">Umowa w sprawie realizacji zamówienia zostanie zawarta na czas oznaczony. </w:t>
      </w:r>
    </w:p>
    <w:p w:rsidR="008F6577" w:rsidRDefault="008F6577" w:rsidP="00D125EC">
      <w:pPr>
        <w:pStyle w:val="Akapitzlist"/>
        <w:numPr>
          <w:ilvl w:val="1"/>
          <w:numId w:val="1"/>
        </w:numPr>
        <w:tabs>
          <w:tab w:val="left" w:pos="1701"/>
        </w:tabs>
        <w:ind w:left="426" w:hanging="426"/>
        <w:jc w:val="both"/>
        <w:rPr>
          <w:sz w:val="24"/>
          <w:szCs w:val="24"/>
        </w:rPr>
      </w:pPr>
      <w:r w:rsidRPr="00D125EC">
        <w:rPr>
          <w:sz w:val="24"/>
          <w:szCs w:val="24"/>
        </w:rPr>
        <w:t>Termin wykonania zam</w:t>
      </w:r>
      <w:r w:rsidR="00DF5A45">
        <w:rPr>
          <w:sz w:val="24"/>
          <w:szCs w:val="24"/>
        </w:rPr>
        <w:t>ówienia</w:t>
      </w:r>
      <w:r w:rsidR="00D3774F">
        <w:rPr>
          <w:sz w:val="24"/>
          <w:szCs w:val="24"/>
        </w:rPr>
        <w:t xml:space="preserve"> 24 m-ce </w:t>
      </w:r>
      <w:r w:rsidR="00DF5A45">
        <w:rPr>
          <w:sz w:val="24"/>
          <w:szCs w:val="24"/>
        </w:rPr>
        <w:t xml:space="preserve"> – nie wcześniej niż od 31</w:t>
      </w:r>
      <w:r w:rsidRPr="00D125EC">
        <w:rPr>
          <w:sz w:val="24"/>
          <w:szCs w:val="24"/>
        </w:rPr>
        <w:t>.</w:t>
      </w:r>
      <w:r w:rsidR="00DF5A45">
        <w:rPr>
          <w:sz w:val="24"/>
          <w:szCs w:val="24"/>
        </w:rPr>
        <w:t>01</w:t>
      </w:r>
      <w:r w:rsidRPr="00D125EC">
        <w:rPr>
          <w:sz w:val="24"/>
          <w:szCs w:val="24"/>
        </w:rPr>
        <w:t>.202</w:t>
      </w:r>
      <w:r w:rsidR="00A17469" w:rsidRPr="00D125EC">
        <w:rPr>
          <w:sz w:val="24"/>
          <w:szCs w:val="24"/>
        </w:rPr>
        <w:t>3</w:t>
      </w:r>
      <w:r w:rsidRPr="00D125EC">
        <w:rPr>
          <w:sz w:val="24"/>
          <w:szCs w:val="24"/>
        </w:rPr>
        <w:t xml:space="preserve">r. do </w:t>
      </w:r>
      <w:r w:rsidR="00A17469" w:rsidRPr="00D125EC">
        <w:rPr>
          <w:sz w:val="24"/>
          <w:szCs w:val="24"/>
        </w:rPr>
        <w:t>31</w:t>
      </w:r>
      <w:r w:rsidR="00D125EC" w:rsidRPr="00D125EC">
        <w:rPr>
          <w:sz w:val="24"/>
          <w:szCs w:val="24"/>
        </w:rPr>
        <w:t>.01</w:t>
      </w:r>
      <w:r w:rsidRPr="00D125EC">
        <w:rPr>
          <w:sz w:val="24"/>
          <w:szCs w:val="24"/>
        </w:rPr>
        <w:t>.202</w:t>
      </w:r>
      <w:r w:rsidR="00D125EC" w:rsidRPr="00D125EC">
        <w:rPr>
          <w:sz w:val="24"/>
          <w:szCs w:val="24"/>
        </w:rPr>
        <w:t>5</w:t>
      </w:r>
      <w:r w:rsidRPr="00D125EC">
        <w:rPr>
          <w:sz w:val="24"/>
          <w:szCs w:val="24"/>
        </w:rPr>
        <w:t>r.</w:t>
      </w:r>
    </w:p>
    <w:p w:rsidR="00D125EC" w:rsidRPr="00D125EC" w:rsidRDefault="00D125EC" w:rsidP="00D125EC">
      <w:pPr>
        <w:pStyle w:val="Akapitzlist"/>
        <w:numPr>
          <w:ilvl w:val="1"/>
          <w:numId w:val="1"/>
        </w:numPr>
        <w:tabs>
          <w:tab w:val="left" w:pos="1701"/>
        </w:tabs>
        <w:ind w:left="426" w:hanging="426"/>
        <w:jc w:val="both"/>
        <w:rPr>
          <w:sz w:val="24"/>
          <w:szCs w:val="24"/>
        </w:rPr>
      </w:pPr>
      <w:r>
        <w:rPr>
          <w:sz w:val="24"/>
          <w:szCs w:val="24"/>
        </w:rPr>
        <w:t>Wykonawca ma obowiązek realizować umowę na zasadach określonych w złożonej ofercie sporządzonej według wzoru – którego wzór stanowi załącznik nr 2 do SWZ.</w:t>
      </w:r>
    </w:p>
    <w:p w:rsidR="008F6577" w:rsidRPr="00AF48FB" w:rsidRDefault="008F6577" w:rsidP="00532039">
      <w:pPr>
        <w:pStyle w:val="Akapitzlist"/>
        <w:tabs>
          <w:tab w:val="left" w:pos="426"/>
        </w:tabs>
        <w:ind w:left="0"/>
        <w:jc w:val="both"/>
        <w:rPr>
          <w:sz w:val="24"/>
          <w:szCs w:val="24"/>
        </w:rPr>
      </w:pPr>
    </w:p>
    <w:p w:rsidR="008F6577" w:rsidRDefault="00D125EC" w:rsidP="00A24F5A">
      <w:pPr>
        <w:pStyle w:val="Akapitzlist"/>
        <w:numPr>
          <w:ilvl w:val="0"/>
          <w:numId w:val="1"/>
        </w:numPr>
        <w:tabs>
          <w:tab w:val="left" w:pos="142"/>
          <w:tab w:val="left" w:pos="284"/>
        </w:tabs>
        <w:spacing w:after="100" w:afterAutospacing="1"/>
        <w:ind w:left="284" w:hanging="284"/>
        <w:jc w:val="both"/>
        <w:rPr>
          <w:b/>
          <w:sz w:val="24"/>
          <w:szCs w:val="24"/>
        </w:rPr>
      </w:pPr>
      <w:r>
        <w:rPr>
          <w:b/>
          <w:sz w:val="24"/>
          <w:szCs w:val="24"/>
        </w:rPr>
        <w:t>PODSTAWY WYKLUCZENIA I WARUNKI UDZIAŁU W POSTĘPOWANIU</w:t>
      </w:r>
    </w:p>
    <w:p w:rsidR="00B76494" w:rsidRPr="005328AE" w:rsidRDefault="00B76494" w:rsidP="00B76494">
      <w:pPr>
        <w:pStyle w:val="SIWZpkt"/>
        <w:tabs>
          <w:tab w:val="left" w:pos="567"/>
        </w:tabs>
        <w:spacing w:before="0" w:after="120"/>
        <w:rPr>
          <w:rFonts w:ascii="Times New Roman" w:hAnsi="Times New Roman" w:cs="Times New Roman"/>
          <w:b w:val="0"/>
        </w:rPr>
      </w:pPr>
      <w:r>
        <w:rPr>
          <w:rFonts w:ascii="Times New Roman" w:hAnsi="Times New Roman" w:cs="Times New Roman"/>
          <w:b w:val="0"/>
        </w:rPr>
        <w:t xml:space="preserve">5.1. </w:t>
      </w:r>
      <w:r w:rsidRPr="005328AE">
        <w:rPr>
          <w:rFonts w:ascii="Times New Roman" w:hAnsi="Times New Roman" w:cs="Times New Roman"/>
          <w:b w:val="0"/>
        </w:rPr>
        <w:t xml:space="preserve">O udzielenie zamówienia mogą ubiegać się Wykonawcy, którzy: </w:t>
      </w:r>
    </w:p>
    <w:p w:rsidR="007A0955" w:rsidRPr="00276814" w:rsidRDefault="00B76494" w:rsidP="004D0760">
      <w:pPr>
        <w:pStyle w:val="WW-Tekstpodstawowy3"/>
        <w:tabs>
          <w:tab w:val="left" w:pos="426"/>
        </w:tabs>
        <w:ind w:left="993" w:hanging="709"/>
        <w:rPr>
          <w:rStyle w:val="tekstdokbold"/>
          <w:bCs/>
          <w:szCs w:val="24"/>
        </w:rPr>
      </w:pPr>
      <w:r>
        <w:rPr>
          <w:rStyle w:val="tekstdokbold"/>
          <w:bCs/>
          <w:szCs w:val="24"/>
        </w:rPr>
        <w:t>5</w:t>
      </w:r>
      <w:r w:rsidRPr="00F2172B">
        <w:rPr>
          <w:rStyle w:val="tekstdokbold"/>
          <w:bCs/>
          <w:szCs w:val="24"/>
        </w:rPr>
        <w:t>.1.1.</w:t>
      </w:r>
      <w:r>
        <w:rPr>
          <w:rStyle w:val="tekstdokbold"/>
          <w:bCs/>
          <w:szCs w:val="24"/>
        </w:rPr>
        <w:t xml:space="preserve"> </w:t>
      </w:r>
      <w:r w:rsidRPr="00276814">
        <w:rPr>
          <w:rStyle w:val="tekstdokbold"/>
          <w:bCs/>
          <w:szCs w:val="24"/>
        </w:rPr>
        <w:t xml:space="preserve">nie podlegają wykluczeniu z postępowania na podstawie art. 108 oraz 109 ust. 1 pkt. 4 ustawy </w:t>
      </w:r>
      <w:proofErr w:type="spellStart"/>
      <w:r w:rsidRPr="00276814">
        <w:rPr>
          <w:rStyle w:val="tekstdokbold"/>
          <w:bCs/>
          <w:szCs w:val="24"/>
        </w:rPr>
        <w:t>Pzp</w:t>
      </w:r>
      <w:proofErr w:type="spellEnd"/>
      <w:r w:rsidR="007A0955" w:rsidRPr="00276814">
        <w:rPr>
          <w:rStyle w:val="tekstdokbold"/>
          <w:bCs/>
          <w:szCs w:val="24"/>
        </w:rPr>
        <w:t xml:space="preserve"> oraz art. 7 ust.1 ustawy z dnia 13 kwietnia 2022 r. o szczególnych rozwiązaniach w zakresie przeciwdziałania wspieraniu agresji na Ukrainę oraz służących ochronie bezpieczeństwa narodowego </w:t>
      </w:r>
      <w:bookmarkStart w:id="0" w:name="_Hlk121993614"/>
      <w:r w:rsidR="007A0955" w:rsidRPr="00276814">
        <w:rPr>
          <w:rStyle w:val="tekstdokbold"/>
          <w:bCs/>
          <w:szCs w:val="24"/>
        </w:rPr>
        <w:t>(Dz.U. 2022 poz. 835 ze zm.)</w:t>
      </w:r>
    </w:p>
    <w:bookmarkEnd w:id="0"/>
    <w:p w:rsidR="007A0955" w:rsidRPr="00276814" w:rsidRDefault="007A0955" w:rsidP="004D0760">
      <w:pPr>
        <w:pStyle w:val="WW-Tekstpodstawowy3"/>
        <w:tabs>
          <w:tab w:val="left" w:pos="426"/>
        </w:tabs>
        <w:ind w:left="993" w:hanging="709"/>
        <w:rPr>
          <w:rStyle w:val="tekstdokbold"/>
          <w:bCs/>
          <w:szCs w:val="24"/>
        </w:rPr>
      </w:pPr>
    </w:p>
    <w:p w:rsidR="004D0760" w:rsidRPr="00276814" w:rsidRDefault="004D0760" w:rsidP="004D0760">
      <w:pPr>
        <w:pStyle w:val="WW-Tekstpodstawowy3"/>
        <w:tabs>
          <w:tab w:val="left" w:pos="426"/>
        </w:tabs>
        <w:ind w:left="993" w:hanging="709"/>
        <w:rPr>
          <w:iCs/>
          <w:szCs w:val="24"/>
          <w:lang w:eastAsia="ar-SA"/>
        </w:rPr>
      </w:pPr>
      <w:r w:rsidRPr="00276814">
        <w:rPr>
          <w:iCs/>
          <w:szCs w:val="24"/>
          <w:lang w:eastAsia="ar-SA"/>
        </w:rPr>
        <w:lastRenderedPageBreak/>
        <w:t>Zamawiający informuję, że zgodnie z treścią art. 7 ust. 1 ustawy z dnia 13 kwietnia 2022 r. o szczególnych rozwiązaniach w zakresie przeciwdziałania wspieraniu agresji na Ukrainę oraz służących ochronie bezpieczeństwa narodowego</w:t>
      </w:r>
      <w:r w:rsidR="007A0955" w:rsidRPr="00276814">
        <w:rPr>
          <w:iCs/>
          <w:szCs w:val="24"/>
          <w:lang w:eastAsia="ar-SA"/>
        </w:rPr>
        <w:t xml:space="preserve"> (Dz.U. 2022 poz. 835 ze zm.)</w:t>
      </w:r>
      <w:r w:rsidRPr="00276814">
        <w:rPr>
          <w:iCs/>
          <w:szCs w:val="24"/>
          <w:lang w:eastAsia="ar-SA"/>
        </w:rPr>
        <w:t xml:space="preserve">, z postępowania o udzielenie zamówienia publicznego lub konkursu prowadzonego na podstawie ustawy </w:t>
      </w:r>
      <w:proofErr w:type="spellStart"/>
      <w:r w:rsidRPr="00276814">
        <w:rPr>
          <w:iCs/>
          <w:szCs w:val="24"/>
          <w:lang w:eastAsia="ar-SA"/>
        </w:rPr>
        <w:t>Pzp</w:t>
      </w:r>
      <w:proofErr w:type="spellEnd"/>
      <w:r w:rsidRPr="00276814">
        <w:rPr>
          <w:iCs/>
          <w:szCs w:val="24"/>
          <w:lang w:eastAsia="ar-SA"/>
        </w:rPr>
        <w:t xml:space="preserve"> wyklucza się:</w:t>
      </w:r>
    </w:p>
    <w:p w:rsidR="00DA2E5D" w:rsidRPr="00276814" w:rsidRDefault="00DA2E5D" w:rsidP="00B76494">
      <w:pPr>
        <w:pStyle w:val="Akapitzlist"/>
        <w:spacing w:before="120"/>
        <w:ind w:left="993" w:right="-1" w:hanging="709"/>
        <w:jc w:val="both"/>
        <w:rPr>
          <w:rStyle w:val="markedcontent"/>
          <w:sz w:val="24"/>
          <w:szCs w:val="24"/>
        </w:rPr>
      </w:pPr>
      <w:r w:rsidRPr="00276814">
        <w:rPr>
          <w:rStyle w:val="tekstdokbold"/>
          <w:bCs/>
          <w:sz w:val="24"/>
          <w:szCs w:val="24"/>
        </w:rPr>
        <w:tab/>
        <w:t>5.</w:t>
      </w:r>
      <w:r w:rsidRPr="00276814">
        <w:rPr>
          <w:rStyle w:val="markedcontent"/>
          <w:sz w:val="24"/>
          <w:szCs w:val="24"/>
        </w:rPr>
        <w:t xml:space="preserve">1.1.1 Wykonawcę lub uczestnika konkursu wymienionego w wykazach określonych w rozporządzeniu 765/2006 i rozporządzeniu 269/2014 albo wpisanego na listę na podstawie decyzji w sprawie wpisu na listę rozstrzygającej o zastosowaniu środka, o którym mowa w art. 1 pkt 3 ustawy, </w:t>
      </w:r>
    </w:p>
    <w:p w:rsidR="000F527E" w:rsidRPr="00276814" w:rsidRDefault="00DA2E5D" w:rsidP="00B76494">
      <w:pPr>
        <w:pStyle w:val="Akapitzlist"/>
        <w:spacing w:before="120"/>
        <w:ind w:left="993" w:right="-1" w:hanging="709"/>
        <w:jc w:val="both"/>
        <w:rPr>
          <w:rStyle w:val="markedcontent"/>
          <w:sz w:val="24"/>
          <w:szCs w:val="24"/>
        </w:rPr>
      </w:pPr>
      <w:r w:rsidRPr="00276814">
        <w:rPr>
          <w:rStyle w:val="tekstdokbold"/>
          <w:bCs/>
          <w:sz w:val="24"/>
          <w:szCs w:val="24"/>
        </w:rPr>
        <w:tab/>
        <w:t>5.</w:t>
      </w:r>
      <w:r w:rsidRPr="00276814">
        <w:rPr>
          <w:rStyle w:val="markedcontent"/>
          <w:sz w:val="24"/>
          <w:szCs w:val="24"/>
        </w:rPr>
        <w:t>1.1.2 Wykonawcę oraz uczestnika konkursu, którego beneficjentem rzeczywistym w rozumieniu ustawy z dnia 1 marca 2018r. o przeciwdziałaniu praniu pieniędzy oraz finansowaniu terroryzmu</w:t>
      </w:r>
      <w:r w:rsidR="000F527E" w:rsidRPr="00276814">
        <w:rPr>
          <w:rStyle w:val="markedcontent"/>
          <w:sz w:val="24"/>
          <w:szCs w:val="24"/>
        </w:rPr>
        <w:t xml:space="preserve"> (Dz. U 2022r. poz. 593 i 665</w:t>
      </w:r>
      <w:r w:rsidR="004D0760" w:rsidRPr="00276814">
        <w:rPr>
          <w:rStyle w:val="markedcontent"/>
          <w:sz w:val="24"/>
          <w:szCs w:val="24"/>
        </w:rPr>
        <w:t>)</w:t>
      </w:r>
      <w:r w:rsidR="000F527E" w:rsidRPr="00276814">
        <w:rPr>
          <w:rStyle w:val="markedcontent"/>
          <w:sz w:val="24"/>
          <w:szCs w:val="24"/>
        </w:rPr>
        <w:t xml:space="preserve">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 ustawy, </w:t>
      </w:r>
    </w:p>
    <w:p w:rsidR="00DA2E5D" w:rsidRDefault="000F527E" w:rsidP="00B76494">
      <w:pPr>
        <w:pStyle w:val="Akapitzlist"/>
        <w:spacing w:before="120"/>
        <w:ind w:left="993" w:right="-1" w:hanging="709"/>
        <w:jc w:val="both"/>
        <w:rPr>
          <w:rStyle w:val="markedcontent"/>
          <w:sz w:val="24"/>
          <w:szCs w:val="24"/>
        </w:rPr>
      </w:pPr>
      <w:r w:rsidRPr="00276814">
        <w:rPr>
          <w:rStyle w:val="tekstdokbold"/>
          <w:bCs/>
          <w:sz w:val="24"/>
          <w:szCs w:val="24"/>
        </w:rPr>
        <w:tab/>
        <w:t>5.</w:t>
      </w:r>
      <w:r w:rsidRPr="00276814">
        <w:rPr>
          <w:rStyle w:val="markedcontent"/>
          <w:sz w:val="24"/>
          <w:szCs w:val="24"/>
        </w:rPr>
        <w:t xml:space="preserve">1.1.3 Wykonawcę oraz uczestnika konkursu, którego jednostką dominującą w rozumieniu art. 3 ust. 1 pkt.37 ustawy z dnia 29 września 1994r. o rachunkowości (Dz. U. 2021r. poz. 217, 2105 i 2106), jest podmiot wymieniony w wykazach określonych w rozporządzeniu 765/2006 i rozporządzeniu 269/2014 albo wpisany na listę lub </w:t>
      </w:r>
      <w:r w:rsidR="00160FFF" w:rsidRPr="00276814">
        <w:rPr>
          <w:rStyle w:val="markedcontent"/>
          <w:sz w:val="24"/>
          <w:szCs w:val="24"/>
        </w:rPr>
        <w:t>będący taką jednostką dominującą od dnia 24 lutego 2022r. o ile</w:t>
      </w:r>
      <w:r w:rsidR="00160FFF" w:rsidRPr="004D0760">
        <w:rPr>
          <w:rStyle w:val="markedcontent"/>
          <w:sz w:val="24"/>
          <w:szCs w:val="24"/>
        </w:rPr>
        <w:t xml:space="preserve"> został wpisany na listę na podstawie decyzji w sprawie wpisu na listę rozstrzygającej o zastosowaniu środka, o którym mowa w art. 1 pkt. 3 ustawy.</w:t>
      </w:r>
      <w:r>
        <w:rPr>
          <w:rStyle w:val="markedcontent"/>
          <w:sz w:val="24"/>
          <w:szCs w:val="24"/>
        </w:rPr>
        <w:t xml:space="preserve">   </w:t>
      </w:r>
    </w:p>
    <w:p w:rsidR="004D0760" w:rsidRDefault="004D0760" w:rsidP="00B76494">
      <w:pPr>
        <w:pStyle w:val="Akapitzlist"/>
        <w:spacing w:before="120"/>
        <w:ind w:left="993" w:right="-1" w:hanging="709"/>
        <w:jc w:val="both"/>
        <w:rPr>
          <w:rStyle w:val="markedcontent"/>
          <w:sz w:val="24"/>
          <w:szCs w:val="24"/>
        </w:rPr>
      </w:pPr>
    </w:p>
    <w:p w:rsidR="00B76494" w:rsidRPr="002F2B4E" w:rsidRDefault="00B76494" w:rsidP="00B76494">
      <w:pPr>
        <w:pStyle w:val="Akapitzlist"/>
        <w:spacing w:before="120"/>
        <w:ind w:left="993" w:right="-1" w:hanging="709"/>
        <w:jc w:val="both"/>
        <w:rPr>
          <w:rStyle w:val="tekstdokbold"/>
          <w:b w:val="0"/>
          <w:sz w:val="24"/>
          <w:szCs w:val="24"/>
        </w:rPr>
      </w:pPr>
      <w:r>
        <w:rPr>
          <w:rStyle w:val="tekstdokbold"/>
          <w:bCs/>
          <w:sz w:val="24"/>
          <w:szCs w:val="24"/>
        </w:rPr>
        <w:t>5</w:t>
      </w:r>
      <w:r w:rsidRPr="002F2B4E">
        <w:rPr>
          <w:rStyle w:val="tekstdokbold"/>
          <w:bCs/>
          <w:sz w:val="24"/>
          <w:szCs w:val="24"/>
        </w:rPr>
        <w:t>. 1. 2. spełniają warunki udziału w postępowaniu dotyczące:</w:t>
      </w:r>
    </w:p>
    <w:p w:rsidR="00B76494" w:rsidRPr="006073A7" w:rsidRDefault="00B76494" w:rsidP="00B76494">
      <w:pPr>
        <w:pStyle w:val="Akapitzlist"/>
        <w:spacing w:before="120"/>
        <w:ind w:left="1843" w:right="-1" w:hanging="850"/>
        <w:jc w:val="both"/>
        <w:rPr>
          <w:rStyle w:val="tekstdokbold"/>
          <w:b w:val="0"/>
          <w:bCs/>
          <w:sz w:val="24"/>
          <w:szCs w:val="24"/>
        </w:rPr>
      </w:pPr>
      <w:r>
        <w:rPr>
          <w:rStyle w:val="tekstdokbold"/>
          <w:bCs/>
          <w:sz w:val="24"/>
          <w:szCs w:val="24"/>
        </w:rPr>
        <w:t xml:space="preserve">5.1.2.1. zdolności do występowania w obrocie gospodarczym – </w:t>
      </w:r>
      <w:r w:rsidRPr="006073A7">
        <w:rPr>
          <w:rStyle w:val="tekstdokbold"/>
          <w:b w:val="0"/>
          <w:bCs/>
          <w:sz w:val="24"/>
          <w:szCs w:val="24"/>
        </w:rPr>
        <w:t xml:space="preserve">Zamawiający nie określa szczegółowo tego warunku udziału w postępowaniu, </w:t>
      </w:r>
    </w:p>
    <w:p w:rsidR="00B76494" w:rsidRDefault="00B76494" w:rsidP="00D125EC">
      <w:pPr>
        <w:pStyle w:val="Bezodstpw"/>
        <w:tabs>
          <w:tab w:val="left" w:pos="1560"/>
          <w:tab w:val="left" w:pos="1843"/>
        </w:tabs>
        <w:ind w:left="1843" w:hanging="850"/>
        <w:jc w:val="both"/>
        <w:rPr>
          <w:sz w:val="24"/>
          <w:szCs w:val="24"/>
        </w:rPr>
      </w:pPr>
      <w:r>
        <w:rPr>
          <w:rStyle w:val="tekstdokbold"/>
          <w:bCs/>
          <w:sz w:val="24"/>
          <w:szCs w:val="24"/>
        </w:rPr>
        <w:t>5</w:t>
      </w:r>
      <w:r w:rsidRPr="00902894">
        <w:rPr>
          <w:rStyle w:val="tekstdokbold"/>
          <w:bCs/>
          <w:sz w:val="24"/>
          <w:szCs w:val="24"/>
        </w:rPr>
        <w:t xml:space="preserve">.1.2.2. uprawnień do prowadzenia określonej działalności gospodarczej lub zawodowej, o ile wynika to z odrębnych przepisów – </w:t>
      </w:r>
      <w:r>
        <w:rPr>
          <w:sz w:val="24"/>
          <w:szCs w:val="24"/>
        </w:rPr>
        <w:t>Zamawiający wymaga posiadanie aktualnego (na okres trwania umowy) zezwolenia właściwego organu na prowadzenie działalności ubezpieczeniowej na terytorium Rzeczpospolitej Polskiej w zakresie objętym przedmiotem zamówienia, wymaganego ustawą z dnia 22 maja 2003r. o działalności ubezpieczeniowej i reasekuracyjnej (</w:t>
      </w:r>
      <w:r w:rsidR="007A0955" w:rsidRPr="007A0955">
        <w:rPr>
          <w:sz w:val="24"/>
          <w:szCs w:val="24"/>
        </w:rPr>
        <w:t>Dz.U. 2022 poz. 2283</w:t>
      </w:r>
      <w:r w:rsidRPr="00762563">
        <w:rPr>
          <w:sz w:val="24"/>
          <w:szCs w:val="24"/>
        </w:rPr>
        <w:t>)</w:t>
      </w:r>
      <w:r>
        <w:rPr>
          <w:sz w:val="24"/>
          <w:szCs w:val="24"/>
        </w:rPr>
        <w:t xml:space="preserve"> lub dokument potwierdzający, że Wykonawca jest wpisany do jednego z rejestrów zawodowych lub handlowych, prowadzonych w państwie członkowskim Unii Europejskiej, w którym Wykonawca ma siedzibę lub miejsce zamieszkania, prowadzącego możliwość wykonania działalności ubezpieczeniowej, a w przypadku gdy rozpoczęli oni działalność przed wejściem w życie ustawy z dnia 28 lipca 1990r. o działalności ubezpieczeniowej (Dz. U 1990 nr 59 poz. 344) zaświadczenie Ministra Finansów o posiadaniu zgody na wykonanie działalności ubezpieczeniowej lub na podstawie innego dokumentu potwierdzającego możliwość wykonania działalności ubezpieczeniowej, w przypadku prowadzenia działalności na podstawie innej niż zezwolenie. </w:t>
      </w:r>
    </w:p>
    <w:p w:rsidR="00B76494" w:rsidRPr="00BE389B" w:rsidRDefault="00B76494" w:rsidP="00B76494">
      <w:pPr>
        <w:pStyle w:val="Akapitzlist"/>
        <w:spacing w:before="120"/>
        <w:ind w:left="1843" w:right="-1" w:hanging="850"/>
        <w:jc w:val="both"/>
        <w:rPr>
          <w:sz w:val="24"/>
          <w:szCs w:val="24"/>
        </w:rPr>
      </w:pPr>
      <w:r>
        <w:rPr>
          <w:rStyle w:val="tekstdokbold"/>
          <w:bCs/>
          <w:sz w:val="24"/>
          <w:szCs w:val="24"/>
        </w:rPr>
        <w:t>5</w:t>
      </w:r>
      <w:r w:rsidRPr="00BE389B">
        <w:rPr>
          <w:rStyle w:val="tekstdokbold"/>
          <w:bCs/>
          <w:sz w:val="24"/>
          <w:szCs w:val="24"/>
        </w:rPr>
        <w:t>.</w:t>
      </w:r>
      <w:r w:rsidRPr="00BE389B">
        <w:rPr>
          <w:b/>
          <w:sz w:val="24"/>
          <w:szCs w:val="24"/>
        </w:rPr>
        <w:t xml:space="preserve"> </w:t>
      </w:r>
      <w:r>
        <w:rPr>
          <w:b/>
          <w:sz w:val="24"/>
          <w:szCs w:val="24"/>
        </w:rPr>
        <w:t>1.2</w:t>
      </w:r>
      <w:r w:rsidRPr="00BE389B">
        <w:rPr>
          <w:b/>
          <w:sz w:val="24"/>
          <w:szCs w:val="24"/>
        </w:rPr>
        <w:t>.</w:t>
      </w:r>
      <w:r>
        <w:rPr>
          <w:b/>
          <w:sz w:val="24"/>
          <w:szCs w:val="24"/>
        </w:rPr>
        <w:t>3</w:t>
      </w:r>
      <w:r w:rsidRPr="00BE389B">
        <w:rPr>
          <w:b/>
          <w:sz w:val="24"/>
          <w:szCs w:val="24"/>
        </w:rPr>
        <w:t>.sytuacji ekonomicznej lub finansowej</w:t>
      </w:r>
    </w:p>
    <w:p w:rsidR="00B76494" w:rsidRPr="005328AE" w:rsidRDefault="00B76494" w:rsidP="00B76494">
      <w:pPr>
        <w:pStyle w:val="Akapitzlist"/>
        <w:spacing w:before="120"/>
        <w:ind w:left="1843" w:right="-1"/>
        <w:jc w:val="both"/>
        <w:rPr>
          <w:sz w:val="24"/>
          <w:szCs w:val="24"/>
        </w:rPr>
      </w:pPr>
      <w:r w:rsidRPr="005328AE">
        <w:rPr>
          <w:sz w:val="24"/>
          <w:szCs w:val="24"/>
        </w:rPr>
        <w:t>Zamawiający nie stawia szczególnych wymagań odnośnie spełniania powyższego warunku.</w:t>
      </w:r>
    </w:p>
    <w:p w:rsidR="00B76494" w:rsidRPr="00243B08" w:rsidRDefault="00B76494" w:rsidP="00B76494">
      <w:pPr>
        <w:spacing w:before="120"/>
        <w:ind w:left="1843" w:right="-1" w:hanging="850"/>
        <w:jc w:val="both"/>
        <w:rPr>
          <w:sz w:val="24"/>
          <w:szCs w:val="24"/>
        </w:rPr>
      </w:pPr>
      <w:r>
        <w:rPr>
          <w:b/>
          <w:sz w:val="24"/>
          <w:szCs w:val="24"/>
        </w:rPr>
        <w:lastRenderedPageBreak/>
        <w:t>5.1.2.4.</w:t>
      </w:r>
      <w:r w:rsidRPr="00243B08">
        <w:rPr>
          <w:b/>
          <w:sz w:val="24"/>
          <w:szCs w:val="24"/>
        </w:rPr>
        <w:t xml:space="preserve"> zdolności technicznej lub zawodowej</w:t>
      </w:r>
    </w:p>
    <w:p w:rsidR="00B76494" w:rsidRPr="005328AE" w:rsidRDefault="00B76494" w:rsidP="00B76494">
      <w:pPr>
        <w:pStyle w:val="Akapitzlist"/>
        <w:spacing w:before="120"/>
        <w:ind w:left="1843" w:right="-1"/>
        <w:jc w:val="both"/>
        <w:rPr>
          <w:sz w:val="24"/>
          <w:szCs w:val="24"/>
        </w:rPr>
      </w:pPr>
      <w:r w:rsidRPr="005328AE">
        <w:rPr>
          <w:sz w:val="24"/>
          <w:szCs w:val="24"/>
        </w:rPr>
        <w:t>Zamawiający nie stawia szczególnych wymagań odnośnie spełniania powyższego warunku.</w:t>
      </w:r>
    </w:p>
    <w:p w:rsidR="00B76494" w:rsidRDefault="00B76494" w:rsidP="00B76494">
      <w:pPr>
        <w:pStyle w:val="Bezodstpw"/>
        <w:tabs>
          <w:tab w:val="left" w:pos="1843"/>
        </w:tabs>
        <w:ind w:left="1843"/>
        <w:jc w:val="both"/>
        <w:rPr>
          <w:sz w:val="24"/>
          <w:szCs w:val="24"/>
        </w:rPr>
      </w:pPr>
    </w:p>
    <w:p w:rsidR="00B76494" w:rsidRPr="005328AE" w:rsidRDefault="00B76494" w:rsidP="00B76494">
      <w:pPr>
        <w:pStyle w:val="Bezodstpw"/>
        <w:tabs>
          <w:tab w:val="left" w:pos="993"/>
          <w:tab w:val="left" w:pos="1560"/>
        </w:tabs>
        <w:jc w:val="both"/>
        <w:rPr>
          <w:sz w:val="24"/>
          <w:szCs w:val="24"/>
        </w:rPr>
      </w:pPr>
      <w:r w:rsidRPr="00770D89">
        <w:rPr>
          <w:sz w:val="24"/>
          <w:szCs w:val="24"/>
        </w:rPr>
        <w:t xml:space="preserve">Zamawiający dokona oceny spełnienia warunków udziału </w:t>
      </w:r>
      <w:r>
        <w:rPr>
          <w:sz w:val="24"/>
          <w:szCs w:val="24"/>
        </w:rPr>
        <w:t>w postępowaniu</w:t>
      </w:r>
      <w:r w:rsidRPr="00770D89">
        <w:rPr>
          <w:sz w:val="24"/>
          <w:szCs w:val="24"/>
        </w:rPr>
        <w:t xml:space="preserve">, metodą warunku granicznego - spełnia /nie spełnia na podstawie treści złożonych przez Wykonawców oświadczeń i dokumentów zawartych w pkt. </w:t>
      </w:r>
      <w:r>
        <w:rPr>
          <w:sz w:val="24"/>
          <w:szCs w:val="24"/>
        </w:rPr>
        <w:t>6</w:t>
      </w:r>
      <w:r w:rsidRPr="00770D89">
        <w:rPr>
          <w:sz w:val="24"/>
          <w:szCs w:val="24"/>
        </w:rPr>
        <w:t xml:space="preserve"> SWZ.</w:t>
      </w:r>
    </w:p>
    <w:p w:rsidR="00B76494" w:rsidRDefault="00B76494" w:rsidP="00B76494">
      <w:pPr>
        <w:spacing w:before="120"/>
        <w:ind w:left="709" w:right="-1" w:hanging="709"/>
        <w:jc w:val="both"/>
        <w:rPr>
          <w:sz w:val="24"/>
          <w:szCs w:val="24"/>
        </w:rPr>
      </w:pPr>
      <w:r>
        <w:rPr>
          <w:sz w:val="24"/>
          <w:szCs w:val="24"/>
        </w:rPr>
        <w:t>5</w:t>
      </w:r>
      <w:r w:rsidRPr="00E7336F">
        <w:rPr>
          <w:sz w:val="24"/>
          <w:szCs w:val="24"/>
        </w:rPr>
        <w:t>.2.</w:t>
      </w:r>
      <w:r>
        <w:rPr>
          <w:sz w:val="24"/>
          <w:szCs w:val="24"/>
        </w:rPr>
        <w:t xml:space="preserve">  </w:t>
      </w:r>
      <w:r w:rsidRPr="007874A7">
        <w:rPr>
          <w:sz w:val="24"/>
          <w:szCs w:val="24"/>
        </w:rPr>
        <w:t>Postanowienia dotyczące podstaw wykluczenia znajdują odpowiednie zastosowanie do</w:t>
      </w:r>
      <w:r>
        <w:rPr>
          <w:sz w:val="24"/>
          <w:szCs w:val="24"/>
        </w:rPr>
        <w:t xml:space="preserve"> </w:t>
      </w:r>
      <w:r w:rsidRPr="007874A7">
        <w:rPr>
          <w:sz w:val="24"/>
          <w:szCs w:val="24"/>
        </w:rPr>
        <w:t>podwykonawców, na których zasobach Wykonawca nie polega – zarówno na etapie prowadzonego postępowania o udzielenie zamówienia, jak też na etapie realizacji umowy</w:t>
      </w:r>
      <w:r>
        <w:rPr>
          <w:sz w:val="24"/>
          <w:szCs w:val="24"/>
        </w:rPr>
        <w:t xml:space="preserve"> </w:t>
      </w:r>
      <w:r w:rsidRPr="007874A7">
        <w:rPr>
          <w:sz w:val="24"/>
          <w:szCs w:val="24"/>
        </w:rPr>
        <w:t xml:space="preserve">w sprawie zamówienia. Zamawiający w odniesieniu do tych podwykonawców wymaga przedłożenia dokumentów wymienionych w rozdziale </w:t>
      </w:r>
      <w:r>
        <w:rPr>
          <w:sz w:val="24"/>
          <w:szCs w:val="24"/>
        </w:rPr>
        <w:t xml:space="preserve">6.1 </w:t>
      </w:r>
      <w:r w:rsidRPr="007874A7">
        <w:rPr>
          <w:sz w:val="24"/>
          <w:szCs w:val="24"/>
        </w:rPr>
        <w:t>SWZ.</w:t>
      </w:r>
    </w:p>
    <w:p w:rsidR="00B76494" w:rsidRDefault="00B76494" w:rsidP="00B76494">
      <w:pPr>
        <w:spacing w:before="120"/>
        <w:ind w:left="709" w:right="-1" w:hanging="709"/>
        <w:jc w:val="both"/>
        <w:rPr>
          <w:sz w:val="24"/>
          <w:szCs w:val="24"/>
        </w:rPr>
      </w:pPr>
      <w:r>
        <w:rPr>
          <w:sz w:val="24"/>
          <w:szCs w:val="24"/>
        </w:rPr>
        <w:t xml:space="preserve">5.3.     </w:t>
      </w:r>
      <w:r w:rsidRPr="00B76494">
        <w:rPr>
          <w:sz w:val="24"/>
          <w:szCs w:val="24"/>
        </w:rPr>
        <w:t xml:space="preserve">W przypadku wykonawców wspólnie ubiegających się o zamówienie w stosunku do żadnego z Wykonawców nie mogą zachodzić podstawy do wykluczenia z postępowania określone w pkt. </w:t>
      </w:r>
      <w:r>
        <w:rPr>
          <w:sz w:val="24"/>
          <w:szCs w:val="24"/>
        </w:rPr>
        <w:t>5</w:t>
      </w:r>
      <w:r w:rsidRPr="00B76494">
        <w:rPr>
          <w:sz w:val="24"/>
          <w:szCs w:val="24"/>
        </w:rPr>
        <w:t>.11 SWZ</w:t>
      </w:r>
    </w:p>
    <w:p w:rsidR="00B76494" w:rsidRDefault="00B76494" w:rsidP="00B76494">
      <w:pPr>
        <w:spacing w:before="120"/>
        <w:ind w:left="709" w:right="-1" w:hanging="709"/>
        <w:jc w:val="both"/>
        <w:rPr>
          <w:sz w:val="24"/>
          <w:szCs w:val="24"/>
        </w:rPr>
      </w:pPr>
      <w:r>
        <w:rPr>
          <w:sz w:val="24"/>
          <w:szCs w:val="24"/>
        </w:rPr>
        <w:t xml:space="preserve">5.4.    </w:t>
      </w:r>
      <w:r w:rsidRPr="00E6424D">
        <w:rPr>
          <w:sz w:val="24"/>
          <w:szCs w:val="24"/>
        </w:rPr>
        <w:t>Wykonawca, który podlega wykluczeniu na podstawie art. 108 ust. 1 pkt. 1, 2 i 5</w:t>
      </w:r>
      <w:r>
        <w:rPr>
          <w:sz w:val="24"/>
          <w:szCs w:val="24"/>
        </w:rPr>
        <w:t xml:space="preserve"> oraz art. </w:t>
      </w:r>
      <w:r w:rsidRPr="00BB40E8">
        <w:rPr>
          <w:sz w:val="24"/>
          <w:szCs w:val="24"/>
        </w:rPr>
        <w:t xml:space="preserve">109 ust. 1 pkt. 4  ustawy </w:t>
      </w:r>
      <w:proofErr w:type="spellStart"/>
      <w:r w:rsidRPr="00BB40E8">
        <w:rPr>
          <w:sz w:val="24"/>
          <w:szCs w:val="24"/>
        </w:rPr>
        <w:t>Pzp</w:t>
      </w:r>
      <w:proofErr w:type="spellEnd"/>
      <w:r w:rsidRPr="00E6424D">
        <w:rPr>
          <w:sz w:val="24"/>
          <w:szCs w:val="24"/>
        </w:rPr>
        <w:t>, może przedstawić dowody na to, że podjęte przez niego środki są wystarcz</w:t>
      </w:r>
      <w:r>
        <w:rPr>
          <w:sz w:val="24"/>
          <w:szCs w:val="24"/>
        </w:rPr>
        <w:t xml:space="preserve">ające </w:t>
      </w:r>
      <w:r w:rsidRPr="00E6424D">
        <w:rPr>
          <w:sz w:val="24"/>
          <w:szCs w:val="24"/>
        </w:rPr>
        <w:t>do wykazania jego rzetelności, w szczególności wykazać spełnienie przesłan</w:t>
      </w:r>
      <w:r>
        <w:rPr>
          <w:sz w:val="24"/>
          <w:szCs w:val="24"/>
        </w:rPr>
        <w:t xml:space="preserve">ek określonych  </w:t>
      </w:r>
      <w:r w:rsidRPr="00E6424D">
        <w:rPr>
          <w:sz w:val="24"/>
          <w:szCs w:val="24"/>
        </w:rPr>
        <w:t xml:space="preserve">w art. 110 ust. 2 ustawy </w:t>
      </w:r>
      <w:proofErr w:type="spellStart"/>
      <w:r w:rsidRPr="00E6424D">
        <w:rPr>
          <w:sz w:val="24"/>
          <w:szCs w:val="24"/>
        </w:rPr>
        <w:t>Pzp</w:t>
      </w:r>
      <w:proofErr w:type="spellEnd"/>
    </w:p>
    <w:p w:rsidR="00B76494" w:rsidRDefault="00B76494" w:rsidP="00B76494">
      <w:pPr>
        <w:spacing w:before="120"/>
        <w:ind w:left="709" w:right="-1" w:hanging="709"/>
        <w:jc w:val="both"/>
        <w:rPr>
          <w:iCs/>
          <w:sz w:val="24"/>
          <w:szCs w:val="24"/>
        </w:rPr>
      </w:pPr>
      <w:r>
        <w:rPr>
          <w:sz w:val="24"/>
          <w:szCs w:val="24"/>
        </w:rPr>
        <w:t>5.5</w:t>
      </w:r>
      <w:r w:rsidRPr="00B76494">
        <w:rPr>
          <w:sz w:val="24"/>
          <w:szCs w:val="24"/>
        </w:rPr>
        <w:t>.</w:t>
      </w:r>
      <w:r>
        <w:rPr>
          <w:sz w:val="24"/>
          <w:szCs w:val="24"/>
        </w:rPr>
        <w:t xml:space="preserve">   </w:t>
      </w:r>
      <w:r w:rsidRPr="00B76494">
        <w:rPr>
          <w:iCs/>
          <w:sz w:val="24"/>
          <w:szCs w:val="24"/>
        </w:rPr>
        <w:t>Zamawiający może wykluczyć Wykonawcę na każdym etapie postępowania o udzielenie zamówienia.</w:t>
      </w:r>
    </w:p>
    <w:p w:rsidR="00B76494" w:rsidRDefault="00B76494" w:rsidP="00B76494">
      <w:pPr>
        <w:spacing w:before="120"/>
        <w:ind w:left="709" w:right="-1" w:hanging="709"/>
        <w:jc w:val="both"/>
        <w:rPr>
          <w:iCs/>
          <w:sz w:val="24"/>
          <w:szCs w:val="24"/>
        </w:rPr>
      </w:pPr>
      <w:r>
        <w:rPr>
          <w:iCs/>
          <w:sz w:val="24"/>
          <w:szCs w:val="24"/>
        </w:rPr>
        <w:t xml:space="preserve">5.6.     </w:t>
      </w:r>
      <w:r w:rsidRPr="00B76494">
        <w:rPr>
          <w:iCs/>
          <w:sz w:val="24"/>
          <w:szCs w:val="24"/>
        </w:rPr>
        <w:t xml:space="preserve">Zgodnie z art. 118 ustawy </w:t>
      </w:r>
      <w:proofErr w:type="spellStart"/>
      <w:r w:rsidRPr="00B76494">
        <w:rPr>
          <w:iCs/>
          <w:sz w:val="24"/>
          <w:szCs w:val="24"/>
        </w:rPr>
        <w:t>Pzp</w:t>
      </w:r>
      <w:proofErr w:type="spellEnd"/>
      <w:r w:rsidRPr="00B76494">
        <w:rPr>
          <w:iCs/>
          <w:sz w:val="24"/>
          <w:szCs w:val="24"/>
        </w:rPr>
        <w:t xml:space="preserve">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B76494" w:rsidRPr="00B76494" w:rsidRDefault="00B76494" w:rsidP="00B76494">
      <w:pPr>
        <w:spacing w:before="120"/>
        <w:ind w:left="709" w:right="-1" w:hanging="709"/>
        <w:jc w:val="both"/>
        <w:rPr>
          <w:iCs/>
          <w:sz w:val="24"/>
          <w:szCs w:val="24"/>
        </w:rPr>
      </w:pPr>
      <w:r>
        <w:rPr>
          <w:iCs/>
          <w:sz w:val="24"/>
          <w:szCs w:val="24"/>
        </w:rPr>
        <w:t xml:space="preserve">5.7.    </w:t>
      </w:r>
      <w:r w:rsidRPr="00B76494">
        <w:rPr>
          <w:iCs/>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załącznik nr </w:t>
      </w:r>
      <w:r>
        <w:rPr>
          <w:iCs/>
          <w:sz w:val="24"/>
          <w:szCs w:val="24"/>
        </w:rPr>
        <w:t>12</w:t>
      </w:r>
      <w:r w:rsidRPr="00B76494">
        <w:rPr>
          <w:iCs/>
          <w:sz w:val="24"/>
          <w:szCs w:val="24"/>
        </w:rPr>
        <w:t xml:space="preserve"> do SWZ.</w:t>
      </w:r>
    </w:p>
    <w:p w:rsidR="00B76494" w:rsidRDefault="00B76494" w:rsidP="00AD4188">
      <w:pPr>
        <w:pStyle w:val="pkt"/>
        <w:numPr>
          <w:ilvl w:val="1"/>
          <w:numId w:val="18"/>
        </w:numPr>
        <w:spacing w:before="120" w:after="0"/>
        <w:ind w:left="709" w:right="-1" w:hanging="709"/>
        <w:textAlignment w:val="baseline"/>
        <w:rPr>
          <w:iCs/>
        </w:rPr>
      </w:pPr>
      <w:r w:rsidRPr="00770D89">
        <w:rPr>
          <w:iCs/>
        </w:rPr>
        <w:t>Zobowiązanie podmiotu udostępniająceg</w:t>
      </w:r>
      <w:r>
        <w:rPr>
          <w:iCs/>
        </w:rPr>
        <w:t xml:space="preserve">o zasoby, o którym mowa w pkt. </w:t>
      </w:r>
      <w:r w:rsidR="00DF69D1">
        <w:rPr>
          <w:iCs/>
        </w:rPr>
        <w:t>5</w:t>
      </w:r>
      <w:r>
        <w:rPr>
          <w:iCs/>
        </w:rPr>
        <w:t>.6 SWZ</w:t>
      </w:r>
      <w:r w:rsidRPr="00770D89">
        <w:rPr>
          <w:iCs/>
        </w:rPr>
        <w:t>, potwierdza, że stosunek łączący wykonawcę z podmiotami udostępniającymi zasoby gwarantuje rzeczywisty dostęp do tych zasobów oraz określa w szczególności:</w:t>
      </w:r>
    </w:p>
    <w:p w:rsidR="00B76494" w:rsidRPr="00357713" w:rsidRDefault="00B76494" w:rsidP="00B76494">
      <w:pPr>
        <w:pStyle w:val="pkt"/>
        <w:spacing w:before="120"/>
        <w:ind w:left="1276" w:right="-1" w:hanging="567"/>
        <w:textAlignment w:val="baseline"/>
        <w:rPr>
          <w:iCs/>
        </w:rPr>
      </w:pPr>
      <w:r>
        <w:rPr>
          <w:iCs/>
        </w:rPr>
        <w:t>5.8.1  z</w:t>
      </w:r>
      <w:r w:rsidRPr="00357713">
        <w:rPr>
          <w:iCs/>
        </w:rPr>
        <w:t>akres dostępnych wykonawcy zasobów podmiotu udostępniającego zasoby;</w:t>
      </w:r>
    </w:p>
    <w:p w:rsidR="00B76494" w:rsidRPr="00357713" w:rsidRDefault="00B76494" w:rsidP="00D125EC">
      <w:pPr>
        <w:pStyle w:val="pkt"/>
        <w:spacing w:before="120"/>
        <w:ind w:left="1276" w:right="-1" w:hanging="567"/>
        <w:textAlignment w:val="baseline"/>
        <w:rPr>
          <w:iCs/>
        </w:rPr>
      </w:pPr>
      <w:r>
        <w:rPr>
          <w:iCs/>
        </w:rPr>
        <w:t xml:space="preserve">5.8.2 </w:t>
      </w:r>
      <w:r w:rsidRPr="00357713">
        <w:rPr>
          <w:iCs/>
        </w:rPr>
        <w:t>sposób i okres udostępnienia wykonawcy i wykorzystania przez niego zasobów podmiotu udostępniającego te zasoby przy wykonywaniu zamówienia;</w:t>
      </w:r>
    </w:p>
    <w:p w:rsidR="00B76494" w:rsidRDefault="00B76494" w:rsidP="00B76494">
      <w:pPr>
        <w:pStyle w:val="pkt"/>
        <w:spacing w:before="120" w:after="0"/>
        <w:ind w:left="1276" w:right="-1" w:hanging="567"/>
        <w:textAlignment w:val="baseline"/>
        <w:rPr>
          <w:iCs/>
        </w:rPr>
      </w:pPr>
      <w:r>
        <w:rPr>
          <w:iCs/>
        </w:rPr>
        <w:t xml:space="preserve">5.8.3 </w:t>
      </w:r>
      <w:r w:rsidRPr="00357713">
        <w:rPr>
          <w:i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76494" w:rsidRPr="0060587F" w:rsidRDefault="00B76494" w:rsidP="00AD4188">
      <w:pPr>
        <w:pStyle w:val="WW-Tekstpodstawowy3"/>
        <w:numPr>
          <w:ilvl w:val="1"/>
          <w:numId w:val="18"/>
        </w:numPr>
        <w:tabs>
          <w:tab w:val="left" w:pos="709"/>
        </w:tabs>
        <w:ind w:left="709" w:hanging="709"/>
        <w:rPr>
          <w:iCs/>
          <w:szCs w:val="24"/>
          <w:lang w:eastAsia="ar-SA"/>
        </w:rPr>
      </w:pPr>
      <w:r w:rsidRPr="0060587F">
        <w:rPr>
          <w:iCs/>
          <w:szCs w:val="24"/>
          <w:lang w:eastAsia="ar-SA"/>
        </w:rPr>
        <w:t>Wykonawca, który będzie polegał na zdolnościach lub sytuacji podmiotów udostępniających zasoby określa sposób i okres udostępnienia W</w:t>
      </w:r>
      <w:r>
        <w:rPr>
          <w:iCs/>
          <w:szCs w:val="24"/>
          <w:lang w:eastAsia="ar-SA"/>
        </w:rPr>
        <w:t xml:space="preserve">ykonawcy a także </w:t>
      </w:r>
      <w:r w:rsidRPr="0060587F">
        <w:rPr>
          <w:iCs/>
          <w:szCs w:val="24"/>
          <w:lang w:eastAsia="ar-SA"/>
        </w:rPr>
        <w:t xml:space="preserve">wykorzystania przez niego zasobów podmiotu udostępniającego te zasoby przy </w:t>
      </w:r>
      <w:r w:rsidRPr="0060587F">
        <w:rPr>
          <w:iCs/>
          <w:szCs w:val="24"/>
          <w:lang w:eastAsia="ar-SA"/>
        </w:rPr>
        <w:lastRenderedPageBreak/>
        <w:t xml:space="preserve">wykonywaniu zamówienia </w:t>
      </w:r>
      <w:r>
        <w:rPr>
          <w:iCs/>
          <w:szCs w:val="24"/>
          <w:lang w:eastAsia="ar-SA"/>
        </w:rPr>
        <w:t xml:space="preserve">jak również </w:t>
      </w:r>
      <w:r w:rsidRPr="0060587F">
        <w:rPr>
          <w:iCs/>
          <w:szCs w:val="24"/>
          <w:lang w:eastAsia="ar-SA"/>
        </w:rPr>
        <w:t xml:space="preserve">czy i w jakim zakresie podmiot udostępniający zasoby, na zdolnościach którego wykonawca polega w odniesieniu do warunków udziału </w:t>
      </w:r>
      <w:r>
        <w:rPr>
          <w:iCs/>
          <w:szCs w:val="24"/>
          <w:lang w:eastAsia="ar-SA"/>
        </w:rPr>
        <w:t xml:space="preserve">              </w:t>
      </w:r>
      <w:r w:rsidRPr="0060587F">
        <w:rPr>
          <w:iCs/>
          <w:szCs w:val="24"/>
          <w:lang w:eastAsia="ar-SA"/>
        </w:rPr>
        <w:t>w postępowaniu dotyczących wykształcenia, kwalifikacji zawodowych lub doświadczenia, zrealizuje roboty budowlane lub usługi, których wskazane zdolności dotyczą.</w:t>
      </w:r>
    </w:p>
    <w:p w:rsidR="00B76494" w:rsidRDefault="00B76494" w:rsidP="00AD4188">
      <w:pPr>
        <w:pStyle w:val="WW-Tekstpodstawowy3"/>
        <w:numPr>
          <w:ilvl w:val="1"/>
          <w:numId w:val="18"/>
        </w:numPr>
        <w:tabs>
          <w:tab w:val="left" w:pos="709"/>
        </w:tabs>
        <w:ind w:left="709" w:hanging="709"/>
        <w:rPr>
          <w:iCs/>
          <w:szCs w:val="24"/>
          <w:lang w:eastAsia="ar-SA"/>
        </w:rPr>
      </w:pPr>
      <w:r w:rsidRPr="00770D89">
        <w:rPr>
          <w:iCs/>
          <w:szCs w:val="24"/>
          <w:lang w:eastAsia="ar-SA"/>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Pr>
          <w:iCs/>
          <w:szCs w:val="24"/>
          <w:lang w:eastAsia="ar-SA"/>
        </w:rPr>
        <w:t xml:space="preserve"> pkt. </w:t>
      </w:r>
      <w:r w:rsidR="00DF69D1">
        <w:rPr>
          <w:iCs/>
          <w:szCs w:val="24"/>
          <w:lang w:eastAsia="ar-SA"/>
        </w:rPr>
        <w:t>5</w:t>
      </w:r>
      <w:r>
        <w:rPr>
          <w:iCs/>
          <w:szCs w:val="24"/>
          <w:lang w:eastAsia="ar-SA"/>
        </w:rPr>
        <w:t xml:space="preserve">.1.2 SWZ </w:t>
      </w:r>
      <w:r w:rsidRPr="00770D89">
        <w:rPr>
          <w:iCs/>
          <w:szCs w:val="24"/>
          <w:lang w:eastAsia="ar-SA"/>
        </w:rPr>
        <w:t>, oraz, jeżeli to dotyczy, kryteriów selekcji,</w:t>
      </w:r>
      <w:r>
        <w:rPr>
          <w:iCs/>
          <w:szCs w:val="24"/>
          <w:lang w:eastAsia="ar-SA"/>
        </w:rPr>
        <w:t xml:space="preserve"> </w:t>
      </w:r>
      <w:r w:rsidRPr="00770D89">
        <w:rPr>
          <w:iCs/>
          <w:szCs w:val="24"/>
          <w:lang w:eastAsia="ar-SA"/>
        </w:rPr>
        <w:t xml:space="preserve">a także bada, czy nie zachodzą wobec tego podmiotu podstawy wykluczenia, które zostały przewidziane względem </w:t>
      </w:r>
      <w:r>
        <w:rPr>
          <w:iCs/>
          <w:szCs w:val="24"/>
          <w:lang w:eastAsia="ar-SA"/>
        </w:rPr>
        <w:t>W</w:t>
      </w:r>
      <w:r w:rsidRPr="00770D89">
        <w:rPr>
          <w:iCs/>
          <w:szCs w:val="24"/>
          <w:lang w:eastAsia="ar-SA"/>
        </w:rPr>
        <w:t>ykonawcy.</w:t>
      </w:r>
    </w:p>
    <w:p w:rsidR="00B76494" w:rsidRPr="00770D89" w:rsidRDefault="00B76494" w:rsidP="00AD4188">
      <w:pPr>
        <w:pStyle w:val="WW-Tekstpodstawowy3"/>
        <w:numPr>
          <w:ilvl w:val="1"/>
          <w:numId w:val="18"/>
        </w:numPr>
        <w:tabs>
          <w:tab w:val="left" w:pos="709"/>
        </w:tabs>
        <w:ind w:left="709" w:hanging="709"/>
        <w:rPr>
          <w:iCs/>
          <w:szCs w:val="24"/>
          <w:lang w:eastAsia="ar-SA"/>
        </w:rPr>
      </w:pPr>
      <w:r w:rsidRPr="00770D89">
        <w:rPr>
          <w:iCs/>
          <w:szCs w:val="24"/>
          <w:lang w:eastAsia="ar-SA"/>
        </w:rPr>
        <w:t xml:space="preserve">Podmiot, który zobowiązał się do udostępnienia zasobów, odpowiada solidarnie </w:t>
      </w:r>
      <w:r>
        <w:rPr>
          <w:iCs/>
          <w:szCs w:val="24"/>
          <w:lang w:eastAsia="ar-SA"/>
        </w:rPr>
        <w:t xml:space="preserve">                              </w:t>
      </w:r>
      <w:r w:rsidRPr="00770D89">
        <w:rPr>
          <w:iCs/>
          <w:szCs w:val="24"/>
          <w:lang w:eastAsia="ar-SA"/>
        </w:rPr>
        <w:t xml:space="preserve">z </w:t>
      </w:r>
      <w:r>
        <w:rPr>
          <w:iCs/>
          <w:szCs w:val="24"/>
          <w:lang w:eastAsia="ar-SA"/>
        </w:rPr>
        <w:t>W</w:t>
      </w:r>
      <w:r w:rsidRPr="00770D89">
        <w:rPr>
          <w:iCs/>
          <w:szCs w:val="24"/>
          <w:lang w:eastAsia="ar-SA"/>
        </w:rPr>
        <w:t>ykonawcą, który polega na jego sytuacji finansowej lub ekonomicznej, za szkodę poniesioną przez zamawiającego powstałą wskutek nieudostępnienia tych zasobów, chyba że za nieudostępnienie zasobów podmiot ten nie ponosi winy.</w:t>
      </w:r>
    </w:p>
    <w:p w:rsidR="00B76494" w:rsidRDefault="007634DB" w:rsidP="00AD4188">
      <w:pPr>
        <w:pStyle w:val="WW-Tekstpodstawowy3"/>
        <w:numPr>
          <w:ilvl w:val="1"/>
          <w:numId w:val="18"/>
        </w:numPr>
        <w:tabs>
          <w:tab w:val="left" w:pos="426"/>
        </w:tabs>
        <w:ind w:left="709" w:hanging="709"/>
        <w:rPr>
          <w:iCs/>
          <w:szCs w:val="24"/>
          <w:lang w:eastAsia="ar-SA"/>
        </w:rPr>
      </w:pPr>
      <w:r>
        <w:rPr>
          <w:iCs/>
          <w:szCs w:val="24"/>
          <w:lang w:eastAsia="ar-SA"/>
        </w:rPr>
        <w:t>J</w:t>
      </w:r>
      <w:r w:rsidR="00B76494" w:rsidRPr="00770D89">
        <w:rPr>
          <w:iCs/>
          <w:szCs w:val="24"/>
          <w:lang w:eastAsia="ar-SA"/>
        </w:rPr>
        <w:t xml:space="preserve">eżeli zdolności techniczne lub zawodowe, sytuacja ekonomiczna lub finansowa podmiotu udostępniającego zasoby nie potwierdzają spełniania przez </w:t>
      </w:r>
      <w:r w:rsidR="00B76494">
        <w:rPr>
          <w:iCs/>
          <w:szCs w:val="24"/>
          <w:lang w:eastAsia="ar-SA"/>
        </w:rPr>
        <w:t>W</w:t>
      </w:r>
      <w:r w:rsidR="00B76494" w:rsidRPr="00770D89">
        <w:rPr>
          <w:iCs/>
          <w:szCs w:val="24"/>
          <w:lang w:eastAsia="ar-SA"/>
        </w:rPr>
        <w:t xml:space="preserve">ykonawcę warunków udziału w postępowaniu lub zachodzą wobec tego </w:t>
      </w:r>
      <w:r w:rsidR="00B76494">
        <w:rPr>
          <w:iCs/>
          <w:szCs w:val="24"/>
          <w:lang w:eastAsia="ar-SA"/>
        </w:rPr>
        <w:t>podmiotu podstawy wykluczenia, Zamawiający żąda, aby W</w:t>
      </w:r>
      <w:r w:rsidR="00B76494" w:rsidRPr="00770D89">
        <w:rPr>
          <w:iCs/>
          <w:szCs w:val="24"/>
          <w:lang w:eastAsia="ar-SA"/>
        </w:rPr>
        <w:t>ykonaw</w:t>
      </w:r>
      <w:r w:rsidR="00B76494">
        <w:rPr>
          <w:iCs/>
          <w:szCs w:val="24"/>
          <w:lang w:eastAsia="ar-SA"/>
        </w:rPr>
        <w:t>ca w terminie określonym przez Z</w:t>
      </w:r>
      <w:r w:rsidR="00B76494" w:rsidRPr="00770D89">
        <w:rPr>
          <w:iCs/>
          <w:szCs w:val="24"/>
          <w:lang w:eastAsia="ar-SA"/>
        </w:rPr>
        <w:t>amawiającego zastąpił ten podmiot innym podmiotem lub podmiotami albo wykazał, że samodzielnie spełnia warunki udziału w postępowaniu.</w:t>
      </w:r>
    </w:p>
    <w:p w:rsidR="00B76494" w:rsidRDefault="00B76494" w:rsidP="00AD4188">
      <w:pPr>
        <w:pStyle w:val="WW-Tekstpodstawowy3"/>
        <w:numPr>
          <w:ilvl w:val="1"/>
          <w:numId w:val="18"/>
        </w:numPr>
        <w:tabs>
          <w:tab w:val="left" w:pos="426"/>
        </w:tabs>
        <w:ind w:left="709" w:hanging="709"/>
        <w:rPr>
          <w:iCs/>
          <w:szCs w:val="24"/>
          <w:lang w:eastAsia="ar-SA"/>
        </w:rPr>
      </w:pPr>
      <w:r w:rsidRPr="00770D89">
        <w:rPr>
          <w:iCs/>
          <w:szCs w:val="24"/>
          <w:lang w:eastAsia="ar-SA"/>
        </w:rPr>
        <w:t xml:space="preserve">Wykonawca nie może, po upływie terminu składania ofert, powoływać się na zdolności lub sytuację podmiotów udostępniających zasoby, jeżeli na etapie składania wniosków </w:t>
      </w:r>
      <w:r>
        <w:rPr>
          <w:iCs/>
          <w:szCs w:val="24"/>
          <w:lang w:eastAsia="ar-SA"/>
        </w:rPr>
        <w:t xml:space="preserve">                           </w:t>
      </w:r>
      <w:r w:rsidRPr="00770D89">
        <w:rPr>
          <w:iCs/>
          <w:szCs w:val="24"/>
          <w:lang w:eastAsia="ar-SA"/>
        </w:rPr>
        <w:t>o dopuszczenie do udziału w postępowaniu albo ofert nie polegał on w danym zakresie na zdolnościach lub sytuacji podmiotów udostępniających zasoby.</w:t>
      </w:r>
    </w:p>
    <w:p w:rsidR="00B76494" w:rsidRPr="00EB668B" w:rsidRDefault="00B76494" w:rsidP="004D0760">
      <w:pPr>
        <w:pStyle w:val="WW-Tekstpodstawowy3"/>
        <w:tabs>
          <w:tab w:val="left" w:pos="426"/>
        </w:tabs>
        <w:ind w:left="1364"/>
        <w:rPr>
          <w:iCs/>
          <w:szCs w:val="24"/>
          <w:lang w:eastAsia="ar-SA"/>
        </w:rPr>
      </w:pPr>
      <w:r w:rsidRPr="00EB668B">
        <w:rPr>
          <w:iCs/>
          <w:szCs w:val="24"/>
          <w:lang w:eastAsia="ar-SA"/>
        </w:rPr>
        <w:t xml:space="preserve"> </w:t>
      </w:r>
    </w:p>
    <w:p w:rsidR="00B76494" w:rsidRPr="00EB668B" w:rsidRDefault="00B76494" w:rsidP="00B76494">
      <w:pPr>
        <w:pStyle w:val="WW-Tekstpodstawowy3"/>
        <w:tabs>
          <w:tab w:val="left" w:pos="426"/>
        </w:tabs>
        <w:ind w:left="1364"/>
        <w:rPr>
          <w:iCs/>
          <w:szCs w:val="24"/>
          <w:lang w:eastAsia="ar-SA"/>
        </w:rPr>
      </w:pPr>
    </w:p>
    <w:p w:rsidR="008F6577" w:rsidRPr="00AF48FB" w:rsidRDefault="00B76494" w:rsidP="00B76494">
      <w:pPr>
        <w:pStyle w:val="WW-Tekstpodstawowy3"/>
        <w:tabs>
          <w:tab w:val="left" w:pos="426"/>
        </w:tabs>
        <w:rPr>
          <w:szCs w:val="24"/>
        </w:rPr>
      </w:pPr>
      <w:r w:rsidRPr="00EB668B">
        <w:rPr>
          <w:iCs/>
          <w:szCs w:val="24"/>
          <w:lang w:eastAsia="ar-SA"/>
        </w:rPr>
        <w:t>w tym podwykonawców, dostawców lub podmiotów, na których zdolności polega się w rozumieniu dyrektyw w sprawie zamówień publicznych, w przypadku gdy przypada na nich ponad 10 % wartości zamówienia.</w:t>
      </w:r>
      <w:r w:rsidRPr="00EB668B">
        <w:rPr>
          <w:iCs/>
          <w:szCs w:val="24"/>
          <w:lang w:eastAsia="ar-SA"/>
        </w:rPr>
        <w:cr/>
      </w:r>
    </w:p>
    <w:p w:rsidR="008F6577" w:rsidRDefault="008F6577" w:rsidP="00AD4188">
      <w:pPr>
        <w:pStyle w:val="Akapitzlist"/>
        <w:numPr>
          <w:ilvl w:val="0"/>
          <w:numId w:val="17"/>
        </w:numPr>
        <w:tabs>
          <w:tab w:val="left" w:pos="142"/>
          <w:tab w:val="left" w:pos="284"/>
        </w:tabs>
        <w:spacing w:after="100" w:afterAutospacing="1"/>
        <w:ind w:left="284" w:hanging="284"/>
        <w:jc w:val="both"/>
        <w:rPr>
          <w:b/>
          <w:sz w:val="24"/>
          <w:szCs w:val="24"/>
        </w:rPr>
      </w:pPr>
      <w:r w:rsidRPr="00AF48FB">
        <w:rPr>
          <w:b/>
          <w:sz w:val="24"/>
          <w:szCs w:val="24"/>
        </w:rPr>
        <w:t>WYKAZ</w:t>
      </w:r>
      <w:r w:rsidR="00DC64F6">
        <w:rPr>
          <w:b/>
          <w:sz w:val="24"/>
          <w:szCs w:val="24"/>
        </w:rPr>
        <w:t xml:space="preserve"> WYMAGANYCH DOKUMENTÓW I PODMIOTÓW ŚRODKÓW DOWODOWYCH</w:t>
      </w:r>
      <w:r w:rsidRPr="00AF48FB">
        <w:rPr>
          <w:b/>
          <w:sz w:val="24"/>
          <w:szCs w:val="24"/>
        </w:rPr>
        <w:t>.</w:t>
      </w:r>
    </w:p>
    <w:p w:rsidR="00663C48" w:rsidRPr="00236ECE" w:rsidRDefault="00663C48" w:rsidP="00663C48">
      <w:pPr>
        <w:pStyle w:val="Akapitzlist"/>
        <w:tabs>
          <w:tab w:val="left" w:pos="142"/>
          <w:tab w:val="left" w:pos="284"/>
        </w:tabs>
        <w:spacing w:after="100" w:afterAutospacing="1"/>
        <w:ind w:left="284"/>
        <w:jc w:val="both"/>
        <w:rPr>
          <w:b/>
          <w:i/>
          <w:sz w:val="24"/>
          <w:szCs w:val="24"/>
          <w:u w:val="single"/>
        </w:rPr>
      </w:pPr>
      <w:r w:rsidRPr="00236ECE">
        <w:rPr>
          <w:b/>
          <w:i/>
          <w:sz w:val="24"/>
          <w:szCs w:val="24"/>
          <w:u w:val="single"/>
        </w:rPr>
        <w:t xml:space="preserve">Dokumenty składane razem z ofertą </w:t>
      </w:r>
      <w:r>
        <w:rPr>
          <w:b/>
          <w:i/>
          <w:sz w:val="24"/>
          <w:szCs w:val="24"/>
          <w:u w:val="single"/>
        </w:rPr>
        <w:t xml:space="preserve">– Wykonawca sporządzając ofertę na Formularzu ofertowym zgodnie z załącznikiem nr 1 do SWZ oraz do oferty musi dołączyć: </w:t>
      </w:r>
    </w:p>
    <w:p w:rsidR="00917200" w:rsidRPr="00917200" w:rsidRDefault="00663C48" w:rsidP="00917200">
      <w:pPr>
        <w:tabs>
          <w:tab w:val="left" w:pos="540"/>
        </w:tabs>
        <w:overflowPunct w:val="0"/>
        <w:autoSpaceDE w:val="0"/>
        <w:ind w:left="426" w:right="-18" w:hanging="426"/>
        <w:jc w:val="both"/>
        <w:textAlignment w:val="baseline"/>
        <w:rPr>
          <w:sz w:val="24"/>
          <w:szCs w:val="24"/>
        </w:rPr>
      </w:pPr>
      <w:r w:rsidRPr="00917200">
        <w:rPr>
          <w:sz w:val="24"/>
          <w:szCs w:val="24"/>
        </w:rPr>
        <w:t xml:space="preserve">6.1. </w:t>
      </w:r>
      <w:r w:rsidRPr="00917200">
        <w:rPr>
          <w:bCs/>
          <w:sz w:val="24"/>
          <w:szCs w:val="24"/>
        </w:rPr>
        <w:t>Oświadczen</w:t>
      </w:r>
      <w:r w:rsidR="003057C5" w:rsidRPr="00917200">
        <w:rPr>
          <w:sz w:val="24"/>
          <w:szCs w:val="24"/>
        </w:rPr>
        <w:t xml:space="preserve">ie o spełnieniu warunków udziału w postępowaniu oraz niepodleganiu wykluczeniu - </w:t>
      </w:r>
      <w:r w:rsidR="00917200" w:rsidRPr="00917200">
        <w:rPr>
          <w:sz w:val="24"/>
          <w:szCs w:val="24"/>
        </w:rPr>
        <w:t xml:space="preserve">którego wzór stanowi załącznik nr </w:t>
      </w:r>
      <w:r w:rsidR="00917200">
        <w:rPr>
          <w:sz w:val="24"/>
          <w:szCs w:val="24"/>
        </w:rPr>
        <w:t>4</w:t>
      </w:r>
      <w:r w:rsidR="00917200" w:rsidRPr="00917200">
        <w:rPr>
          <w:sz w:val="24"/>
          <w:szCs w:val="24"/>
        </w:rPr>
        <w:t xml:space="preserve"> do SWZ,</w:t>
      </w:r>
    </w:p>
    <w:p w:rsidR="00663C48" w:rsidRPr="00420958" w:rsidRDefault="00663C48" w:rsidP="00663C48">
      <w:pPr>
        <w:tabs>
          <w:tab w:val="left" w:pos="851"/>
        </w:tabs>
        <w:overflowPunct w:val="0"/>
        <w:autoSpaceDE w:val="0"/>
        <w:ind w:left="1134" w:right="-18" w:hanging="708"/>
        <w:textAlignment w:val="baseline"/>
        <w:rPr>
          <w:sz w:val="24"/>
          <w:szCs w:val="24"/>
        </w:rPr>
      </w:pPr>
      <w:r w:rsidRPr="007634DB">
        <w:rPr>
          <w:sz w:val="24"/>
          <w:szCs w:val="24"/>
        </w:rPr>
        <w:t>6.1.</w:t>
      </w:r>
      <w:r w:rsidR="003057C5" w:rsidRPr="007634DB">
        <w:rPr>
          <w:sz w:val="24"/>
          <w:szCs w:val="24"/>
        </w:rPr>
        <w:t>1</w:t>
      </w:r>
      <w:r w:rsidRPr="007634DB">
        <w:rPr>
          <w:sz w:val="24"/>
          <w:szCs w:val="24"/>
        </w:rPr>
        <w:t>.</w:t>
      </w:r>
      <w:r w:rsidRPr="00644D80">
        <w:rPr>
          <w:sz w:val="24"/>
          <w:szCs w:val="24"/>
        </w:rPr>
        <w:t xml:space="preserve"> </w:t>
      </w:r>
      <w:r>
        <w:rPr>
          <w:sz w:val="24"/>
          <w:szCs w:val="24"/>
        </w:rPr>
        <w:t xml:space="preserve"> </w:t>
      </w:r>
      <w:r w:rsidRPr="00420958">
        <w:rPr>
          <w:sz w:val="24"/>
          <w:szCs w:val="24"/>
        </w:rPr>
        <w:t xml:space="preserve">Oświadczenie, o którym mowa w pkt. </w:t>
      </w:r>
      <w:r>
        <w:rPr>
          <w:sz w:val="24"/>
          <w:szCs w:val="24"/>
        </w:rPr>
        <w:t>6.</w:t>
      </w:r>
      <w:r w:rsidRPr="00420958">
        <w:rPr>
          <w:sz w:val="24"/>
          <w:szCs w:val="24"/>
        </w:rPr>
        <w:t xml:space="preserve">1 </w:t>
      </w:r>
      <w:r>
        <w:rPr>
          <w:sz w:val="24"/>
          <w:szCs w:val="24"/>
        </w:rPr>
        <w:t xml:space="preserve">SWZ </w:t>
      </w:r>
      <w:r w:rsidRPr="00420958">
        <w:rPr>
          <w:sz w:val="24"/>
          <w:szCs w:val="24"/>
        </w:rPr>
        <w:t xml:space="preserve">składają odrębnie: </w:t>
      </w:r>
    </w:p>
    <w:p w:rsidR="00663C48" w:rsidRPr="00012F16" w:rsidRDefault="00663C48" w:rsidP="00663C48">
      <w:pPr>
        <w:tabs>
          <w:tab w:val="left" w:pos="851"/>
        </w:tabs>
        <w:overflowPunct w:val="0"/>
        <w:autoSpaceDE w:val="0"/>
        <w:ind w:left="1985" w:right="-18" w:hanging="851"/>
        <w:jc w:val="both"/>
        <w:textAlignment w:val="baseline"/>
        <w:rPr>
          <w:sz w:val="24"/>
          <w:szCs w:val="24"/>
        </w:rPr>
      </w:pPr>
      <w:r w:rsidRPr="00012F16">
        <w:rPr>
          <w:sz w:val="24"/>
          <w:szCs w:val="24"/>
        </w:rPr>
        <w:t xml:space="preserve"> </w:t>
      </w:r>
      <w:r>
        <w:rPr>
          <w:sz w:val="24"/>
          <w:szCs w:val="24"/>
        </w:rPr>
        <w:t>6</w:t>
      </w:r>
      <w:r w:rsidRPr="00012F16">
        <w:rPr>
          <w:sz w:val="24"/>
          <w:szCs w:val="24"/>
        </w:rPr>
        <w:t xml:space="preserve">.1.6.1 Wykonawca/każdy spośród Wykonawców wspólnie ubiegających się                        o udzielenie zamówienia.  W takim przypadku oświadczenie potwierdza brak podstaw wykluczenia Wykonawcy oraz spełnianie warunków udziału </w:t>
      </w:r>
      <w:r>
        <w:rPr>
          <w:sz w:val="24"/>
          <w:szCs w:val="24"/>
        </w:rPr>
        <w:t xml:space="preserve">                          </w:t>
      </w:r>
      <w:r w:rsidRPr="00012F16">
        <w:rPr>
          <w:sz w:val="24"/>
          <w:szCs w:val="24"/>
        </w:rPr>
        <w:t xml:space="preserve">w postępowaniu w zakresie, w jakim każdy z Wykonawców wykazuje spełnianie warunków udziału w postępowaniu, </w:t>
      </w:r>
    </w:p>
    <w:p w:rsidR="00663C48" w:rsidRPr="00012F16" w:rsidRDefault="00663C48" w:rsidP="00663C48">
      <w:pPr>
        <w:tabs>
          <w:tab w:val="left" w:pos="851"/>
        </w:tabs>
        <w:overflowPunct w:val="0"/>
        <w:autoSpaceDE w:val="0"/>
        <w:ind w:left="1985" w:right="-18" w:hanging="851"/>
        <w:jc w:val="both"/>
        <w:textAlignment w:val="baseline"/>
        <w:rPr>
          <w:sz w:val="24"/>
          <w:szCs w:val="24"/>
        </w:rPr>
      </w:pPr>
      <w:r>
        <w:rPr>
          <w:sz w:val="24"/>
          <w:szCs w:val="24"/>
        </w:rPr>
        <w:t>6</w:t>
      </w:r>
      <w:r w:rsidRPr="00012F16">
        <w:rPr>
          <w:sz w:val="24"/>
          <w:szCs w:val="24"/>
        </w:rPr>
        <w:t xml:space="preserve">.1.6.2.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Wykonawca, który powołuje się na zasoby innych podmiotów, w celu wykazania braku istnienia wobec nich </w:t>
      </w:r>
      <w:r w:rsidRPr="00012F16">
        <w:rPr>
          <w:sz w:val="24"/>
          <w:szCs w:val="24"/>
        </w:rPr>
        <w:lastRenderedPageBreak/>
        <w:t>podstaw wykluczenia oraz spełniania, w zakresie, w jakim powołuje się na ich zasoby, warunków udziału w postępowaniu składa także jednolite dokumenty dotyczące tych podmiotów.</w:t>
      </w:r>
    </w:p>
    <w:p w:rsidR="00663C48" w:rsidRPr="00BA41E7" w:rsidRDefault="00663C48" w:rsidP="00663C48">
      <w:pPr>
        <w:pStyle w:val="Akapitzlist"/>
        <w:tabs>
          <w:tab w:val="left" w:pos="851"/>
        </w:tabs>
        <w:overflowPunct w:val="0"/>
        <w:autoSpaceDE w:val="0"/>
        <w:ind w:left="1985" w:right="-18" w:hanging="851"/>
        <w:jc w:val="both"/>
        <w:textAlignment w:val="baseline"/>
        <w:rPr>
          <w:sz w:val="24"/>
          <w:szCs w:val="24"/>
        </w:rPr>
      </w:pPr>
      <w:r>
        <w:rPr>
          <w:sz w:val="24"/>
          <w:szCs w:val="24"/>
        </w:rPr>
        <w:t>6.1.6.3</w:t>
      </w:r>
      <w:r w:rsidRPr="00BA41E7">
        <w:rPr>
          <w:sz w:val="24"/>
          <w:szCs w:val="24"/>
        </w:rPr>
        <w:t>. Wykonawca, który zamierza powierzyć wykonanie części zamówienia podwykonawcom, w celu wykazania braku istnienia wobec nich podstaw wykluczenia z udziału w postępowaniu składa jednolite dokumenty dotyczące podwykonawców.</w:t>
      </w:r>
      <w:r w:rsidRPr="00BA41E7">
        <w:rPr>
          <w:strike/>
          <w:sz w:val="24"/>
          <w:szCs w:val="24"/>
        </w:rPr>
        <w:t xml:space="preserve"> </w:t>
      </w:r>
    </w:p>
    <w:p w:rsidR="00663C48" w:rsidRDefault="00663C48" w:rsidP="00AD4188">
      <w:pPr>
        <w:pStyle w:val="Akapitzlist"/>
        <w:numPr>
          <w:ilvl w:val="1"/>
          <w:numId w:val="20"/>
        </w:numPr>
        <w:tabs>
          <w:tab w:val="left" w:pos="540"/>
        </w:tabs>
        <w:overflowPunct w:val="0"/>
        <w:autoSpaceDE w:val="0"/>
        <w:ind w:left="567" w:right="-18" w:hanging="567"/>
        <w:jc w:val="both"/>
        <w:textAlignment w:val="baseline"/>
        <w:rPr>
          <w:sz w:val="24"/>
          <w:szCs w:val="24"/>
        </w:rPr>
      </w:pPr>
      <w:r w:rsidRPr="00663C48">
        <w:rPr>
          <w:sz w:val="24"/>
          <w:szCs w:val="24"/>
        </w:rPr>
        <w:t xml:space="preserve">Oświadczenie Wykonawcy </w:t>
      </w:r>
      <w:r w:rsidRPr="00804A3E">
        <w:rPr>
          <w:sz w:val="24"/>
          <w:szCs w:val="24"/>
        </w:rPr>
        <w:t xml:space="preserve">dotyczące </w:t>
      </w:r>
      <w:r w:rsidR="00C05D74" w:rsidRPr="00804A3E">
        <w:rPr>
          <w:sz w:val="24"/>
          <w:szCs w:val="24"/>
        </w:rPr>
        <w:t>braku podstaw wykluczenia</w:t>
      </w:r>
      <w:r w:rsidRPr="00804A3E">
        <w:rPr>
          <w:sz w:val="24"/>
          <w:szCs w:val="24"/>
        </w:rPr>
        <w:t xml:space="preserve"> </w:t>
      </w:r>
      <w:r w:rsidR="00C05D74" w:rsidRPr="00804A3E">
        <w:rPr>
          <w:sz w:val="24"/>
          <w:szCs w:val="24"/>
        </w:rPr>
        <w:t>na podstawie</w:t>
      </w:r>
      <w:r w:rsidRPr="00804A3E">
        <w:rPr>
          <w:sz w:val="24"/>
          <w:szCs w:val="24"/>
        </w:rPr>
        <w:t xml:space="preserve"> art. 7 ust 1 ustawy z dnia 13 kwietnia 2022 r. o szczególnych rozwiązaniach w zakresie przeciwdziałania</w:t>
      </w:r>
      <w:r w:rsidRPr="00663C48">
        <w:rPr>
          <w:sz w:val="24"/>
          <w:szCs w:val="24"/>
        </w:rPr>
        <w:t xml:space="preserve"> wspieraniu agresji na Ukrainę oraz służących ochronie bezpieczeństwa narodowego- którego wzór stanowi załącznik nr </w:t>
      </w:r>
      <w:r w:rsidR="00FF75EE">
        <w:rPr>
          <w:sz w:val="24"/>
          <w:szCs w:val="24"/>
        </w:rPr>
        <w:t>6</w:t>
      </w:r>
      <w:r w:rsidRPr="00663C48">
        <w:rPr>
          <w:sz w:val="24"/>
          <w:szCs w:val="24"/>
        </w:rPr>
        <w:t xml:space="preserve"> do SWZ</w:t>
      </w:r>
      <w:r>
        <w:rPr>
          <w:sz w:val="24"/>
          <w:szCs w:val="24"/>
        </w:rPr>
        <w:t>,</w:t>
      </w:r>
    </w:p>
    <w:p w:rsidR="00663C48" w:rsidRPr="00663C48" w:rsidRDefault="00663C48" w:rsidP="00AD4188">
      <w:pPr>
        <w:pStyle w:val="Akapitzlist"/>
        <w:numPr>
          <w:ilvl w:val="1"/>
          <w:numId w:val="20"/>
        </w:numPr>
        <w:tabs>
          <w:tab w:val="left" w:pos="540"/>
        </w:tabs>
        <w:overflowPunct w:val="0"/>
        <w:autoSpaceDE w:val="0"/>
        <w:ind w:left="567" w:right="-18" w:hanging="567"/>
        <w:jc w:val="both"/>
        <w:textAlignment w:val="baseline"/>
        <w:rPr>
          <w:sz w:val="24"/>
          <w:szCs w:val="24"/>
        </w:rPr>
      </w:pPr>
      <w:r w:rsidRPr="00663C48">
        <w:rPr>
          <w:sz w:val="24"/>
          <w:szCs w:val="24"/>
        </w:rPr>
        <w:t>Kosztorys cenowy - którego wzór stanowi załącznik nr 2 do SWZ oraz  Formularz ofertowy - którego wzór stanowi załącznik nr 1 do SWZ,</w:t>
      </w:r>
    </w:p>
    <w:p w:rsidR="00663C48" w:rsidRDefault="00663C48" w:rsidP="00663C48">
      <w:pPr>
        <w:tabs>
          <w:tab w:val="left" w:pos="540"/>
        </w:tabs>
        <w:overflowPunct w:val="0"/>
        <w:autoSpaceDE w:val="0"/>
        <w:ind w:left="567" w:right="-18" w:hanging="567"/>
        <w:jc w:val="both"/>
        <w:textAlignment w:val="baseline"/>
        <w:rPr>
          <w:sz w:val="24"/>
          <w:szCs w:val="24"/>
        </w:rPr>
      </w:pPr>
      <w:r>
        <w:rPr>
          <w:sz w:val="24"/>
          <w:szCs w:val="24"/>
        </w:rPr>
        <w:t xml:space="preserve">6.4. Dowody dot. „samooczyszczenia” – w przypadku podlegania wykluczeniu na podstawie art. 108 ust. 1 pkt. 1, 2 i 5  oraz art. 109 ust. 1 pkt. 4 ustawy </w:t>
      </w:r>
      <w:proofErr w:type="spellStart"/>
      <w:r>
        <w:rPr>
          <w:sz w:val="24"/>
          <w:szCs w:val="24"/>
        </w:rPr>
        <w:t>Pzp</w:t>
      </w:r>
      <w:proofErr w:type="spellEnd"/>
      <w:r>
        <w:rPr>
          <w:sz w:val="24"/>
          <w:szCs w:val="24"/>
        </w:rPr>
        <w:t xml:space="preserve"> Wykonawca może przedstawić dowody, o których mowa w pkt. 6 SWZ (jeżeli dotyczy), </w:t>
      </w:r>
    </w:p>
    <w:p w:rsidR="00663C48" w:rsidRDefault="00663C48" w:rsidP="00663C48">
      <w:pPr>
        <w:tabs>
          <w:tab w:val="left" w:pos="540"/>
        </w:tabs>
        <w:overflowPunct w:val="0"/>
        <w:autoSpaceDE w:val="0"/>
        <w:ind w:left="567" w:right="-18" w:hanging="567"/>
        <w:jc w:val="both"/>
        <w:textAlignment w:val="baseline"/>
        <w:rPr>
          <w:sz w:val="24"/>
          <w:szCs w:val="24"/>
        </w:rPr>
      </w:pPr>
      <w:r>
        <w:rPr>
          <w:sz w:val="24"/>
          <w:szCs w:val="24"/>
        </w:rPr>
        <w:t xml:space="preserve">6.5. Pełnomocnictwo (jeżeli dotyczy), </w:t>
      </w:r>
    </w:p>
    <w:p w:rsidR="00663C48" w:rsidRDefault="00663C48" w:rsidP="00663C48">
      <w:pPr>
        <w:tabs>
          <w:tab w:val="left" w:pos="1276"/>
        </w:tabs>
        <w:overflowPunct w:val="0"/>
        <w:autoSpaceDE w:val="0"/>
        <w:ind w:left="1276" w:right="-18" w:hanging="850"/>
        <w:jc w:val="both"/>
        <w:textAlignment w:val="baseline"/>
        <w:rPr>
          <w:sz w:val="24"/>
          <w:szCs w:val="24"/>
        </w:rPr>
      </w:pPr>
      <w:r>
        <w:rPr>
          <w:sz w:val="24"/>
          <w:szCs w:val="24"/>
        </w:rPr>
        <w:t xml:space="preserve">6.5.1.   gdy umocowane osoby składają ofertę nie wynika z dokumentów potwierdzających umocowanie do reprezentowania, Wykonawca, który składa ofertę za pośrednictwem pełnomocnika, powinien dołączyć do oferty dokument pełnomocnictwa obejmujący swym zakresem umocowanie do złożenia oferty lub do złożenia oferty i podpisania umowy. Obowiązek ten stosuje się odpowiednio do osoby działającej w imieniu podmiotu udostępniającego zasoby na zasadach określonych w art. 118 ustawy </w:t>
      </w:r>
      <w:proofErr w:type="spellStart"/>
      <w:r>
        <w:rPr>
          <w:sz w:val="24"/>
          <w:szCs w:val="24"/>
        </w:rPr>
        <w:t>Pzp</w:t>
      </w:r>
      <w:proofErr w:type="spellEnd"/>
      <w:r>
        <w:rPr>
          <w:sz w:val="24"/>
          <w:szCs w:val="24"/>
        </w:rPr>
        <w:t xml:space="preserve">, </w:t>
      </w:r>
    </w:p>
    <w:p w:rsidR="00663C48" w:rsidRDefault="00663C48" w:rsidP="00663C48">
      <w:pPr>
        <w:tabs>
          <w:tab w:val="left" w:pos="1276"/>
        </w:tabs>
        <w:overflowPunct w:val="0"/>
        <w:autoSpaceDE w:val="0"/>
        <w:ind w:left="1276" w:right="-18" w:hanging="850"/>
        <w:jc w:val="both"/>
        <w:textAlignment w:val="baseline"/>
        <w:rPr>
          <w:sz w:val="24"/>
          <w:szCs w:val="24"/>
        </w:rPr>
      </w:pPr>
      <w:r>
        <w:rPr>
          <w:sz w:val="24"/>
          <w:szCs w:val="24"/>
        </w:rPr>
        <w:t xml:space="preserve">6.5.2.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złożyć do oferty, </w:t>
      </w:r>
    </w:p>
    <w:p w:rsidR="00663C48" w:rsidRDefault="00663C48" w:rsidP="00663C48">
      <w:pPr>
        <w:tabs>
          <w:tab w:val="left" w:pos="1276"/>
        </w:tabs>
        <w:overflowPunct w:val="0"/>
        <w:autoSpaceDE w:val="0"/>
        <w:ind w:left="1276" w:right="-18" w:hanging="850"/>
        <w:jc w:val="both"/>
        <w:textAlignment w:val="baseline"/>
        <w:rPr>
          <w:sz w:val="24"/>
          <w:szCs w:val="24"/>
        </w:rPr>
      </w:pPr>
      <w:r>
        <w:rPr>
          <w:sz w:val="24"/>
          <w:szCs w:val="24"/>
        </w:rPr>
        <w:t xml:space="preserve">6.5.3.    Pełnomocnictwo sporządzone w języku obcym przekazuje się wraz z tłumaczeniem na język polski. </w:t>
      </w:r>
    </w:p>
    <w:p w:rsidR="00663C48" w:rsidRDefault="00663C48" w:rsidP="00663C48">
      <w:pPr>
        <w:tabs>
          <w:tab w:val="left" w:pos="540"/>
        </w:tabs>
        <w:overflowPunct w:val="0"/>
        <w:autoSpaceDE w:val="0"/>
        <w:ind w:left="567" w:right="-18" w:hanging="567"/>
        <w:jc w:val="both"/>
        <w:textAlignment w:val="baseline"/>
        <w:rPr>
          <w:sz w:val="24"/>
          <w:szCs w:val="24"/>
        </w:rPr>
      </w:pPr>
      <w:r>
        <w:rPr>
          <w:sz w:val="24"/>
          <w:szCs w:val="24"/>
        </w:rPr>
        <w:t>6.6. Oświadczenie Wykonawców wspólnie ubiegających się o udzielenie zamówienia – Wykonawcy wspólnie ubiegający się o udzielenie zamówienia polegać mogą na zdolnościach tych Wykonawców, którzy wykonają dostawy, do realizacji których te zdolności są wymagane. W takiej sytuacji Wykonawcy zobowiązani są dołączyć do oferty oświadczenie,       z którego wynika które dostawy wykonują poszczególni Wykonawcy, którego wzór stanowi załącznik nr 8 do SWZ (jeżeli dotyczy)</w:t>
      </w:r>
    </w:p>
    <w:p w:rsidR="00663C48" w:rsidRDefault="00663C48" w:rsidP="00663C48">
      <w:pPr>
        <w:tabs>
          <w:tab w:val="left" w:pos="540"/>
        </w:tabs>
        <w:overflowPunct w:val="0"/>
        <w:autoSpaceDE w:val="0"/>
        <w:ind w:left="567" w:right="-18" w:hanging="567"/>
        <w:jc w:val="both"/>
        <w:textAlignment w:val="baseline"/>
        <w:rPr>
          <w:sz w:val="24"/>
          <w:szCs w:val="24"/>
        </w:rPr>
      </w:pPr>
      <w:r>
        <w:rPr>
          <w:sz w:val="24"/>
          <w:szCs w:val="24"/>
        </w:rPr>
        <w:t>6.7. Zobowiązanie podmiotu trzeciego – Zobowiązanie podmiotu trzeciego udostępniającego zasoby lub inny podmiotowy środek dowodowy, o którym mowa w pkt. 5.6 SWZ, potwierdzający, że stosunek łączący Wykonawcę z podmiotami udostępniającymi zasoby gwarantuje rzeczywisty dostęp do tych zasobów oraz określający w szczególności;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usługi, których wskazane zdolności dotyczą, zgodnie ze wzorem stanowiącym załącznik nr 9 do SWZ.  (jeżeli dotyczy).</w:t>
      </w:r>
    </w:p>
    <w:p w:rsidR="00663C48" w:rsidRDefault="00663C48" w:rsidP="00663C48">
      <w:pPr>
        <w:tabs>
          <w:tab w:val="left" w:pos="540"/>
        </w:tabs>
        <w:overflowPunct w:val="0"/>
        <w:autoSpaceDE w:val="0"/>
        <w:ind w:left="567" w:right="-18" w:hanging="567"/>
        <w:jc w:val="both"/>
        <w:textAlignment w:val="baseline"/>
        <w:rPr>
          <w:sz w:val="24"/>
          <w:szCs w:val="24"/>
        </w:rPr>
      </w:pPr>
      <w:r>
        <w:rPr>
          <w:sz w:val="24"/>
          <w:szCs w:val="24"/>
        </w:rPr>
        <w:t xml:space="preserve">6.8.   Zastrzeżenie tajemnicy przedsiębiorstwa – w sytuacji, gdy oferta lub inne dokumenty składane w toku postępowania będą zawierały tajemnice przedsiębiorstwa, Wykonawca, wraz                              z przekazaniem takich informacji, zastrzega, że nie mogą być one udostępniane, oraz wykazuje, że zastrzeżone informacje stanowią tajemnice przedsiębiorstwa w rozumieniu </w:t>
      </w:r>
      <w:r>
        <w:rPr>
          <w:sz w:val="24"/>
          <w:szCs w:val="24"/>
        </w:rPr>
        <w:lastRenderedPageBreak/>
        <w:t xml:space="preserve">przepisów ustawy z 16 kwietnia 1993r. o zwalczaniu nieuczciwej konkurencji (Dz. U. 2022 poz. 1233) (jeżeli dotyczy) </w:t>
      </w:r>
    </w:p>
    <w:p w:rsidR="00055934" w:rsidRDefault="00055934" w:rsidP="00663C48">
      <w:pPr>
        <w:tabs>
          <w:tab w:val="left" w:pos="540"/>
        </w:tabs>
        <w:overflowPunct w:val="0"/>
        <w:autoSpaceDE w:val="0"/>
        <w:ind w:left="567" w:right="-18" w:hanging="567"/>
        <w:jc w:val="both"/>
        <w:textAlignment w:val="baseline"/>
        <w:rPr>
          <w:sz w:val="24"/>
          <w:szCs w:val="24"/>
        </w:rPr>
      </w:pPr>
    </w:p>
    <w:p w:rsidR="00055934" w:rsidRDefault="00055934" w:rsidP="00055934">
      <w:pPr>
        <w:tabs>
          <w:tab w:val="left" w:pos="540"/>
        </w:tabs>
        <w:overflowPunct w:val="0"/>
        <w:autoSpaceDE w:val="0"/>
        <w:ind w:left="567" w:right="-18" w:hanging="567"/>
        <w:jc w:val="both"/>
        <w:textAlignment w:val="baseline"/>
        <w:rPr>
          <w:b/>
          <w:i/>
          <w:sz w:val="24"/>
          <w:szCs w:val="24"/>
        </w:rPr>
      </w:pPr>
      <w:r>
        <w:rPr>
          <w:b/>
          <w:i/>
          <w:sz w:val="24"/>
          <w:szCs w:val="24"/>
        </w:rPr>
        <w:t xml:space="preserve">6.9. Zgodnie z art. </w:t>
      </w:r>
      <w:r w:rsidR="00804A3E">
        <w:rPr>
          <w:b/>
          <w:i/>
          <w:sz w:val="24"/>
          <w:szCs w:val="24"/>
        </w:rPr>
        <w:t>274</w:t>
      </w:r>
      <w:r>
        <w:rPr>
          <w:b/>
          <w:i/>
          <w:sz w:val="24"/>
          <w:szCs w:val="24"/>
        </w:rPr>
        <w:t xml:space="preserve"> ust. 1 ustawy </w:t>
      </w:r>
      <w:proofErr w:type="spellStart"/>
      <w:r>
        <w:rPr>
          <w:b/>
          <w:i/>
          <w:sz w:val="24"/>
          <w:szCs w:val="24"/>
        </w:rPr>
        <w:t>Pzp</w:t>
      </w:r>
      <w:proofErr w:type="spellEnd"/>
      <w:r>
        <w:rPr>
          <w:b/>
          <w:i/>
          <w:sz w:val="24"/>
          <w:szCs w:val="24"/>
        </w:rPr>
        <w:t xml:space="preserve">, Zamawiający przed wyborem najkorzystniejszej oferty wezwie Wykonawcę, którego oferta została najwyżej oceniona, do złożenia w wyznaczonym terminie, nie krótszym niż </w:t>
      </w:r>
      <w:r w:rsidR="00804A3E">
        <w:rPr>
          <w:b/>
          <w:i/>
          <w:sz w:val="24"/>
          <w:szCs w:val="24"/>
        </w:rPr>
        <w:t>5</w:t>
      </w:r>
      <w:r>
        <w:rPr>
          <w:b/>
          <w:i/>
          <w:sz w:val="24"/>
          <w:szCs w:val="24"/>
        </w:rPr>
        <w:t xml:space="preserve"> dni, aktualnych na dzień złożenia, następujących podmiotowych środków dowodowych niezbędnych do przeprowadzenia postępowania potwierdzających brak podstaw wykluczenia oraz spełnienie warunków udziału w postępowaniu:</w:t>
      </w:r>
    </w:p>
    <w:p w:rsidR="00055934" w:rsidRPr="00CB207D" w:rsidRDefault="00055934" w:rsidP="00055934">
      <w:pPr>
        <w:tabs>
          <w:tab w:val="left" w:pos="993"/>
        </w:tabs>
        <w:ind w:left="1418" w:hanging="567"/>
        <w:jc w:val="both"/>
        <w:rPr>
          <w:sz w:val="24"/>
          <w:szCs w:val="24"/>
        </w:rPr>
      </w:pPr>
      <w:r>
        <w:rPr>
          <w:sz w:val="24"/>
          <w:szCs w:val="24"/>
        </w:rPr>
        <w:t>6</w:t>
      </w:r>
      <w:r w:rsidRPr="00CB207D">
        <w:rPr>
          <w:sz w:val="24"/>
          <w:szCs w:val="24"/>
        </w:rPr>
        <w:t>.</w:t>
      </w:r>
      <w:r>
        <w:rPr>
          <w:sz w:val="24"/>
          <w:szCs w:val="24"/>
        </w:rPr>
        <w:t>9</w:t>
      </w:r>
      <w:r w:rsidRPr="00CB207D">
        <w:rPr>
          <w:sz w:val="24"/>
          <w:szCs w:val="24"/>
        </w:rPr>
        <w:t xml:space="preserve">.1.  oświadczenia, w zakresie art. 108 ust. 1 pkt. 5 ustawy </w:t>
      </w:r>
      <w:proofErr w:type="spellStart"/>
      <w:r w:rsidRPr="00CB207D">
        <w:rPr>
          <w:sz w:val="24"/>
          <w:szCs w:val="24"/>
        </w:rPr>
        <w:t>Pzp</w:t>
      </w:r>
      <w:proofErr w:type="spellEnd"/>
      <w:r w:rsidRPr="00CB207D">
        <w:rPr>
          <w:sz w:val="24"/>
          <w:szCs w:val="24"/>
        </w:rPr>
        <w:t>, o braku przynależności do tej samej grupy kapitałowej w rozumieniu ustawy z dnia 16 lutego 2007 r. o ochronie konkurencji  i konsumentów (Dz. U. z 2021 r. poz. 275</w:t>
      </w:r>
      <w:r w:rsidR="002D2BCD">
        <w:rPr>
          <w:sz w:val="24"/>
          <w:szCs w:val="24"/>
        </w:rPr>
        <w:t xml:space="preserve"> ze zm.</w:t>
      </w:r>
      <w:r w:rsidRPr="00CB207D">
        <w:rPr>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5 do SWZ;</w:t>
      </w:r>
    </w:p>
    <w:p w:rsidR="00055934" w:rsidRDefault="00055934" w:rsidP="00055934">
      <w:pPr>
        <w:tabs>
          <w:tab w:val="left" w:pos="993"/>
        </w:tabs>
        <w:ind w:left="1418" w:hanging="567"/>
        <w:jc w:val="both"/>
        <w:rPr>
          <w:sz w:val="24"/>
          <w:szCs w:val="24"/>
        </w:rPr>
      </w:pPr>
      <w:r>
        <w:rPr>
          <w:sz w:val="24"/>
          <w:szCs w:val="24"/>
        </w:rPr>
        <w:t>6</w:t>
      </w:r>
      <w:r>
        <w:rPr>
          <w:color w:val="00B0F0"/>
          <w:sz w:val="24"/>
          <w:szCs w:val="24"/>
        </w:rPr>
        <w:t>.</w:t>
      </w:r>
      <w:r>
        <w:rPr>
          <w:sz w:val="24"/>
          <w:szCs w:val="24"/>
        </w:rPr>
        <w:t>9.2.</w:t>
      </w:r>
      <w:r w:rsidRPr="00E7336F">
        <w:rPr>
          <w:sz w:val="24"/>
          <w:szCs w:val="24"/>
        </w:rPr>
        <w:t>Informacji z Krajowego Rejestru Karnego w zakresie określonym w art. 108 ust. 1  pkt</w:t>
      </w:r>
      <w:r>
        <w:rPr>
          <w:sz w:val="24"/>
          <w:szCs w:val="24"/>
        </w:rPr>
        <w:t>.</w:t>
      </w:r>
      <w:r w:rsidRPr="00E7336F">
        <w:rPr>
          <w:sz w:val="24"/>
          <w:szCs w:val="24"/>
        </w:rPr>
        <w:t xml:space="preserve"> 1, 2 i</w:t>
      </w:r>
      <w:r>
        <w:rPr>
          <w:sz w:val="24"/>
          <w:szCs w:val="24"/>
        </w:rPr>
        <w:t xml:space="preserve"> </w:t>
      </w:r>
      <w:r w:rsidRPr="00012F16">
        <w:rPr>
          <w:sz w:val="24"/>
          <w:szCs w:val="24"/>
        </w:rPr>
        <w:t>4</w:t>
      </w:r>
      <w:r w:rsidRPr="00E7336F">
        <w:rPr>
          <w:sz w:val="24"/>
          <w:szCs w:val="24"/>
        </w:rPr>
        <w:t xml:space="preserve">  ustawy </w:t>
      </w:r>
      <w:proofErr w:type="spellStart"/>
      <w:r w:rsidRPr="00E7336F">
        <w:rPr>
          <w:sz w:val="24"/>
          <w:szCs w:val="24"/>
        </w:rPr>
        <w:t>Pzp</w:t>
      </w:r>
      <w:proofErr w:type="spellEnd"/>
      <w:r w:rsidRPr="00E7336F">
        <w:rPr>
          <w:sz w:val="24"/>
          <w:szCs w:val="24"/>
        </w:rPr>
        <w:t xml:space="preserve"> wystawionej nie wcześniej niż 6 miesięcy przed upływem terminu składania ofert;</w:t>
      </w:r>
      <w:r>
        <w:rPr>
          <w:sz w:val="24"/>
          <w:szCs w:val="24"/>
        </w:rPr>
        <w:t xml:space="preserve">   </w:t>
      </w:r>
    </w:p>
    <w:p w:rsidR="00055934" w:rsidRDefault="00055934" w:rsidP="00055934">
      <w:pPr>
        <w:tabs>
          <w:tab w:val="left" w:pos="993"/>
        </w:tabs>
        <w:ind w:left="1418" w:hanging="567"/>
        <w:jc w:val="both"/>
        <w:rPr>
          <w:sz w:val="24"/>
          <w:szCs w:val="24"/>
        </w:rPr>
      </w:pPr>
      <w:r>
        <w:rPr>
          <w:sz w:val="24"/>
          <w:szCs w:val="24"/>
        </w:rPr>
        <w:t>6.9.3.</w:t>
      </w:r>
      <w:r w:rsidRPr="00CB207D">
        <w:rPr>
          <w:sz w:val="24"/>
          <w:szCs w:val="24"/>
        </w:rPr>
        <w:t xml:space="preserve">Odpis lub informacja z Krajowego Rejestru Sądowego lub z Centralnej Ewidencji i Informacji o Działalności Gospodarczej, sporządzony nie wcześniej niż 3 miesiące przed złożeniem, jeżeli odrębne przepisy wymagają wpisu do rejestru lub ewidencji -  celu potwierdzenia braku podstaw wykluczenia na podstawie art. 109 ust. 1 pkt. 4 ustawy </w:t>
      </w:r>
      <w:proofErr w:type="spellStart"/>
      <w:r w:rsidRPr="00CB207D">
        <w:rPr>
          <w:sz w:val="24"/>
          <w:szCs w:val="24"/>
        </w:rPr>
        <w:t>Pzp</w:t>
      </w:r>
      <w:proofErr w:type="spellEnd"/>
      <w:r w:rsidRPr="00CB207D">
        <w:rPr>
          <w:sz w:val="24"/>
          <w:szCs w:val="24"/>
        </w:rPr>
        <w:t xml:space="preserve"> (wskazany termin 3 miesięcy określony został w § 2 ust. 1 pkt. 6 Rozporządzenia Ministra Rozwoju, Pracy i Technologii z dnia 23 grudnia 2020r. w sprawie podmiotowych środków dowodowych oraz innych dokumentów lub oświadczeń, jakich może żądać Zamawiający od Wykonawcy (Dz. U. 2020 poz. 2415 ze zm.).  </w:t>
      </w:r>
    </w:p>
    <w:p w:rsidR="00055934" w:rsidRDefault="00055934" w:rsidP="00055934">
      <w:pPr>
        <w:tabs>
          <w:tab w:val="left" w:pos="993"/>
        </w:tabs>
        <w:ind w:left="1418" w:hanging="567"/>
        <w:jc w:val="both"/>
        <w:rPr>
          <w:sz w:val="24"/>
          <w:szCs w:val="24"/>
        </w:rPr>
      </w:pPr>
      <w:r>
        <w:rPr>
          <w:sz w:val="24"/>
          <w:szCs w:val="24"/>
        </w:rPr>
        <w:t xml:space="preserve">6.9.4. </w:t>
      </w:r>
      <w:r w:rsidRPr="00012F16">
        <w:rPr>
          <w:sz w:val="24"/>
          <w:szCs w:val="24"/>
        </w:rPr>
        <w:t xml:space="preserve">Oświadczenia Wykonawcy o aktualności informacji zawartych w oświadczeniu, o którym mowa w art. 125 ust 1 ustawy </w:t>
      </w:r>
      <w:proofErr w:type="spellStart"/>
      <w:r w:rsidRPr="00012F16">
        <w:rPr>
          <w:sz w:val="24"/>
          <w:szCs w:val="24"/>
        </w:rPr>
        <w:t>Pzp</w:t>
      </w:r>
      <w:proofErr w:type="spellEnd"/>
      <w:r w:rsidRPr="00012F16">
        <w:rPr>
          <w:sz w:val="24"/>
          <w:szCs w:val="24"/>
        </w:rPr>
        <w:t xml:space="preserve">, w zakresie podstaw wykluczenia z postępowania wskazanych przez Zamawiającego, o których mowa w art. 108 ust. 1 pkt. 3-6 ustawy </w:t>
      </w:r>
      <w:proofErr w:type="spellStart"/>
      <w:r w:rsidRPr="00012F16">
        <w:rPr>
          <w:sz w:val="24"/>
          <w:szCs w:val="24"/>
        </w:rPr>
        <w:t>Pzp</w:t>
      </w:r>
      <w:proofErr w:type="spellEnd"/>
      <w:r w:rsidRPr="00012F16">
        <w:rPr>
          <w:sz w:val="24"/>
          <w:szCs w:val="24"/>
        </w:rPr>
        <w:t>, zgodnie ze wzorem stanowiącym załącznik nr 10 do SWZ</w:t>
      </w:r>
    </w:p>
    <w:p w:rsidR="00680205" w:rsidRPr="00762563" w:rsidRDefault="00680205" w:rsidP="00680205">
      <w:pPr>
        <w:pStyle w:val="Bezodstpw"/>
        <w:tabs>
          <w:tab w:val="left" w:pos="993"/>
        </w:tabs>
        <w:ind w:left="1418" w:hanging="567"/>
        <w:jc w:val="both"/>
        <w:rPr>
          <w:sz w:val="24"/>
          <w:szCs w:val="24"/>
        </w:rPr>
      </w:pPr>
      <w:r>
        <w:rPr>
          <w:sz w:val="24"/>
          <w:szCs w:val="24"/>
        </w:rPr>
        <w:t xml:space="preserve">6.9.5. Aktualne zezwolenie na prowadzenie działalności ubezpieczeniowej wydane przez organ nadzoru zgodnie z ustawą z dnia 11 września 2015r. o działalności ubezpieczeniowej i reasekuracyjnej </w:t>
      </w:r>
      <w:r w:rsidR="002D2BCD">
        <w:rPr>
          <w:sz w:val="24"/>
          <w:szCs w:val="24"/>
        </w:rPr>
        <w:t>(</w:t>
      </w:r>
      <w:r w:rsidR="00392A81" w:rsidRPr="00392A81">
        <w:rPr>
          <w:sz w:val="24"/>
          <w:szCs w:val="24"/>
        </w:rPr>
        <w:t>Dz.U. 2022 poz. 2283</w:t>
      </w:r>
      <w:r>
        <w:rPr>
          <w:sz w:val="24"/>
          <w:szCs w:val="24"/>
        </w:rPr>
        <w:t>) lub inny dokument potwierdzający możliwość prowadzenia tego rodzaju działalności w przypadku prowadzenia działalności na podstawie innej niż zezwolenie.</w:t>
      </w:r>
      <w:r w:rsidRPr="00762563">
        <w:rPr>
          <w:sz w:val="24"/>
          <w:szCs w:val="24"/>
        </w:rPr>
        <w:t xml:space="preserve"> </w:t>
      </w:r>
    </w:p>
    <w:p w:rsidR="00055934" w:rsidRPr="00012F16" w:rsidRDefault="00055934" w:rsidP="00055934">
      <w:pPr>
        <w:tabs>
          <w:tab w:val="left" w:pos="993"/>
        </w:tabs>
        <w:ind w:left="1418" w:hanging="567"/>
        <w:jc w:val="both"/>
        <w:rPr>
          <w:sz w:val="24"/>
          <w:szCs w:val="24"/>
        </w:rPr>
      </w:pPr>
    </w:p>
    <w:p w:rsidR="00055934" w:rsidRDefault="00680205" w:rsidP="00055934">
      <w:pPr>
        <w:pStyle w:val="Tekstkomentarza"/>
        <w:tabs>
          <w:tab w:val="left" w:pos="993"/>
        </w:tabs>
        <w:ind w:left="567" w:hanging="567"/>
        <w:jc w:val="both"/>
        <w:rPr>
          <w:sz w:val="24"/>
          <w:szCs w:val="24"/>
        </w:rPr>
      </w:pPr>
      <w:r>
        <w:rPr>
          <w:sz w:val="24"/>
          <w:szCs w:val="24"/>
        </w:rPr>
        <w:t>6</w:t>
      </w:r>
      <w:r w:rsidR="00055934" w:rsidRPr="00012F16">
        <w:rPr>
          <w:sz w:val="24"/>
          <w:szCs w:val="24"/>
        </w:rPr>
        <w:t>.10.</w:t>
      </w:r>
      <w:r w:rsidR="00055934">
        <w:rPr>
          <w:sz w:val="24"/>
          <w:szCs w:val="24"/>
        </w:rPr>
        <w:t xml:space="preserve"> Wykonawca powyższe dokumenty na wezwanie Zamawiającego winien złożyć za pośrednictwem mini Portal.</w:t>
      </w:r>
    </w:p>
    <w:p w:rsidR="00055934" w:rsidRDefault="00680205" w:rsidP="00055934">
      <w:pPr>
        <w:pStyle w:val="Tekstkomentarza"/>
        <w:tabs>
          <w:tab w:val="left" w:pos="993"/>
        </w:tabs>
        <w:ind w:left="567" w:hanging="567"/>
        <w:jc w:val="both"/>
        <w:rPr>
          <w:sz w:val="24"/>
          <w:szCs w:val="24"/>
        </w:rPr>
      </w:pPr>
      <w:r>
        <w:rPr>
          <w:sz w:val="24"/>
          <w:szCs w:val="24"/>
        </w:rPr>
        <w:t>6</w:t>
      </w:r>
      <w:r w:rsidR="00055934" w:rsidRPr="00012F16">
        <w:rPr>
          <w:sz w:val="24"/>
          <w:szCs w:val="24"/>
        </w:rPr>
        <w:t xml:space="preserve">.11. Jeżeli </w:t>
      </w:r>
      <w:r w:rsidR="00055934">
        <w:rPr>
          <w:sz w:val="24"/>
          <w:szCs w:val="24"/>
        </w:rPr>
        <w:t>W</w:t>
      </w:r>
      <w:r w:rsidR="00055934" w:rsidRPr="00012F16">
        <w:rPr>
          <w:sz w:val="24"/>
          <w:szCs w:val="24"/>
        </w:rPr>
        <w:t xml:space="preserve">ykonawca ma siedzibę lub miejsce zamieszkania poza granicami Rzeczypospolitej Polskiej, zamiast informacji z Krajowego Rejestru </w:t>
      </w:r>
      <w:r>
        <w:rPr>
          <w:sz w:val="24"/>
          <w:szCs w:val="24"/>
        </w:rPr>
        <w:t>Karnego, o której mowa w 6</w:t>
      </w:r>
      <w:r w:rsidR="00055934" w:rsidRPr="00012F16">
        <w:rPr>
          <w:sz w:val="24"/>
          <w:szCs w:val="24"/>
        </w:rPr>
        <w:t>.9.2. SWZ składa informację z odpowiedniego rejestru, takiego jak rejestr sądowy, albo, w przypadku braku takiego rejestru, inny równoważny dokument wydany przez właściwy organ sądowy lub administracyjny kraju, w którym wykonawca ma siedzibę lub miejsce zamieszkania,</w:t>
      </w:r>
      <w:r w:rsidR="00055934">
        <w:rPr>
          <w:sz w:val="24"/>
          <w:szCs w:val="24"/>
        </w:rPr>
        <w:t xml:space="preserve">                    </w:t>
      </w:r>
      <w:r w:rsidR="00055934" w:rsidRPr="00012F16">
        <w:rPr>
          <w:sz w:val="24"/>
          <w:szCs w:val="24"/>
        </w:rPr>
        <w:t xml:space="preserve"> </w:t>
      </w:r>
      <w:r>
        <w:rPr>
          <w:sz w:val="24"/>
          <w:szCs w:val="24"/>
        </w:rPr>
        <w:t>w zakresie, o którym mowa w 6</w:t>
      </w:r>
      <w:r w:rsidR="00055934" w:rsidRPr="00012F16">
        <w:rPr>
          <w:sz w:val="24"/>
          <w:szCs w:val="24"/>
        </w:rPr>
        <w:t>.9.2. SWZ.</w:t>
      </w:r>
    </w:p>
    <w:p w:rsidR="00055934" w:rsidRPr="0055421A" w:rsidRDefault="00680205" w:rsidP="00055934">
      <w:pPr>
        <w:pStyle w:val="Tekstkomentarza"/>
        <w:tabs>
          <w:tab w:val="left" w:pos="993"/>
        </w:tabs>
        <w:ind w:left="567" w:hanging="567"/>
        <w:jc w:val="both"/>
        <w:rPr>
          <w:sz w:val="24"/>
          <w:szCs w:val="24"/>
        </w:rPr>
      </w:pPr>
      <w:r>
        <w:rPr>
          <w:sz w:val="24"/>
          <w:szCs w:val="24"/>
        </w:rPr>
        <w:t>6</w:t>
      </w:r>
      <w:r w:rsidR="00055934" w:rsidRPr="0055421A">
        <w:rPr>
          <w:sz w:val="24"/>
          <w:szCs w:val="24"/>
        </w:rPr>
        <w:t>.12.</w:t>
      </w:r>
      <w:r w:rsidR="00055934" w:rsidRPr="0055421A">
        <w:t xml:space="preserve"> </w:t>
      </w:r>
      <w:r w:rsidR="00055934" w:rsidRPr="0055421A">
        <w:rPr>
          <w:sz w:val="24"/>
          <w:szCs w:val="24"/>
        </w:rPr>
        <w:t xml:space="preserve">Jeżeli Wykonawca ma siedzibę lub miejsce zamieszkania poza granicami Rzeczypospolitej Polskiej, zamiast odpisu albo informacji z Krajowego Rejestru Sądowego lub z Centralnej Ewidencji  i Informacji o Działalności Gospodarczej, o których mowa w pkt. </w:t>
      </w:r>
      <w:r>
        <w:rPr>
          <w:sz w:val="24"/>
          <w:szCs w:val="24"/>
        </w:rPr>
        <w:t>6</w:t>
      </w:r>
      <w:r w:rsidR="00055934" w:rsidRPr="0055421A">
        <w:rPr>
          <w:sz w:val="24"/>
          <w:szCs w:val="24"/>
        </w:rPr>
        <w:t xml:space="preserve">.9.3 SWZ powyżej składa dokument lub dokumenty wystawione w kraju, w którym Wykonawca ma </w:t>
      </w:r>
      <w:r w:rsidR="00055934" w:rsidRPr="0055421A">
        <w:rPr>
          <w:sz w:val="24"/>
          <w:szCs w:val="24"/>
        </w:rPr>
        <w:lastRenderedPageBreak/>
        <w:t>siedzibę lub miejsce zamieszkania, potwierdzające, że nie otwarto jego likwidacji, nie ogłoszono upadłości, jego aktywami nie zarządza likwidator lub sąd, nie zawarł układu</w:t>
      </w:r>
      <w:r w:rsidR="00055934">
        <w:rPr>
          <w:sz w:val="24"/>
          <w:szCs w:val="24"/>
        </w:rPr>
        <w:t xml:space="preserve">                     </w:t>
      </w:r>
      <w:r w:rsidR="00055934" w:rsidRPr="0055421A">
        <w:rPr>
          <w:sz w:val="24"/>
          <w:szCs w:val="24"/>
        </w:rPr>
        <w:t xml:space="preserve"> z wierzycielami, jego działalność gospodarcza nie jest zawieszona ani nie znajduje się on w innej tego rodzaju sytuacji wynikającej z podobnej procedury przewidzianej w przepisach miejsca wszczęcia tej procedury. </w:t>
      </w:r>
    </w:p>
    <w:p w:rsidR="00055934" w:rsidRDefault="00680205" w:rsidP="00055934">
      <w:pPr>
        <w:pStyle w:val="Tekstkomentarza"/>
        <w:tabs>
          <w:tab w:val="left" w:pos="993"/>
        </w:tabs>
        <w:ind w:left="567" w:hanging="567"/>
        <w:jc w:val="both"/>
        <w:rPr>
          <w:sz w:val="24"/>
          <w:szCs w:val="24"/>
        </w:rPr>
      </w:pPr>
      <w:r>
        <w:rPr>
          <w:sz w:val="24"/>
          <w:szCs w:val="24"/>
        </w:rPr>
        <w:t>6</w:t>
      </w:r>
      <w:r w:rsidR="00055934">
        <w:rPr>
          <w:sz w:val="24"/>
          <w:szCs w:val="24"/>
        </w:rPr>
        <w:t xml:space="preserve">.13. </w:t>
      </w:r>
      <w:r w:rsidR="00055934" w:rsidRPr="00020648">
        <w:rPr>
          <w:sz w:val="24"/>
          <w:szCs w:val="24"/>
        </w:rPr>
        <w:t xml:space="preserve">Dokument, o którym mowa w </w:t>
      </w:r>
      <w:r w:rsidR="00055934">
        <w:rPr>
          <w:sz w:val="24"/>
          <w:szCs w:val="24"/>
        </w:rPr>
        <w:t xml:space="preserve">pkt. </w:t>
      </w:r>
      <w:r>
        <w:rPr>
          <w:sz w:val="24"/>
          <w:szCs w:val="24"/>
        </w:rPr>
        <w:t>6</w:t>
      </w:r>
      <w:r w:rsidR="00055934">
        <w:rPr>
          <w:sz w:val="24"/>
          <w:szCs w:val="24"/>
        </w:rPr>
        <w:t xml:space="preserve">.11 SWZ </w:t>
      </w:r>
      <w:r w:rsidR="00055934" w:rsidRPr="00020648">
        <w:rPr>
          <w:sz w:val="24"/>
          <w:szCs w:val="24"/>
        </w:rPr>
        <w:t xml:space="preserve">powinien być wystawiony nie wcześniej niż 6 miesięcy przed jego złożeniem. Dokumenty, o których mowa w </w:t>
      </w:r>
      <w:r w:rsidR="00055934">
        <w:rPr>
          <w:sz w:val="24"/>
          <w:szCs w:val="24"/>
        </w:rPr>
        <w:t xml:space="preserve">pkt. </w:t>
      </w:r>
      <w:r>
        <w:rPr>
          <w:sz w:val="24"/>
          <w:szCs w:val="24"/>
        </w:rPr>
        <w:t>6</w:t>
      </w:r>
      <w:r w:rsidR="00055934">
        <w:rPr>
          <w:sz w:val="24"/>
          <w:szCs w:val="24"/>
        </w:rPr>
        <w:t xml:space="preserve">.12 SWZ </w:t>
      </w:r>
      <w:r w:rsidR="00055934" w:rsidRPr="00020648">
        <w:rPr>
          <w:sz w:val="24"/>
          <w:szCs w:val="24"/>
        </w:rPr>
        <w:t>powinny być wystawione nie wcześniej niż 3 miesiące przed ich</w:t>
      </w:r>
      <w:r w:rsidR="00055934">
        <w:rPr>
          <w:sz w:val="24"/>
          <w:szCs w:val="24"/>
        </w:rPr>
        <w:t xml:space="preserve"> </w:t>
      </w:r>
      <w:r w:rsidR="00055934" w:rsidRPr="00020648">
        <w:rPr>
          <w:sz w:val="24"/>
          <w:szCs w:val="24"/>
        </w:rPr>
        <w:t>złożeniem.</w:t>
      </w:r>
    </w:p>
    <w:p w:rsidR="00055934" w:rsidRDefault="00055934" w:rsidP="00055934">
      <w:pPr>
        <w:pStyle w:val="Tekstkomentarza"/>
        <w:tabs>
          <w:tab w:val="left" w:pos="993"/>
        </w:tabs>
        <w:ind w:left="567" w:hanging="567"/>
        <w:jc w:val="both"/>
        <w:rPr>
          <w:sz w:val="24"/>
          <w:szCs w:val="24"/>
        </w:rPr>
      </w:pPr>
      <w:r>
        <w:rPr>
          <w:sz w:val="24"/>
          <w:szCs w:val="24"/>
        </w:rPr>
        <w:t xml:space="preserve"> </w:t>
      </w:r>
      <w:r w:rsidR="00680205">
        <w:rPr>
          <w:sz w:val="24"/>
          <w:szCs w:val="24"/>
        </w:rPr>
        <w:t>6</w:t>
      </w:r>
      <w:r>
        <w:rPr>
          <w:sz w:val="24"/>
          <w:szCs w:val="24"/>
        </w:rPr>
        <w:t xml:space="preserve">.14. Jeżeli w kraju, w którym Wykonawca ma siedzibę lub miejsce zamieszkania, nie wydaje dokumentu o którym mowa </w:t>
      </w:r>
      <w:r w:rsidR="00680205">
        <w:rPr>
          <w:sz w:val="24"/>
          <w:szCs w:val="24"/>
        </w:rPr>
        <w:t>w 6</w:t>
      </w:r>
      <w:r w:rsidRPr="00702E3D">
        <w:rPr>
          <w:sz w:val="24"/>
          <w:szCs w:val="24"/>
        </w:rPr>
        <w:t>.9.3.</w:t>
      </w:r>
      <w:r w:rsidRPr="00C90F5D">
        <w:rPr>
          <w:color w:val="FF0000"/>
          <w:sz w:val="24"/>
          <w:szCs w:val="24"/>
        </w:rPr>
        <w:t xml:space="preserve"> </w:t>
      </w:r>
      <w:r>
        <w:rPr>
          <w:sz w:val="24"/>
          <w:szCs w:val="24"/>
        </w:rPr>
        <w:t xml:space="preserve">SWZ, zastępuje się je odpowiednio w całości lub                      w części dokumentem zawierającym odpowiednio oświadczenie Wykonawcy, ze  wskazaniem osób lub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680205">
        <w:rPr>
          <w:sz w:val="24"/>
          <w:szCs w:val="24"/>
        </w:rPr>
        <w:t>6</w:t>
      </w:r>
      <w:r w:rsidRPr="00702E3D">
        <w:rPr>
          <w:sz w:val="24"/>
          <w:szCs w:val="24"/>
        </w:rPr>
        <w:t>.15.</w:t>
      </w:r>
      <w:r>
        <w:rPr>
          <w:sz w:val="24"/>
          <w:szCs w:val="24"/>
        </w:rPr>
        <w:t xml:space="preserve">SWZ stosuje się. </w:t>
      </w:r>
    </w:p>
    <w:p w:rsidR="00055934" w:rsidRDefault="00680205" w:rsidP="00055934">
      <w:pPr>
        <w:pStyle w:val="Tekstkomentarza"/>
        <w:tabs>
          <w:tab w:val="left" w:pos="993"/>
        </w:tabs>
        <w:ind w:left="567" w:hanging="567"/>
        <w:jc w:val="both"/>
        <w:rPr>
          <w:sz w:val="24"/>
          <w:szCs w:val="24"/>
        </w:rPr>
      </w:pPr>
      <w:r>
        <w:rPr>
          <w:sz w:val="24"/>
          <w:szCs w:val="24"/>
        </w:rPr>
        <w:t>6</w:t>
      </w:r>
      <w:r w:rsidR="00055934">
        <w:rPr>
          <w:sz w:val="24"/>
          <w:szCs w:val="24"/>
        </w:rPr>
        <w:t xml:space="preserve">.15. Do podmiotów udostępniających zasoby na zasadach określonych w art. 118 ustawy </w:t>
      </w:r>
      <w:proofErr w:type="spellStart"/>
      <w:r w:rsidR="00055934">
        <w:rPr>
          <w:sz w:val="24"/>
          <w:szCs w:val="24"/>
        </w:rPr>
        <w:t>pzp</w:t>
      </w:r>
      <w:proofErr w:type="spellEnd"/>
      <w:r w:rsidR="00055934">
        <w:rPr>
          <w:sz w:val="24"/>
          <w:szCs w:val="24"/>
        </w:rPr>
        <w:t xml:space="preserve"> mających siedzibę lub miejsce zamieszkania poza terytorium Rzeczypospolitej Polskiej, przepisy pkt</w:t>
      </w:r>
      <w:r w:rsidR="009B48CB">
        <w:rPr>
          <w:sz w:val="24"/>
          <w:szCs w:val="24"/>
        </w:rPr>
        <w:t>.</w:t>
      </w:r>
      <w:r w:rsidR="00055934">
        <w:rPr>
          <w:sz w:val="24"/>
          <w:szCs w:val="24"/>
        </w:rPr>
        <w:t xml:space="preserve"> </w:t>
      </w:r>
      <w:r>
        <w:rPr>
          <w:sz w:val="24"/>
          <w:szCs w:val="24"/>
        </w:rPr>
        <w:t>6</w:t>
      </w:r>
      <w:r w:rsidR="00055934" w:rsidRPr="00BA0EC5">
        <w:rPr>
          <w:sz w:val="24"/>
          <w:szCs w:val="24"/>
        </w:rPr>
        <w:t>.10-</w:t>
      </w:r>
      <w:r>
        <w:rPr>
          <w:sz w:val="24"/>
          <w:szCs w:val="24"/>
        </w:rPr>
        <w:t>6</w:t>
      </w:r>
      <w:r w:rsidR="00055934" w:rsidRPr="00BA0EC5">
        <w:rPr>
          <w:sz w:val="24"/>
          <w:szCs w:val="24"/>
        </w:rPr>
        <w:t>.14</w:t>
      </w:r>
      <w:r w:rsidR="00055934" w:rsidRPr="00C90F5D">
        <w:rPr>
          <w:color w:val="FF0000"/>
          <w:sz w:val="24"/>
          <w:szCs w:val="24"/>
        </w:rPr>
        <w:t xml:space="preserve"> </w:t>
      </w:r>
      <w:r w:rsidR="00055934">
        <w:rPr>
          <w:sz w:val="24"/>
          <w:szCs w:val="24"/>
        </w:rPr>
        <w:t xml:space="preserve">SWZ  stosuje się odpowiednio. </w:t>
      </w:r>
    </w:p>
    <w:p w:rsidR="00055934" w:rsidRDefault="00680205" w:rsidP="00055934">
      <w:pPr>
        <w:pStyle w:val="Tekstkomentarza"/>
        <w:tabs>
          <w:tab w:val="left" w:pos="993"/>
        </w:tabs>
        <w:ind w:left="567" w:hanging="567"/>
        <w:jc w:val="both"/>
        <w:rPr>
          <w:sz w:val="24"/>
          <w:szCs w:val="24"/>
        </w:rPr>
      </w:pPr>
      <w:r>
        <w:rPr>
          <w:sz w:val="24"/>
          <w:szCs w:val="24"/>
        </w:rPr>
        <w:t>6</w:t>
      </w:r>
      <w:r w:rsidR="00055934">
        <w:rPr>
          <w:sz w:val="24"/>
          <w:szCs w:val="24"/>
        </w:rPr>
        <w:t xml:space="preserve">.16. Okresy wyrażone w latach lub miesiącach, liczy się wstecz od dnia w którym upływa termin składania ofert. W przypadku, gdy Wykonawca dla potwierdzenia spełnienia warunków udziału w postępowaniu załączy dokumenty zawierające kwoty wyrażone w walutach innych niż złoty polski, Zamawiający przeliczy je na złoty polski. Do przeliczenia zostanie zastosowany średni kurs walut NBP obowiązujący w dniu publikacji ogłoszenia                                       o zamówieniu. </w:t>
      </w:r>
    </w:p>
    <w:p w:rsidR="00055934" w:rsidRPr="00F0126D" w:rsidRDefault="00680205" w:rsidP="00055934">
      <w:pPr>
        <w:pStyle w:val="Tekstkomentarza"/>
        <w:tabs>
          <w:tab w:val="left" w:pos="993"/>
        </w:tabs>
        <w:ind w:left="567" w:hanging="567"/>
        <w:jc w:val="both"/>
        <w:rPr>
          <w:sz w:val="24"/>
          <w:szCs w:val="24"/>
        </w:rPr>
      </w:pPr>
      <w:r>
        <w:rPr>
          <w:sz w:val="24"/>
          <w:szCs w:val="24"/>
        </w:rPr>
        <w:t>6</w:t>
      </w:r>
      <w:r w:rsidR="00055934" w:rsidRPr="00F0126D">
        <w:rPr>
          <w:sz w:val="24"/>
          <w:szCs w:val="24"/>
        </w:rPr>
        <w:t>.17. Dokumenty wymienione w pkt</w:t>
      </w:r>
      <w:r w:rsidR="00055934">
        <w:rPr>
          <w:sz w:val="24"/>
          <w:szCs w:val="24"/>
        </w:rPr>
        <w:t>.</w:t>
      </w:r>
      <w:r>
        <w:rPr>
          <w:sz w:val="24"/>
          <w:szCs w:val="24"/>
        </w:rPr>
        <w:t xml:space="preserve"> 6</w:t>
      </w:r>
      <w:r w:rsidR="00055934" w:rsidRPr="00F0126D">
        <w:rPr>
          <w:sz w:val="24"/>
          <w:szCs w:val="24"/>
        </w:rPr>
        <w:t>.9 SWZ sporządza się w postaci elektronicznej, opatruje się kwalifikowanym podpisem elektronicznymi przekazuje przy użyciu środków komunikacji elektronicznej.  Informacje, oświadczenia lub dokumenty, inne niż określone w zdaniu poprzednim sporządza się w postaci elektronicznej lub jako tekst wpisany bezpośrednio do wiadomości przekazywanej przy użyciu środków komunikacji elektronicznej.</w:t>
      </w:r>
    </w:p>
    <w:p w:rsidR="00055934" w:rsidRDefault="00680205" w:rsidP="00055934">
      <w:pPr>
        <w:pStyle w:val="Tekstkomentarza"/>
        <w:tabs>
          <w:tab w:val="left" w:pos="993"/>
        </w:tabs>
        <w:ind w:left="567" w:hanging="567"/>
        <w:jc w:val="both"/>
        <w:rPr>
          <w:sz w:val="24"/>
          <w:szCs w:val="24"/>
        </w:rPr>
      </w:pPr>
      <w:r>
        <w:rPr>
          <w:sz w:val="24"/>
          <w:szCs w:val="24"/>
        </w:rPr>
        <w:t>6</w:t>
      </w:r>
      <w:r w:rsidR="00055934">
        <w:rPr>
          <w:sz w:val="24"/>
          <w:szCs w:val="24"/>
        </w:rPr>
        <w:t xml:space="preserve">.18. Podmiotowe środki dowodowe, przedmiotowe środki dowodowe oraz inne dokumenty lub oświadczenia, sporządzone w języku obcym przekazuje się wraz z tłumaczeniem na język polski. </w:t>
      </w:r>
    </w:p>
    <w:p w:rsidR="00055934" w:rsidRDefault="00680205" w:rsidP="00055934">
      <w:pPr>
        <w:pStyle w:val="Tekstkomentarza"/>
        <w:tabs>
          <w:tab w:val="left" w:pos="993"/>
        </w:tabs>
        <w:ind w:left="567" w:hanging="567"/>
        <w:jc w:val="both"/>
        <w:rPr>
          <w:sz w:val="24"/>
          <w:szCs w:val="24"/>
        </w:rPr>
      </w:pPr>
      <w:r>
        <w:rPr>
          <w:sz w:val="24"/>
          <w:szCs w:val="24"/>
        </w:rPr>
        <w:t>6</w:t>
      </w:r>
      <w:r w:rsidR="00055934">
        <w:rPr>
          <w:sz w:val="24"/>
          <w:szCs w:val="24"/>
        </w:rPr>
        <w:t xml:space="preserve">.19.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00055934">
        <w:rPr>
          <w:sz w:val="24"/>
          <w:szCs w:val="24"/>
        </w:rPr>
        <w:t>Pzp</w:t>
      </w:r>
      <w:proofErr w:type="spellEnd"/>
      <w:r w:rsidR="00055934">
        <w:rPr>
          <w:sz w:val="24"/>
          <w:szCs w:val="24"/>
        </w:rPr>
        <w:t xml:space="preserve">, zwane dalej „dokumentami potwierdzającymi umocowanie do reprezentacji”, zostały wystawione przez upoważnione podmioty inne niż Wykonawca, Wykonawca wspólnie ubiegających się                 o udzielenie zamówienia, podmiot udostępniający zasoby lub podwykonawca, zwane dalej „upoważnionymi podmiotami”, jako dokument elektroniczny, przekazuje się ten dokument. </w:t>
      </w:r>
    </w:p>
    <w:p w:rsidR="00055934" w:rsidRDefault="00680205" w:rsidP="00055934">
      <w:pPr>
        <w:pStyle w:val="Tekstkomentarza"/>
        <w:tabs>
          <w:tab w:val="left" w:pos="993"/>
        </w:tabs>
        <w:ind w:left="567" w:hanging="567"/>
        <w:jc w:val="both"/>
        <w:rPr>
          <w:sz w:val="24"/>
          <w:szCs w:val="24"/>
        </w:rPr>
      </w:pPr>
      <w:r>
        <w:rPr>
          <w:sz w:val="24"/>
          <w:szCs w:val="24"/>
        </w:rPr>
        <w:t>6</w:t>
      </w:r>
      <w:r w:rsidR="00055934">
        <w:rPr>
          <w:sz w:val="24"/>
          <w:szCs w:val="24"/>
        </w:rPr>
        <w:t xml:space="preserve">.20.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zaufania lub podpisem osobistym, poświadczające zgodność cyfrowego odwzorowania z dokumentem w postaci papierowej. </w:t>
      </w:r>
    </w:p>
    <w:p w:rsidR="00055934" w:rsidRDefault="00680205" w:rsidP="00055934">
      <w:pPr>
        <w:pStyle w:val="Tekstkomentarza"/>
        <w:tabs>
          <w:tab w:val="left" w:pos="993"/>
        </w:tabs>
        <w:ind w:left="567" w:hanging="567"/>
        <w:jc w:val="both"/>
        <w:rPr>
          <w:sz w:val="24"/>
          <w:szCs w:val="24"/>
        </w:rPr>
      </w:pPr>
      <w:r>
        <w:rPr>
          <w:sz w:val="24"/>
          <w:szCs w:val="24"/>
        </w:rPr>
        <w:t>6</w:t>
      </w:r>
      <w:r w:rsidR="00055934">
        <w:rPr>
          <w:sz w:val="24"/>
          <w:szCs w:val="24"/>
        </w:rPr>
        <w:t>.21. Poświadczenia zgodności cyfrowego odwzorowania z dokumentem w postaci papierowej</w:t>
      </w:r>
      <w:r>
        <w:rPr>
          <w:sz w:val="24"/>
          <w:szCs w:val="24"/>
        </w:rPr>
        <w:t>,</w:t>
      </w:r>
      <w:r w:rsidR="009B48CB">
        <w:rPr>
          <w:sz w:val="24"/>
          <w:szCs w:val="24"/>
        </w:rPr>
        <w:t xml:space="preserve">                  </w:t>
      </w:r>
      <w:r>
        <w:rPr>
          <w:sz w:val="24"/>
          <w:szCs w:val="24"/>
        </w:rPr>
        <w:t xml:space="preserve"> o którym mowa w 6</w:t>
      </w:r>
      <w:r w:rsidR="00055934">
        <w:rPr>
          <w:sz w:val="24"/>
          <w:szCs w:val="24"/>
        </w:rPr>
        <w:t>.16 SWZ, dokonuje w przypadku:</w:t>
      </w:r>
    </w:p>
    <w:p w:rsidR="00055934" w:rsidRDefault="00055934" w:rsidP="00055934">
      <w:pPr>
        <w:pStyle w:val="Tekstkomentarza"/>
        <w:tabs>
          <w:tab w:val="left" w:pos="567"/>
        </w:tabs>
        <w:ind w:left="1560" w:hanging="1560"/>
        <w:jc w:val="both"/>
        <w:rPr>
          <w:sz w:val="24"/>
          <w:szCs w:val="24"/>
        </w:rPr>
      </w:pPr>
      <w:r>
        <w:rPr>
          <w:sz w:val="24"/>
          <w:szCs w:val="24"/>
        </w:rPr>
        <w:lastRenderedPageBreak/>
        <w:tab/>
      </w:r>
      <w:r w:rsidR="00680205">
        <w:rPr>
          <w:sz w:val="24"/>
          <w:szCs w:val="24"/>
        </w:rPr>
        <w:t>6</w:t>
      </w:r>
      <w:r>
        <w:rPr>
          <w:sz w:val="24"/>
          <w:szCs w:val="24"/>
        </w:rPr>
        <w:t xml:space="preserve">.21.1. Podmiotowych środków dowodowych oraz dokumentów potwierdzających umocowanie do reprezentowania – odpowiednio Wykonawca, Wykonawca wspólnie ubiegających się o udzielenie zamówienia, podmiot udostępniający zasoby lub podwykonawca, w zakresie podmiotowych środków dowodowych lub dokumentów potwierdzających umocowanie do reprezentowania, które każdego                     z nich dotyczą. </w:t>
      </w:r>
    </w:p>
    <w:p w:rsidR="00055934" w:rsidRDefault="00680205" w:rsidP="00055934">
      <w:pPr>
        <w:pStyle w:val="Tekstkomentarza"/>
        <w:tabs>
          <w:tab w:val="left" w:pos="1560"/>
        </w:tabs>
        <w:ind w:left="1560" w:hanging="993"/>
        <w:jc w:val="both"/>
        <w:rPr>
          <w:sz w:val="24"/>
          <w:szCs w:val="24"/>
        </w:rPr>
      </w:pPr>
      <w:r>
        <w:rPr>
          <w:sz w:val="24"/>
          <w:szCs w:val="24"/>
        </w:rPr>
        <w:t>6</w:t>
      </w:r>
      <w:r w:rsidR="00055934">
        <w:rPr>
          <w:sz w:val="24"/>
          <w:szCs w:val="24"/>
        </w:rPr>
        <w:t xml:space="preserve">.21.2.     Podmiotowych środków dowodowych – odpowiednio Wykonawca lub Wykonawca wspólnie ubiegających się o udzielenie zamówienia. </w:t>
      </w:r>
    </w:p>
    <w:p w:rsidR="00055934" w:rsidRDefault="00680205" w:rsidP="00055934">
      <w:pPr>
        <w:pStyle w:val="Tekstkomentarza"/>
        <w:tabs>
          <w:tab w:val="left" w:pos="1560"/>
        </w:tabs>
        <w:ind w:left="1560" w:hanging="993"/>
        <w:jc w:val="both"/>
        <w:rPr>
          <w:sz w:val="24"/>
          <w:szCs w:val="24"/>
        </w:rPr>
      </w:pPr>
      <w:r>
        <w:rPr>
          <w:sz w:val="24"/>
          <w:szCs w:val="24"/>
        </w:rPr>
        <w:t>6</w:t>
      </w:r>
      <w:r w:rsidR="00055934">
        <w:rPr>
          <w:sz w:val="24"/>
          <w:szCs w:val="24"/>
        </w:rPr>
        <w:t xml:space="preserve">.21.3.  Innych dokumentów – odpowiednio Wykonawca lub Wykonawca wspólnie ubiegających się o udzielenie zamówienia, w zakresie dokumentów, które każdego z nich dotyczą. </w:t>
      </w:r>
    </w:p>
    <w:p w:rsidR="00055934" w:rsidRDefault="00680205" w:rsidP="00055934">
      <w:pPr>
        <w:pStyle w:val="Tekstkomentarza"/>
        <w:tabs>
          <w:tab w:val="left" w:pos="993"/>
        </w:tabs>
        <w:ind w:left="567" w:hanging="567"/>
        <w:jc w:val="both"/>
        <w:rPr>
          <w:sz w:val="24"/>
          <w:szCs w:val="24"/>
        </w:rPr>
      </w:pPr>
      <w:r>
        <w:rPr>
          <w:sz w:val="24"/>
          <w:szCs w:val="24"/>
        </w:rPr>
        <w:t>6</w:t>
      </w:r>
      <w:r w:rsidR="00055934">
        <w:rPr>
          <w:sz w:val="24"/>
          <w:szCs w:val="24"/>
        </w:rPr>
        <w:t xml:space="preserve">.22. Poświadczenia zgodności cyfrowego odwzorowania z dokumentem w postaci papierowej, może również dokonać notariusz. </w:t>
      </w:r>
    </w:p>
    <w:p w:rsidR="00055934" w:rsidRDefault="00680205" w:rsidP="00055934">
      <w:pPr>
        <w:pStyle w:val="Tekstkomentarza"/>
        <w:tabs>
          <w:tab w:val="left" w:pos="993"/>
        </w:tabs>
        <w:ind w:left="567" w:hanging="567"/>
        <w:jc w:val="both"/>
        <w:rPr>
          <w:sz w:val="24"/>
          <w:szCs w:val="24"/>
        </w:rPr>
      </w:pPr>
      <w:r>
        <w:rPr>
          <w:sz w:val="24"/>
          <w:szCs w:val="24"/>
        </w:rPr>
        <w:t>6</w:t>
      </w:r>
      <w:r w:rsidR="00055934">
        <w:rPr>
          <w:sz w:val="24"/>
          <w:szCs w:val="24"/>
        </w:rPr>
        <w:t xml:space="preserve">.23. Przez cyfrowe odwzorowanie należy rozumieć dokument elektroniczny będący kopią elektroniczną treścią zapisanej w postaci papierowej, umożliwiający zapoznanie się z </w:t>
      </w:r>
      <w:r w:rsidR="009B48CB">
        <w:rPr>
          <w:sz w:val="24"/>
          <w:szCs w:val="24"/>
        </w:rPr>
        <w:t xml:space="preserve">                          </w:t>
      </w:r>
      <w:r w:rsidR="00055934">
        <w:rPr>
          <w:sz w:val="24"/>
          <w:szCs w:val="24"/>
        </w:rPr>
        <w:t xml:space="preserve">tą treścią i jej zrozumienie, bez konieczności bezpośredniego dostępu do oryginału. </w:t>
      </w:r>
    </w:p>
    <w:p w:rsidR="00055934" w:rsidRDefault="00680205" w:rsidP="00055934">
      <w:pPr>
        <w:pStyle w:val="Tekstkomentarza"/>
        <w:tabs>
          <w:tab w:val="left" w:pos="993"/>
        </w:tabs>
        <w:ind w:left="567" w:hanging="567"/>
        <w:jc w:val="both"/>
        <w:rPr>
          <w:sz w:val="24"/>
          <w:szCs w:val="24"/>
        </w:rPr>
      </w:pPr>
      <w:r>
        <w:rPr>
          <w:sz w:val="24"/>
          <w:szCs w:val="24"/>
        </w:rPr>
        <w:t>6</w:t>
      </w:r>
      <w:r w:rsidR="00055934">
        <w:rPr>
          <w:sz w:val="24"/>
          <w:szCs w:val="24"/>
        </w:rPr>
        <w:t xml:space="preserve">.24. </w:t>
      </w:r>
      <w:r w:rsidR="009B48CB">
        <w:rPr>
          <w:sz w:val="24"/>
          <w:szCs w:val="24"/>
        </w:rPr>
        <w:t>P</w:t>
      </w:r>
      <w:r w:rsidR="00055934">
        <w:rPr>
          <w:sz w:val="24"/>
          <w:szCs w:val="24"/>
        </w:rPr>
        <w:t xml:space="preserve">odmiotowe środki dowodowe, w tym oświadczenie o którym mowa w art. 117 ust. 4 ustawy </w:t>
      </w:r>
      <w:proofErr w:type="spellStart"/>
      <w:r w:rsidR="00055934">
        <w:rPr>
          <w:sz w:val="24"/>
          <w:szCs w:val="24"/>
        </w:rPr>
        <w:t>Pzp</w:t>
      </w:r>
      <w:proofErr w:type="spellEnd"/>
      <w:r w:rsidR="00055934">
        <w:rPr>
          <w:sz w:val="24"/>
          <w:szCs w:val="24"/>
        </w:rPr>
        <w:t xml:space="preserve">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rsidR="00055934" w:rsidRDefault="00680205" w:rsidP="00055934">
      <w:pPr>
        <w:pStyle w:val="Tekstkomentarza"/>
        <w:tabs>
          <w:tab w:val="left" w:pos="993"/>
        </w:tabs>
        <w:ind w:left="567" w:hanging="567"/>
        <w:jc w:val="both"/>
        <w:rPr>
          <w:sz w:val="24"/>
          <w:szCs w:val="24"/>
        </w:rPr>
      </w:pPr>
      <w:r>
        <w:rPr>
          <w:sz w:val="24"/>
          <w:szCs w:val="24"/>
        </w:rPr>
        <w:t>6</w:t>
      </w:r>
      <w:r w:rsidR="00055934">
        <w:rPr>
          <w:sz w:val="24"/>
          <w:szCs w:val="24"/>
        </w:rPr>
        <w:t xml:space="preserve">.25. W przypadku gdy podmiotowe środki dowodowe, w tym oświadczenie o którym mowa w art. 117 ust. 4 ustawy </w:t>
      </w:r>
      <w:proofErr w:type="spellStart"/>
      <w:r w:rsidR="00055934">
        <w:rPr>
          <w:sz w:val="24"/>
          <w:szCs w:val="24"/>
        </w:rPr>
        <w:t>Pzp</w:t>
      </w:r>
      <w:proofErr w:type="spellEnd"/>
      <w:r w:rsidR="00055934">
        <w:rPr>
          <w:sz w:val="24"/>
          <w:szCs w:val="24"/>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055934" w:rsidRDefault="00680205" w:rsidP="00055934">
      <w:pPr>
        <w:pStyle w:val="Tekstkomentarza"/>
        <w:tabs>
          <w:tab w:val="left" w:pos="993"/>
        </w:tabs>
        <w:ind w:left="567" w:hanging="567"/>
        <w:jc w:val="both"/>
        <w:rPr>
          <w:sz w:val="24"/>
          <w:szCs w:val="24"/>
        </w:rPr>
      </w:pPr>
      <w:r>
        <w:rPr>
          <w:sz w:val="24"/>
          <w:szCs w:val="24"/>
        </w:rPr>
        <w:t>6</w:t>
      </w:r>
      <w:r w:rsidR="00055934">
        <w:rPr>
          <w:sz w:val="24"/>
          <w:szCs w:val="24"/>
        </w:rPr>
        <w:t xml:space="preserve">.26. Poświadczenia zgodności cyfrowego odwzorowania z dokumentem w postaci papierowej, dokonuje w przypadku: </w:t>
      </w:r>
    </w:p>
    <w:p w:rsidR="00055934" w:rsidRDefault="00680205" w:rsidP="00055934">
      <w:pPr>
        <w:pStyle w:val="Tekstkomentarza"/>
        <w:tabs>
          <w:tab w:val="left" w:pos="993"/>
        </w:tabs>
        <w:ind w:left="1418" w:hanging="851"/>
        <w:jc w:val="both"/>
        <w:rPr>
          <w:sz w:val="24"/>
          <w:szCs w:val="24"/>
        </w:rPr>
      </w:pPr>
      <w:r>
        <w:rPr>
          <w:sz w:val="24"/>
          <w:szCs w:val="24"/>
        </w:rPr>
        <w:t>6</w:t>
      </w:r>
      <w:r w:rsidR="00055934">
        <w:rPr>
          <w:sz w:val="24"/>
          <w:szCs w:val="24"/>
        </w:rPr>
        <w:t xml:space="preserve">.26.1. Podmiotowych środków dowodowych – odpowiednio Wykonawca, Wykonawca wspólnie ubiegający się o udzielenie zamówienia, podmiot udostępniający zasoby lub podwykonawca, w zakresie podmiotowych środków dowodowych, które każdego z nich dotyczą, </w:t>
      </w:r>
    </w:p>
    <w:p w:rsidR="00055934" w:rsidRDefault="00680205" w:rsidP="00055934">
      <w:pPr>
        <w:pStyle w:val="Tekstkomentarza"/>
        <w:tabs>
          <w:tab w:val="left" w:pos="993"/>
        </w:tabs>
        <w:ind w:left="1418" w:hanging="851"/>
        <w:jc w:val="both"/>
        <w:rPr>
          <w:sz w:val="24"/>
          <w:szCs w:val="24"/>
        </w:rPr>
      </w:pPr>
      <w:r>
        <w:rPr>
          <w:sz w:val="24"/>
          <w:szCs w:val="24"/>
        </w:rPr>
        <w:t>6</w:t>
      </w:r>
      <w:r w:rsidR="00055934">
        <w:rPr>
          <w:sz w:val="24"/>
          <w:szCs w:val="24"/>
        </w:rPr>
        <w:t>.26.2. Podmiotowego środka dowodowego, oświadczenia lub zobowiązania podmiotu udostępniającego zasoby – odpowiednio Wykonawca lub Wykonawca wspólnie ubiegających się o udzielenie zamówienia</w:t>
      </w:r>
    </w:p>
    <w:p w:rsidR="00055934" w:rsidRDefault="00680205" w:rsidP="00055934">
      <w:pPr>
        <w:pStyle w:val="Tekstkomentarza"/>
        <w:tabs>
          <w:tab w:val="left" w:pos="993"/>
        </w:tabs>
        <w:ind w:left="1418" w:hanging="851"/>
        <w:jc w:val="both"/>
        <w:rPr>
          <w:sz w:val="24"/>
          <w:szCs w:val="24"/>
        </w:rPr>
      </w:pPr>
      <w:r>
        <w:rPr>
          <w:sz w:val="24"/>
          <w:szCs w:val="24"/>
        </w:rPr>
        <w:t>6</w:t>
      </w:r>
      <w:r w:rsidR="00055934">
        <w:rPr>
          <w:sz w:val="24"/>
          <w:szCs w:val="24"/>
        </w:rPr>
        <w:t>.26.3. Pełnomocnictwa – mocodawca</w:t>
      </w:r>
    </w:p>
    <w:p w:rsidR="00055934" w:rsidRDefault="00680205" w:rsidP="00055934">
      <w:pPr>
        <w:pStyle w:val="Tekstkomentarza"/>
        <w:tabs>
          <w:tab w:val="left" w:pos="993"/>
        </w:tabs>
        <w:ind w:left="567" w:hanging="567"/>
        <w:jc w:val="both"/>
        <w:rPr>
          <w:sz w:val="24"/>
          <w:szCs w:val="24"/>
        </w:rPr>
      </w:pPr>
      <w:r>
        <w:rPr>
          <w:sz w:val="24"/>
          <w:szCs w:val="24"/>
        </w:rPr>
        <w:t>6</w:t>
      </w:r>
      <w:r w:rsidR="00055934">
        <w:rPr>
          <w:sz w:val="24"/>
          <w:szCs w:val="24"/>
        </w:rPr>
        <w:t>.2</w:t>
      </w:r>
      <w:r w:rsidR="009B48CB">
        <w:rPr>
          <w:sz w:val="24"/>
          <w:szCs w:val="24"/>
        </w:rPr>
        <w:t>7</w:t>
      </w:r>
      <w:r w:rsidR="00055934">
        <w:rPr>
          <w:sz w:val="24"/>
          <w:szCs w:val="24"/>
        </w:rPr>
        <w:t xml:space="preserve">. Poświadczenie zgodności cyfrowego odwzorowania z dokumentem w postaci papierowej, może dokonać również notariusz.  </w:t>
      </w:r>
      <w:r w:rsidR="00055934" w:rsidRPr="00CF059A">
        <w:rPr>
          <w:sz w:val="24"/>
          <w:szCs w:val="24"/>
        </w:rPr>
        <w:t xml:space="preserve"> </w:t>
      </w:r>
    </w:p>
    <w:p w:rsidR="00055934" w:rsidRDefault="00680205" w:rsidP="00055934">
      <w:pPr>
        <w:pStyle w:val="Tekstkomentarza"/>
        <w:tabs>
          <w:tab w:val="left" w:pos="993"/>
        </w:tabs>
        <w:ind w:left="567" w:hanging="567"/>
        <w:jc w:val="both"/>
        <w:rPr>
          <w:sz w:val="24"/>
          <w:szCs w:val="24"/>
        </w:rPr>
      </w:pPr>
      <w:r>
        <w:rPr>
          <w:bCs/>
          <w:sz w:val="24"/>
          <w:szCs w:val="24"/>
        </w:rPr>
        <w:t>6</w:t>
      </w:r>
      <w:r w:rsidR="00055934" w:rsidRPr="00CF059A">
        <w:rPr>
          <w:bCs/>
          <w:sz w:val="24"/>
          <w:szCs w:val="24"/>
        </w:rPr>
        <w:t>.2</w:t>
      </w:r>
      <w:r w:rsidR="009B48CB">
        <w:rPr>
          <w:bCs/>
          <w:sz w:val="24"/>
          <w:szCs w:val="24"/>
        </w:rPr>
        <w:t>8</w:t>
      </w:r>
      <w:r w:rsidR="00055934" w:rsidRPr="00CF059A">
        <w:rPr>
          <w:bCs/>
          <w:sz w:val="24"/>
          <w:szCs w:val="24"/>
        </w:rPr>
        <w:t xml:space="preserve">. </w:t>
      </w:r>
      <w:r w:rsidR="00055934" w:rsidRPr="00CF059A">
        <w:rPr>
          <w:sz w:val="24"/>
          <w:szCs w:val="24"/>
        </w:rPr>
        <w:t xml:space="preserve"> Sposób sporządzania oraz sposób przekazywania dokumentów opisane zostały szczegółowo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w:t>
      </w:r>
    </w:p>
    <w:p w:rsidR="00804A3E" w:rsidRDefault="00804A3E" w:rsidP="00055934">
      <w:pPr>
        <w:pStyle w:val="Tekstkomentarza"/>
        <w:tabs>
          <w:tab w:val="left" w:pos="993"/>
        </w:tabs>
        <w:ind w:left="567" w:hanging="567"/>
        <w:jc w:val="both"/>
        <w:rPr>
          <w:sz w:val="24"/>
          <w:szCs w:val="24"/>
        </w:rPr>
      </w:pPr>
    </w:p>
    <w:p w:rsidR="00804A3E" w:rsidRDefault="00804A3E" w:rsidP="00055934">
      <w:pPr>
        <w:pStyle w:val="Tekstkomentarza"/>
        <w:tabs>
          <w:tab w:val="left" w:pos="993"/>
        </w:tabs>
        <w:ind w:left="567" w:hanging="567"/>
        <w:jc w:val="both"/>
        <w:rPr>
          <w:sz w:val="24"/>
          <w:szCs w:val="24"/>
        </w:rPr>
      </w:pPr>
    </w:p>
    <w:p w:rsidR="00804A3E" w:rsidRPr="00CF059A" w:rsidRDefault="00804A3E" w:rsidP="00055934">
      <w:pPr>
        <w:pStyle w:val="Tekstkomentarza"/>
        <w:tabs>
          <w:tab w:val="left" w:pos="993"/>
        </w:tabs>
        <w:ind w:left="567" w:hanging="567"/>
        <w:jc w:val="both"/>
        <w:rPr>
          <w:sz w:val="24"/>
          <w:szCs w:val="24"/>
        </w:rPr>
      </w:pPr>
    </w:p>
    <w:p w:rsidR="008F6577" w:rsidRDefault="008F6577" w:rsidP="00680205">
      <w:pPr>
        <w:ind w:left="1000" w:hanging="1000"/>
        <w:jc w:val="both"/>
        <w:rPr>
          <w:sz w:val="24"/>
          <w:szCs w:val="24"/>
        </w:rPr>
      </w:pPr>
    </w:p>
    <w:p w:rsidR="00680205" w:rsidRDefault="00680205" w:rsidP="00AD4188">
      <w:pPr>
        <w:pStyle w:val="Akapitzlist"/>
        <w:numPr>
          <w:ilvl w:val="0"/>
          <w:numId w:val="19"/>
        </w:numPr>
        <w:tabs>
          <w:tab w:val="left" w:pos="1276"/>
        </w:tabs>
        <w:autoSpaceDN w:val="0"/>
        <w:ind w:right="112"/>
        <w:jc w:val="both"/>
        <w:textAlignment w:val="baseline"/>
        <w:rPr>
          <w:b/>
          <w:smallCaps/>
          <w:sz w:val="28"/>
          <w:szCs w:val="28"/>
        </w:rPr>
      </w:pPr>
      <w:r w:rsidRPr="00702E3D">
        <w:rPr>
          <w:b/>
          <w:smallCaps/>
          <w:sz w:val="28"/>
          <w:szCs w:val="28"/>
        </w:rPr>
        <w:lastRenderedPageBreak/>
        <w:t>wskazanie osób uprawnionych do komunikowania się z wykonawcami</w:t>
      </w:r>
    </w:p>
    <w:p w:rsidR="00680205" w:rsidRPr="00702E3D" w:rsidRDefault="00680205" w:rsidP="00680205">
      <w:pPr>
        <w:pStyle w:val="Akapitzlist"/>
        <w:tabs>
          <w:tab w:val="left" w:pos="1276"/>
        </w:tabs>
        <w:autoSpaceDN w:val="0"/>
        <w:ind w:left="540" w:right="112"/>
        <w:jc w:val="both"/>
        <w:textAlignment w:val="baseline"/>
        <w:rPr>
          <w:b/>
          <w:smallCaps/>
          <w:sz w:val="28"/>
          <w:szCs w:val="28"/>
        </w:rPr>
      </w:pPr>
    </w:p>
    <w:p w:rsidR="00680205" w:rsidRDefault="00680205" w:rsidP="00680205">
      <w:pPr>
        <w:tabs>
          <w:tab w:val="left" w:pos="1276"/>
        </w:tabs>
        <w:autoSpaceDN w:val="0"/>
        <w:ind w:left="426" w:right="112"/>
        <w:jc w:val="both"/>
        <w:textAlignment w:val="baseline"/>
        <w:rPr>
          <w:sz w:val="24"/>
          <w:szCs w:val="24"/>
        </w:rPr>
      </w:pPr>
      <w:r w:rsidRPr="00702E3D">
        <w:rPr>
          <w:sz w:val="24"/>
          <w:szCs w:val="24"/>
        </w:rPr>
        <w:t xml:space="preserve">Zamawiający informuje, że osobą uprawnioną do komunikowania się z Wykonawcami jest Starszy Inspektor ds. Zamówień Publicznych Pani Justyna </w:t>
      </w:r>
      <w:proofErr w:type="spellStart"/>
      <w:r w:rsidRPr="00702E3D">
        <w:rPr>
          <w:sz w:val="24"/>
          <w:szCs w:val="24"/>
        </w:rPr>
        <w:t>Stawecka</w:t>
      </w:r>
      <w:proofErr w:type="spellEnd"/>
      <w:r>
        <w:rPr>
          <w:sz w:val="24"/>
          <w:szCs w:val="24"/>
        </w:rPr>
        <w:t xml:space="preserve"> i Inspektor ds. zamówień publicznych Pani Iwona </w:t>
      </w:r>
      <w:proofErr w:type="spellStart"/>
      <w:r>
        <w:rPr>
          <w:sz w:val="24"/>
          <w:szCs w:val="24"/>
        </w:rPr>
        <w:t>Puchala</w:t>
      </w:r>
      <w:proofErr w:type="spellEnd"/>
      <w:r w:rsidRPr="00702E3D">
        <w:rPr>
          <w:sz w:val="24"/>
          <w:szCs w:val="24"/>
        </w:rPr>
        <w:t xml:space="preserve">. </w:t>
      </w:r>
    </w:p>
    <w:p w:rsidR="008563C0" w:rsidRPr="00702E3D" w:rsidRDefault="008563C0" w:rsidP="002D2BCD">
      <w:pPr>
        <w:tabs>
          <w:tab w:val="left" w:pos="1276"/>
        </w:tabs>
        <w:autoSpaceDN w:val="0"/>
        <w:ind w:right="112"/>
        <w:jc w:val="both"/>
        <w:textAlignment w:val="baseline"/>
        <w:rPr>
          <w:sz w:val="24"/>
          <w:szCs w:val="24"/>
        </w:rPr>
      </w:pPr>
    </w:p>
    <w:p w:rsidR="00680205" w:rsidRDefault="00680205" w:rsidP="005306FC">
      <w:pPr>
        <w:pStyle w:val="Bezodstpw"/>
        <w:ind w:left="426" w:hanging="426"/>
        <w:jc w:val="both"/>
        <w:rPr>
          <w:b/>
          <w:sz w:val="24"/>
          <w:szCs w:val="24"/>
        </w:rPr>
      </w:pPr>
    </w:p>
    <w:p w:rsidR="00680205" w:rsidRPr="00BA0EC5" w:rsidRDefault="00680205" w:rsidP="00680205">
      <w:pPr>
        <w:tabs>
          <w:tab w:val="left" w:pos="426"/>
        </w:tabs>
        <w:autoSpaceDN w:val="0"/>
        <w:ind w:left="426" w:right="112" w:hanging="426"/>
        <w:jc w:val="both"/>
        <w:textAlignment w:val="baseline"/>
        <w:rPr>
          <w:b/>
          <w:sz w:val="28"/>
          <w:szCs w:val="28"/>
        </w:rPr>
      </w:pPr>
      <w:r>
        <w:rPr>
          <w:b/>
          <w:sz w:val="24"/>
          <w:szCs w:val="24"/>
        </w:rPr>
        <w:t>8</w:t>
      </w:r>
      <w:r w:rsidR="008F6577" w:rsidRPr="00AF48FB">
        <w:rPr>
          <w:b/>
          <w:sz w:val="24"/>
          <w:szCs w:val="24"/>
        </w:rPr>
        <w:t xml:space="preserve">. </w:t>
      </w:r>
      <w:r w:rsidRPr="00BA0EC5">
        <w:rPr>
          <w:b/>
          <w:smallCaps/>
          <w:sz w:val="28"/>
          <w:szCs w:val="28"/>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BA0EC5">
        <w:rPr>
          <w:b/>
          <w:sz w:val="28"/>
          <w:szCs w:val="28"/>
        </w:rPr>
        <w:t>.</w:t>
      </w:r>
    </w:p>
    <w:p w:rsidR="00680205" w:rsidRPr="00BA0EC5" w:rsidRDefault="00680205" w:rsidP="00680205">
      <w:pPr>
        <w:suppressAutoHyphens w:val="0"/>
        <w:jc w:val="both"/>
        <w:rPr>
          <w:sz w:val="24"/>
          <w:szCs w:val="24"/>
        </w:rPr>
      </w:pPr>
    </w:p>
    <w:p w:rsidR="00680205" w:rsidRDefault="00680205" w:rsidP="00680205">
      <w:pPr>
        <w:tabs>
          <w:tab w:val="left" w:pos="567"/>
        </w:tabs>
        <w:suppressAutoHyphens w:val="0"/>
        <w:ind w:left="426" w:hanging="426"/>
        <w:jc w:val="both"/>
        <w:rPr>
          <w:sz w:val="24"/>
          <w:szCs w:val="24"/>
        </w:rPr>
      </w:pPr>
      <w:r>
        <w:rPr>
          <w:sz w:val="24"/>
          <w:szCs w:val="24"/>
        </w:rPr>
        <w:t>8</w:t>
      </w:r>
      <w:r w:rsidRPr="00F22B89">
        <w:rPr>
          <w:sz w:val="24"/>
          <w:szCs w:val="24"/>
        </w:rPr>
        <w:t>.1.</w:t>
      </w:r>
      <w:r>
        <w:rPr>
          <w:sz w:val="24"/>
          <w:szCs w:val="24"/>
        </w:rPr>
        <w:t xml:space="preserve"> </w:t>
      </w:r>
      <w:r w:rsidRPr="00255BC6">
        <w:rPr>
          <w:sz w:val="24"/>
          <w:szCs w:val="24"/>
        </w:rPr>
        <w:t>W postępowaniu o udzielenie zamówienia</w:t>
      </w:r>
      <w:r>
        <w:rPr>
          <w:sz w:val="24"/>
          <w:szCs w:val="24"/>
        </w:rPr>
        <w:t xml:space="preserve"> komunikacja między Zamawiającym                                   </w:t>
      </w:r>
      <w:r w:rsidRPr="00255BC6">
        <w:rPr>
          <w:sz w:val="24"/>
          <w:szCs w:val="24"/>
        </w:rPr>
        <w:t xml:space="preserve">a Wykonawcami odbywa się przy użyciu mini portalu, który dostępny jest pod adresem: </w:t>
      </w:r>
      <w:hyperlink r:id="rId12" w:history="1">
        <w:r w:rsidRPr="00255BC6">
          <w:rPr>
            <w:rStyle w:val="Hipercze"/>
            <w:sz w:val="24"/>
            <w:szCs w:val="24"/>
          </w:rPr>
          <w:t>https://miniportal.uzp.gov.pl/ePUAPu</w:t>
        </w:r>
      </w:hyperlink>
      <w:r w:rsidRPr="00255BC6">
        <w:rPr>
          <w:sz w:val="24"/>
          <w:szCs w:val="24"/>
        </w:rPr>
        <w:t xml:space="preserve">, </w:t>
      </w:r>
      <w:r>
        <w:rPr>
          <w:sz w:val="24"/>
          <w:szCs w:val="24"/>
        </w:rPr>
        <w:t xml:space="preserve">oraz skrzynki EPUAP </w:t>
      </w:r>
      <w:r w:rsidRPr="00255BC6">
        <w:rPr>
          <w:sz w:val="24"/>
          <w:szCs w:val="24"/>
        </w:rPr>
        <w:t xml:space="preserve">pod adresem: </w:t>
      </w:r>
      <w:r w:rsidRPr="005C27B5">
        <w:rPr>
          <w:sz w:val="24"/>
          <w:szCs w:val="24"/>
        </w:rPr>
        <w:t>/</w:t>
      </w:r>
      <w:proofErr w:type="spellStart"/>
      <w:r w:rsidRPr="005C27B5">
        <w:rPr>
          <w:sz w:val="24"/>
          <w:szCs w:val="24"/>
        </w:rPr>
        <w:t>mzzlublin</w:t>
      </w:r>
      <w:proofErr w:type="spellEnd"/>
      <w:r w:rsidRPr="005C27B5">
        <w:rPr>
          <w:sz w:val="24"/>
          <w:szCs w:val="24"/>
        </w:rPr>
        <w:t>/</w:t>
      </w:r>
      <w:proofErr w:type="spellStart"/>
      <w:r w:rsidRPr="005C27B5">
        <w:rPr>
          <w:sz w:val="24"/>
          <w:szCs w:val="24"/>
        </w:rPr>
        <w:t>SkrytkaESP</w:t>
      </w:r>
      <w:proofErr w:type="spellEnd"/>
      <w:r w:rsidRPr="00255BC6">
        <w:rPr>
          <w:sz w:val="24"/>
          <w:szCs w:val="24"/>
        </w:rPr>
        <w:t xml:space="preserve">. </w:t>
      </w:r>
      <w:proofErr w:type="spellStart"/>
      <w:r w:rsidRPr="00255BC6">
        <w:rPr>
          <w:sz w:val="24"/>
          <w:szCs w:val="24"/>
        </w:rPr>
        <w:t>MiniPortal</w:t>
      </w:r>
      <w:proofErr w:type="spellEnd"/>
      <w:r w:rsidRPr="00255BC6">
        <w:rPr>
          <w:sz w:val="24"/>
          <w:szCs w:val="24"/>
        </w:rPr>
        <w:t xml:space="preserve"> to jest narzędzie, które umożliwia realizację procesu związanego z udzieleniem zamówień publicznych przy użyciu środków komunikacji elektronicznej, służące w szczególności do przekazywania ofert, oświadczeń i dokumentów. </w:t>
      </w:r>
    </w:p>
    <w:p w:rsidR="00680205" w:rsidRPr="00255BC6" w:rsidRDefault="00680205" w:rsidP="00680205">
      <w:pPr>
        <w:tabs>
          <w:tab w:val="left" w:pos="142"/>
          <w:tab w:val="left" w:pos="284"/>
        </w:tabs>
        <w:ind w:left="425" w:hanging="425"/>
        <w:jc w:val="both"/>
        <w:rPr>
          <w:sz w:val="24"/>
          <w:szCs w:val="24"/>
        </w:rPr>
      </w:pPr>
      <w:r>
        <w:rPr>
          <w:sz w:val="24"/>
          <w:szCs w:val="24"/>
        </w:rPr>
        <w:t>8</w:t>
      </w:r>
      <w:r w:rsidRPr="00255BC6">
        <w:rPr>
          <w:sz w:val="24"/>
          <w:szCs w:val="24"/>
        </w:rPr>
        <w:t xml:space="preserve">.2. Wykonawca zamierzający wziąć udział w postępowaniu o udzielenie zamówienia publicznego, musi posiadać konto </w:t>
      </w:r>
      <w:proofErr w:type="spellStart"/>
      <w:r w:rsidRPr="00255BC6">
        <w:rPr>
          <w:sz w:val="24"/>
          <w:szCs w:val="24"/>
        </w:rPr>
        <w:t>ePUAP</w:t>
      </w:r>
      <w:proofErr w:type="spellEnd"/>
      <w:r w:rsidRPr="00255BC6">
        <w:rPr>
          <w:sz w:val="24"/>
          <w:szCs w:val="24"/>
        </w:rPr>
        <w:t xml:space="preserve">. Wykonawca posiadający konto na </w:t>
      </w:r>
      <w:proofErr w:type="spellStart"/>
      <w:r w:rsidRPr="00255BC6">
        <w:rPr>
          <w:sz w:val="24"/>
          <w:szCs w:val="24"/>
        </w:rPr>
        <w:t>ePUAP</w:t>
      </w:r>
      <w:proofErr w:type="spellEnd"/>
      <w:r w:rsidRPr="00255BC6">
        <w:rPr>
          <w:sz w:val="24"/>
          <w:szCs w:val="24"/>
        </w:rPr>
        <w:t xml:space="preserve"> ma dostęp do następujących formularzy: „formularz oferty, zmiany, wycofania oferty lub wniosku” oraz do „formularza do komunikacji”. </w:t>
      </w:r>
    </w:p>
    <w:p w:rsidR="00680205" w:rsidRDefault="00680205" w:rsidP="00680205">
      <w:pPr>
        <w:tabs>
          <w:tab w:val="left" w:pos="567"/>
        </w:tabs>
        <w:suppressAutoHyphens w:val="0"/>
        <w:ind w:left="426" w:hanging="426"/>
        <w:jc w:val="both"/>
        <w:rPr>
          <w:sz w:val="24"/>
          <w:szCs w:val="24"/>
        </w:rPr>
      </w:pPr>
      <w:r>
        <w:rPr>
          <w:sz w:val="24"/>
          <w:szCs w:val="24"/>
        </w:rPr>
        <w:t>8</w:t>
      </w:r>
      <w:r w:rsidRPr="00255BC6">
        <w:rPr>
          <w:sz w:val="24"/>
          <w:szCs w:val="24"/>
        </w:rPr>
        <w:t>.3. Wymagania techniczne i organizacyjne wysyłania i odbierania dokumentów elektronicznych, elektronicznych kopii dokumentów i oświadczeń oraz informacji przekazywanych przy ich użyciu opisane zostały w Regulaminie korzystania z systemu mini portal tj.  https://miniportal.uzp.gov.pl/WarunkiUslugi, oraz w Warunkach korzystania z elektronicznej platformy usług administracji publicznej (</w:t>
      </w:r>
      <w:proofErr w:type="spellStart"/>
      <w:r w:rsidRPr="00255BC6">
        <w:rPr>
          <w:sz w:val="24"/>
          <w:szCs w:val="24"/>
        </w:rPr>
        <w:t>ePUAP</w:t>
      </w:r>
      <w:proofErr w:type="spellEnd"/>
      <w:r w:rsidRPr="00255BC6">
        <w:rPr>
          <w:sz w:val="24"/>
          <w:szCs w:val="24"/>
        </w:rPr>
        <w:t xml:space="preserve">) tj. https://www.gov.pl/web/gov/warunki-korzystania. </w:t>
      </w:r>
    </w:p>
    <w:p w:rsidR="00680205" w:rsidRDefault="00680205" w:rsidP="00680205">
      <w:pPr>
        <w:tabs>
          <w:tab w:val="left" w:pos="567"/>
        </w:tabs>
        <w:suppressAutoHyphens w:val="0"/>
        <w:ind w:left="426" w:hanging="426"/>
        <w:jc w:val="both"/>
        <w:rPr>
          <w:sz w:val="24"/>
          <w:szCs w:val="24"/>
        </w:rPr>
      </w:pPr>
      <w:r>
        <w:rPr>
          <w:sz w:val="24"/>
          <w:szCs w:val="24"/>
        </w:rPr>
        <w:t>8</w:t>
      </w:r>
      <w:r w:rsidRPr="00F22B89">
        <w:rPr>
          <w:sz w:val="24"/>
          <w:szCs w:val="24"/>
        </w:rPr>
        <w:t>.</w:t>
      </w:r>
      <w:r>
        <w:rPr>
          <w:sz w:val="24"/>
          <w:szCs w:val="24"/>
        </w:rPr>
        <w:t>4</w:t>
      </w:r>
      <w:r w:rsidRPr="00F22B89">
        <w:rPr>
          <w:sz w:val="24"/>
          <w:szCs w:val="24"/>
        </w:rPr>
        <w:t>. Wszelkie dokumenty elektroniczne, oświadczenia a także ich kopie, powinny być składane przez Wykonawcę za pośrednictwem Formularza do komunikacji w formie załączników. Zamawiający również dopuszcza możliwość złożenia dokumentów o których mowa powyżej za pomocą poczty elektron</w:t>
      </w:r>
      <w:r>
        <w:rPr>
          <w:sz w:val="24"/>
          <w:szCs w:val="24"/>
        </w:rPr>
        <w:t>icznej, na wskazany w pkt. 8.1 S</w:t>
      </w:r>
      <w:r w:rsidRPr="00F22B89">
        <w:rPr>
          <w:sz w:val="24"/>
          <w:szCs w:val="24"/>
        </w:rPr>
        <w:t xml:space="preserve">WZ adres e-mail. </w:t>
      </w:r>
    </w:p>
    <w:p w:rsidR="00680205" w:rsidRDefault="00680205" w:rsidP="00680205">
      <w:pPr>
        <w:tabs>
          <w:tab w:val="left" w:pos="567"/>
        </w:tabs>
        <w:suppressAutoHyphens w:val="0"/>
        <w:ind w:left="426" w:hanging="426"/>
        <w:jc w:val="both"/>
        <w:rPr>
          <w:sz w:val="24"/>
          <w:szCs w:val="24"/>
        </w:rPr>
      </w:pPr>
      <w:r>
        <w:rPr>
          <w:sz w:val="24"/>
          <w:szCs w:val="24"/>
        </w:rPr>
        <w:t>8.5. Zamawiający, zgodnie z  § 2 Rozporządzenia Prezesa Rady Ministrów z dnia 30 grudnia 2020r. w sprawie sposobu sporządzania i przekazywania informacji oraz wymagań technicznych dla dokumentów elektronicznych oraz środków komunikacji elektronicznej postępowaniu o udzielenie zamówienia publicznego lub konkursie (Dz.U. 2020 poz. 2452 ze zm.) określa dopuszczalny format kwalifikowanego podpisu elektronicznego jako:</w:t>
      </w:r>
    </w:p>
    <w:p w:rsidR="00680205" w:rsidRDefault="00680205" w:rsidP="00680205">
      <w:pPr>
        <w:tabs>
          <w:tab w:val="left" w:pos="567"/>
        </w:tabs>
        <w:suppressAutoHyphens w:val="0"/>
        <w:ind w:left="426" w:hanging="426"/>
        <w:jc w:val="both"/>
        <w:rPr>
          <w:sz w:val="24"/>
          <w:szCs w:val="24"/>
        </w:rPr>
      </w:pPr>
      <w:r>
        <w:rPr>
          <w:sz w:val="24"/>
          <w:szCs w:val="24"/>
        </w:rPr>
        <w:t xml:space="preserve">8.5.1. dokumenty w formacie „PDF” należy podpisywać formatem </w:t>
      </w:r>
      <w:proofErr w:type="spellStart"/>
      <w:r>
        <w:rPr>
          <w:sz w:val="24"/>
          <w:szCs w:val="24"/>
        </w:rPr>
        <w:t>PAdES</w:t>
      </w:r>
      <w:proofErr w:type="spellEnd"/>
      <w:r>
        <w:rPr>
          <w:sz w:val="24"/>
          <w:szCs w:val="24"/>
        </w:rPr>
        <w:t xml:space="preserve">, </w:t>
      </w:r>
    </w:p>
    <w:p w:rsidR="00680205" w:rsidRDefault="00680205" w:rsidP="00680205">
      <w:pPr>
        <w:tabs>
          <w:tab w:val="left" w:pos="567"/>
        </w:tabs>
        <w:suppressAutoHyphens w:val="0"/>
        <w:ind w:left="426" w:hanging="426"/>
        <w:jc w:val="both"/>
        <w:rPr>
          <w:sz w:val="24"/>
          <w:szCs w:val="24"/>
        </w:rPr>
      </w:pPr>
      <w:r>
        <w:rPr>
          <w:sz w:val="24"/>
          <w:szCs w:val="24"/>
        </w:rPr>
        <w:t xml:space="preserve">8.5.2. Zamawiający dopuszcza podpisywanie dokumentów w formacie innym niż „PDF”, wtedy należy użyć formatu </w:t>
      </w:r>
      <w:proofErr w:type="spellStart"/>
      <w:r>
        <w:rPr>
          <w:sz w:val="24"/>
          <w:szCs w:val="24"/>
        </w:rPr>
        <w:t>XAdES</w:t>
      </w:r>
      <w:proofErr w:type="spellEnd"/>
      <w:r>
        <w:rPr>
          <w:sz w:val="24"/>
          <w:szCs w:val="24"/>
        </w:rPr>
        <w:t>.  Zamawiający, zgodnie z  § 2 Rozporządzenia Prezesa Rady Ministrów z dnia 30 grudnia 2020r. w sprawie sposobu sporządzania i przekazywania informacji oraz wymagań technicznych dla dokumentów elektronicznych oraz środków komunikacji elektronicznej postępowaniu o udzielenie zamówienia publicznego lub konkursie (Dz.U. 2020 poz. 2452 ze zm.), określa niezbędne wymagania sprzętowo- aplikacyjne umożliwiające prace tj.:</w:t>
      </w:r>
    </w:p>
    <w:p w:rsidR="00680205" w:rsidRDefault="00680205" w:rsidP="00680205">
      <w:pPr>
        <w:tabs>
          <w:tab w:val="left" w:pos="567"/>
        </w:tabs>
        <w:suppressAutoHyphens w:val="0"/>
        <w:ind w:left="426" w:hanging="426"/>
        <w:jc w:val="both"/>
        <w:rPr>
          <w:sz w:val="24"/>
          <w:szCs w:val="24"/>
        </w:rPr>
      </w:pPr>
      <w:r>
        <w:rPr>
          <w:sz w:val="24"/>
          <w:szCs w:val="24"/>
        </w:rPr>
        <w:t xml:space="preserve">8.5.2.1. stały dostęp do sieci Internet o gwarantowanej przepustowości nie mniej niż 512 </w:t>
      </w:r>
      <w:proofErr w:type="spellStart"/>
      <w:r>
        <w:rPr>
          <w:sz w:val="24"/>
          <w:szCs w:val="24"/>
        </w:rPr>
        <w:t>kb</w:t>
      </w:r>
      <w:proofErr w:type="spellEnd"/>
      <w:r>
        <w:rPr>
          <w:sz w:val="24"/>
          <w:szCs w:val="24"/>
        </w:rPr>
        <w:t>/s</w:t>
      </w:r>
    </w:p>
    <w:p w:rsidR="00680205" w:rsidRDefault="00680205" w:rsidP="00680205">
      <w:pPr>
        <w:tabs>
          <w:tab w:val="left" w:pos="567"/>
        </w:tabs>
        <w:suppressAutoHyphens w:val="0"/>
        <w:ind w:left="426" w:hanging="426"/>
        <w:jc w:val="both"/>
        <w:rPr>
          <w:sz w:val="24"/>
          <w:szCs w:val="24"/>
        </w:rPr>
      </w:pPr>
      <w:r>
        <w:rPr>
          <w:sz w:val="24"/>
          <w:szCs w:val="24"/>
        </w:rPr>
        <w:lastRenderedPageBreak/>
        <w:t xml:space="preserve">8.5.2.2. komputer klasy PC lub MAC o następującej konfiguracji: pamięć min. 2 GB Ram, procesor Intel IV 2 GHZ lub jego nowsza wersja, jeden z systemów operacyjnych – MS Windows, Mac Osx104, Linux, lub ich nowszej wersji, </w:t>
      </w:r>
    </w:p>
    <w:p w:rsidR="00680205" w:rsidRDefault="00680205" w:rsidP="00680205">
      <w:pPr>
        <w:tabs>
          <w:tab w:val="left" w:pos="567"/>
        </w:tabs>
        <w:suppressAutoHyphens w:val="0"/>
        <w:ind w:left="426" w:hanging="426"/>
        <w:jc w:val="both"/>
        <w:rPr>
          <w:sz w:val="24"/>
          <w:szCs w:val="24"/>
        </w:rPr>
      </w:pPr>
      <w:r>
        <w:rPr>
          <w:sz w:val="24"/>
          <w:szCs w:val="24"/>
        </w:rPr>
        <w:t xml:space="preserve">8.5.2.3. zainstalowana przeglądarka internetowa EDGE, Chrome lub FireFox w najnowszej dostępnej wersji, </w:t>
      </w:r>
    </w:p>
    <w:p w:rsidR="00680205" w:rsidRDefault="00680205" w:rsidP="00680205">
      <w:pPr>
        <w:tabs>
          <w:tab w:val="left" w:pos="567"/>
        </w:tabs>
        <w:suppressAutoHyphens w:val="0"/>
        <w:ind w:left="426" w:hanging="426"/>
        <w:jc w:val="both"/>
        <w:rPr>
          <w:sz w:val="24"/>
          <w:szCs w:val="24"/>
        </w:rPr>
      </w:pPr>
      <w:r>
        <w:rPr>
          <w:sz w:val="24"/>
          <w:szCs w:val="24"/>
        </w:rPr>
        <w:t xml:space="preserve">8.5.2.4. włączona obsługa JavaScript, </w:t>
      </w:r>
    </w:p>
    <w:p w:rsidR="00680205" w:rsidRDefault="00680205" w:rsidP="00680205">
      <w:pPr>
        <w:tabs>
          <w:tab w:val="left" w:pos="567"/>
        </w:tabs>
        <w:suppressAutoHyphens w:val="0"/>
        <w:ind w:left="426" w:hanging="426"/>
        <w:jc w:val="both"/>
        <w:rPr>
          <w:sz w:val="24"/>
          <w:szCs w:val="24"/>
        </w:rPr>
      </w:pPr>
      <w:r>
        <w:rPr>
          <w:sz w:val="24"/>
          <w:szCs w:val="24"/>
        </w:rPr>
        <w:t xml:space="preserve">8.5.2.5. zainstalowany program </w:t>
      </w:r>
      <w:proofErr w:type="spellStart"/>
      <w:r>
        <w:rPr>
          <w:sz w:val="24"/>
          <w:szCs w:val="24"/>
        </w:rPr>
        <w:t>Adrobe</w:t>
      </w:r>
      <w:proofErr w:type="spellEnd"/>
      <w:r>
        <w:rPr>
          <w:sz w:val="24"/>
          <w:szCs w:val="24"/>
        </w:rPr>
        <w:t xml:space="preserve"> </w:t>
      </w:r>
      <w:proofErr w:type="spellStart"/>
      <w:r>
        <w:rPr>
          <w:sz w:val="24"/>
          <w:szCs w:val="24"/>
        </w:rPr>
        <w:t>Acrobat</w:t>
      </w:r>
      <w:proofErr w:type="spellEnd"/>
      <w:r>
        <w:rPr>
          <w:sz w:val="24"/>
          <w:szCs w:val="24"/>
        </w:rPr>
        <w:t xml:space="preserve"> </w:t>
      </w:r>
      <w:proofErr w:type="spellStart"/>
      <w:r>
        <w:rPr>
          <w:sz w:val="24"/>
          <w:szCs w:val="24"/>
        </w:rPr>
        <w:t>Reader</w:t>
      </w:r>
      <w:proofErr w:type="spellEnd"/>
      <w:r>
        <w:rPr>
          <w:sz w:val="24"/>
          <w:szCs w:val="24"/>
        </w:rPr>
        <w:t xml:space="preserve"> lub inny obsługujący format plików .pdf,     </w:t>
      </w:r>
    </w:p>
    <w:p w:rsidR="00680205" w:rsidRPr="00F22B89" w:rsidRDefault="00680205" w:rsidP="00680205">
      <w:pPr>
        <w:tabs>
          <w:tab w:val="left" w:pos="567"/>
        </w:tabs>
        <w:suppressAutoHyphens w:val="0"/>
        <w:ind w:left="426" w:hanging="426"/>
        <w:jc w:val="both"/>
        <w:rPr>
          <w:sz w:val="24"/>
          <w:szCs w:val="24"/>
        </w:rPr>
      </w:pPr>
      <w:r>
        <w:rPr>
          <w:sz w:val="24"/>
          <w:szCs w:val="24"/>
        </w:rPr>
        <w:t>8.6</w:t>
      </w:r>
      <w:r w:rsidRPr="00F22B89">
        <w:rPr>
          <w:sz w:val="24"/>
          <w:szCs w:val="24"/>
        </w:rPr>
        <w:t xml:space="preserve">. Wykonawca w regulaminie korzystania z </w:t>
      </w:r>
      <w:proofErr w:type="spellStart"/>
      <w:r w:rsidRPr="00F22B89">
        <w:rPr>
          <w:sz w:val="24"/>
          <w:szCs w:val="24"/>
        </w:rPr>
        <w:t>miniportalu</w:t>
      </w:r>
      <w:proofErr w:type="spellEnd"/>
      <w:r w:rsidRPr="00F22B89">
        <w:rPr>
          <w:sz w:val="24"/>
          <w:szCs w:val="24"/>
        </w:rPr>
        <w:t xml:space="preserve"> oraz w regulaminie </w:t>
      </w:r>
      <w:proofErr w:type="spellStart"/>
      <w:r w:rsidRPr="00F22B89">
        <w:rPr>
          <w:sz w:val="24"/>
          <w:szCs w:val="24"/>
        </w:rPr>
        <w:t>ePUAP</w:t>
      </w:r>
      <w:proofErr w:type="spellEnd"/>
      <w:r w:rsidRPr="00F22B89">
        <w:rPr>
          <w:sz w:val="24"/>
          <w:szCs w:val="24"/>
        </w:rPr>
        <w:t xml:space="preserve"> uzyska informację na temat wymagań technicznych i organizacyjnych wysyłania i odbierania dokumentów</w:t>
      </w:r>
      <w:r>
        <w:rPr>
          <w:sz w:val="24"/>
          <w:szCs w:val="24"/>
        </w:rPr>
        <w:t xml:space="preserve"> o których mowa w pkt. 8.3. S</w:t>
      </w:r>
      <w:r w:rsidRPr="00F22B89">
        <w:rPr>
          <w:sz w:val="24"/>
          <w:szCs w:val="24"/>
        </w:rPr>
        <w:t>WZ.</w:t>
      </w:r>
    </w:p>
    <w:p w:rsidR="00680205" w:rsidRPr="00F22B89" w:rsidRDefault="00680205" w:rsidP="00680205">
      <w:pPr>
        <w:tabs>
          <w:tab w:val="left" w:pos="567"/>
        </w:tabs>
        <w:suppressAutoHyphens w:val="0"/>
        <w:ind w:left="426" w:hanging="426"/>
        <w:jc w:val="both"/>
        <w:rPr>
          <w:sz w:val="24"/>
          <w:szCs w:val="24"/>
        </w:rPr>
      </w:pPr>
      <w:r>
        <w:rPr>
          <w:sz w:val="24"/>
          <w:szCs w:val="24"/>
        </w:rPr>
        <w:t>8.7</w:t>
      </w:r>
      <w:r w:rsidRPr="00F22B89">
        <w:rPr>
          <w:sz w:val="24"/>
          <w:szCs w:val="24"/>
        </w:rPr>
        <w:t>. Maksymalny rozmiar plików przesyłanych przy wykorzystaniu formularzy do: złożenia, zmiany, wycofania oferty lub wniosku oraz do komunikacji wynosi 150 MB. W celu załączenia większej ilości dokumentów w jednym załączniku należy po podpisaniu kwalifikowanym podpisem elektronicznym, skompresować w formacie ZIP, i załączyć do formularza.</w:t>
      </w:r>
    </w:p>
    <w:p w:rsidR="00680205" w:rsidRPr="00F22B89" w:rsidRDefault="00680205" w:rsidP="00680205">
      <w:pPr>
        <w:tabs>
          <w:tab w:val="left" w:pos="567"/>
        </w:tabs>
        <w:suppressAutoHyphens w:val="0"/>
        <w:ind w:left="426" w:hanging="426"/>
        <w:jc w:val="both"/>
        <w:rPr>
          <w:sz w:val="24"/>
          <w:szCs w:val="24"/>
        </w:rPr>
      </w:pPr>
      <w:r>
        <w:rPr>
          <w:sz w:val="24"/>
          <w:szCs w:val="24"/>
        </w:rPr>
        <w:t>8.8</w:t>
      </w:r>
      <w:r w:rsidRPr="00F22B89">
        <w:rPr>
          <w:sz w:val="24"/>
          <w:szCs w:val="24"/>
        </w:rPr>
        <w:t xml:space="preserve">. Za datę przekazania oferty, wniosków, zawiadomień, dokumentów elektronicznych, oświadczeń lub elektronicznych kopii dokumentów a także innych informacji przyjmuje się datę ich przekazania na </w:t>
      </w:r>
      <w:proofErr w:type="spellStart"/>
      <w:r w:rsidRPr="00F22B89">
        <w:rPr>
          <w:sz w:val="24"/>
          <w:szCs w:val="24"/>
        </w:rPr>
        <w:t>ePUAP</w:t>
      </w:r>
      <w:proofErr w:type="spellEnd"/>
      <w:r w:rsidRPr="00F22B89">
        <w:rPr>
          <w:sz w:val="24"/>
          <w:szCs w:val="24"/>
        </w:rPr>
        <w:t>.</w:t>
      </w:r>
    </w:p>
    <w:p w:rsidR="00680205" w:rsidRPr="00F22B89" w:rsidRDefault="00680205" w:rsidP="00680205">
      <w:pPr>
        <w:tabs>
          <w:tab w:val="left" w:pos="567"/>
        </w:tabs>
        <w:suppressAutoHyphens w:val="0"/>
        <w:ind w:left="426" w:hanging="426"/>
        <w:jc w:val="both"/>
        <w:rPr>
          <w:sz w:val="24"/>
          <w:szCs w:val="24"/>
        </w:rPr>
      </w:pPr>
      <w:r>
        <w:rPr>
          <w:sz w:val="24"/>
          <w:szCs w:val="24"/>
        </w:rPr>
        <w:t>8.9</w:t>
      </w:r>
      <w:r w:rsidRPr="00F22B89">
        <w:rPr>
          <w:sz w:val="24"/>
          <w:szCs w:val="24"/>
        </w:rPr>
        <w:t>. Na liście wszystkich postępowań na min</w:t>
      </w:r>
      <w:r>
        <w:rPr>
          <w:sz w:val="24"/>
          <w:szCs w:val="24"/>
        </w:rPr>
        <w:t>i portalu oraz w załącznikach S</w:t>
      </w:r>
      <w:r w:rsidRPr="00F22B89">
        <w:rPr>
          <w:sz w:val="24"/>
          <w:szCs w:val="24"/>
        </w:rPr>
        <w:t>WZ znajduje się identyfikator postępowania i klucz publiczny dla danego postępowania o udzielenie zamówienia publicznego.</w:t>
      </w:r>
    </w:p>
    <w:p w:rsidR="00680205" w:rsidRDefault="00680205" w:rsidP="00680205">
      <w:pPr>
        <w:ind w:left="400" w:hanging="600"/>
        <w:jc w:val="both"/>
        <w:rPr>
          <w:sz w:val="24"/>
          <w:szCs w:val="24"/>
        </w:rPr>
      </w:pPr>
      <w:r>
        <w:rPr>
          <w:sz w:val="24"/>
          <w:szCs w:val="24"/>
        </w:rPr>
        <w:t>8.1</w:t>
      </w:r>
      <w:r w:rsidR="00205DBB">
        <w:rPr>
          <w:sz w:val="24"/>
          <w:szCs w:val="24"/>
        </w:rPr>
        <w:t>0</w:t>
      </w:r>
      <w:r w:rsidRPr="00F22B89">
        <w:rPr>
          <w:sz w:val="24"/>
          <w:szCs w:val="24"/>
        </w:rPr>
        <w:t xml:space="preserve">. Zamawiający zaleca, aby dokumenty podpisane kwalifikowanym podpisem elektronicznym Wykonawca zapisał w formacie PDF z wykorzystaniem funkcji programów, przy pomocy, których Wykonawca otworzył załączniki tj. np. WORD czy też EXCEL. Zapisane pliki PDF Wykonawca obowiązany jest podpisać elektronicznie - podpisać kwalifikowanym podpisem elektronicznym. </w:t>
      </w:r>
    </w:p>
    <w:p w:rsidR="00680205" w:rsidRDefault="00205DBB" w:rsidP="00680205">
      <w:pPr>
        <w:ind w:left="400" w:hanging="600"/>
        <w:jc w:val="both"/>
        <w:rPr>
          <w:sz w:val="24"/>
          <w:szCs w:val="24"/>
        </w:rPr>
      </w:pPr>
      <w:r>
        <w:rPr>
          <w:sz w:val="24"/>
          <w:szCs w:val="24"/>
        </w:rPr>
        <w:t>8.11</w:t>
      </w:r>
      <w:r w:rsidR="00680205">
        <w:rPr>
          <w:sz w:val="24"/>
          <w:szCs w:val="24"/>
        </w:rPr>
        <w:t>. Zamawiający nie przewiduje zwrotu kosztów udziału w postępowaniu, w tym zwrotu kosztów poniesionych z tytułu nabycia kwalifikowanego podpisu elektronicznego.</w:t>
      </w:r>
    </w:p>
    <w:p w:rsidR="00680205" w:rsidRPr="000F695C" w:rsidRDefault="00680205" w:rsidP="00680205">
      <w:pPr>
        <w:suppressAutoHyphens w:val="0"/>
        <w:jc w:val="both"/>
        <w:rPr>
          <w:b/>
          <w:sz w:val="24"/>
          <w:szCs w:val="24"/>
          <w:highlight w:val="yellow"/>
        </w:rPr>
      </w:pPr>
    </w:p>
    <w:p w:rsidR="00680205" w:rsidRPr="00FE56BE" w:rsidRDefault="00680205" w:rsidP="00680205">
      <w:pPr>
        <w:suppressAutoHyphens w:val="0"/>
        <w:jc w:val="both"/>
        <w:rPr>
          <w:b/>
          <w:sz w:val="24"/>
          <w:szCs w:val="24"/>
        </w:rPr>
      </w:pPr>
      <w:r>
        <w:rPr>
          <w:b/>
          <w:sz w:val="24"/>
          <w:szCs w:val="24"/>
        </w:rPr>
        <w:t>9</w:t>
      </w:r>
      <w:r w:rsidRPr="00FE56BE">
        <w:rPr>
          <w:b/>
          <w:sz w:val="24"/>
          <w:szCs w:val="24"/>
        </w:rPr>
        <w:t>. WYMAGANIA DOTYCZĄCE WADIUM</w:t>
      </w:r>
    </w:p>
    <w:p w:rsidR="00680205" w:rsidRPr="000F695C" w:rsidRDefault="00680205" w:rsidP="00680205">
      <w:pPr>
        <w:suppressAutoHyphens w:val="0"/>
        <w:jc w:val="both"/>
        <w:rPr>
          <w:sz w:val="24"/>
          <w:szCs w:val="24"/>
          <w:highlight w:val="yellow"/>
        </w:rPr>
      </w:pPr>
    </w:p>
    <w:p w:rsidR="00680205" w:rsidRDefault="00680205" w:rsidP="00680205">
      <w:pPr>
        <w:autoSpaceDN w:val="0"/>
        <w:adjustRightInd w:val="0"/>
        <w:ind w:left="426"/>
        <w:jc w:val="both"/>
        <w:rPr>
          <w:sz w:val="24"/>
          <w:szCs w:val="24"/>
        </w:rPr>
      </w:pPr>
      <w:r w:rsidRPr="00FE56BE">
        <w:rPr>
          <w:sz w:val="24"/>
          <w:szCs w:val="24"/>
        </w:rPr>
        <w:t>Zamawiający nie żąda od Wykonawców wniesienia wadium.</w:t>
      </w:r>
      <w:r>
        <w:rPr>
          <w:sz w:val="24"/>
          <w:szCs w:val="24"/>
        </w:rPr>
        <w:t xml:space="preserve"> </w:t>
      </w:r>
    </w:p>
    <w:p w:rsidR="00680205" w:rsidRPr="005328AE" w:rsidRDefault="00680205" w:rsidP="00680205">
      <w:pPr>
        <w:autoSpaceDN w:val="0"/>
        <w:adjustRightInd w:val="0"/>
        <w:ind w:left="426"/>
        <w:jc w:val="both"/>
        <w:rPr>
          <w:sz w:val="24"/>
          <w:szCs w:val="24"/>
        </w:rPr>
      </w:pPr>
    </w:p>
    <w:p w:rsidR="008F6577" w:rsidRPr="00AF48FB" w:rsidRDefault="008F6577" w:rsidP="00532039">
      <w:pPr>
        <w:autoSpaceDN w:val="0"/>
        <w:adjustRightInd w:val="0"/>
        <w:jc w:val="both"/>
        <w:rPr>
          <w:b/>
          <w:sz w:val="24"/>
          <w:szCs w:val="24"/>
        </w:rPr>
      </w:pPr>
      <w:r w:rsidRPr="00AF48FB">
        <w:rPr>
          <w:b/>
          <w:sz w:val="24"/>
          <w:szCs w:val="24"/>
        </w:rPr>
        <w:t>1</w:t>
      </w:r>
      <w:r w:rsidR="00680205">
        <w:rPr>
          <w:b/>
          <w:sz w:val="24"/>
          <w:szCs w:val="24"/>
        </w:rPr>
        <w:t>0</w:t>
      </w:r>
      <w:r w:rsidRPr="00AF48FB">
        <w:rPr>
          <w:b/>
          <w:sz w:val="24"/>
          <w:szCs w:val="24"/>
        </w:rPr>
        <w:t>. TERMIN ZWIĄZANIA OFERTĄ</w:t>
      </w:r>
    </w:p>
    <w:p w:rsidR="008F6577" w:rsidRPr="00AF48FB" w:rsidRDefault="008F6577" w:rsidP="00532039">
      <w:pPr>
        <w:autoSpaceDN w:val="0"/>
        <w:adjustRightInd w:val="0"/>
        <w:jc w:val="both"/>
        <w:rPr>
          <w:b/>
          <w:sz w:val="24"/>
          <w:szCs w:val="24"/>
        </w:rPr>
      </w:pPr>
    </w:p>
    <w:p w:rsidR="00D22273" w:rsidRPr="00FE1965" w:rsidRDefault="00680205" w:rsidP="00680205">
      <w:pPr>
        <w:tabs>
          <w:tab w:val="left" w:pos="709"/>
        </w:tabs>
        <w:autoSpaceDN w:val="0"/>
        <w:adjustRightInd w:val="0"/>
        <w:ind w:left="700" w:hanging="700"/>
        <w:jc w:val="both"/>
        <w:rPr>
          <w:b/>
          <w:color w:val="00B0F0"/>
          <w:sz w:val="24"/>
          <w:szCs w:val="24"/>
        </w:rPr>
      </w:pPr>
      <w:r w:rsidRPr="00FE1965">
        <w:rPr>
          <w:sz w:val="24"/>
          <w:szCs w:val="24"/>
        </w:rPr>
        <w:t xml:space="preserve">10.1. </w:t>
      </w:r>
      <w:r w:rsidR="00FE1965" w:rsidRPr="00FE1965">
        <w:rPr>
          <w:sz w:val="24"/>
          <w:szCs w:val="24"/>
        </w:rPr>
        <w:t xml:space="preserve"> </w:t>
      </w:r>
      <w:r w:rsidRPr="00FE1965">
        <w:rPr>
          <w:sz w:val="24"/>
          <w:szCs w:val="24"/>
        </w:rPr>
        <w:t xml:space="preserve">Zgodnie z art. </w:t>
      </w:r>
      <w:r w:rsidR="00D22273" w:rsidRPr="00FE1965">
        <w:rPr>
          <w:sz w:val="24"/>
          <w:szCs w:val="24"/>
        </w:rPr>
        <w:t>307</w:t>
      </w:r>
      <w:r w:rsidRPr="00FE1965">
        <w:rPr>
          <w:sz w:val="24"/>
          <w:szCs w:val="24"/>
        </w:rPr>
        <w:t xml:space="preserve"> ust. 1 pkt. 1 ustawy </w:t>
      </w:r>
      <w:proofErr w:type="spellStart"/>
      <w:r w:rsidRPr="00FE1965">
        <w:rPr>
          <w:sz w:val="24"/>
          <w:szCs w:val="24"/>
        </w:rPr>
        <w:t>Pzp</w:t>
      </w:r>
      <w:proofErr w:type="spellEnd"/>
      <w:r w:rsidRPr="00FE1965">
        <w:rPr>
          <w:sz w:val="24"/>
          <w:szCs w:val="24"/>
        </w:rPr>
        <w:t xml:space="preserve">, Wykonawca zostaje związany złożoną ofertą przez okres </w:t>
      </w:r>
      <w:r w:rsidR="00D22273" w:rsidRPr="00FE1965">
        <w:rPr>
          <w:b/>
          <w:sz w:val="24"/>
          <w:szCs w:val="24"/>
        </w:rPr>
        <w:t>3</w:t>
      </w:r>
      <w:r w:rsidRPr="00FE1965">
        <w:rPr>
          <w:b/>
          <w:sz w:val="24"/>
          <w:szCs w:val="24"/>
        </w:rPr>
        <w:t xml:space="preserve">0 dni </w:t>
      </w:r>
      <w:r w:rsidR="00D22273" w:rsidRPr="00FE1965">
        <w:rPr>
          <w:b/>
          <w:sz w:val="24"/>
          <w:szCs w:val="24"/>
        </w:rPr>
        <w:t>od dnia upływu składania ofert, przy czym pierwszym dniem terminu związania ofertą jest dzień, w którym upływa termin składania ofert.</w:t>
      </w:r>
      <w:r w:rsidRPr="00FE1965">
        <w:rPr>
          <w:b/>
          <w:color w:val="00B0F0"/>
          <w:sz w:val="24"/>
          <w:szCs w:val="24"/>
        </w:rPr>
        <w:t xml:space="preserve"> </w:t>
      </w:r>
    </w:p>
    <w:p w:rsidR="00680205" w:rsidRPr="00FE1965" w:rsidRDefault="00680205" w:rsidP="00680205">
      <w:pPr>
        <w:tabs>
          <w:tab w:val="left" w:pos="709"/>
        </w:tabs>
        <w:autoSpaceDN w:val="0"/>
        <w:adjustRightInd w:val="0"/>
        <w:ind w:left="700" w:hanging="700"/>
        <w:jc w:val="both"/>
        <w:rPr>
          <w:rStyle w:val="markedcontent"/>
          <w:rFonts w:cs="Arial"/>
          <w:sz w:val="24"/>
          <w:szCs w:val="24"/>
        </w:rPr>
      </w:pPr>
      <w:r w:rsidRPr="00FE1965">
        <w:rPr>
          <w:sz w:val="24"/>
          <w:szCs w:val="24"/>
        </w:rPr>
        <w:t xml:space="preserve">10.2. </w:t>
      </w:r>
      <w:r w:rsidR="00FE1965" w:rsidRPr="00FE1965">
        <w:rPr>
          <w:sz w:val="24"/>
          <w:szCs w:val="24"/>
        </w:rPr>
        <w:t xml:space="preserve"> </w:t>
      </w:r>
      <w:r w:rsidRPr="00FE1965">
        <w:rPr>
          <w:sz w:val="24"/>
          <w:szCs w:val="24"/>
        </w:rPr>
        <w:t xml:space="preserve">Na podstawie art. </w:t>
      </w:r>
      <w:r w:rsidR="00D22273" w:rsidRPr="00FE1965">
        <w:rPr>
          <w:sz w:val="24"/>
          <w:szCs w:val="24"/>
        </w:rPr>
        <w:t>307</w:t>
      </w:r>
      <w:r w:rsidRPr="00FE1965">
        <w:rPr>
          <w:sz w:val="24"/>
          <w:szCs w:val="24"/>
        </w:rPr>
        <w:t xml:space="preserve"> ust. </w:t>
      </w:r>
      <w:r w:rsidR="00D22273" w:rsidRPr="00FE1965">
        <w:rPr>
          <w:sz w:val="24"/>
          <w:szCs w:val="24"/>
        </w:rPr>
        <w:t>2</w:t>
      </w:r>
      <w:r w:rsidRPr="00FE1965">
        <w:rPr>
          <w:sz w:val="24"/>
          <w:szCs w:val="24"/>
        </w:rPr>
        <w:t xml:space="preserve"> w</w:t>
      </w:r>
      <w:r w:rsidRPr="00FE1965">
        <w:rPr>
          <w:rStyle w:val="markedcontent"/>
          <w:rFonts w:cs="Arial"/>
          <w:sz w:val="24"/>
          <w:szCs w:val="24"/>
        </w:rPr>
        <w:t xml:space="preserve"> przypadku gdy wybór najkorzystniejszej oferty nie nastąpi przed upływem terminu związania ofertą, o którym mowa w pkt. 1</w:t>
      </w:r>
      <w:r w:rsidR="00D22273" w:rsidRPr="00FE1965">
        <w:rPr>
          <w:rStyle w:val="markedcontent"/>
          <w:rFonts w:cs="Arial"/>
          <w:sz w:val="24"/>
          <w:szCs w:val="24"/>
        </w:rPr>
        <w:t>0</w:t>
      </w:r>
      <w:r w:rsidRPr="00FE1965">
        <w:rPr>
          <w:rStyle w:val="markedcontent"/>
          <w:rFonts w:cs="Arial"/>
          <w:sz w:val="24"/>
          <w:szCs w:val="24"/>
        </w:rPr>
        <w:t>.1 SWZ, Zamawiający przed upływem terminu związania ofertą, zwraca się jednokrotnie do Wykonawców o wyrażenie zgody na przedłużenie tego terminu o wskazywany prze</w:t>
      </w:r>
      <w:r w:rsidR="00D22273" w:rsidRPr="00FE1965">
        <w:rPr>
          <w:rStyle w:val="markedcontent"/>
          <w:rFonts w:cs="Arial"/>
          <w:sz w:val="24"/>
          <w:szCs w:val="24"/>
        </w:rPr>
        <w:t>z niego okres, nie dłuższy niż 3</w:t>
      </w:r>
      <w:r w:rsidRPr="00FE1965">
        <w:rPr>
          <w:rStyle w:val="markedcontent"/>
          <w:rFonts w:cs="Arial"/>
          <w:sz w:val="24"/>
          <w:szCs w:val="24"/>
        </w:rPr>
        <w:t>0 dni.</w:t>
      </w:r>
    </w:p>
    <w:p w:rsidR="00680205" w:rsidRPr="005328AE" w:rsidRDefault="00680205" w:rsidP="00680205">
      <w:pPr>
        <w:tabs>
          <w:tab w:val="left" w:pos="709"/>
        </w:tabs>
        <w:autoSpaceDN w:val="0"/>
        <w:adjustRightInd w:val="0"/>
        <w:ind w:left="700" w:hanging="700"/>
        <w:jc w:val="both"/>
        <w:rPr>
          <w:sz w:val="24"/>
          <w:szCs w:val="24"/>
        </w:rPr>
      </w:pPr>
      <w:r w:rsidRPr="00FE1965">
        <w:rPr>
          <w:sz w:val="24"/>
          <w:szCs w:val="24"/>
        </w:rPr>
        <w:t xml:space="preserve">10.3. </w:t>
      </w:r>
      <w:r w:rsidR="00FE1965" w:rsidRPr="00FE1965">
        <w:rPr>
          <w:sz w:val="24"/>
          <w:szCs w:val="24"/>
        </w:rPr>
        <w:t xml:space="preserve"> </w:t>
      </w:r>
      <w:r w:rsidRPr="00FE1965">
        <w:rPr>
          <w:sz w:val="24"/>
          <w:szCs w:val="24"/>
        </w:rPr>
        <w:t>Zamawiający odrzuci ofertę, jeżeli Wykonawca nie wyrazi pisemnej zgody, na przedłużenie terminu związania ofertą.</w:t>
      </w:r>
    </w:p>
    <w:p w:rsidR="008F6577" w:rsidRPr="00AF48FB" w:rsidRDefault="008F6577" w:rsidP="00532039">
      <w:pPr>
        <w:tabs>
          <w:tab w:val="left" w:pos="426"/>
        </w:tabs>
        <w:suppressAutoHyphens w:val="0"/>
        <w:jc w:val="both"/>
        <w:rPr>
          <w:sz w:val="24"/>
          <w:szCs w:val="24"/>
        </w:rPr>
      </w:pPr>
    </w:p>
    <w:p w:rsidR="008F6577" w:rsidRPr="00AF48FB" w:rsidRDefault="008F6577" w:rsidP="00532039">
      <w:pPr>
        <w:tabs>
          <w:tab w:val="left" w:pos="426"/>
        </w:tabs>
        <w:suppressAutoHyphens w:val="0"/>
        <w:jc w:val="both"/>
        <w:rPr>
          <w:b/>
          <w:sz w:val="24"/>
          <w:szCs w:val="24"/>
        </w:rPr>
      </w:pPr>
      <w:r w:rsidRPr="00AF48FB">
        <w:rPr>
          <w:b/>
          <w:sz w:val="24"/>
          <w:szCs w:val="24"/>
        </w:rPr>
        <w:t>1</w:t>
      </w:r>
      <w:r w:rsidR="008A501F">
        <w:rPr>
          <w:b/>
          <w:sz w:val="24"/>
          <w:szCs w:val="24"/>
        </w:rPr>
        <w:t>1</w:t>
      </w:r>
      <w:r w:rsidRPr="00AF48FB">
        <w:rPr>
          <w:b/>
          <w:sz w:val="24"/>
          <w:szCs w:val="24"/>
        </w:rPr>
        <w:t>. SPOSÓB PRZYGOTOWANIA OFERTY</w:t>
      </w:r>
    </w:p>
    <w:p w:rsidR="008F6577" w:rsidRPr="00AF48FB" w:rsidRDefault="008F6577" w:rsidP="00532039">
      <w:pPr>
        <w:tabs>
          <w:tab w:val="left" w:pos="426"/>
        </w:tabs>
        <w:suppressAutoHyphens w:val="0"/>
        <w:jc w:val="both"/>
        <w:rPr>
          <w:b/>
          <w:sz w:val="24"/>
          <w:szCs w:val="24"/>
        </w:rPr>
      </w:pPr>
    </w:p>
    <w:p w:rsidR="008A501F" w:rsidRPr="00BB40E8" w:rsidRDefault="008A501F" w:rsidP="008A501F">
      <w:pPr>
        <w:tabs>
          <w:tab w:val="left" w:pos="709"/>
        </w:tabs>
        <w:suppressAutoHyphens w:val="0"/>
        <w:ind w:left="600" w:hanging="600"/>
        <w:jc w:val="both"/>
        <w:rPr>
          <w:sz w:val="24"/>
          <w:szCs w:val="24"/>
        </w:rPr>
      </w:pPr>
      <w:r>
        <w:rPr>
          <w:sz w:val="24"/>
          <w:szCs w:val="24"/>
        </w:rPr>
        <w:t xml:space="preserve">11.1. Wykonawca składa ofertę przy użyciu </w:t>
      </w:r>
      <w:r w:rsidRPr="005328AE">
        <w:rPr>
          <w:sz w:val="24"/>
          <w:szCs w:val="24"/>
        </w:rPr>
        <w:t xml:space="preserve">formularza do złożenia, zmiany, wycofania oferty lub wniosku udostępnionego również na </w:t>
      </w:r>
      <w:proofErr w:type="spellStart"/>
      <w:r w:rsidRPr="005328AE">
        <w:rPr>
          <w:sz w:val="24"/>
          <w:szCs w:val="24"/>
        </w:rPr>
        <w:t>miniPortalu</w:t>
      </w:r>
      <w:r>
        <w:rPr>
          <w:sz w:val="24"/>
          <w:szCs w:val="24"/>
        </w:rPr>
        <w:t>i</w:t>
      </w:r>
      <w:proofErr w:type="spellEnd"/>
      <w:r>
        <w:rPr>
          <w:sz w:val="24"/>
          <w:szCs w:val="24"/>
        </w:rPr>
        <w:t xml:space="preserve"> dostępnego na </w:t>
      </w:r>
      <w:proofErr w:type="spellStart"/>
      <w:r>
        <w:rPr>
          <w:sz w:val="24"/>
          <w:szCs w:val="24"/>
        </w:rPr>
        <w:t>ePUAP</w:t>
      </w:r>
      <w:proofErr w:type="spellEnd"/>
      <w:r w:rsidRPr="005328AE">
        <w:rPr>
          <w:sz w:val="24"/>
          <w:szCs w:val="24"/>
        </w:rPr>
        <w:t xml:space="preserve">. </w:t>
      </w:r>
      <w:r>
        <w:rPr>
          <w:sz w:val="24"/>
          <w:szCs w:val="24"/>
        </w:rPr>
        <w:t>Na mini portalu dostępny jest k</w:t>
      </w:r>
      <w:r w:rsidRPr="005328AE">
        <w:rPr>
          <w:sz w:val="24"/>
          <w:szCs w:val="24"/>
        </w:rPr>
        <w:t>lucz publiczny niezbędny do zaszy</w:t>
      </w:r>
      <w:r>
        <w:rPr>
          <w:sz w:val="24"/>
          <w:szCs w:val="24"/>
        </w:rPr>
        <w:t xml:space="preserve">frowania oferty przez Wykonawcę. </w:t>
      </w:r>
      <w:r>
        <w:rPr>
          <w:sz w:val="24"/>
          <w:szCs w:val="24"/>
        </w:rPr>
        <w:lastRenderedPageBreak/>
        <w:t>Wykonawca w</w:t>
      </w:r>
      <w:r w:rsidRPr="005328AE">
        <w:rPr>
          <w:sz w:val="24"/>
          <w:szCs w:val="24"/>
        </w:rPr>
        <w:t xml:space="preserve"> formularzu oferty/wniosku </w:t>
      </w:r>
      <w:r>
        <w:rPr>
          <w:sz w:val="24"/>
          <w:szCs w:val="24"/>
        </w:rPr>
        <w:t xml:space="preserve">jest </w:t>
      </w:r>
      <w:r w:rsidRPr="005328AE">
        <w:rPr>
          <w:sz w:val="24"/>
          <w:szCs w:val="24"/>
        </w:rPr>
        <w:t>zob</w:t>
      </w:r>
      <w:r>
        <w:rPr>
          <w:sz w:val="24"/>
          <w:szCs w:val="24"/>
        </w:rPr>
        <w:t>owiązany</w:t>
      </w:r>
      <w:r w:rsidRPr="005328AE">
        <w:rPr>
          <w:sz w:val="24"/>
          <w:szCs w:val="24"/>
        </w:rPr>
        <w:t xml:space="preserve"> podać adres skrzynki </w:t>
      </w:r>
      <w:proofErr w:type="spellStart"/>
      <w:r w:rsidRPr="005328AE">
        <w:rPr>
          <w:sz w:val="24"/>
          <w:szCs w:val="24"/>
        </w:rPr>
        <w:t>ePUAP</w:t>
      </w:r>
      <w:proofErr w:type="spellEnd"/>
      <w:r w:rsidRPr="005328AE">
        <w:rPr>
          <w:sz w:val="24"/>
          <w:szCs w:val="24"/>
        </w:rPr>
        <w:t>, na którym prowadzona będzie korespondencja związana z postępowaniem</w:t>
      </w:r>
      <w:r>
        <w:rPr>
          <w:sz w:val="24"/>
          <w:szCs w:val="24"/>
        </w:rPr>
        <w:t xml:space="preserve"> o udzielenie zamówienia publicznego</w:t>
      </w:r>
      <w:r w:rsidRPr="005328AE">
        <w:rPr>
          <w:sz w:val="24"/>
          <w:szCs w:val="24"/>
        </w:rPr>
        <w:t>.</w:t>
      </w:r>
      <w:r w:rsidRPr="00287D50">
        <w:t xml:space="preserve"> </w:t>
      </w:r>
      <w:r w:rsidRPr="00BB40E8">
        <w:rPr>
          <w:sz w:val="24"/>
          <w:szCs w:val="24"/>
        </w:rPr>
        <w:t>Zamawiający nie dopuszcza złożenia ofert na adres e-mail.</w:t>
      </w:r>
    </w:p>
    <w:p w:rsidR="008A501F" w:rsidRPr="005328AE" w:rsidRDefault="008A501F" w:rsidP="008A501F">
      <w:pPr>
        <w:pStyle w:val="Akapitzlist"/>
        <w:tabs>
          <w:tab w:val="left" w:pos="567"/>
        </w:tabs>
        <w:ind w:left="567" w:hanging="567"/>
        <w:jc w:val="both"/>
        <w:rPr>
          <w:sz w:val="24"/>
          <w:szCs w:val="24"/>
        </w:rPr>
      </w:pPr>
      <w:r>
        <w:rPr>
          <w:sz w:val="24"/>
          <w:szCs w:val="24"/>
        </w:rPr>
        <w:t>11</w:t>
      </w:r>
      <w:r w:rsidRPr="005328AE">
        <w:rPr>
          <w:sz w:val="24"/>
          <w:szCs w:val="24"/>
        </w:rPr>
        <w:t>.</w:t>
      </w:r>
      <w:r>
        <w:rPr>
          <w:sz w:val="24"/>
          <w:szCs w:val="24"/>
        </w:rPr>
        <w:t>2</w:t>
      </w:r>
      <w:r w:rsidRPr="005328AE">
        <w:rPr>
          <w:sz w:val="24"/>
          <w:szCs w:val="24"/>
        </w:rPr>
        <w:t>. Zamawiający wymaga, aby każda pozycja w kosztorysie cenowym, którego w</w:t>
      </w:r>
      <w:r>
        <w:rPr>
          <w:sz w:val="24"/>
          <w:szCs w:val="24"/>
        </w:rPr>
        <w:t>zór stanowi załącznik nr 2 do S</w:t>
      </w:r>
      <w:r w:rsidRPr="005328AE">
        <w:rPr>
          <w:sz w:val="24"/>
          <w:szCs w:val="24"/>
        </w:rPr>
        <w:t>WZ, była wypełniona. Nie wypełnienie przez Wykonawcę jakiejkolwiek z pozycji w wybranej części spowoduje odrzucenie oferty tego Wykonawcy w zakresie tej części. Produkty żywnościowe będące przedmiotem zamówienia muszą odpowiadać wszelkim normom i standardom dopuszczającym je do sprzedaży i spożycia.</w:t>
      </w:r>
    </w:p>
    <w:p w:rsidR="008A501F" w:rsidRPr="00BA0EC5" w:rsidRDefault="00104F40" w:rsidP="008A501F">
      <w:pPr>
        <w:tabs>
          <w:tab w:val="left" w:pos="709"/>
        </w:tabs>
        <w:suppressAutoHyphens w:val="0"/>
        <w:ind w:left="600" w:hanging="600"/>
        <w:jc w:val="both"/>
        <w:rPr>
          <w:sz w:val="24"/>
          <w:szCs w:val="24"/>
          <w:lang w:eastAsia="pl-PL"/>
        </w:rPr>
      </w:pPr>
      <w:r>
        <w:rPr>
          <w:sz w:val="24"/>
          <w:szCs w:val="24"/>
        </w:rPr>
        <w:t>11</w:t>
      </w:r>
      <w:r w:rsidR="008A501F" w:rsidRPr="005328AE">
        <w:rPr>
          <w:sz w:val="24"/>
          <w:szCs w:val="24"/>
        </w:rPr>
        <w:t>.</w:t>
      </w:r>
      <w:r w:rsidR="008A501F">
        <w:rPr>
          <w:sz w:val="24"/>
          <w:szCs w:val="24"/>
        </w:rPr>
        <w:t>3</w:t>
      </w:r>
      <w:r w:rsidR="008A501F" w:rsidRPr="00BA0EC5">
        <w:rPr>
          <w:sz w:val="24"/>
          <w:szCs w:val="24"/>
        </w:rPr>
        <w:t xml:space="preserve">. </w:t>
      </w:r>
      <w:r w:rsidR="008A501F" w:rsidRPr="00BA0EC5">
        <w:rPr>
          <w:sz w:val="24"/>
          <w:szCs w:val="24"/>
          <w:lang w:eastAsia="pl-PL"/>
        </w:rPr>
        <w:t>Oferta musi zawierać  oświadczenia i dokumenty wskazane w pkt</w:t>
      </w:r>
      <w:r w:rsidR="004B255D">
        <w:rPr>
          <w:sz w:val="24"/>
          <w:szCs w:val="24"/>
          <w:lang w:eastAsia="pl-PL"/>
        </w:rPr>
        <w:t>.</w:t>
      </w:r>
      <w:r>
        <w:rPr>
          <w:sz w:val="24"/>
          <w:szCs w:val="24"/>
          <w:lang w:eastAsia="pl-PL"/>
        </w:rPr>
        <w:t>6.1-6.8</w:t>
      </w:r>
      <w:r w:rsidR="004B255D">
        <w:rPr>
          <w:sz w:val="24"/>
          <w:szCs w:val="24"/>
          <w:lang w:eastAsia="pl-PL"/>
        </w:rPr>
        <w:t xml:space="preserve"> SWZ</w:t>
      </w:r>
      <w:r>
        <w:rPr>
          <w:sz w:val="24"/>
          <w:szCs w:val="24"/>
          <w:lang w:eastAsia="pl-PL"/>
        </w:rPr>
        <w:t xml:space="preserve"> z tym, że wskazane w pkt. 6</w:t>
      </w:r>
      <w:r w:rsidR="008A501F" w:rsidRPr="00BA0EC5">
        <w:rPr>
          <w:sz w:val="24"/>
          <w:szCs w:val="24"/>
          <w:lang w:eastAsia="pl-PL"/>
        </w:rPr>
        <w:t xml:space="preserve">.4- </w:t>
      </w:r>
      <w:r>
        <w:rPr>
          <w:sz w:val="24"/>
          <w:szCs w:val="24"/>
          <w:lang w:eastAsia="pl-PL"/>
        </w:rPr>
        <w:t>6</w:t>
      </w:r>
      <w:r w:rsidR="008A501F" w:rsidRPr="00BA0EC5">
        <w:rPr>
          <w:sz w:val="24"/>
          <w:szCs w:val="24"/>
          <w:lang w:eastAsia="pl-PL"/>
        </w:rPr>
        <w:t>.</w:t>
      </w:r>
      <w:r w:rsidR="008A501F">
        <w:rPr>
          <w:sz w:val="24"/>
          <w:szCs w:val="24"/>
          <w:lang w:eastAsia="pl-PL"/>
        </w:rPr>
        <w:t>8</w:t>
      </w:r>
      <w:r w:rsidR="008A501F" w:rsidRPr="00BA0EC5">
        <w:rPr>
          <w:sz w:val="24"/>
          <w:szCs w:val="24"/>
          <w:lang w:eastAsia="pl-PL"/>
        </w:rPr>
        <w:t xml:space="preserve"> </w:t>
      </w:r>
      <w:r w:rsidR="004B255D">
        <w:rPr>
          <w:sz w:val="24"/>
          <w:szCs w:val="24"/>
          <w:lang w:eastAsia="pl-PL"/>
        </w:rPr>
        <w:t xml:space="preserve">SWZ </w:t>
      </w:r>
      <w:r w:rsidR="008A501F" w:rsidRPr="00BA0EC5">
        <w:rPr>
          <w:sz w:val="24"/>
          <w:szCs w:val="24"/>
          <w:lang w:eastAsia="pl-PL"/>
        </w:rPr>
        <w:t>jeśli dotyczy.</w:t>
      </w:r>
    </w:p>
    <w:p w:rsidR="008A501F" w:rsidRDefault="008A501F" w:rsidP="008A501F">
      <w:pPr>
        <w:suppressAutoHyphens w:val="0"/>
        <w:ind w:left="567" w:hanging="567"/>
        <w:jc w:val="both"/>
        <w:rPr>
          <w:sz w:val="24"/>
          <w:szCs w:val="24"/>
          <w:lang w:eastAsia="pl-PL"/>
        </w:rPr>
      </w:pPr>
      <w:r>
        <w:rPr>
          <w:sz w:val="24"/>
          <w:szCs w:val="24"/>
          <w:lang w:eastAsia="pl-PL"/>
        </w:rPr>
        <w:t>1</w:t>
      </w:r>
      <w:r w:rsidR="00104F40">
        <w:rPr>
          <w:sz w:val="24"/>
          <w:szCs w:val="24"/>
          <w:lang w:eastAsia="pl-PL"/>
        </w:rPr>
        <w:t>1</w:t>
      </w:r>
      <w:r>
        <w:rPr>
          <w:sz w:val="24"/>
          <w:szCs w:val="24"/>
          <w:lang w:eastAsia="pl-PL"/>
        </w:rPr>
        <w:t>.4</w:t>
      </w:r>
      <w:r w:rsidRPr="005328AE">
        <w:rPr>
          <w:sz w:val="24"/>
          <w:szCs w:val="24"/>
          <w:lang w:eastAsia="pl-PL"/>
        </w:rPr>
        <w:t xml:space="preserve">. </w:t>
      </w:r>
      <w:r>
        <w:rPr>
          <w:sz w:val="24"/>
          <w:szCs w:val="24"/>
          <w:lang w:eastAsia="pl-PL"/>
        </w:rPr>
        <w:t xml:space="preserve">Ofertę należy złożyć </w:t>
      </w:r>
      <w:r w:rsidRPr="005328AE">
        <w:rPr>
          <w:sz w:val="24"/>
          <w:szCs w:val="24"/>
          <w:lang w:eastAsia="pl-PL"/>
        </w:rPr>
        <w:t xml:space="preserve">z zachowaniem </w:t>
      </w:r>
      <w:r>
        <w:rPr>
          <w:sz w:val="24"/>
          <w:szCs w:val="24"/>
          <w:lang w:eastAsia="pl-PL"/>
        </w:rPr>
        <w:t xml:space="preserve">formy </w:t>
      </w:r>
      <w:r w:rsidRPr="005328AE">
        <w:rPr>
          <w:sz w:val="24"/>
          <w:szCs w:val="24"/>
          <w:lang w:eastAsia="pl-PL"/>
        </w:rPr>
        <w:t>elektronicznej w formacie dan</w:t>
      </w:r>
      <w:r>
        <w:rPr>
          <w:sz w:val="24"/>
          <w:szCs w:val="24"/>
          <w:lang w:eastAsia="pl-PL"/>
        </w:rPr>
        <w:t>ych np. .</w:t>
      </w:r>
      <w:proofErr w:type="spellStart"/>
      <w:r>
        <w:rPr>
          <w:sz w:val="24"/>
          <w:szCs w:val="24"/>
          <w:lang w:eastAsia="pl-PL"/>
        </w:rPr>
        <w:t>doc</w:t>
      </w:r>
      <w:proofErr w:type="spellEnd"/>
      <w:r>
        <w:rPr>
          <w:sz w:val="24"/>
          <w:szCs w:val="24"/>
          <w:lang w:eastAsia="pl-PL"/>
        </w:rPr>
        <w:t>, .</w:t>
      </w:r>
      <w:proofErr w:type="spellStart"/>
      <w:r>
        <w:rPr>
          <w:sz w:val="24"/>
          <w:szCs w:val="24"/>
          <w:lang w:eastAsia="pl-PL"/>
        </w:rPr>
        <w:t>docx</w:t>
      </w:r>
      <w:proofErr w:type="spellEnd"/>
      <w:r>
        <w:rPr>
          <w:sz w:val="24"/>
          <w:szCs w:val="24"/>
          <w:lang w:eastAsia="pl-PL"/>
        </w:rPr>
        <w:t xml:space="preserve">, </w:t>
      </w:r>
      <w:proofErr w:type="spellStart"/>
      <w:r>
        <w:rPr>
          <w:sz w:val="24"/>
          <w:szCs w:val="24"/>
          <w:lang w:eastAsia="pl-PL"/>
        </w:rPr>
        <w:t>.pd</w:t>
      </w:r>
      <w:proofErr w:type="spellEnd"/>
      <w:r>
        <w:rPr>
          <w:sz w:val="24"/>
          <w:szCs w:val="24"/>
          <w:lang w:eastAsia="pl-PL"/>
        </w:rPr>
        <w:t xml:space="preserve">f. Oferta powinna być </w:t>
      </w:r>
      <w:r w:rsidRPr="005328AE">
        <w:rPr>
          <w:sz w:val="24"/>
          <w:szCs w:val="24"/>
          <w:lang w:eastAsia="pl-PL"/>
        </w:rPr>
        <w:t>podpisana kwalifikowanym podpisem elektronicznym.</w:t>
      </w:r>
      <w:r w:rsidR="004B255D">
        <w:rPr>
          <w:sz w:val="24"/>
          <w:szCs w:val="24"/>
          <w:lang w:eastAsia="pl-PL"/>
        </w:rPr>
        <w:t xml:space="preserve">                              </w:t>
      </w:r>
      <w:r w:rsidRPr="005328AE">
        <w:rPr>
          <w:sz w:val="24"/>
          <w:szCs w:val="24"/>
          <w:lang w:eastAsia="pl-PL"/>
        </w:rPr>
        <w:t xml:space="preserve"> </w:t>
      </w:r>
      <w:r>
        <w:rPr>
          <w:sz w:val="24"/>
          <w:szCs w:val="24"/>
          <w:lang w:eastAsia="pl-PL"/>
        </w:rPr>
        <w:t xml:space="preserve">W </w:t>
      </w:r>
      <w:r w:rsidRPr="005328AE">
        <w:rPr>
          <w:sz w:val="24"/>
          <w:szCs w:val="24"/>
          <w:lang w:eastAsia="pl-PL"/>
        </w:rPr>
        <w:t>Regula</w:t>
      </w:r>
      <w:r>
        <w:rPr>
          <w:sz w:val="24"/>
          <w:szCs w:val="24"/>
          <w:lang w:eastAsia="pl-PL"/>
        </w:rPr>
        <w:t>minie korzystania z mini portal został opisany s</w:t>
      </w:r>
      <w:r w:rsidRPr="005328AE">
        <w:rPr>
          <w:sz w:val="24"/>
          <w:szCs w:val="24"/>
          <w:lang w:eastAsia="pl-PL"/>
        </w:rPr>
        <w:t>posób złożenia ofe</w:t>
      </w:r>
      <w:r>
        <w:rPr>
          <w:sz w:val="24"/>
          <w:szCs w:val="24"/>
          <w:lang w:eastAsia="pl-PL"/>
        </w:rPr>
        <w:t xml:space="preserve">rty, w tym zaszyfrowania oferty. </w:t>
      </w:r>
    </w:p>
    <w:p w:rsidR="008A501F" w:rsidRPr="002A738D" w:rsidRDefault="00104F40" w:rsidP="008A501F">
      <w:pPr>
        <w:suppressAutoHyphens w:val="0"/>
        <w:ind w:left="567" w:hanging="567"/>
        <w:jc w:val="both"/>
        <w:rPr>
          <w:sz w:val="24"/>
          <w:szCs w:val="24"/>
          <w:lang w:eastAsia="pl-PL"/>
        </w:rPr>
      </w:pPr>
      <w:r>
        <w:rPr>
          <w:sz w:val="24"/>
          <w:szCs w:val="24"/>
          <w:lang w:eastAsia="pl-PL"/>
        </w:rPr>
        <w:t>11</w:t>
      </w:r>
      <w:r w:rsidR="008A501F" w:rsidRPr="002A738D">
        <w:rPr>
          <w:sz w:val="24"/>
          <w:szCs w:val="24"/>
          <w:lang w:eastAsia="pl-PL"/>
        </w:rPr>
        <w:t>.</w:t>
      </w:r>
      <w:r w:rsidR="008A501F">
        <w:rPr>
          <w:sz w:val="24"/>
          <w:szCs w:val="24"/>
          <w:lang w:eastAsia="pl-PL"/>
        </w:rPr>
        <w:t>5</w:t>
      </w:r>
      <w:r w:rsidR="008A501F" w:rsidRPr="002A738D">
        <w:rPr>
          <w:sz w:val="24"/>
          <w:szCs w:val="24"/>
          <w:lang w:eastAsia="pl-PL"/>
        </w:rPr>
        <w:t xml:space="preserve">. </w:t>
      </w:r>
      <w:r w:rsidR="008A501F" w:rsidRPr="002A738D">
        <w:rPr>
          <w:sz w:val="24"/>
          <w:szCs w:val="24"/>
        </w:rPr>
        <w:t xml:space="preserve">Sposób sporządzania oraz sposób przekazywania dokumentów opisane zostały szczegółowo </w:t>
      </w:r>
      <w:r w:rsidR="004B255D">
        <w:rPr>
          <w:sz w:val="24"/>
          <w:szCs w:val="24"/>
        </w:rPr>
        <w:t xml:space="preserve">         </w:t>
      </w:r>
      <w:r w:rsidR="008A501F" w:rsidRPr="002A738D">
        <w:rPr>
          <w:sz w:val="24"/>
          <w:szCs w:val="24"/>
        </w:rPr>
        <w:t xml:space="preserve">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w:t>
      </w:r>
    </w:p>
    <w:p w:rsidR="008A501F" w:rsidRPr="005328AE" w:rsidRDefault="008A501F" w:rsidP="008A501F">
      <w:pPr>
        <w:suppressAutoHyphens w:val="0"/>
        <w:ind w:left="567" w:hanging="709"/>
        <w:jc w:val="both"/>
        <w:rPr>
          <w:sz w:val="24"/>
          <w:szCs w:val="24"/>
          <w:lang w:eastAsia="pl-PL"/>
        </w:rPr>
      </w:pPr>
      <w:r>
        <w:rPr>
          <w:sz w:val="24"/>
          <w:szCs w:val="24"/>
          <w:lang w:eastAsia="pl-PL"/>
        </w:rPr>
        <w:t>1</w:t>
      </w:r>
      <w:r w:rsidR="00104F40">
        <w:rPr>
          <w:sz w:val="24"/>
          <w:szCs w:val="24"/>
          <w:lang w:eastAsia="pl-PL"/>
        </w:rPr>
        <w:t>1</w:t>
      </w:r>
      <w:r>
        <w:rPr>
          <w:sz w:val="24"/>
          <w:szCs w:val="24"/>
          <w:lang w:eastAsia="pl-PL"/>
        </w:rPr>
        <w:t>.6</w:t>
      </w:r>
      <w:r w:rsidRPr="005328AE">
        <w:rPr>
          <w:sz w:val="24"/>
          <w:szCs w:val="24"/>
          <w:lang w:eastAsia="pl-PL"/>
        </w:rPr>
        <w:t>.</w:t>
      </w:r>
      <w:r>
        <w:rPr>
          <w:sz w:val="24"/>
          <w:szCs w:val="24"/>
          <w:lang w:eastAsia="pl-PL"/>
        </w:rPr>
        <w:t xml:space="preserve"> </w:t>
      </w:r>
      <w:r w:rsidRPr="005328AE">
        <w:rPr>
          <w:sz w:val="24"/>
          <w:szCs w:val="24"/>
          <w:lang w:eastAsia="pl-PL"/>
        </w:rPr>
        <w:t>Oferta wraz z załącznikami powinna być podpisana przez osobę upoważnioną do re</w:t>
      </w:r>
      <w:r>
        <w:rPr>
          <w:sz w:val="24"/>
          <w:szCs w:val="24"/>
          <w:lang w:eastAsia="pl-PL"/>
        </w:rPr>
        <w:t>prezentowania Wykonawcy elektronicznym podpisem kwalifikowan</w:t>
      </w:r>
      <w:r w:rsidRPr="005328AE">
        <w:rPr>
          <w:sz w:val="24"/>
          <w:szCs w:val="24"/>
          <w:lang w:eastAsia="pl-PL"/>
        </w:rPr>
        <w:t xml:space="preserve">ym przez osobę uprawnioną, zgodnie z formą reprezentacji określoną w rejestrze sądowym lub innym dokumencie, właściwym dla danej formy organizacyjnej Wykonawcy, </w:t>
      </w:r>
      <w:r>
        <w:rPr>
          <w:sz w:val="24"/>
          <w:szCs w:val="24"/>
          <w:lang w:eastAsia="pl-PL"/>
        </w:rPr>
        <w:t>ewentualnie</w:t>
      </w:r>
      <w:r w:rsidRPr="005328AE">
        <w:rPr>
          <w:sz w:val="24"/>
          <w:szCs w:val="24"/>
          <w:lang w:eastAsia="pl-PL"/>
        </w:rPr>
        <w:t xml:space="preserve"> przez osobę umocowaną (na podstawie pełnom</w:t>
      </w:r>
      <w:r>
        <w:rPr>
          <w:sz w:val="24"/>
          <w:szCs w:val="24"/>
          <w:lang w:eastAsia="pl-PL"/>
        </w:rPr>
        <w:t xml:space="preserve">ocnictwa wydanego </w:t>
      </w:r>
      <w:r w:rsidRPr="005328AE">
        <w:rPr>
          <w:sz w:val="24"/>
          <w:szCs w:val="24"/>
          <w:lang w:eastAsia="pl-PL"/>
        </w:rPr>
        <w:t>przez osoby uprawnione</w:t>
      </w:r>
      <w:r>
        <w:rPr>
          <w:sz w:val="24"/>
          <w:szCs w:val="24"/>
          <w:lang w:eastAsia="pl-PL"/>
        </w:rPr>
        <w:t>)</w:t>
      </w:r>
      <w:r w:rsidRPr="005328AE">
        <w:rPr>
          <w:sz w:val="24"/>
          <w:szCs w:val="24"/>
          <w:lang w:eastAsia="pl-PL"/>
        </w:rPr>
        <w:t>.</w:t>
      </w:r>
    </w:p>
    <w:p w:rsidR="008A501F" w:rsidRPr="005328AE" w:rsidRDefault="00104F40" w:rsidP="008A501F">
      <w:pPr>
        <w:suppressAutoHyphens w:val="0"/>
        <w:ind w:left="567" w:hanging="709"/>
        <w:jc w:val="both"/>
        <w:rPr>
          <w:sz w:val="24"/>
          <w:szCs w:val="24"/>
          <w:lang w:eastAsia="pl-PL"/>
        </w:rPr>
      </w:pPr>
      <w:r>
        <w:rPr>
          <w:sz w:val="24"/>
          <w:szCs w:val="24"/>
          <w:lang w:eastAsia="pl-PL"/>
        </w:rPr>
        <w:t>11</w:t>
      </w:r>
      <w:r w:rsidR="008A501F">
        <w:rPr>
          <w:sz w:val="24"/>
          <w:szCs w:val="24"/>
          <w:lang w:eastAsia="pl-PL"/>
        </w:rPr>
        <w:t>.7</w:t>
      </w:r>
      <w:r w:rsidR="008A501F" w:rsidRPr="005328AE">
        <w:rPr>
          <w:sz w:val="24"/>
          <w:szCs w:val="24"/>
          <w:lang w:eastAsia="pl-PL"/>
        </w:rPr>
        <w:t>.</w:t>
      </w:r>
      <w:r w:rsidR="008A501F">
        <w:rPr>
          <w:sz w:val="24"/>
          <w:szCs w:val="24"/>
          <w:lang w:eastAsia="pl-PL"/>
        </w:rPr>
        <w:t xml:space="preserve"> </w:t>
      </w:r>
      <w:r w:rsidR="008A501F" w:rsidRPr="005328AE">
        <w:rPr>
          <w:sz w:val="24"/>
          <w:szCs w:val="24"/>
          <w:lang w:eastAsia="pl-PL"/>
        </w:rPr>
        <w:t>Oferta musi by</w:t>
      </w:r>
      <w:r w:rsidR="008A501F">
        <w:rPr>
          <w:sz w:val="24"/>
          <w:szCs w:val="24"/>
          <w:lang w:eastAsia="pl-PL"/>
        </w:rPr>
        <w:t>ć sporządzona w języku polskim, w przypadku złożenia dokumentów                       w obcym języku W</w:t>
      </w:r>
      <w:r w:rsidR="008A501F" w:rsidRPr="005328AE">
        <w:rPr>
          <w:sz w:val="24"/>
          <w:szCs w:val="24"/>
          <w:lang w:eastAsia="pl-PL"/>
        </w:rPr>
        <w:t>ykonawca ma obowiązek wraz z tym dokumentem złożyć jego tłumaczenie na język polski.</w:t>
      </w:r>
      <w:r w:rsidR="008A501F">
        <w:rPr>
          <w:sz w:val="24"/>
          <w:szCs w:val="24"/>
          <w:lang w:eastAsia="pl-PL"/>
        </w:rPr>
        <w:t xml:space="preserve"> Zamawiający informuje, że całe postępowanie prowadzone jest wyłącznie w języku polskim.</w:t>
      </w:r>
    </w:p>
    <w:p w:rsidR="008A501F" w:rsidRPr="005328AE" w:rsidRDefault="00104F40" w:rsidP="008A501F">
      <w:pPr>
        <w:suppressAutoHyphens w:val="0"/>
        <w:ind w:left="567" w:hanging="709"/>
        <w:jc w:val="both"/>
        <w:rPr>
          <w:sz w:val="24"/>
          <w:szCs w:val="24"/>
          <w:lang w:eastAsia="pl-PL"/>
        </w:rPr>
      </w:pPr>
      <w:r>
        <w:rPr>
          <w:sz w:val="24"/>
          <w:szCs w:val="24"/>
          <w:lang w:eastAsia="pl-PL"/>
        </w:rPr>
        <w:t>11</w:t>
      </w:r>
      <w:r w:rsidR="008A501F">
        <w:rPr>
          <w:sz w:val="24"/>
          <w:szCs w:val="24"/>
          <w:lang w:eastAsia="pl-PL"/>
        </w:rPr>
        <w:t>.8</w:t>
      </w:r>
      <w:r w:rsidR="008A501F" w:rsidRPr="005328AE">
        <w:rPr>
          <w:sz w:val="24"/>
          <w:szCs w:val="24"/>
          <w:lang w:eastAsia="pl-PL"/>
        </w:rPr>
        <w:t>.</w:t>
      </w:r>
      <w:r w:rsidR="008A501F">
        <w:rPr>
          <w:sz w:val="24"/>
          <w:szCs w:val="24"/>
          <w:lang w:eastAsia="pl-PL"/>
        </w:rPr>
        <w:t xml:space="preserve"> </w:t>
      </w:r>
      <w:r w:rsidR="004B255D">
        <w:rPr>
          <w:sz w:val="24"/>
          <w:szCs w:val="24"/>
          <w:lang w:eastAsia="pl-PL"/>
        </w:rPr>
        <w:t xml:space="preserve"> </w:t>
      </w:r>
      <w:r w:rsidR="008A501F">
        <w:rPr>
          <w:sz w:val="24"/>
          <w:szCs w:val="24"/>
          <w:lang w:eastAsia="pl-PL"/>
        </w:rPr>
        <w:t>Zamawiający zastrzega złożenie przez Wykonawcę tylko jednej</w:t>
      </w:r>
      <w:r w:rsidR="008A501F" w:rsidRPr="005328AE">
        <w:rPr>
          <w:sz w:val="24"/>
          <w:szCs w:val="24"/>
          <w:lang w:eastAsia="pl-PL"/>
        </w:rPr>
        <w:t xml:space="preserve"> ofert</w:t>
      </w:r>
      <w:r w:rsidR="008A501F">
        <w:rPr>
          <w:sz w:val="24"/>
          <w:szCs w:val="24"/>
          <w:lang w:eastAsia="pl-PL"/>
        </w:rPr>
        <w:t>y</w:t>
      </w:r>
      <w:r w:rsidR="008A501F" w:rsidRPr="005328AE">
        <w:rPr>
          <w:sz w:val="24"/>
          <w:szCs w:val="24"/>
          <w:lang w:eastAsia="pl-PL"/>
        </w:rPr>
        <w:t>. Złożenie większej liczby ofert spowoduje odrzucenie wszystkich ofert złożonych przez danego Wykonawcę</w:t>
      </w:r>
      <w:r w:rsidR="008A501F">
        <w:rPr>
          <w:sz w:val="24"/>
          <w:szCs w:val="24"/>
          <w:lang w:eastAsia="pl-PL"/>
        </w:rPr>
        <w:t xml:space="preserve"> </w:t>
      </w:r>
      <w:r w:rsidR="008A501F" w:rsidRPr="004454A9">
        <w:rPr>
          <w:sz w:val="24"/>
          <w:szCs w:val="24"/>
          <w:lang w:eastAsia="pl-PL"/>
        </w:rPr>
        <w:t>w tej części.</w:t>
      </w:r>
    </w:p>
    <w:p w:rsidR="008A501F" w:rsidRPr="005328AE" w:rsidRDefault="00104F40" w:rsidP="008A501F">
      <w:pPr>
        <w:suppressAutoHyphens w:val="0"/>
        <w:ind w:left="567" w:hanging="709"/>
        <w:jc w:val="both"/>
        <w:rPr>
          <w:sz w:val="24"/>
          <w:szCs w:val="24"/>
          <w:lang w:eastAsia="pl-PL"/>
        </w:rPr>
      </w:pPr>
      <w:r>
        <w:rPr>
          <w:sz w:val="24"/>
          <w:szCs w:val="24"/>
          <w:lang w:eastAsia="pl-PL"/>
        </w:rPr>
        <w:t>11</w:t>
      </w:r>
      <w:r w:rsidR="008A501F">
        <w:rPr>
          <w:sz w:val="24"/>
          <w:szCs w:val="24"/>
          <w:lang w:eastAsia="pl-PL"/>
        </w:rPr>
        <w:t>.9</w:t>
      </w:r>
      <w:r w:rsidR="008A501F" w:rsidRPr="005328AE">
        <w:rPr>
          <w:sz w:val="24"/>
          <w:szCs w:val="24"/>
          <w:lang w:eastAsia="pl-PL"/>
        </w:rPr>
        <w:t>.</w:t>
      </w:r>
      <w:r w:rsidR="008A501F">
        <w:rPr>
          <w:sz w:val="24"/>
          <w:szCs w:val="24"/>
          <w:lang w:eastAsia="pl-PL"/>
        </w:rPr>
        <w:t xml:space="preserve"> </w:t>
      </w:r>
      <w:r w:rsidR="004B255D">
        <w:rPr>
          <w:sz w:val="24"/>
          <w:szCs w:val="24"/>
          <w:lang w:eastAsia="pl-PL"/>
        </w:rPr>
        <w:t xml:space="preserve">  </w:t>
      </w:r>
      <w:r w:rsidR="008A501F" w:rsidRPr="005328AE">
        <w:rPr>
          <w:sz w:val="24"/>
          <w:szCs w:val="24"/>
          <w:lang w:eastAsia="pl-PL"/>
        </w:rPr>
        <w:t xml:space="preserve">Treść złożonej </w:t>
      </w:r>
      <w:r w:rsidR="008A501F">
        <w:rPr>
          <w:sz w:val="24"/>
          <w:szCs w:val="24"/>
          <w:lang w:eastAsia="pl-PL"/>
        </w:rPr>
        <w:t>oferty musi odpowiadać treści S</w:t>
      </w:r>
      <w:r w:rsidR="008A501F" w:rsidRPr="005328AE">
        <w:rPr>
          <w:sz w:val="24"/>
          <w:szCs w:val="24"/>
          <w:lang w:eastAsia="pl-PL"/>
        </w:rPr>
        <w:t>WZ.</w:t>
      </w:r>
    </w:p>
    <w:p w:rsidR="008A501F" w:rsidRPr="005328AE" w:rsidRDefault="00104F40" w:rsidP="008A501F">
      <w:pPr>
        <w:suppressAutoHyphens w:val="0"/>
        <w:ind w:left="567" w:hanging="709"/>
        <w:jc w:val="both"/>
        <w:rPr>
          <w:sz w:val="24"/>
          <w:szCs w:val="24"/>
          <w:lang w:eastAsia="pl-PL"/>
        </w:rPr>
      </w:pPr>
      <w:r>
        <w:rPr>
          <w:sz w:val="24"/>
          <w:szCs w:val="24"/>
          <w:lang w:eastAsia="pl-PL"/>
        </w:rPr>
        <w:t>11</w:t>
      </w:r>
      <w:r w:rsidR="008A501F">
        <w:rPr>
          <w:sz w:val="24"/>
          <w:szCs w:val="24"/>
          <w:lang w:eastAsia="pl-PL"/>
        </w:rPr>
        <w:t xml:space="preserve">.10. </w:t>
      </w:r>
      <w:r w:rsidR="004B255D">
        <w:rPr>
          <w:sz w:val="24"/>
          <w:szCs w:val="24"/>
          <w:lang w:eastAsia="pl-PL"/>
        </w:rPr>
        <w:t xml:space="preserve"> </w:t>
      </w:r>
      <w:r w:rsidR="008A501F">
        <w:rPr>
          <w:sz w:val="24"/>
          <w:szCs w:val="24"/>
          <w:lang w:eastAsia="pl-PL"/>
        </w:rPr>
        <w:t xml:space="preserve">Wykonawca ponosi </w:t>
      </w:r>
      <w:r w:rsidR="008A501F" w:rsidRPr="005328AE">
        <w:rPr>
          <w:sz w:val="24"/>
          <w:szCs w:val="24"/>
          <w:lang w:eastAsia="pl-PL"/>
        </w:rPr>
        <w:t>wszelkie koszty związane z przygotowaniem i złożeniem oferty.</w:t>
      </w:r>
    </w:p>
    <w:p w:rsidR="008A501F" w:rsidRDefault="00104F40" w:rsidP="008A501F">
      <w:pPr>
        <w:suppressAutoHyphens w:val="0"/>
        <w:ind w:left="567" w:hanging="709"/>
        <w:jc w:val="both"/>
        <w:rPr>
          <w:sz w:val="24"/>
          <w:szCs w:val="24"/>
          <w:lang w:eastAsia="pl-PL"/>
        </w:rPr>
      </w:pPr>
      <w:r>
        <w:rPr>
          <w:sz w:val="24"/>
          <w:szCs w:val="24"/>
          <w:lang w:eastAsia="pl-PL"/>
        </w:rPr>
        <w:t>11</w:t>
      </w:r>
      <w:r w:rsidR="008A501F">
        <w:rPr>
          <w:sz w:val="24"/>
          <w:szCs w:val="24"/>
          <w:lang w:eastAsia="pl-PL"/>
        </w:rPr>
        <w:t>.11</w:t>
      </w:r>
      <w:r w:rsidR="008A501F" w:rsidRPr="005328AE">
        <w:rPr>
          <w:sz w:val="24"/>
          <w:szCs w:val="24"/>
          <w:lang w:eastAsia="pl-PL"/>
        </w:rPr>
        <w:t>.</w:t>
      </w:r>
      <w:r w:rsidR="008A501F">
        <w:rPr>
          <w:sz w:val="24"/>
          <w:szCs w:val="24"/>
          <w:lang w:eastAsia="pl-PL"/>
        </w:rPr>
        <w:t xml:space="preserve"> Zgodnie z art. 74 ust 1 ustawy </w:t>
      </w:r>
      <w:proofErr w:type="spellStart"/>
      <w:r w:rsidR="008A501F">
        <w:rPr>
          <w:sz w:val="24"/>
          <w:szCs w:val="24"/>
          <w:lang w:eastAsia="pl-PL"/>
        </w:rPr>
        <w:t>Pzp</w:t>
      </w:r>
      <w:proofErr w:type="spellEnd"/>
      <w:r w:rsidR="008A501F">
        <w:rPr>
          <w:sz w:val="24"/>
          <w:szCs w:val="24"/>
          <w:lang w:eastAsia="pl-PL"/>
        </w:rPr>
        <w:t xml:space="preserve">, </w:t>
      </w:r>
      <w:r w:rsidR="008A501F" w:rsidRPr="005328AE">
        <w:rPr>
          <w:sz w:val="24"/>
          <w:szCs w:val="24"/>
          <w:lang w:eastAsia="pl-PL"/>
        </w:rPr>
        <w:t xml:space="preserve">oferty składane w postępowaniu o zamówienie publiczne są jawne i podlegają udostępnieniu </w:t>
      </w:r>
      <w:r w:rsidR="008A501F">
        <w:rPr>
          <w:sz w:val="24"/>
          <w:szCs w:val="24"/>
          <w:lang w:eastAsia="pl-PL"/>
        </w:rPr>
        <w:t xml:space="preserve">na wniosek </w:t>
      </w:r>
      <w:r w:rsidR="008A501F" w:rsidRPr="005328AE">
        <w:rPr>
          <w:sz w:val="24"/>
          <w:szCs w:val="24"/>
          <w:lang w:eastAsia="pl-PL"/>
        </w:rPr>
        <w:t>od chwili ich otwarcia, z wyjątkiem informacji stanowiących tajemnicę przedsiębiorstwa w rozumieniu ustawy z dnia 16 kwietnia 1993 r. o zwalczaniu nieuczciwej konkurencji (</w:t>
      </w:r>
      <w:proofErr w:type="spellStart"/>
      <w:r w:rsidR="008A501F" w:rsidRPr="005328AE">
        <w:rPr>
          <w:sz w:val="24"/>
          <w:szCs w:val="24"/>
          <w:lang w:eastAsia="pl-PL"/>
        </w:rPr>
        <w:t>t.j</w:t>
      </w:r>
      <w:proofErr w:type="spellEnd"/>
      <w:r w:rsidR="008A501F" w:rsidRPr="005328AE">
        <w:rPr>
          <w:sz w:val="24"/>
          <w:szCs w:val="24"/>
          <w:lang w:eastAsia="pl-PL"/>
        </w:rPr>
        <w:t>. Dz. U. z 20</w:t>
      </w:r>
      <w:r w:rsidR="008A501F">
        <w:rPr>
          <w:sz w:val="24"/>
          <w:szCs w:val="24"/>
          <w:lang w:eastAsia="pl-PL"/>
        </w:rPr>
        <w:t>22</w:t>
      </w:r>
      <w:r w:rsidR="008A501F" w:rsidRPr="005328AE">
        <w:rPr>
          <w:sz w:val="24"/>
          <w:szCs w:val="24"/>
          <w:lang w:eastAsia="pl-PL"/>
        </w:rPr>
        <w:t xml:space="preserve"> r. poz. </w:t>
      </w:r>
      <w:r w:rsidR="008A501F">
        <w:rPr>
          <w:sz w:val="24"/>
          <w:szCs w:val="24"/>
          <w:lang w:eastAsia="pl-PL"/>
        </w:rPr>
        <w:t>1233</w:t>
      </w:r>
      <w:r w:rsidR="008A501F" w:rsidRPr="005328AE">
        <w:rPr>
          <w:sz w:val="24"/>
          <w:szCs w:val="24"/>
          <w:lang w:eastAsia="pl-PL"/>
        </w:rPr>
        <w:t xml:space="preserve"> ze zm.), jeśli Wykonawca w terminie składania ofert zastrzegł, że nie mogą one być udostępniane </w:t>
      </w:r>
      <w:r w:rsidR="008A501F">
        <w:rPr>
          <w:sz w:val="24"/>
          <w:szCs w:val="24"/>
          <w:lang w:eastAsia="pl-PL"/>
        </w:rPr>
        <w:t>a także w przypadku gdy Wykonawca</w:t>
      </w:r>
      <w:r w:rsidR="008A501F" w:rsidRPr="005328AE">
        <w:rPr>
          <w:sz w:val="24"/>
          <w:szCs w:val="24"/>
          <w:lang w:eastAsia="pl-PL"/>
        </w:rPr>
        <w:t xml:space="preserve"> wykazał, iż </w:t>
      </w:r>
      <w:r w:rsidR="008A501F">
        <w:rPr>
          <w:sz w:val="24"/>
          <w:szCs w:val="24"/>
          <w:lang w:eastAsia="pl-PL"/>
        </w:rPr>
        <w:t xml:space="preserve">informacje </w:t>
      </w:r>
      <w:r w:rsidR="008A501F" w:rsidRPr="005328AE">
        <w:rPr>
          <w:sz w:val="24"/>
          <w:szCs w:val="24"/>
          <w:lang w:eastAsia="pl-PL"/>
        </w:rPr>
        <w:t xml:space="preserve">zastrzeżone stanowią tajemnicę przedsiębiorstwa. </w:t>
      </w:r>
    </w:p>
    <w:p w:rsidR="008A501F" w:rsidRDefault="00104F40" w:rsidP="008A501F">
      <w:pPr>
        <w:suppressAutoHyphens w:val="0"/>
        <w:ind w:left="567" w:hanging="709"/>
        <w:jc w:val="both"/>
        <w:rPr>
          <w:sz w:val="24"/>
          <w:szCs w:val="24"/>
          <w:lang w:eastAsia="pl-PL"/>
        </w:rPr>
      </w:pPr>
      <w:r>
        <w:rPr>
          <w:sz w:val="24"/>
          <w:szCs w:val="24"/>
          <w:lang w:eastAsia="pl-PL"/>
        </w:rPr>
        <w:t>11</w:t>
      </w:r>
      <w:r w:rsidR="008A501F">
        <w:rPr>
          <w:sz w:val="24"/>
          <w:szCs w:val="24"/>
          <w:lang w:eastAsia="pl-PL"/>
        </w:rPr>
        <w:t xml:space="preserve">.12. Wszelkie pliki zawierające informacje zastrzeżone przez Wykonawcę jako tajemnica przedsiębiorstwa powinny zostać umieszczone w osobnym folderze o nazwie „Tajemnica przedsiębiorstwa”, a następnie wraz z plikami stanowiącymi jawną część skompresowane do jednego pliku .zip. </w:t>
      </w:r>
    </w:p>
    <w:p w:rsidR="008A501F" w:rsidRDefault="00104F40" w:rsidP="008A501F">
      <w:pPr>
        <w:suppressAutoHyphens w:val="0"/>
        <w:ind w:left="567" w:hanging="709"/>
        <w:jc w:val="both"/>
        <w:rPr>
          <w:sz w:val="24"/>
          <w:szCs w:val="24"/>
          <w:lang w:eastAsia="pl-PL"/>
        </w:rPr>
      </w:pPr>
      <w:r>
        <w:rPr>
          <w:sz w:val="24"/>
          <w:szCs w:val="24"/>
          <w:lang w:eastAsia="pl-PL"/>
        </w:rPr>
        <w:t>11</w:t>
      </w:r>
      <w:r w:rsidR="008A501F">
        <w:rPr>
          <w:sz w:val="24"/>
          <w:szCs w:val="24"/>
          <w:lang w:eastAsia="pl-PL"/>
        </w:rPr>
        <w:t xml:space="preserve">.13. Wykonawca zobowiązany jest wraz z przekazaniem tych informacji do złożenia uzasadnienia, iż zastrzeżone informacje stanowią tajemnicę przedsiębiorstwa. </w:t>
      </w:r>
    </w:p>
    <w:p w:rsidR="008A501F" w:rsidRDefault="00104F40" w:rsidP="008A501F">
      <w:pPr>
        <w:suppressAutoHyphens w:val="0"/>
        <w:ind w:left="567" w:hanging="709"/>
        <w:jc w:val="both"/>
        <w:rPr>
          <w:sz w:val="24"/>
          <w:szCs w:val="24"/>
          <w:lang w:eastAsia="pl-PL"/>
        </w:rPr>
      </w:pPr>
      <w:r>
        <w:rPr>
          <w:sz w:val="24"/>
          <w:szCs w:val="24"/>
          <w:lang w:eastAsia="pl-PL"/>
        </w:rPr>
        <w:t>11</w:t>
      </w:r>
      <w:r w:rsidR="008A501F">
        <w:rPr>
          <w:sz w:val="24"/>
          <w:szCs w:val="24"/>
          <w:lang w:eastAsia="pl-PL"/>
        </w:rPr>
        <w:t xml:space="preserve">.14. Wykonawca nie może zastrzec informacji, o których mowa w </w:t>
      </w:r>
      <w:r w:rsidR="008A501F" w:rsidRPr="00BC2A08">
        <w:rPr>
          <w:sz w:val="24"/>
          <w:szCs w:val="24"/>
          <w:lang w:eastAsia="pl-PL"/>
        </w:rPr>
        <w:t xml:space="preserve">art. </w:t>
      </w:r>
      <w:r w:rsidR="00BC2A08" w:rsidRPr="00BC2A08">
        <w:rPr>
          <w:sz w:val="24"/>
          <w:szCs w:val="24"/>
          <w:lang w:eastAsia="pl-PL"/>
        </w:rPr>
        <w:t>18</w:t>
      </w:r>
      <w:r w:rsidR="008A501F" w:rsidRPr="00BC2A08">
        <w:rPr>
          <w:sz w:val="24"/>
          <w:szCs w:val="24"/>
          <w:lang w:eastAsia="pl-PL"/>
        </w:rPr>
        <w:t xml:space="preserve"> ust.</w:t>
      </w:r>
      <w:r w:rsidR="00BC2A08">
        <w:rPr>
          <w:sz w:val="24"/>
          <w:szCs w:val="24"/>
          <w:lang w:eastAsia="pl-PL"/>
        </w:rPr>
        <w:t xml:space="preserve"> 3</w:t>
      </w:r>
      <w:r w:rsidR="008A501F">
        <w:rPr>
          <w:sz w:val="24"/>
          <w:szCs w:val="24"/>
          <w:lang w:eastAsia="pl-PL"/>
        </w:rPr>
        <w:t xml:space="preserve"> ustawy </w:t>
      </w:r>
      <w:proofErr w:type="spellStart"/>
      <w:r w:rsidR="008A501F">
        <w:rPr>
          <w:sz w:val="24"/>
          <w:szCs w:val="24"/>
          <w:lang w:eastAsia="pl-PL"/>
        </w:rPr>
        <w:t>Pzp</w:t>
      </w:r>
      <w:proofErr w:type="spellEnd"/>
      <w:r w:rsidR="008A501F">
        <w:rPr>
          <w:sz w:val="24"/>
          <w:szCs w:val="24"/>
          <w:lang w:eastAsia="pl-PL"/>
        </w:rPr>
        <w:t>.</w:t>
      </w:r>
    </w:p>
    <w:p w:rsidR="008A501F" w:rsidRPr="005328AE" w:rsidRDefault="00104F40" w:rsidP="008A501F">
      <w:pPr>
        <w:suppressAutoHyphens w:val="0"/>
        <w:ind w:left="567" w:hanging="709"/>
        <w:jc w:val="both"/>
        <w:rPr>
          <w:sz w:val="24"/>
          <w:szCs w:val="24"/>
          <w:lang w:eastAsia="pl-PL"/>
        </w:rPr>
      </w:pPr>
      <w:r>
        <w:rPr>
          <w:sz w:val="24"/>
          <w:szCs w:val="24"/>
          <w:lang w:eastAsia="pl-PL"/>
        </w:rPr>
        <w:t>11</w:t>
      </w:r>
      <w:r w:rsidR="008A501F">
        <w:rPr>
          <w:sz w:val="24"/>
          <w:szCs w:val="24"/>
          <w:lang w:eastAsia="pl-PL"/>
        </w:rPr>
        <w:t>.15. W przypadku nie wykazania przez Wykonawcę wraz z przekazaniem informacji, iż zastrzeżone informacje stanowią tajemnice przedsiębiorstwa, lub gdy Zamawiający uzna zastrzeżenia za nieprawidłowe, informacje te mogą zostać odtajnione.</w:t>
      </w:r>
    </w:p>
    <w:p w:rsidR="008A501F" w:rsidRPr="005328AE" w:rsidRDefault="00104F40" w:rsidP="008A501F">
      <w:pPr>
        <w:suppressAutoHyphens w:val="0"/>
        <w:ind w:left="567" w:hanging="709"/>
        <w:jc w:val="both"/>
        <w:rPr>
          <w:sz w:val="24"/>
          <w:szCs w:val="24"/>
          <w:lang w:eastAsia="pl-PL"/>
        </w:rPr>
      </w:pPr>
      <w:r>
        <w:rPr>
          <w:sz w:val="24"/>
          <w:szCs w:val="24"/>
          <w:lang w:eastAsia="pl-PL"/>
        </w:rPr>
        <w:lastRenderedPageBreak/>
        <w:t>11</w:t>
      </w:r>
      <w:r w:rsidR="008A501F">
        <w:rPr>
          <w:sz w:val="24"/>
          <w:szCs w:val="24"/>
          <w:lang w:eastAsia="pl-PL"/>
        </w:rPr>
        <w:t>.16</w:t>
      </w:r>
      <w:r w:rsidR="008A501F" w:rsidRPr="005328AE">
        <w:rPr>
          <w:sz w:val="24"/>
          <w:szCs w:val="24"/>
          <w:lang w:eastAsia="pl-PL"/>
        </w:rPr>
        <w:t>.</w:t>
      </w:r>
      <w:r w:rsidR="008A501F">
        <w:rPr>
          <w:sz w:val="24"/>
          <w:szCs w:val="24"/>
          <w:lang w:eastAsia="pl-PL"/>
        </w:rPr>
        <w:t xml:space="preserve"> W</w:t>
      </w:r>
      <w:r w:rsidR="008A501F" w:rsidRPr="005328AE">
        <w:rPr>
          <w:sz w:val="24"/>
          <w:szCs w:val="24"/>
          <w:lang w:eastAsia="pl-PL"/>
        </w:rPr>
        <w:t xml:space="preserve"> przypadku kiedy Wykonawca otrzyma </w:t>
      </w:r>
      <w:r w:rsidR="008A501F">
        <w:rPr>
          <w:sz w:val="24"/>
          <w:szCs w:val="24"/>
          <w:lang w:eastAsia="pl-PL"/>
        </w:rPr>
        <w:t>od Zamawiającego wezwanie do złożenia</w:t>
      </w:r>
      <w:r w:rsidR="008A501F" w:rsidRPr="005328AE">
        <w:rPr>
          <w:sz w:val="24"/>
          <w:szCs w:val="24"/>
          <w:lang w:eastAsia="pl-PL"/>
        </w:rPr>
        <w:t xml:space="preserve"> w</w:t>
      </w:r>
      <w:r w:rsidR="008A501F">
        <w:rPr>
          <w:sz w:val="24"/>
          <w:szCs w:val="24"/>
          <w:lang w:eastAsia="pl-PL"/>
        </w:rPr>
        <w:t xml:space="preserve">yjaśnienia i/lub dowody stanowiące </w:t>
      </w:r>
      <w:r w:rsidR="008A501F" w:rsidRPr="005328AE">
        <w:rPr>
          <w:sz w:val="24"/>
          <w:szCs w:val="24"/>
          <w:lang w:eastAsia="pl-PL"/>
        </w:rPr>
        <w:t>tajemnicę przedsiębiorstwa w rozumieniu ustawy o zwalczaniu nieuczciwej konkurencji</w:t>
      </w:r>
      <w:r w:rsidR="008A501F">
        <w:rPr>
          <w:sz w:val="24"/>
          <w:szCs w:val="24"/>
          <w:lang w:eastAsia="pl-PL"/>
        </w:rPr>
        <w:t>,</w:t>
      </w:r>
      <w:r w:rsidR="008A501F" w:rsidRPr="005328AE">
        <w:rPr>
          <w:sz w:val="24"/>
          <w:szCs w:val="24"/>
          <w:lang w:eastAsia="pl-PL"/>
        </w:rPr>
        <w:t xml:space="preserve"> Wykonawcy będzie przysługiwało prawo zastrzeżenia ich jako tajemnica przedsiębiorstwa. Przedmiotowe zastrzeżenie </w:t>
      </w:r>
      <w:r w:rsidR="008A501F">
        <w:rPr>
          <w:sz w:val="24"/>
          <w:szCs w:val="24"/>
          <w:lang w:eastAsia="pl-PL"/>
        </w:rPr>
        <w:t xml:space="preserve">zostanie uznane przez Zamawiającego </w:t>
      </w:r>
      <w:r w:rsidR="008A501F" w:rsidRPr="005328AE">
        <w:rPr>
          <w:sz w:val="24"/>
          <w:szCs w:val="24"/>
          <w:lang w:eastAsia="pl-PL"/>
        </w:rPr>
        <w:t>za</w:t>
      </w:r>
      <w:r w:rsidR="008A501F">
        <w:rPr>
          <w:sz w:val="24"/>
          <w:szCs w:val="24"/>
          <w:lang w:eastAsia="pl-PL"/>
        </w:rPr>
        <w:t xml:space="preserve"> skuteczne wyłącznie w sytuacji, gdy Wykonawca </w:t>
      </w:r>
      <w:r w:rsidR="008A501F" w:rsidRPr="005328AE">
        <w:rPr>
          <w:sz w:val="24"/>
          <w:szCs w:val="24"/>
          <w:lang w:eastAsia="pl-PL"/>
        </w:rPr>
        <w:t xml:space="preserve">wykaże, iż dane </w:t>
      </w:r>
      <w:r w:rsidR="008A501F">
        <w:rPr>
          <w:sz w:val="24"/>
          <w:szCs w:val="24"/>
          <w:lang w:eastAsia="pl-PL"/>
        </w:rPr>
        <w:t>s</w:t>
      </w:r>
      <w:r w:rsidR="008A501F" w:rsidRPr="005328AE">
        <w:rPr>
          <w:sz w:val="24"/>
          <w:szCs w:val="24"/>
          <w:lang w:eastAsia="pl-PL"/>
        </w:rPr>
        <w:t>tanowią tajemnicę przedsiębiorstwa.</w:t>
      </w:r>
    </w:p>
    <w:p w:rsidR="008A501F" w:rsidRDefault="00104F40" w:rsidP="008A501F">
      <w:pPr>
        <w:suppressAutoHyphens w:val="0"/>
        <w:ind w:left="567" w:hanging="709"/>
        <w:jc w:val="both"/>
        <w:rPr>
          <w:sz w:val="24"/>
          <w:szCs w:val="24"/>
          <w:lang w:eastAsia="pl-PL"/>
        </w:rPr>
      </w:pPr>
      <w:r>
        <w:rPr>
          <w:sz w:val="24"/>
          <w:szCs w:val="24"/>
          <w:lang w:eastAsia="pl-PL"/>
        </w:rPr>
        <w:t>11</w:t>
      </w:r>
      <w:r w:rsidR="008A501F">
        <w:rPr>
          <w:sz w:val="24"/>
          <w:szCs w:val="24"/>
          <w:lang w:eastAsia="pl-PL"/>
        </w:rPr>
        <w:t>.17</w:t>
      </w:r>
      <w:r w:rsidR="008A501F" w:rsidRPr="005328AE">
        <w:rPr>
          <w:sz w:val="24"/>
          <w:szCs w:val="24"/>
          <w:lang w:eastAsia="pl-PL"/>
        </w:rPr>
        <w:t>.</w:t>
      </w:r>
      <w:r w:rsidR="008A501F">
        <w:rPr>
          <w:sz w:val="24"/>
          <w:szCs w:val="24"/>
          <w:lang w:eastAsia="pl-PL"/>
        </w:rPr>
        <w:t xml:space="preserve"> Przed upływem składania ofert przy użyciu udostępnionego na </w:t>
      </w:r>
      <w:proofErr w:type="spellStart"/>
      <w:r w:rsidR="008A501F">
        <w:rPr>
          <w:sz w:val="24"/>
          <w:szCs w:val="24"/>
          <w:lang w:eastAsia="pl-PL"/>
        </w:rPr>
        <w:t>miniPortalu</w:t>
      </w:r>
      <w:proofErr w:type="spellEnd"/>
      <w:r w:rsidR="008A501F">
        <w:rPr>
          <w:sz w:val="24"/>
          <w:szCs w:val="24"/>
          <w:lang w:eastAsia="pl-PL"/>
        </w:rPr>
        <w:t xml:space="preserve"> formularza </w:t>
      </w:r>
      <w:r w:rsidR="008A501F" w:rsidRPr="005328AE">
        <w:rPr>
          <w:sz w:val="24"/>
          <w:szCs w:val="24"/>
          <w:lang w:eastAsia="pl-PL"/>
        </w:rPr>
        <w:t xml:space="preserve">do złożenia, zmiany, wycofania oferty lub wniosku dostępnego na </w:t>
      </w:r>
      <w:proofErr w:type="spellStart"/>
      <w:r w:rsidR="008A501F" w:rsidRPr="005328AE">
        <w:rPr>
          <w:sz w:val="24"/>
          <w:szCs w:val="24"/>
          <w:lang w:eastAsia="pl-PL"/>
        </w:rPr>
        <w:t>ePUAP</w:t>
      </w:r>
      <w:proofErr w:type="spellEnd"/>
      <w:r w:rsidR="008A501F">
        <w:rPr>
          <w:sz w:val="24"/>
          <w:szCs w:val="24"/>
          <w:lang w:eastAsia="pl-PL"/>
        </w:rPr>
        <w:t xml:space="preserve"> Wykonawca może zmienić lub wycofać ofertę</w:t>
      </w:r>
      <w:r w:rsidR="008A501F" w:rsidRPr="005328AE">
        <w:rPr>
          <w:sz w:val="24"/>
          <w:szCs w:val="24"/>
          <w:lang w:eastAsia="pl-PL"/>
        </w:rPr>
        <w:t xml:space="preserve">. </w:t>
      </w:r>
      <w:r w:rsidR="008A501F">
        <w:rPr>
          <w:sz w:val="24"/>
          <w:szCs w:val="24"/>
          <w:lang w:eastAsia="pl-PL"/>
        </w:rPr>
        <w:t xml:space="preserve">W instrukcji użytkownika na </w:t>
      </w:r>
      <w:proofErr w:type="spellStart"/>
      <w:r w:rsidR="008A501F">
        <w:rPr>
          <w:sz w:val="24"/>
          <w:szCs w:val="24"/>
          <w:lang w:eastAsia="pl-PL"/>
        </w:rPr>
        <w:t>miniPortalu</w:t>
      </w:r>
      <w:proofErr w:type="spellEnd"/>
      <w:r w:rsidR="008A501F">
        <w:rPr>
          <w:sz w:val="24"/>
          <w:szCs w:val="24"/>
          <w:lang w:eastAsia="pl-PL"/>
        </w:rPr>
        <w:t xml:space="preserve"> tj. na stronie </w:t>
      </w:r>
      <w:hyperlink r:id="rId13" w:history="1">
        <w:r w:rsidR="008A501F" w:rsidRPr="00882B94">
          <w:rPr>
            <w:rStyle w:val="Hipercze"/>
            <w:sz w:val="24"/>
            <w:szCs w:val="24"/>
            <w:lang w:eastAsia="pl-PL"/>
          </w:rPr>
          <w:t>https://miniportal.uzp.gov.pl/Instrukcje</w:t>
        </w:r>
      </w:hyperlink>
      <w:r w:rsidR="008A501F">
        <w:rPr>
          <w:sz w:val="24"/>
          <w:szCs w:val="24"/>
          <w:lang w:eastAsia="pl-PL"/>
        </w:rPr>
        <w:t>, opisany został s</w:t>
      </w:r>
      <w:r w:rsidR="008A501F" w:rsidRPr="005328AE">
        <w:rPr>
          <w:sz w:val="24"/>
          <w:szCs w:val="24"/>
          <w:lang w:eastAsia="pl-PL"/>
        </w:rPr>
        <w:t xml:space="preserve">posób </w:t>
      </w:r>
      <w:r w:rsidR="008A501F">
        <w:rPr>
          <w:sz w:val="24"/>
          <w:szCs w:val="24"/>
          <w:lang w:eastAsia="pl-PL"/>
        </w:rPr>
        <w:t xml:space="preserve">dokonywania zmiany bądź </w:t>
      </w:r>
      <w:r w:rsidR="008A501F" w:rsidRPr="005328AE">
        <w:rPr>
          <w:sz w:val="24"/>
          <w:szCs w:val="24"/>
          <w:lang w:eastAsia="pl-PL"/>
        </w:rPr>
        <w:t>wycofania oferty</w:t>
      </w:r>
      <w:r w:rsidR="008A501F">
        <w:rPr>
          <w:sz w:val="24"/>
          <w:szCs w:val="24"/>
          <w:lang w:eastAsia="pl-PL"/>
        </w:rPr>
        <w:t xml:space="preserve"> . </w:t>
      </w:r>
    </w:p>
    <w:p w:rsidR="008A501F" w:rsidRDefault="00104F40" w:rsidP="008A501F">
      <w:pPr>
        <w:suppressAutoHyphens w:val="0"/>
        <w:ind w:left="567" w:hanging="709"/>
        <w:jc w:val="both"/>
        <w:rPr>
          <w:sz w:val="24"/>
          <w:szCs w:val="24"/>
          <w:lang w:eastAsia="pl-PL"/>
        </w:rPr>
      </w:pPr>
      <w:r>
        <w:rPr>
          <w:sz w:val="24"/>
          <w:szCs w:val="24"/>
          <w:lang w:eastAsia="pl-PL"/>
        </w:rPr>
        <w:t>11</w:t>
      </w:r>
      <w:r w:rsidR="008A501F">
        <w:rPr>
          <w:sz w:val="24"/>
          <w:szCs w:val="24"/>
          <w:lang w:eastAsia="pl-PL"/>
        </w:rPr>
        <w:t>.18. P</w:t>
      </w:r>
      <w:r w:rsidR="008A501F" w:rsidRPr="005328AE">
        <w:rPr>
          <w:sz w:val="24"/>
          <w:szCs w:val="24"/>
          <w:lang w:eastAsia="pl-PL"/>
        </w:rPr>
        <w:t xml:space="preserve">o upływie terminu do składania ofert </w:t>
      </w:r>
      <w:r w:rsidR="008A501F">
        <w:rPr>
          <w:sz w:val="24"/>
          <w:szCs w:val="24"/>
          <w:lang w:eastAsia="pl-PL"/>
        </w:rPr>
        <w:t xml:space="preserve">Wykonawca </w:t>
      </w:r>
      <w:r w:rsidR="008A501F" w:rsidRPr="005328AE">
        <w:rPr>
          <w:sz w:val="24"/>
          <w:szCs w:val="24"/>
          <w:lang w:eastAsia="pl-PL"/>
        </w:rPr>
        <w:t>nie może dokonać zmiany ani</w:t>
      </w:r>
      <w:r w:rsidR="008A501F">
        <w:rPr>
          <w:sz w:val="24"/>
          <w:szCs w:val="24"/>
          <w:lang w:eastAsia="pl-PL"/>
        </w:rPr>
        <w:t xml:space="preserve"> </w:t>
      </w:r>
      <w:r w:rsidR="008A501F" w:rsidRPr="005328AE">
        <w:rPr>
          <w:sz w:val="24"/>
          <w:szCs w:val="24"/>
          <w:lang w:eastAsia="pl-PL"/>
        </w:rPr>
        <w:t>wycofać złożonej oferty.</w:t>
      </w:r>
    </w:p>
    <w:p w:rsidR="00EA460A" w:rsidRPr="00363583" w:rsidRDefault="00104F40" w:rsidP="0045574A">
      <w:pPr>
        <w:suppressAutoHyphens w:val="0"/>
        <w:ind w:left="567" w:hanging="709"/>
        <w:jc w:val="both"/>
        <w:rPr>
          <w:sz w:val="24"/>
          <w:szCs w:val="24"/>
          <w:lang w:eastAsia="pl-PL"/>
        </w:rPr>
      </w:pPr>
      <w:r>
        <w:rPr>
          <w:sz w:val="24"/>
          <w:szCs w:val="24"/>
          <w:lang w:eastAsia="pl-PL"/>
        </w:rPr>
        <w:t>11</w:t>
      </w:r>
      <w:r w:rsidR="008A501F">
        <w:rPr>
          <w:sz w:val="24"/>
          <w:szCs w:val="24"/>
          <w:lang w:eastAsia="pl-PL"/>
        </w:rPr>
        <w:t xml:space="preserve">.19. </w:t>
      </w:r>
      <w:r w:rsidR="00363583">
        <w:rPr>
          <w:sz w:val="24"/>
          <w:szCs w:val="24"/>
          <w:lang w:eastAsia="pl-PL"/>
        </w:rPr>
        <w:t xml:space="preserve">Zgodnie z art. 284 ustawy </w:t>
      </w:r>
      <w:proofErr w:type="spellStart"/>
      <w:r w:rsidR="00363583">
        <w:rPr>
          <w:sz w:val="24"/>
          <w:szCs w:val="24"/>
          <w:lang w:eastAsia="pl-PL"/>
        </w:rPr>
        <w:t>Pzp</w:t>
      </w:r>
      <w:proofErr w:type="spellEnd"/>
      <w:r w:rsidR="00363583">
        <w:rPr>
          <w:sz w:val="24"/>
          <w:szCs w:val="24"/>
          <w:lang w:eastAsia="pl-PL"/>
        </w:rPr>
        <w:t xml:space="preserve"> </w:t>
      </w:r>
      <w:r w:rsidR="008A501F" w:rsidRPr="00363583">
        <w:rPr>
          <w:sz w:val="24"/>
          <w:szCs w:val="24"/>
          <w:lang w:eastAsia="pl-PL"/>
        </w:rPr>
        <w:t xml:space="preserve">Wykonawca może zwrócić się do Zamawiającego </w:t>
      </w:r>
      <w:r w:rsidR="00363583">
        <w:rPr>
          <w:sz w:val="24"/>
          <w:szCs w:val="24"/>
          <w:lang w:eastAsia="pl-PL"/>
        </w:rPr>
        <w:t xml:space="preserve">                               </w:t>
      </w:r>
      <w:r w:rsidR="008A501F" w:rsidRPr="00363583">
        <w:rPr>
          <w:sz w:val="24"/>
          <w:szCs w:val="24"/>
          <w:lang w:eastAsia="pl-PL"/>
        </w:rPr>
        <w:t xml:space="preserve">o wyjaśnienie treści SWZ, wówczas Zamawiający jest obowiązany udzielić wyjaśnień niezwłocznie, jednak nie później niż na </w:t>
      </w:r>
      <w:r w:rsidR="00EA460A" w:rsidRPr="00363583">
        <w:rPr>
          <w:sz w:val="24"/>
          <w:szCs w:val="24"/>
          <w:lang w:eastAsia="pl-PL"/>
        </w:rPr>
        <w:t>2</w:t>
      </w:r>
      <w:r w:rsidR="008A501F" w:rsidRPr="00363583">
        <w:rPr>
          <w:sz w:val="24"/>
          <w:szCs w:val="24"/>
          <w:lang w:eastAsia="pl-PL"/>
        </w:rPr>
        <w:t xml:space="preserve"> dni przed upływem terminu składania ofert</w:t>
      </w:r>
      <w:r w:rsidR="00EA460A" w:rsidRPr="00363583">
        <w:rPr>
          <w:rStyle w:val="markedcontent"/>
          <w:sz w:val="24"/>
          <w:szCs w:val="24"/>
        </w:rPr>
        <w:t>, pod warunkiem że wniosek o wyjaśnienie</w:t>
      </w:r>
      <w:r w:rsidR="00363583">
        <w:rPr>
          <w:sz w:val="24"/>
          <w:szCs w:val="24"/>
        </w:rPr>
        <w:t xml:space="preserve"> </w:t>
      </w:r>
      <w:r w:rsidR="00EA460A" w:rsidRPr="00363583">
        <w:rPr>
          <w:rStyle w:val="markedcontent"/>
          <w:sz w:val="24"/>
          <w:szCs w:val="24"/>
        </w:rPr>
        <w:t xml:space="preserve">treści odpowiednio SWZ </w:t>
      </w:r>
      <w:r w:rsidR="00363583" w:rsidRPr="00363583">
        <w:rPr>
          <w:rStyle w:val="markedcontent"/>
          <w:sz w:val="24"/>
          <w:szCs w:val="24"/>
        </w:rPr>
        <w:t>wpłynął do Z</w:t>
      </w:r>
      <w:r w:rsidR="00EA460A" w:rsidRPr="00363583">
        <w:rPr>
          <w:rStyle w:val="markedcontent"/>
          <w:sz w:val="24"/>
          <w:szCs w:val="24"/>
        </w:rPr>
        <w:t>amawiającego nie później niż na 4 dni przed upływem</w:t>
      </w:r>
      <w:r w:rsidR="00363583" w:rsidRPr="00363583">
        <w:rPr>
          <w:rStyle w:val="markedcontent"/>
          <w:sz w:val="24"/>
          <w:szCs w:val="24"/>
        </w:rPr>
        <w:t xml:space="preserve"> </w:t>
      </w:r>
      <w:r w:rsidR="00EA460A" w:rsidRPr="00363583">
        <w:rPr>
          <w:rStyle w:val="markedcontent"/>
          <w:sz w:val="24"/>
          <w:szCs w:val="24"/>
        </w:rPr>
        <w:t>terminu składania odpowiednio ofert</w:t>
      </w:r>
      <w:r w:rsidR="00363583" w:rsidRPr="00363583">
        <w:rPr>
          <w:rStyle w:val="markedcontent"/>
          <w:sz w:val="24"/>
          <w:szCs w:val="24"/>
        </w:rPr>
        <w:t xml:space="preserve">. </w:t>
      </w:r>
    </w:p>
    <w:p w:rsidR="008A501F" w:rsidRPr="00DE5CF7" w:rsidRDefault="00104F40" w:rsidP="008A501F">
      <w:pPr>
        <w:suppressAutoHyphens w:val="0"/>
        <w:ind w:left="567" w:hanging="709"/>
        <w:rPr>
          <w:sz w:val="24"/>
          <w:szCs w:val="24"/>
          <w:lang w:eastAsia="pl-PL"/>
        </w:rPr>
      </w:pPr>
      <w:r>
        <w:rPr>
          <w:sz w:val="24"/>
          <w:szCs w:val="24"/>
          <w:lang w:eastAsia="pl-PL"/>
        </w:rPr>
        <w:t>11</w:t>
      </w:r>
      <w:r w:rsidR="008A501F">
        <w:rPr>
          <w:sz w:val="24"/>
          <w:szCs w:val="24"/>
          <w:lang w:eastAsia="pl-PL"/>
        </w:rPr>
        <w:t>.20.</w:t>
      </w:r>
      <w:r w:rsidR="008A501F" w:rsidRPr="00DE5CF7">
        <w:rPr>
          <w:sz w:val="24"/>
          <w:szCs w:val="24"/>
          <w:lang w:eastAsia="pl-PL"/>
        </w:rPr>
        <w:t xml:space="preserve"> Jeżeli wniosek o wyjaśnienie treści SWZ wpłynął po upływie terminu składania wniosku,                      o którym mowa w powyżej, Zamawiający może udzielić wyjaśnień albo pozostawić wniosek bez rozpoznania. </w:t>
      </w:r>
    </w:p>
    <w:p w:rsidR="008A501F" w:rsidRPr="00DE5CF7" w:rsidRDefault="00104F40" w:rsidP="008A501F">
      <w:pPr>
        <w:suppressAutoHyphens w:val="0"/>
        <w:ind w:left="567" w:hanging="709"/>
        <w:rPr>
          <w:sz w:val="24"/>
          <w:szCs w:val="24"/>
          <w:lang w:eastAsia="pl-PL"/>
        </w:rPr>
      </w:pPr>
      <w:r>
        <w:rPr>
          <w:sz w:val="24"/>
          <w:szCs w:val="24"/>
          <w:lang w:eastAsia="pl-PL"/>
        </w:rPr>
        <w:t>11</w:t>
      </w:r>
      <w:r w:rsidR="008A501F">
        <w:rPr>
          <w:sz w:val="24"/>
          <w:szCs w:val="24"/>
          <w:lang w:eastAsia="pl-PL"/>
        </w:rPr>
        <w:t>.21</w:t>
      </w:r>
      <w:r w:rsidR="008A501F" w:rsidRPr="00DE5CF7">
        <w:rPr>
          <w:sz w:val="24"/>
          <w:szCs w:val="24"/>
          <w:lang w:eastAsia="pl-PL"/>
        </w:rPr>
        <w:t xml:space="preserve"> Przedłużenie terminu składania ofert nie wpływa na bieg terminu składania wniosku, o którym mowa powyżej.</w:t>
      </w:r>
    </w:p>
    <w:p w:rsidR="008A501F" w:rsidRPr="005328AE" w:rsidRDefault="00104F40" w:rsidP="008A501F">
      <w:pPr>
        <w:suppressAutoHyphens w:val="0"/>
        <w:ind w:left="567" w:hanging="709"/>
        <w:jc w:val="both"/>
        <w:rPr>
          <w:sz w:val="24"/>
          <w:szCs w:val="24"/>
          <w:lang w:eastAsia="pl-PL"/>
        </w:rPr>
      </w:pPr>
      <w:r>
        <w:rPr>
          <w:sz w:val="24"/>
          <w:szCs w:val="24"/>
          <w:lang w:eastAsia="pl-PL"/>
        </w:rPr>
        <w:t>11</w:t>
      </w:r>
      <w:r w:rsidR="008A501F">
        <w:rPr>
          <w:sz w:val="24"/>
          <w:szCs w:val="24"/>
          <w:lang w:eastAsia="pl-PL"/>
        </w:rPr>
        <w:t>.22.</w:t>
      </w:r>
      <w:r w:rsidR="008A501F" w:rsidRPr="00DE5CF7">
        <w:rPr>
          <w:sz w:val="24"/>
          <w:szCs w:val="24"/>
          <w:lang w:eastAsia="pl-PL"/>
        </w:rPr>
        <w:t xml:space="preserve"> Treść zapytań wraz z wyjaśnieniami Zamawiający zamieści na stronie internetowej gdzie udostępniona została SWZ.</w:t>
      </w:r>
    </w:p>
    <w:p w:rsidR="008A501F" w:rsidRDefault="00104F40" w:rsidP="008A501F">
      <w:pPr>
        <w:suppressAutoHyphens w:val="0"/>
        <w:ind w:left="567" w:hanging="709"/>
        <w:jc w:val="both"/>
        <w:rPr>
          <w:sz w:val="24"/>
          <w:szCs w:val="24"/>
          <w:lang w:eastAsia="pl-PL"/>
        </w:rPr>
      </w:pPr>
      <w:r>
        <w:rPr>
          <w:sz w:val="24"/>
          <w:szCs w:val="24"/>
          <w:lang w:eastAsia="pl-PL"/>
        </w:rPr>
        <w:t>11</w:t>
      </w:r>
      <w:r w:rsidR="008A501F">
        <w:rPr>
          <w:sz w:val="24"/>
          <w:szCs w:val="24"/>
          <w:lang w:eastAsia="pl-PL"/>
        </w:rPr>
        <w:t>.23</w:t>
      </w:r>
      <w:r w:rsidR="008A501F" w:rsidRPr="005328AE">
        <w:rPr>
          <w:sz w:val="24"/>
          <w:szCs w:val="24"/>
          <w:lang w:eastAsia="pl-PL"/>
        </w:rPr>
        <w:t>.</w:t>
      </w:r>
      <w:r w:rsidR="008A501F">
        <w:rPr>
          <w:sz w:val="24"/>
          <w:szCs w:val="24"/>
          <w:lang w:eastAsia="pl-PL"/>
        </w:rPr>
        <w:t>Zamawiający wymaga dokonywanie r</w:t>
      </w:r>
      <w:r w:rsidR="008A501F" w:rsidRPr="005328AE">
        <w:rPr>
          <w:sz w:val="24"/>
          <w:szCs w:val="24"/>
          <w:lang w:eastAsia="pl-PL"/>
        </w:rPr>
        <w:t>oz</w:t>
      </w:r>
      <w:r w:rsidR="008A501F">
        <w:rPr>
          <w:sz w:val="24"/>
          <w:szCs w:val="24"/>
          <w:lang w:eastAsia="pl-PL"/>
        </w:rPr>
        <w:t>liczenia pomiędzy Zamawiającym a</w:t>
      </w:r>
      <w:r w:rsidR="008A501F" w:rsidRPr="005328AE">
        <w:rPr>
          <w:sz w:val="24"/>
          <w:szCs w:val="24"/>
          <w:lang w:eastAsia="pl-PL"/>
        </w:rPr>
        <w:t xml:space="preserve"> Wykonawcą tylko w </w:t>
      </w:r>
      <w:r w:rsidR="008A501F">
        <w:rPr>
          <w:sz w:val="24"/>
          <w:szCs w:val="24"/>
          <w:lang w:eastAsia="pl-PL"/>
        </w:rPr>
        <w:t xml:space="preserve">polskiej </w:t>
      </w:r>
      <w:r w:rsidR="008A501F" w:rsidRPr="005328AE">
        <w:rPr>
          <w:sz w:val="24"/>
          <w:szCs w:val="24"/>
          <w:lang w:eastAsia="pl-PL"/>
        </w:rPr>
        <w:t>walucie</w:t>
      </w:r>
      <w:r w:rsidR="008A501F">
        <w:rPr>
          <w:sz w:val="24"/>
          <w:szCs w:val="24"/>
          <w:lang w:eastAsia="pl-PL"/>
        </w:rPr>
        <w:t xml:space="preserve">. </w:t>
      </w:r>
      <w:r w:rsidR="008A501F" w:rsidRPr="004454A9">
        <w:rPr>
          <w:sz w:val="24"/>
          <w:szCs w:val="24"/>
          <w:lang w:eastAsia="pl-PL"/>
        </w:rPr>
        <w:t>Wykonawcy, którego walutą rozliczeniową jest inna niż PLN, zobowiązany jest przeliczyć walutę obcą, na podstawi</w:t>
      </w:r>
      <w:r w:rsidR="008A501F">
        <w:rPr>
          <w:sz w:val="24"/>
          <w:szCs w:val="24"/>
          <w:lang w:eastAsia="pl-PL"/>
        </w:rPr>
        <w:t xml:space="preserve">e średniego kursu NBP </w:t>
      </w:r>
      <w:r w:rsidR="008A501F" w:rsidRPr="004454A9">
        <w:rPr>
          <w:sz w:val="24"/>
          <w:szCs w:val="24"/>
          <w:lang w:eastAsia="pl-PL"/>
        </w:rPr>
        <w:t>na dzień ukazania się ogłoszenia w Dzienniku Urzędowym Unii Europejskiej. Jeżeli Wykonawca nie dokona przeliczenia, o którym mowa powyżej Zamawiający przeliczy walutę obcą, adekwatnie do zasad wskazanych w zdaniu poprzedzającym.</w:t>
      </w:r>
    </w:p>
    <w:p w:rsidR="008A501F" w:rsidRPr="00BA0EC5" w:rsidRDefault="00104F40" w:rsidP="008A501F">
      <w:pPr>
        <w:suppressAutoHyphens w:val="0"/>
        <w:ind w:left="567" w:hanging="709"/>
        <w:jc w:val="both"/>
        <w:rPr>
          <w:sz w:val="24"/>
          <w:szCs w:val="24"/>
          <w:lang w:eastAsia="pl-PL"/>
        </w:rPr>
      </w:pPr>
      <w:r>
        <w:rPr>
          <w:sz w:val="24"/>
          <w:szCs w:val="24"/>
          <w:lang w:eastAsia="pl-PL"/>
        </w:rPr>
        <w:t>11</w:t>
      </w:r>
      <w:r w:rsidR="008A501F">
        <w:rPr>
          <w:sz w:val="24"/>
          <w:szCs w:val="24"/>
          <w:lang w:eastAsia="pl-PL"/>
        </w:rPr>
        <w:t>.24</w:t>
      </w:r>
      <w:r w:rsidR="008A501F" w:rsidRPr="009D152E">
        <w:rPr>
          <w:sz w:val="24"/>
          <w:szCs w:val="24"/>
          <w:lang w:eastAsia="pl-PL"/>
        </w:rPr>
        <w:tab/>
      </w:r>
      <w:r w:rsidR="008A501F" w:rsidRPr="00BA0EC5">
        <w:rPr>
          <w:sz w:val="24"/>
          <w:szCs w:val="24"/>
          <w:lang w:eastAsia="pl-PL"/>
        </w:rPr>
        <w:t xml:space="preserve">Wykonawcy mogą wspólnie ubiegać się o udzielenie zamówienia, w takim przypadku ustanawiają pełnomocnika do reprezentowania ich w postępowaniu o udzielenie zamówienia albo reprezentowania w postępowaniu i do zawarcia umowy. </w:t>
      </w:r>
    </w:p>
    <w:p w:rsidR="008A501F" w:rsidRPr="00BA0EC5" w:rsidRDefault="00104F40" w:rsidP="008A501F">
      <w:pPr>
        <w:suppressAutoHyphens w:val="0"/>
        <w:ind w:left="567" w:hanging="709"/>
        <w:jc w:val="both"/>
        <w:rPr>
          <w:sz w:val="24"/>
          <w:szCs w:val="24"/>
          <w:lang w:eastAsia="pl-PL"/>
        </w:rPr>
      </w:pPr>
      <w:r>
        <w:rPr>
          <w:sz w:val="24"/>
          <w:szCs w:val="24"/>
          <w:lang w:eastAsia="pl-PL"/>
        </w:rPr>
        <w:t>11</w:t>
      </w:r>
      <w:r w:rsidR="008A501F">
        <w:rPr>
          <w:sz w:val="24"/>
          <w:szCs w:val="24"/>
          <w:lang w:eastAsia="pl-PL"/>
        </w:rPr>
        <w:t>.25</w:t>
      </w:r>
      <w:r w:rsidR="008A501F" w:rsidRPr="00BA0EC5">
        <w:rPr>
          <w:sz w:val="24"/>
          <w:szCs w:val="24"/>
          <w:lang w:eastAsia="pl-PL"/>
        </w:rPr>
        <w:tab/>
        <w:t>Wykonawcy, którzy złożyli wspólną ofertę ponoszą, w razie wybrania ich oferty przez Zamawiającego, solidarną odpowiedzialność wobec Zamawiającego za wykonanie umowy.</w:t>
      </w:r>
    </w:p>
    <w:p w:rsidR="008F6577" w:rsidRDefault="008F6577" w:rsidP="00ED721B">
      <w:pPr>
        <w:pStyle w:val="Tekstkomentarza"/>
        <w:ind w:left="709" w:hanging="709"/>
        <w:jc w:val="both"/>
        <w:rPr>
          <w:sz w:val="24"/>
          <w:szCs w:val="24"/>
        </w:rPr>
      </w:pPr>
    </w:p>
    <w:p w:rsidR="008F6577" w:rsidRDefault="008F6577" w:rsidP="00645A2D">
      <w:pPr>
        <w:tabs>
          <w:tab w:val="left" w:pos="426"/>
        </w:tabs>
        <w:suppressAutoHyphens w:val="0"/>
        <w:jc w:val="both"/>
        <w:rPr>
          <w:b/>
          <w:sz w:val="24"/>
          <w:szCs w:val="24"/>
        </w:rPr>
      </w:pPr>
      <w:r w:rsidRPr="00AF48FB">
        <w:rPr>
          <w:b/>
          <w:sz w:val="24"/>
          <w:szCs w:val="24"/>
        </w:rPr>
        <w:t>1</w:t>
      </w:r>
      <w:r w:rsidR="00104F40">
        <w:rPr>
          <w:b/>
          <w:sz w:val="24"/>
          <w:szCs w:val="24"/>
        </w:rPr>
        <w:t>2</w:t>
      </w:r>
      <w:r w:rsidRPr="00AF48FB">
        <w:rPr>
          <w:b/>
          <w:sz w:val="24"/>
          <w:szCs w:val="24"/>
        </w:rPr>
        <w:t>. MIEJSCE ORAZ TERMIN SKŁADANIA I OTWARCIA OFERT.</w:t>
      </w:r>
    </w:p>
    <w:p w:rsidR="008F6577" w:rsidRPr="00AF48FB" w:rsidRDefault="008F6577" w:rsidP="00645A2D">
      <w:pPr>
        <w:tabs>
          <w:tab w:val="left" w:pos="426"/>
        </w:tabs>
        <w:suppressAutoHyphens w:val="0"/>
        <w:jc w:val="both"/>
        <w:rPr>
          <w:b/>
          <w:sz w:val="24"/>
          <w:szCs w:val="24"/>
        </w:rPr>
      </w:pPr>
    </w:p>
    <w:p w:rsidR="00104F40" w:rsidRDefault="00104F40" w:rsidP="00104F40">
      <w:pPr>
        <w:tabs>
          <w:tab w:val="left" w:pos="709"/>
        </w:tabs>
        <w:suppressAutoHyphens w:val="0"/>
        <w:ind w:left="600" w:hanging="600"/>
        <w:jc w:val="both"/>
        <w:rPr>
          <w:b/>
          <w:sz w:val="24"/>
          <w:szCs w:val="24"/>
          <w:u w:val="single"/>
        </w:rPr>
      </w:pPr>
      <w:r>
        <w:rPr>
          <w:sz w:val="24"/>
          <w:szCs w:val="24"/>
        </w:rPr>
        <w:t>12</w:t>
      </w:r>
      <w:r w:rsidRPr="005328AE">
        <w:rPr>
          <w:sz w:val="24"/>
          <w:szCs w:val="24"/>
        </w:rPr>
        <w:t>.1.</w:t>
      </w:r>
      <w:r>
        <w:rPr>
          <w:sz w:val="24"/>
          <w:szCs w:val="24"/>
        </w:rPr>
        <w:t xml:space="preserve"> </w:t>
      </w:r>
      <w:r w:rsidRPr="005328AE">
        <w:rPr>
          <w:sz w:val="24"/>
          <w:szCs w:val="24"/>
        </w:rPr>
        <w:t xml:space="preserve">Oferty należy złożyć do </w:t>
      </w:r>
      <w:r w:rsidR="00363583">
        <w:rPr>
          <w:b/>
          <w:sz w:val="24"/>
          <w:szCs w:val="24"/>
          <w:u w:val="single"/>
        </w:rPr>
        <w:t>dnia 30</w:t>
      </w:r>
      <w:r>
        <w:rPr>
          <w:b/>
          <w:sz w:val="24"/>
          <w:szCs w:val="24"/>
          <w:u w:val="single"/>
        </w:rPr>
        <w:t>-12</w:t>
      </w:r>
      <w:r w:rsidRPr="005328AE">
        <w:rPr>
          <w:b/>
          <w:sz w:val="24"/>
          <w:szCs w:val="24"/>
          <w:u w:val="single"/>
        </w:rPr>
        <w:t>-202</w:t>
      </w:r>
      <w:r>
        <w:rPr>
          <w:b/>
          <w:sz w:val="24"/>
          <w:szCs w:val="24"/>
          <w:u w:val="single"/>
        </w:rPr>
        <w:t>2</w:t>
      </w:r>
      <w:r w:rsidRPr="005328AE">
        <w:rPr>
          <w:b/>
          <w:sz w:val="24"/>
          <w:szCs w:val="24"/>
          <w:u w:val="single"/>
        </w:rPr>
        <w:t xml:space="preserve"> r. do godz. 09:30.</w:t>
      </w:r>
    </w:p>
    <w:p w:rsidR="00104F40" w:rsidRPr="005C3E78" w:rsidRDefault="00104F40" w:rsidP="00104F40">
      <w:pPr>
        <w:tabs>
          <w:tab w:val="left" w:pos="709"/>
        </w:tabs>
        <w:suppressAutoHyphens w:val="0"/>
        <w:ind w:left="600" w:hanging="600"/>
        <w:jc w:val="both"/>
        <w:rPr>
          <w:sz w:val="24"/>
          <w:szCs w:val="24"/>
        </w:rPr>
      </w:pPr>
      <w:r w:rsidRPr="005C3E78">
        <w:rPr>
          <w:sz w:val="24"/>
          <w:szCs w:val="24"/>
        </w:rPr>
        <w:t>1</w:t>
      </w:r>
      <w:r>
        <w:rPr>
          <w:sz w:val="24"/>
          <w:szCs w:val="24"/>
        </w:rPr>
        <w:t>2</w:t>
      </w:r>
      <w:r w:rsidRPr="005C3E78">
        <w:rPr>
          <w:sz w:val="24"/>
          <w:szCs w:val="24"/>
        </w:rPr>
        <w:t>.2. Postępowanie można wyszukać na Liście wszystkich postępowań w mini portalu korzystając wcześniej z opcji „Dla Wykonawców” lub ze strony głównej z zakładki Postępowania.</w:t>
      </w:r>
    </w:p>
    <w:p w:rsidR="00363583" w:rsidRDefault="00104F40" w:rsidP="00363583">
      <w:pPr>
        <w:tabs>
          <w:tab w:val="left" w:pos="142"/>
          <w:tab w:val="left" w:pos="284"/>
        </w:tabs>
        <w:spacing w:after="100" w:afterAutospacing="1"/>
        <w:ind w:left="567" w:hanging="567"/>
        <w:jc w:val="both"/>
        <w:rPr>
          <w:sz w:val="24"/>
          <w:szCs w:val="24"/>
        </w:rPr>
      </w:pPr>
      <w:r>
        <w:rPr>
          <w:sz w:val="24"/>
          <w:szCs w:val="24"/>
        </w:rPr>
        <w:t>12</w:t>
      </w:r>
      <w:r w:rsidRPr="005C3E78">
        <w:rPr>
          <w:sz w:val="24"/>
          <w:szCs w:val="24"/>
        </w:rPr>
        <w:t xml:space="preserve">.3. Za datę przekazania oferty, wniosków, zawiadomień, dokumentów elektronicznych, oświadczeń lub elektronicznych kopii dokumentów lub oświadczeń oraz innych informacji przyjmuje się datę ich przekazania na </w:t>
      </w:r>
      <w:proofErr w:type="spellStart"/>
      <w:r w:rsidRPr="005C3E78">
        <w:rPr>
          <w:sz w:val="24"/>
          <w:szCs w:val="24"/>
        </w:rPr>
        <w:t>ePUAP</w:t>
      </w:r>
      <w:proofErr w:type="spellEnd"/>
      <w:r w:rsidRPr="005C3E78">
        <w:rPr>
          <w:sz w:val="24"/>
          <w:szCs w:val="24"/>
        </w:rPr>
        <w:t xml:space="preserve">. </w:t>
      </w:r>
    </w:p>
    <w:p w:rsidR="00104F40" w:rsidRPr="005328AE" w:rsidRDefault="00104F40" w:rsidP="00363583">
      <w:pPr>
        <w:tabs>
          <w:tab w:val="left" w:pos="142"/>
          <w:tab w:val="left" w:pos="284"/>
        </w:tabs>
        <w:spacing w:after="100" w:afterAutospacing="1"/>
        <w:ind w:left="567" w:hanging="567"/>
        <w:jc w:val="both"/>
        <w:rPr>
          <w:b/>
          <w:sz w:val="24"/>
          <w:szCs w:val="24"/>
        </w:rPr>
      </w:pPr>
      <w:r>
        <w:rPr>
          <w:sz w:val="24"/>
          <w:szCs w:val="24"/>
        </w:rPr>
        <w:t>12</w:t>
      </w:r>
      <w:r w:rsidRPr="005328AE">
        <w:rPr>
          <w:sz w:val="24"/>
          <w:szCs w:val="24"/>
        </w:rPr>
        <w:t>.</w:t>
      </w:r>
      <w:r>
        <w:rPr>
          <w:sz w:val="24"/>
          <w:szCs w:val="24"/>
        </w:rPr>
        <w:t>4</w:t>
      </w:r>
      <w:r w:rsidRPr="005328AE">
        <w:rPr>
          <w:sz w:val="24"/>
          <w:szCs w:val="24"/>
        </w:rPr>
        <w:t xml:space="preserve">. Otwarcie ofert nastąpi w </w:t>
      </w:r>
      <w:r w:rsidR="00363583">
        <w:rPr>
          <w:b/>
          <w:sz w:val="24"/>
          <w:szCs w:val="24"/>
        </w:rPr>
        <w:t>30</w:t>
      </w:r>
      <w:r w:rsidRPr="009173B4">
        <w:rPr>
          <w:b/>
          <w:sz w:val="24"/>
          <w:szCs w:val="24"/>
        </w:rPr>
        <w:t>-</w:t>
      </w:r>
      <w:r w:rsidRPr="00E9207B">
        <w:rPr>
          <w:b/>
          <w:sz w:val="24"/>
          <w:szCs w:val="24"/>
        </w:rPr>
        <w:t>1</w:t>
      </w:r>
      <w:r>
        <w:rPr>
          <w:b/>
          <w:sz w:val="24"/>
          <w:szCs w:val="24"/>
        </w:rPr>
        <w:t>2</w:t>
      </w:r>
      <w:r w:rsidRPr="00E9207B">
        <w:rPr>
          <w:b/>
          <w:sz w:val="24"/>
          <w:szCs w:val="24"/>
        </w:rPr>
        <w:t>-</w:t>
      </w:r>
      <w:r w:rsidRPr="005328AE">
        <w:rPr>
          <w:b/>
          <w:sz w:val="24"/>
          <w:szCs w:val="24"/>
        </w:rPr>
        <w:t>20</w:t>
      </w:r>
      <w:r>
        <w:rPr>
          <w:b/>
          <w:sz w:val="24"/>
          <w:szCs w:val="24"/>
        </w:rPr>
        <w:t>22</w:t>
      </w:r>
      <w:r w:rsidRPr="005328AE">
        <w:rPr>
          <w:b/>
          <w:sz w:val="24"/>
          <w:szCs w:val="24"/>
        </w:rPr>
        <w:t xml:space="preserve"> r. o godz. 10:00.</w:t>
      </w:r>
    </w:p>
    <w:p w:rsidR="00104F40" w:rsidRPr="005328AE" w:rsidRDefault="00104F40" w:rsidP="00104F40">
      <w:pPr>
        <w:tabs>
          <w:tab w:val="left" w:pos="709"/>
        </w:tabs>
        <w:suppressAutoHyphens w:val="0"/>
        <w:ind w:left="600" w:hanging="600"/>
        <w:jc w:val="both"/>
        <w:rPr>
          <w:sz w:val="24"/>
          <w:szCs w:val="24"/>
        </w:rPr>
      </w:pPr>
      <w:r>
        <w:rPr>
          <w:sz w:val="24"/>
          <w:szCs w:val="24"/>
        </w:rPr>
        <w:t>12</w:t>
      </w:r>
      <w:r w:rsidRPr="005328AE">
        <w:rPr>
          <w:sz w:val="24"/>
          <w:szCs w:val="24"/>
        </w:rPr>
        <w:t>.</w:t>
      </w:r>
      <w:r>
        <w:rPr>
          <w:sz w:val="24"/>
          <w:szCs w:val="24"/>
        </w:rPr>
        <w:t>5</w:t>
      </w:r>
      <w:r w:rsidRPr="005328AE">
        <w:rPr>
          <w:sz w:val="24"/>
          <w:szCs w:val="24"/>
        </w:rPr>
        <w:t>.</w:t>
      </w:r>
      <w:r>
        <w:rPr>
          <w:sz w:val="24"/>
          <w:szCs w:val="24"/>
        </w:rPr>
        <w:t xml:space="preserve"> Przy użyciu aplikacji do szyfrowania ofert udostępnionej na mini portalu nastąpi o</w:t>
      </w:r>
      <w:r w:rsidRPr="005328AE">
        <w:rPr>
          <w:sz w:val="24"/>
          <w:szCs w:val="24"/>
        </w:rPr>
        <w:t>twarcie ofert</w:t>
      </w:r>
      <w:r>
        <w:rPr>
          <w:sz w:val="24"/>
          <w:szCs w:val="24"/>
        </w:rPr>
        <w:t xml:space="preserve">. Oferty zostaną odszyfrowane i otwarte </w:t>
      </w:r>
      <w:r w:rsidRPr="005328AE">
        <w:rPr>
          <w:sz w:val="24"/>
          <w:szCs w:val="24"/>
        </w:rPr>
        <w:t xml:space="preserve">za pomocą klucza prywatnego. </w:t>
      </w:r>
    </w:p>
    <w:p w:rsidR="00104F40" w:rsidRPr="005328AE" w:rsidRDefault="00104F40" w:rsidP="00104F40">
      <w:pPr>
        <w:tabs>
          <w:tab w:val="left" w:pos="709"/>
        </w:tabs>
        <w:suppressAutoHyphens w:val="0"/>
        <w:ind w:left="600" w:hanging="600"/>
        <w:jc w:val="both"/>
        <w:rPr>
          <w:sz w:val="24"/>
          <w:szCs w:val="24"/>
        </w:rPr>
      </w:pPr>
      <w:r w:rsidRPr="005328AE">
        <w:rPr>
          <w:sz w:val="24"/>
          <w:szCs w:val="24"/>
        </w:rPr>
        <w:lastRenderedPageBreak/>
        <w:t>1</w:t>
      </w:r>
      <w:r>
        <w:rPr>
          <w:sz w:val="24"/>
          <w:szCs w:val="24"/>
        </w:rPr>
        <w:t>2</w:t>
      </w:r>
      <w:r w:rsidRPr="005328AE">
        <w:rPr>
          <w:sz w:val="24"/>
          <w:szCs w:val="24"/>
        </w:rPr>
        <w:t>.</w:t>
      </w:r>
      <w:r>
        <w:rPr>
          <w:sz w:val="24"/>
          <w:szCs w:val="24"/>
        </w:rPr>
        <w:t>6</w:t>
      </w:r>
      <w:r w:rsidRPr="005328AE">
        <w:rPr>
          <w:sz w:val="24"/>
          <w:szCs w:val="24"/>
        </w:rPr>
        <w:t xml:space="preserve">. Miejsce otwarcia ofert </w:t>
      </w:r>
      <w:r>
        <w:rPr>
          <w:sz w:val="24"/>
          <w:szCs w:val="24"/>
        </w:rPr>
        <w:t>– Miejski Zespół Żłobków w Lublinie, ul. Wolska 5, 20-411 Lublin, pokój nr 1</w:t>
      </w:r>
      <w:r w:rsidRPr="005328AE">
        <w:rPr>
          <w:sz w:val="24"/>
          <w:szCs w:val="24"/>
        </w:rPr>
        <w:t>.</w:t>
      </w:r>
    </w:p>
    <w:p w:rsidR="00104F40" w:rsidRDefault="00104F40" w:rsidP="00104F40">
      <w:pPr>
        <w:tabs>
          <w:tab w:val="left" w:pos="709"/>
        </w:tabs>
        <w:suppressAutoHyphens w:val="0"/>
        <w:ind w:left="567" w:hanging="567"/>
        <w:jc w:val="both"/>
        <w:rPr>
          <w:sz w:val="24"/>
          <w:szCs w:val="24"/>
        </w:rPr>
      </w:pPr>
      <w:r>
        <w:rPr>
          <w:sz w:val="24"/>
          <w:szCs w:val="24"/>
        </w:rPr>
        <w:t>12</w:t>
      </w:r>
      <w:r w:rsidRPr="005328AE">
        <w:rPr>
          <w:sz w:val="24"/>
          <w:szCs w:val="24"/>
        </w:rPr>
        <w:t>.</w:t>
      </w:r>
      <w:r>
        <w:rPr>
          <w:sz w:val="24"/>
          <w:szCs w:val="24"/>
        </w:rPr>
        <w:t>7</w:t>
      </w:r>
      <w:r w:rsidRPr="005328AE">
        <w:rPr>
          <w:sz w:val="24"/>
          <w:szCs w:val="24"/>
        </w:rPr>
        <w:t xml:space="preserve">. </w:t>
      </w:r>
      <w:r w:rsidR="0079739D">
        <w:rPr>
          <w:sz w:val="24"/>
          <w:szCs w:val="24"/>
        </w:rPr>
        <w:t>N</w:t>
      </w:r>
      <w:r w:rsidRPr="005328AE">
        <w:rPr>
          <w:sz w:val="24"/>
          <w:szCs w:val="24"/>
        </w:rPr>
        <w:t>iezwłocznie po otwarciu ofert</w:t>
      </w:r>
      <w:r>
        <w:rPr>
          <w:sz w:val="24"/>
          <w:szCs w:val="24"/>
        </w:rPr>
        <w:t xml:space="preserve">, udostępnia na stronie internetowej prowadzonego postępowania </w:t>
      </w:r>
      <w:r w:rsidRPr="005328AE">
        <w:rPr>
          <w:sz w:val="24"/>
          <w:szCs w:val="24"/>
        </w:rPr>
        <w:t xml:space="preserve">informacje </w:t>
      </w:r>
      <w:r>
        <w:rPr>
          <w:sz w:val="24"/>
          <w:szCs w:val="24"/>
        </w:rPr>
        <w:t>o</w:t>
      </w:r>
      <w:r w:rsidRPr="005328AE">
        <w:rPr>
          <w:sz w:val="24"/>
          <w:szCs w:val="24"/>
        </w:rPr>
        <w:t xml:space="preserve">: </w:t>
      </w:r>
    </w:p>
    <w:p w:rsidR="00104F40" w:rsidRDefault="00104F40" w:rsidP="00104F40">
      <w:pPr>
        <w:tabs>
          <w:tab w:val="left" w:pos="709"/>
        </w:tabs>
        <w:suppressAutoHyphens w:val="0"/>
        <w:ind w:left="851" w:hanging="284"/>
        <w:jc w:val="both"/>
        <w:rPr>
          <w:rStyle w:val="markedcontent"/>
          <w:rFonts w:cs="Arial"/>
          <w:sz w:val="24"/>
          <w:szCs w:val="24"/>
        </w:rPr>
      </w:pPr>
      <w:r w:rsidRPr="008D5B67">
        <w:rPr>
          <w:sz w:val="24"/>
          <w:szCs w:val="24"/>
        </w:rPr>
        <w:t xml:space="preserve">a) </w:t>
      </w:r>
      <w:r w:rsidRPr="008D5B67">
        <w:rPr>
          <w:rStyle w:val="markedcontent"/>
          <w:rFonts w:cs="Arial"/>
          <w:sz w:val="24"/>
          <w:szCs w:val="24"/>
        </w:rPr>
        <w:t>nazwach albo imionach i nazwiskach oraz siedzibach lub miejscach prowadzonej działalności gospodarczej</w:t>
      </w:r>
      <w:r>
        <w:rPr>
          <w:rStyle w:val="markedcontent"/>
          <w:rFonts w:cs="Arial"/>
          <w:sz w:val="24"/>
          <w:szCs w:val="24"/>
        </w:rPr>
        <w:t>,</w:t>
      </w:r>
      <w:r w:rsidRPr="008D5B67">
        <w:rPr>
          <w:rStyle w:val="markedcontent"/>
          <w:rFonts w:cs="Arial"/>
          <w:sz w:val="24"/>
          <w:szCs w:val="24"/>
        </w:rPr>
        <w:t xml:space="preserve"> </w:t>
      </w:r>
      <w:r>
        <w:rPr>
          <w:rStyle w:val="markedcontent"/>
          <w:rFonts w:cs="Arial"/>
          <w:sz w:val="24"/>
          <w:szCs w:val="24"/>
        </w:rPr>
        <w:t xml:space="preserve">albo </w:t>
      </w:r>
      <w:r w:rsidRPr="008D5B67">
        <w:rPr>
          <w:rStyle w:val="markedcontent"/>
          <w:rFonts w:cs="Arial"/>
          <w:sz w:val="24"/>
          <w:szCs w:val="24"/>
        </w:rPr>
        <w:t xml:space="preserve">miejscach zamieszkania wykonawców, których oferty zostały otwarte; </w:t>
      </w:r>
    </w:p>
    <w:p w:rsidR="00104F40" w:rsidRDefault="00104F40" w:rsidP="00104F40">
      <w:pPr>
        <w:tabs>
          <w:tab w:val="left" w:pos="709"/>
        </w:tabs>
        <w:suppressAutoHyphens w:val="0"/>
        <w:ind w:left="851" w:hanging="284"/>
        <w:jc w:val="both"/>
        <w:rPr>
          <w:rStyle w:val="markedcontent"/>
          <w:rFonts w:cs="Arial"/>
          <w:sz w:val="24"/>
          <w:szCs w:val="24"/>
        </w:rPr>
      </w:pPr>
      <w:r>
        <w:rPr>
          <w:rStyle w:val="markedcontent"/>
          <w:rFonts w:cs="Arial"/>
          <w:sz w:val="24"/>
          <w:szCs w:val="24"/>
        </w:rPr>
        <w:t>b</w:t>
      </w:r>
      <w:r w:rsidRPr="008D5B67">
        <w:rPr>
          <w:rStyle w:val="markedcontent"/>
          <w:rFonts w:cs="Arial"/>
          <w:sz w:val="24"/>
          <w:szCs w:val="24"/>
        </w:rPr>
        <w:t>) cenach lub kosztach zawartych w ofertach.</w:t>
      </w:r>
    </w:p>
    <w:p w:rsidR="00104F40" w:rsidRPr="00BB40E8" w:rsidRDefault="00104F40" w:rsidP="00104F40">
      <w:pPr>
        <w:tabs>
          <w:tab w:val="left" w:pos="709"/>
        </w:tabs>
        <w:suppressAutoHyphens w:val="0"/>
        <w:ind w:left="567" w:hanging="567"/>
        <w:jc w:val="both"/>
        <w:rPr>
          <w:rStyle w:val="markedcontent"/>
          <w:rFonts w:cs="Arial"/>
          <w:sz w:val="24"/>
          <w:szCs w:val="24"/>
        </w:rPr>
      </w:pPr>
      <w:r w:rsidRPr="00BB40E8">
        <w:rPr>
          <w:rStyle w:val="markedcontent"/>
          <w:rFonts w:cs="Arial"/>
          <w:sz w:val="24"/>
          <w:szCs w:val="24"/>
        </w:rPr>
        <w:t>1</w:t>
      </w:r>
      <w:r>
        <w:rPr>
          <w:rStyle w:val="markedcontent"/>
          <w:rFonts w:cs="Arial"/>
          <w:sz w:val="24"/>
          <w:szCs w:val="24"/>
        </w:rPr>
        <w:t>2</w:t>
      </w:r>
      <w:r w:rsidRPr="00BB40E8">
        <w:rPr>
          <w:rStyle w:val="markedcontent"/>
          <w:rFonts w:cs="Arial"/>
          <w:sz w:val="24"/>
          <w:szCs w:val="24"/>
        </w:rPr>
        <w:t>.8. W przypadku wystąpienia awarii systemu, która powoduje brak możliwości otwarcia ofert w terminie określonym w pkt. 1</w:t>
      </w:r>
      <w:r>
        <w:rPr>
          <w:rStyle w:val="markedcontent"/>
          <w:rFonts w:cs="Arial"/>
          <w:sz w:val="24"/>
          <w:szCs w:val="24"/>
        </w:rPr>
        <w:t>2</w:t>
      </w:r>
      <w:r w:rsidRPr="00BB40E8">
        <w:rPr>
          <w:rStyle w:val="markedcontent"/>
          <w:rFonts w:cs="Arial"/>
          <w:sz w:val="24"/>
          <w:szCs w:val="24"/>
        </w:rPr>
        <w:t>.4 , otwarcie ofert nastąpi niezwłocznie po usunięciu awarii.</w:t>
      </w:r>
    </w:p>
    <w:p w:rsidR="00104F40" w:rsidRPr="00BB40E8" w:rsidRDefault="00104F40" w:rsidP="00104F40">
      <w:pPr>
        <w:tabs>
          <w:tab w:val="left" w:pos="709"/>
        </w:tabs>
        <w:suppressAutoHyphens w:val="0"/>
        <w:ind w:left="567" w:hanging="567"/>
        <w:jc w:val="both"/>
        <w:rPr>
          <w:rStyle w:val="markedcontent"/>
          <w:rFonts w:cs="Arial"/>
          <w:sz w:val="24"/>
          <w:szCs w:val="24"/>
        </w:rPr>
      </w:pPr>
      <w:r w:rsidRPr="00BB40E8">
        <w:rPr>
          <w:rStyle w:val="markedcontent"/>
          <w:rFonts w:cs="Arial"/>
          <w:sz w:val="24"/>
          <w:szCs w:val="24"/>
        </w:rPr>
        <w:t>1</w:t>
      </w:r>
      <w:r>
        <w:rPr>
          <w:rStyle w:val="markedcontent"/>
          <w:rFonts w:cs="Arial"/>
          <w:sz w:val="24"/>
          <w:szCs w:val="24"/>
        </w:rPr>
        <w:t>2</w:t>
      </w:r>
      <w:r w:rsidRPr="00BB40E8">
        <w:rPr>
          <w:rStyle w:val="markedcontent"/>
          <w:rFonts w:cs="Arial"/>
          <w:sz w:val="24"/>
          <w:szCs w:val="24"/>
        </w:rPr>
        <w:t>.9. Zamawiający poinformuje o zmianie terminu otwarcia ofert na stronie internetowej prowadzonego postępowania.</w:t>
      </w:r>
    </w:p>
    <w:p w:rsidR="00104F40" w:rsidRPr="00BB40E8" w:rsidRDefault="00104F40" w:rsidP="00104F40">
      <w:pPr>
        <w:tabs>
          <w:tab w:val="left" w:pos="709"/>
        </w:tabs>
        <w:suppressAutoHyphens w:val="0"/>
        <w:ind w:left="851" w:hanging="284"/>
        <w:jc w:val="both"/>
        <w:rPr>
          <w:rStyle w:val="markedcontent"/>
          <w:rFonts w:cs="Arial"/>
          <w:sz w:val="24"/>
          <w:szCs w:val="24"/>
        </w:rPr>
      </w:pPr>
    </w:p>
    <w:p w:rsidR="008F6577" w:rsidRPr="00AF48FB" w:rsidRDefault="00D0601C" w:rsidP="00532039">
      <w:pPr>
        <w:tabs>
          <w:tab w:val="left" w:pos="142"/>
        </w:tabs>
        <w:suppressAutoHyphens w:val="0"/>
        <w:jc w:val="both"/>
        <w:rPr>
          <w:b/>
          <w:sz w:val="24"/>
          <w:szCs w:val="24"/>
        </w:rPr>
      </w:pPr>
      <w:r>
        <w:rPr>
          <w:b/>
          <w:sz w:val="24"/>
          <w:szCs w:val="24"/>
        </w:rPr>
        <w:t>13</w:t>
      </w:r>
      <w:r w:rsidR="008F6577" w:rsidRPr="00AF48FB">
        <w:rPr>
          <w:b/>
          <w:sz w:val="24"/>
          <w:szCs w:val="24"/>
        </w:rPr>
        <w:t>. SPOSÓB OBLICZENIA CENY.</w:t>
      </w:r>
    </w:p>
    <w:p w:rsidR="008F6577" w:rsidRPr="00AF48FB" w:rsidRDefault="008F6577" w:rsidP="00532039">
      <w:pPr>
        <w:tabs>
          <w:tab w:val="left" w:pos="142"/>
        </w:tabs>
        <w:suppressAutoHyphens w:val="0"/>
        <w:jc w:val="both"/>
        <w:rPr>
          <w:b/>
          <w:sz w:val="24"/>
          <w:szCs w:val="24"/>
        </w:rPr>
      </w:pPr>
    </w:p>
    <w:p w:rsidR="008F6577" w:rsidRPr="00FE1A5D" w:rsidRDefault="00D0601C" w:rsidP="00EE47DD">
      <w:pPr>
        <w:ind w:left="567" w:hanging="567"/>
        <w:jc w:val="both"/>
        <w:rPr>
          <w:sz w:val="24"/>
          <w:szCs w:val="24"/>
        </w:rPr>
      </w:pPr>
      <w:r>
        <w:rPr>
          <w:sz w:val="24"/>
          <w:szCs w:val="24"/>
        </w:rPr>
        <w:t>13</w:t>
      </w:r>
      <w:r w:rsidR="008F6577" w:rsidRPr="00FE1A5D">
        <w:rPr>
          <w:sz w:val="24"/>
          <w:szCs w:val="24"/>
        </w:rPr>
        <w:t>.1.  Zgodnie z ustawą z dnia 9 maja 2014r. o informowaniu o cenach towarów i usług - cena to wartość wyrażona w jednostkach pieniężnych, którą kupujący jest obowiązany zapłacić przedsiębiorcy za towar lub usługę (Dz.U. 201</w:t>
      </w:r>
      <w:r w:rsidR="008F6577">
        <w:rPr>
          <w:sz w:val="24"/>
          <w:szCs w:val="24"/>
        </w:rPr>
        <w:t>9</w:t>
      </w:r>
      <w:r w:rsidR="008F6577" w:rsidRPr="00FE1A5D">
        <w:rPr>
          <w:sz w:val="24"/>
          <w:szCs w:val="24"/>
        </w:rPr>
        <w:t xml:space="preserve"> </w:t>
      </w:r>
      <w:r w:rsidR="008F6577">
        <w:rPr>
          <w:sz w:val="24"/>
          <w:szCs w:val="24"/>
        </w:rPr>
        <w:t>poz. 178</w:t>
      </w:r>
      <w:r w:rsidR="008F6577" w:rsidRPr="00FE1A5D">
        <w:rPr>
          <w:sz w:val="24"/>
          <w:szCs w:val="24"/>
        </w:rPr>
        <w:t>).</w:t>
      </w:r>
    </w:p>
    <w:p w:rsidR="008F6577" w:rsidRDefault="00D0601C" w:rsidP="00EE47DD">
      <w:pPr>
        <w:ind w:left="567" w:hanging="567"/>
        <w:jc w:val="both"/>
        <w:rPr>
          <w:color w:val="000000"/>
          <w:w w:val="106"/>
          <w:sz w:val="24"/>
          <w:szCs w:val="24"/>
        </w:rPr>
      </w:pPr>
      <w:r>
        <w:rPr>
          <w:sz w:val="24"/>
          <w:szCs w:val="24"/>
        </w:rPr>
        <w:t>13</w:t>
      </w:r>
      <w:r w:rsidR="008F6577" w:rsidRPr="00FE1A5D">
        <w:rPr>
          <w:sz w:val="24"/>
          <w:szCs w:val="24"/>
        </w:rPr>
        <w:t xml:space="preserve">.2. </w:t>
      </w:r>
      <w:r w:rsidR="008F6577" w:rsidRPr="00FE1A5D">
        <w:rPr>
          <w:b/>
          <w:sz w:val="24"/>
          <w:szCs w:val="24"/>
        </w:rPr>
        <w:t xml:space="preserve">Oferta </w:t>
      </w:r>
      <w:r w:rsidR="008F6577">
        <w:rPr>
          <w:b/>
          <w:sz w:val="24"/>
          <w:szCs w:val="24"/>
        </w:rPr>
        <w:t xml:space="preserve">z </w:t>
      </w:r>
      <w:r w:rsidR="008F6577" w:rsidRPr="00FE1A5D">
        <w:rPr>
          <w:b/>
          <w:sz w:val="24"/>
          <w:szCs w:val="24"/>
        </w:rPr>
        <w:t>musi zawierać ostateczną sumaryczną cenę obejmującą wszystkie koszty związane z realizacją zamówienia, niezbędne do jej wykonania z uwzględnieniem wszystkich opłat, podatków</w:t>
      </w:r>
      <w:r w:rsidR="008F6577">
        <w:rPr>
          <w:b/>
          <w:sz w:val="24"/>
          <w:szCs w:val="24"/>
        </w:rPr>
        <w:t xml:space="preserve"> </w:t>
      </w:r>
      <w:r w:rsidR="008F6577" w:rsidRPr="00FE1A5D">
        <w:rPr>
          <w:sz w:val="24"/>
          <w:szCs w:val="24"/>
        </w:rPr>
        <w:t>(w tym podatek VAT w obowiązującej stawce – dotyczy podmiotów będących płatnikiem podatku VAT).</w:t>
      </w:r>
      <w:r w:rsidR="008F6577">
        <w:rPr>
          <w:sz w:val="24"/>
          <w:szCs w:val="24"/>
        </w:rPr>
        <w:t xml:space="preserve">                </w:t>
      </w:r>
    </w:p>
    <w:p w:rsidR="008F6577" w:rsidRDefault="00D0601C" w:rsidP="00EE47DD">
      <w:pPr>
        <w:ind w:left="567" w:hanging="567"/>
        <w:jc w:val="both"/>
        <w:rPr>
          <w:sz w:val="24"/>
          <w:szCs w:val="24"/>
        </w:rPr>
      </w:pPr>
      <w:r>
        <w:rPr>
          <w:sz w:val="24"/>
          <w:szCs w:val="24"/>
        </w:rPr>
        <w:t>13</w:t>
      </w:r>
      <w:r w:rsidR="008F6577" w:rsidRPr="00FE1A5D">
        <w:rPr>
          <w:sz w:val="24"/>
          <w:szCs w:val="24"/>
        </w:rPr>
        <w:t>.3. Kwotę oferty z kosztorysu cenowego należy umieścić w form</w:t>
      </w:r>
      <w:r w:rsidR="008F6577">
        <w:rPr>
          <w:sz w:val="24"/>
          <w:szCs w:val="24"/>
        </w:rPr>
        <w:t xml:space="preserve">ularzu </w:t>
      </w:r>
      <w:r w:rsidR="008F6577" w:rsidRPr="00FE1A5D">
        <w:rPr>
          <w:sz w:val="24"/>
          <w:szCs w:val="24"/>
        </w:rPr>
        <w:t>ofertowym.                          W przypadku rozbieżności między kwotami poprawione zostaną kwoty w formularzu ofertowym wg kosztorysu cenowego</w:t>
      </w:r>
      <w:r w:rsidR="008F6577">
        <w:rPr>
          <w:sz w:val="24"/>
          <w:szCs w:val="24"/>
        </w:rPr>
        <w:t xml:space="preserve">. </w:t>
      </w:r>
    </w:p>
    <w:p w:rsidR="008F6577" w:rsidRPr="00FE1A5D" w:rsidRDefault="00D0601C" w:rsidP="00EE47DD">
      <w:pPr>
        <w:ind w:left="567" w:hanging="567"/>
        <w:jc w:val="both"/>
        <w:rPr>
          <w:sz w:val="24"/>
          <w:szCs w:val="24"/>
        </w:rPr>
      </w:pPr>
      <w:r>
        <w:rPr>
          <w:sz w:val="24"/>
          <w:szCs w:val="24"/>
        </w:rPr>
        <w:t>13</w:t>
      </w:r>
      <w:r w:rsidR="008F6577" w:rsidRPr="00FE1A5D">
        <w:rPr>
          <w:sz w:val="24"/>
          <w:szCs w:val="24"/>
        </w:rPr>
        <w:t xml:space="preserve">.4. Wszystkie ceny należy podać w walucie polskiej z zaokrągleniem do drugiego miejsca po </w:t>
      </w:r>
      <w:r w:rsidR="008F6577" w:rsidRPr="00FE1A5D">
        <w:rPr>
          <w:sz w:val="24"/>
          <w:szCs w:val="24"/>
        </w:rPr>
        <w:tab/>
        <w:t xml:space="preserve"> przecinku.</w:t>
      </w:r>
    </w:p>
    <w:p w:rsidR="008F6577" w:rsidRPr="00FE1A5D" w:rsidRDefault="00D0601C" w:rsidP="003365C1">
      <w:pPr>
        <w:ind w:left="567" w:hanging="567"/>
        <w:jc w:val="both"/>
        <w:rPr>
          <w:sz w:val="24"/>
          <w:szCs w:val="24"/>
        </w:rPr>
      </w:pPr>
      <w:r>
        <w:rPr>
          <w:sz w:val="24"/>
          <w:szCs w:val="24"/>
        </w:rPr>
        <w:t>13</w:t>
      </w:r>
      <w:r w:rsidR="008F6577" w:rsidRPr="00FE1A5D">
        <w:rPr>
          <w:sz w:val="24"/>
          <w:szCs w:val="24"/>
        </w:rPr>
        <w:t>.5. Kalkulację ceny ofertowej należy przedstawić w formie</w:t>
      </w:r>
      <w:r w:rsidR="008F6577">
        <w:rPr>
          <w:sz w:val="24"/>
          <w:szCs w:val="24"/>
        </w:rPr>
        <w:t xml:space="preserve"> pisemnej według załączonego k</w:t>
      </w:r>
      <w:r w:rsidR="008F6577" w:rsidRPr="00FE1A5D">
        <w:rPr>
          <w:sz w:val="24"/>
          <w:szCs w:val="24"/>
        </w:rPr>
        <w:t xml:space="preserve">osztorysu cenowego (wg załącznika nr </w:t>
      </w:r>
      <w:r w:rsidR="008F6577">
        <w:rPr>
          <w:sz w:val="24"/>
          <w:szCs w:val="24"/>
        </w:rPr>
        <w:t>2</w:t>
      </w:r>
      <w:r>
        <w:rPr>
          <w:sz w:val="24"/>
          <w:szCs w:val="24"/>
        </w:rPr>
        <w:t xml:space="preserve"> do S</w:t>
      </w:r>
      <w:r w:rsidR="008F6577" w:rsidRPr="00FE1A5D">
        <w:rPr>
          <w:sz w:val="24"/>
          <w:szCs w:val="24"/>
        </w:rPr>
        <w:t>WZ)</w:t>
      </w:r>
      <w:r w:rsidR="008F6577">
        <w:rPr>
          <w:sz w:val="24"/>
          <w:szCs w:val="24"/>
        </w:rPr>
        <w:t xml:space="preserve">, przy założeniu, że do ubezpieczenia przystąpi 100% pracowników obecnie ubezpieczonych, tj. </w:t>
      </w:r>
      <w:r>
        <w:rPr>
          <w:sz w:val="24"/>
          <w:szCs w:val="24"/>
        </w:rPr>
        <w:t>300</w:t>
      </w:r>
      <w:r w:rsidR="008F6577">
        <w:rPr>
          <w:sz w:val="24"/>
          <w:szCs w:val="24"/>
        </w:rPr>
        <w:t xml:space="preserve"> osób </w:t>
      </w:r>
    </w:p>
    <w:p w:rsidR="008F6577" w:rsidRPr="003365C1" w:rsidRDefault="00D0601C" w:rsidP="00EE47DD">
      <w:pPr>
        <w:jc w:val="both"/>
        <w:rPr>
          <w:sz w:val="24"/>
          <w:szCs w:val="24"/>
        </w:rPr>
      </w:pPr>
      <w:r>
        <w:rPr>
          <w:sz w:val="24"/>
          <w:szCs w:val="24"/>
        </w:rPr>
        <w:t>13</w:t>
      </w:r>
      <w:r w:rsidR="008F6577" w:rsidRPr="00FE1A5D">
        <w:rPr>
          <w:sz w:val="24"/>
          <w:szCs w:val="24"/>
        </w:rPr>
        <w:t xml:space="preserve">.6. </w:t>
      </w:r>
      <w:r w:rsidR="008F6577" w:rsidRPr="003365C1">
        <w:rPr>
          <w:sz w:val="24"/>
          <w:szCs w:val="24"/>
        </w:rPr>
        <w:t>Cenę ofertową należy obliczyć w następujący sposób:</w:t>
      </w:r>
    </w:p>
    <w:p w:rsidR="008F6577" w:rsidRPr="003365C1" w:rsidRDefault="008F6577" w:rsidP="00EE47DD">
      <w:pPr>
        <w:ind w:left="567"/>
        <w:jc w:val="both"/>
        <w:rPr>
          <w:sz w:val="24"/>
          <w:szCs w:val="24"/>
        </w:rPr>
      </w:pPr>
      <w:r w:rsidRPr="003365C1">
        <w:rPr>
          <w:sz w:val="24"/>
          <w:szCs w:val="24"/>
        </w:rPr>
        <w:t>Dla każdej pozycji w kosztorysie c</w:t>
      </w:r>
      <w:r w:rsidR="00D0601C">
        <w:rPr>
          <w:sz w:val="24"/>
          <w:szCs w:val="24"/>
        </w:rPr>
        <w:t>enowym (wg załącznika nr 2 do S</w:t>
      </w:r>
      <w:r w:rsidRPr="003365C1">
        <w:rPr>
          <w:sz w:val="24"/>
          <w:szCs w:val="24"/>
        </w:rPr>
        <w:t>WZ) należy podać  jednostkową cenę brutto. Zsumowane wartości brutto tabeli stanowią cenę ofertową tegoż zamówienia.</w:t>
      </w:r>
    </w:p>
    <w:p w:rsidR="008F6577" w:rsidRPr="00FE1A5D" w:rsidRDefault="00D0601C" w:rsidP="00EE47DD">
      <w:pPr>
        <w:ind w:left="567" w:hanging="567"/>
        <w:jc w:val="both"/>
        <w:rPr>
          <w:sz w:val="24"/>
          <w:szCs w:val="24"/>
        </w:rPr>
      </w:pPr>
      <w:r>
        <w:rPr>
          <w:sz w:val="24"/>
          <w:szCs w:val="24"/>
        </w:rPr>
        <w:t>13</w:t>
      </w:r>
      <w:r w:rsidR="008F6577" w:rsidRPr="00FE1A5D">
        <w:rPr>
          <w:sz w:val="24"/>
          <w:szCs w:val="24"/>
        </w:rPr>
        <w:t xml:space="preserve">.7. Wypełniony formularz ofertowy (według załącznika nr </w:t>
      </w:r>
      <w:r w:rsidR="008F6577">
        <w:rPr>
          <w:sz w:val="24"/>
          <w:szCs w:val="24"/>
        </w:rPr>
        <w:t>1</w:t>
      </w:r>
      <w:r>
        <w:rPr>
          <w:sz w:val="24"/>
          <w:szCs w:val="24"/>
        </w:rPr>
        <w:t xml:space="preserve"> do S</w:t>
      </w:r>
      <w:r w:rsidR="008F6577" w:rsidRPr="00FE1A5D">
        <w:rPr>
          <w:sz w:val="24"/>
          <w:szCs w:val="24"/>
        </w:rPr>
        <w:t>WZ) powinien zawierać cenę brutto</w:t>
      </w:r>
      <w:r w:rsidR="008F6577">
        <w:rPr>
          <w:sz w:val="24"/>
          <w:szCs w:val="24"/>
        </w:rPr>
        <w:t>,</w:t>
      </w:r>
      <w:r w:rsidR="008F6577" w:rsidRPr="00267B44">
        <w:t xml:space="preserve"> </w:t>
      </w:r>
      <w:r w:rsidR="008F6577" w:rsidRPr="00267B44">
        <w:rPr>
          <w:sz w:val="24"/>
          <w:szCs w:val="24"/>
        </w:rPr>
        <w:t>obejmującą całościowo zamówienie</w:t>
      </w:r>
      <w:r w:rsidR="008F6577">
        <w:rPr>
          <w:sz w:val="24"/>
          <w:szCs w:val="24"/>
        </w:rPr>
        <w:t>.</w:t>
      </w:r>
    </w:p>
    <w:p w:rsidR="008F6577" w:rsidRPr="00FE1A5D" w:rsidRDefault="00D0601C" w:rsidP="00EE47DD">
      <w:pPr>
        <w:ind w:left="567" w:hanging="567"/>
        <w:jc w:val="both"/>
        <w:rPr>
          <w:sz w:val="24"/>
          <w:szCs w:val="24"/>
        </w:rPr>
      </w:pPr>
      <w:r>
        <w:rPr>
          <w:sz w:val="24"/>
          <w:szCs w:val="24"/>
        </w:rPr>
        <w:t>13</w:t>
      </w:r>
      <w:r w:rsidR="008F6577" w:rsidRPr="00FE1A5D">
        <w:rPr>
          <w:sz w:val="24"/>
          <w:szCs w:val="24"/>
        </w:rPr>
        <w:t xml:space="preserve">.8. Wykonawca winien wycenić wszystkie wyszczególnione w kosztorysie cenowym pozycje, które składają się na całą ofertę. </w:t>
      </w:r>
    </w:p>
    <w:p w:rsidR="008F6577" w:rsidRPr="00FE1A5D" w:rsidRDefault="00D0601C" w:rsidP="00EE47DD">
      <w:pPr>
        <w:ind w:left="567" w:hanging="567"/>
        <w:jc w:val="both"/>
        <w:rPr>
          <w:sz w:val="24"/>
          <w:szCs w:val="24"/>
        </w:rPr>
      </w:pPr>
      <w:r>
        <w:rPr>
          <w:sz w:val="24"/>
          <w:szCs w:val="24"/>
        </w:rPr>
        <w:t>13</w:t>
      </w:r>
      <w:r w:rsidR="008F6577" w:rsidRPr="00FE1A5D">
        <w:rPr>
          <w:sz w:val="24"/>
          <w:szCs w:val="24"/>
        </w:rPr>
        <w:t xml:space="preserve">.9.  Ceny należy podać w walucie polskiej. Rozliczenia między Zamawiającym a Wykonawcą </w:t>
      </w:r>
      <w:r w:rsidR="008F6577" w:rsidRPr="00FE1A5D">
        <w:rPr>
          <w:sz w:val="24"/>
          <w:szCs w:val="24"/>
        </w:rPr>
        <w:tab/>
      </w:r>
      <w:r w:rsidR="008F6577">
        <w:rPr>
          <w:sz w:val="24"/>
          <w:szCs w:val="24"/>
        </w:rPr>
        <w:t xml:space="preserve"> </w:t>
      </w:r>
      <w:r w:rsidR="008F6577" w:rsidRPr="00FE1A5D">
        <w:rPr>
          <w:sz w:val="24"/>
          <w:szCs w:val="24"/>
        </w:rPr>
        <w:t>będą prowadzone także w walucie polskiej.</w:t>
      </w:r>
    </w:p>
    <w:p w:rsidR="008F6577" w:rsidRPr="00FE1A5D" w:rsidRDefault="00D0601C" w:rsidP="00EE47DD">
      <w:pPr>
        <w:ind w:left="567" w:hanging="567"/>
        <w:jc w:val="both"/>
        <w:rPr>
          <w:sz w:val="24"/>
          <w:szCs w:val="24"/>
        </w:rPr>
      </w:pPr>
      <w:r>
        <w:rPr>
          <w:sz w:val="24"/>
          <w:szCs w:val="24"/>
        </w:rPr>
        <w:t>13</w:t>
      </w:r>
      <w:r w:rsidR="008F6577" w:rsidRPr="00FE1A5D">
        <w:rPr>
          <w:sz w:val="24"/>
          <w:szCs w:val="24"/>
        </w:rPr>
        <w:t xml:space="preserve">.10. </w:t>
      </w:r>
      <w:r w:rsidR="008F6577" w:rsidRPr="00FE1A5D">
        <w:rPr>
          <w:sz w:val="24"/>
          <w:szCs w:val="24"/>
          <w:u w:val="single"/>
        </w:rPr>
        <w:t>Prawidłowe ustalenie stawki podatku VAT należy do obowiązków Wykonawcy</w:t>
      </w:r>
      <w:r w:rsidR="008F6577" w:rsidRPr="00FE1A5D">
        <w:rPr>
          <w:sz w:val="24"/>
          <w:szCs w:val="24"/>
        </w:rPr>
        <w:t xml:space="preserve"> zgodnie          z przepisami Ustawy o podatku od towarów i usług. Zamawiający nie uzna za oczywistą omyłkę i nie będzie poprawiał błędnie ustalonej stawki podatku VAT.</w:t>
      </w:r>
    </w:p>
    <w:p w:rsidR="008F6577" w:rsidRPr="00FE1A5D" w:rsidRDefault="00D0601C" w:rsidP="00216533">
      <w:pPr>
        <w:ind w:left="567" w:hanging="567"/>
        <w:jc w:val="both"/>
        <w:rPr>
          <w:sz w:val="24"/>
          <w:szCs w:val="24"/>
        </w:rPr>
      </w:pPr>
      <w:r>
        <w:rPr>
          <w:sz w:val="24"/>
          <w:szCs w:val="24"/>
        </w:rPr>
        <w:t>13</w:t>
      </w:r>
      <w:r w:rsidR="008F6577">
        <w:rPr>
          <w:sz w:val="24"/>
          <w:szCs w:val="24"/>
        </w:rPr>
        <w:t>.11</w:t>
      </w:r>
      <w:r w:rsidR="008F6577" w:rsidRPr="00FE1A5D">
        <w:rPr>
          <w:sz w:val="24"/>
          <w:szCs w:val="24"/>
        </w:rPr>
        <w:t xml:space="preserve">.  Każdy z Wykonawców może zaproponować tylko jedną cenę w kosztorysie cenowym i nie może jej zmieniać po upływie terminu otwarcia ofert.                  </w:t>
      </w:r>
    </w:p>
    <w:p w:rsidR="008F6577" w:rsidRPr="00FE1A5D" w:rsidRDefault="00D0601C" w:rsidP="00EE47DD">
      <w:pPr>
        <w:ind w:left="567" w:hanging="567"/>
        <w:jc w:val="both"/>
        <w:rPr>
          <w:sz w:val="24"/>
          <w:szCs w:val="24"/>
        </w:rPr>
      </w:pPr>
      <w:r>
        <w:rPr>
          <w:sz w:val="24"/>
          <w:szCs w:val="24"/>
        </w:rPr>
        <w:t>13</w:t>
      </w:r>
      <w:r w:rsidR="008F6577" w:rsidRPr="00FE1A5D">
        <w:rPr>
          <w:sz w:val="24"/>
          <w:szCs w:val="24"/>
        </w:rPr>
        <w:t>.1</w:t>
      </w:r>
      <w:r>
        <w:rPr>
          <w:sz w:val="24"/>
          <w:szCs w:val="24"/>
        </w:rPr>
        <w:t>2</w:t>
      </w:r>
      <w:r w:rsidR="008F6577" w:rsidRPr="00FE1A5D">
        <w:rPr>
          <w:sz w:val="24"/>
          <w:szCs w:val="24"/>
        </w:rPr>
        <w:t>.  Ceny zawarte w ofercie tj. w kosztorysie cenowym (</w:t>
      </w:r>
      <w:r w:rsidR="008F6577">
        <w:rPr>
          <w:sz w:val="24"/>
          <w:szCs w:val="24"/>
        </w:rPr>
        <w:t xml:space="preserve">wg </w:t>
      </w:r>
      <w:r w:rsidR="008F6577" w:rsidRPr="00FE1A5D">
        <w:rPr>
          <w:sz w:val="24"/>
          <w:szCs w:val="24"/>
        </w:rPr>
        <w:t>załącznik</w:t>
      </w:r>
      <w:r w:rsidR="008F6577">
        <w:rPr>
          <w:sz w:val="24"/>
          <w:szCs w:val="24"/>
        </w:rPr>
        <w:t>a</w:t>
      </w:r>
      <w:r w:rsidR="008F6577" w:rsidRPr="00FE1A5D">
        <w:rPr>
          <w:sz w:val="24"/>
          <w:szCs w:val="24"/>
        </w:rPr>
        <w:t xml:space="preserve"> nr </w:t>
      </w:r>
      <w:r w:rsidR="008F6577">
        <w:rPr>
          <w:sz w:val="24"/>
          <w:szCs w:val="24"/>
        </w:rPr>
        <w:t xml:space="preserve">2 </w:t>
      </w:r>
      <w:r>
        <w:rPr>
          <w:sz w:val="24"/>
          <w:szCs w:val="24"/>
        </w:rPr>
        <w:t>do S</w:t>
      </w:r>
      <w:r w:rsidR="008F6577" w:rsidRPr="00FE1A5D">
        <w:rPr>
          <w:sz w:val="24"/>
          <w:szCs w:val="24"/>
        </w:rPr>
        <w:t xml:space="preserve">WZ) winny być </w:t>
      </w:r>
      <w:r w:rsidR="008F6577">
        <w:rPr>
          <w:sz w:val="24"/>
          <w:szCs w:val="24"/>
        </w:rPr>
        <w:t xml:space="preserve"> </w:t>
      </w:r>
      <w:r w:rsidR="008F6577" w:rsidRPr="00FE1A5D">
        <w:rPr>
          <w:sz w:val="24"/>
          <w:szCs w:val="24"/>
        </w:rPr>
        <w:t xml:space="preserve">stałe, mogą ulec zmianie jedynie w przypadkach wymienionych we wzorze umowy –    </w:t>
      </w:r>
    </w:p>
    <w:p w:rsidR="008F6577" w:rsidRDefault="008F6577" w:rsidP="00EE47DD">
      <w:pPr>
        <w:ind w:left="567" w:hanging="567"/>
        <w:jc w:val="both"/>
        <w:rPr>
          <w:sz w:val="24"/>
          <w:szCs w:val="24"/>
        </w:rPr>
      </w:pPr>
      <w:r w:rsidRPr="00FE1A5D">
        <w:rPr>
          <w:sz w:val="24"/>
          <w:szCs w:val="24"/>
        </w:rPr>
        <w:t xml:space="preserve">          </w:t>
      </w:r>
      <w:r>
        <w:rPr>
          <w:sz w:val="24"/>
          <w:szCs w:val="24"/>
        </w:rPr>
        <w:t>załącznik nr 3</w:t>
      </w:r>
      <w:r w:rsidRPr="00FE1A5D">
        <w:rPr>
          <w:sz w:val="24"/>
          <w:szCs w:val="24"/>
        </w:rPr>
        <w:t xml:space="preserve"> do SWZ.</w:t>
      </w:r>
    </w:p>
    <w:p w:rsidR="008F6577" w:rsidRPr="00FE1A5D" w:rsidRDefault="00D0601C" w:rsidP="00EE47DD">
      <w:pPr>
        <w:ind w:left="567" w:hanging="567"/>
        <w:jc w:val="both"/>
        <w:rPr>
          <w:sz w:val="24"/>
          <w:szCs w:val="24"/>
        </w:rPr>
      </w:pPr>
      <w:r w:rsidRPr="00CC1E4B">
        <w:rPr>
          <w:sz w:val="24"/>
          <w:szCs w:val="24"/>
        </w:rPr>
        <w:t>13</w:t>
      </w:r>
      <w:r w:rsidR="008F6577" w:rsidRPr="00CC1E4B">
        <w:rPr>
          <w:sz w:val="24"/>
          <w:szCs w:val="24"/>
        </w:rPr>
        <w:t>.1</w:t>
      </w:r>
      <w:r w:rsidRPr="00CC1E4B">
        <w:rPr>
          <w:sz w:val="24"/>
          <w:szCs w:val="24"/>
        </w:rPr>
        <w:t>3</w:t>
      </w:r>
      <w:r w:rsidR="008F6577" w:rsidRPr="00CC1E4B">
        <w:rPr>
          <w:sz w:val="24"/>
          <w:szCs w:val="24"/>
        </w:rPr>
        <w:t xml:space="preserve">. Jeżeli zaoferowana cena lub koszt, lub ich istotne części składowe, wydają się rażąco niskie w stosunku do przedmiotu zamówienia i budzą wątpliwości Zamawiającego co do możliwości </w:t>
      </w:r>
      <w:r w:rsidR="008F6577" w:rsidRPr="00CC1E4B">
        <w:rPr>
          <w:sz w:val="24"/>
          <w:szCs w:val="24"/>
        </w:rPr>
        <w:lastRenderedPageBreak/>
        <w:t>wykonania przedmiotu zamówienia zgodnie z wymaganiami określonymi przez Zamawiającego lub wynikającymi z odrębnych przepisów, Zamawiający zwraca się o udzielenie wyjaśnień, w tym z</w:t>
      </w:r>
      <w:r w:rsidR="00CD3F8B" w:rsidRPr="00CC1E4B">
        <w:rPr>
          <w:sz w:val="24"/>
          <w:szCs w:val="24"/>
        </w:rPr>
        <w:t>łożenia dowodów w zakresie wyliczenia ceny lub kosztu, lub ich istotnych części składowych</w:t>
      </w:r>
      <w:r w:rsidR="008F6577" w:rsidRPr="00CC1E4B">
        <w:rPr>
          <w:sz w:val="24"/>
          <w:szCs w:val="24"/>
        </w:rPr>
        <w:t xml:space="preserve">, </w:t>
      </w:r>
      <w:r w:rsidR="00D87A04" w:rsidRPr="00CC1E4B">
        <w:rPr>
          <w:sz w:val="24"/>
          <w:szCs w:val="24"/>
        </w:rPr>
        <w:t xml:space="preserve">w </w:t>
      </w:r>
      <w:r w:rsidR="008F6577" w:rsidRPr="00CC1E4B">
        <w:rPr>
          <w:sz w:val="24"/>
          <w:szCs w:val="24"/>
        </w:rPr>
        <w:t xml:space="preserve">zakresie wskazanym w </w:t>
      </w:r>
      <w:r w:rsidR="00CD3F8B" w:rsidRPr="00CC1E4B">
        <w:rPr>
          <w:sz w:val="24"/>
          <w:szCs w:val="24"/>
        </w:rPr>
        <w:t>art.</w:t>
      </w:r>
      <w:r w:rsidR="008F6577" w:rsidRPr="00CC1E4B">
        <w:rPr>
          <w:sz w:val="24"/>
          <w:szCs w:val="24"/>
        </w:rPr>
        <w:t xml:space="preserve"> </w:t>
      </w:r>
      <w:r w:rsidR="00CD3F8B" w:rsidRPr="00CC1E4B">
        <w:rPr>
          <w:sz w:val="24"/>
          <w:szCs w:val="24"/>
        </w:rPr>
        <w:t>224</w:t>
      </w:r>
      <w:r w:rsidR="008F6577" w:rsidRPr="00CC1E4B">
        <w:rPr>
          <w:sz w:val="24"/>
          <w:szCs w:val="24"/>
        </w:rPr>
        <w:t xml:space="preserve"> ust </w:t>
      </w:r>
      <w:r w:rsidR="00CC1E4B">
        <w:rPr>
          <w:sz w:val="24"/>
          <w:szCs w:val="24"/>
        </w:rPr>
        <w:t>1</w:t>
      </w:r>
      <w:r w:rsidR="008F6577" w:rsidRPr="00CC1E4B">
        <w:rPr>
          <w:sz w:val="24"/>
          <w:szCs w:val="24"/>
        </w:rPr>
        <w:t xml:space="preserve"> ustawy </w:t>
      </w:r>
      <w:proofErr w:type="spellStart"/>
      <w:r w:rsidR="008F6577" w:rsidRPr="00CC1E4B">
        <w:rPr>
          <w:sz w:val="24"/>
          <w:szCs w:val="24"/>
        </w:rPr>
        <w:t>Pzp</w:t>
      </w:r>
      <w:proofErr w:type="spellEnd"/>
      <w:r w:rsidR="008F6577" w:rsidRPr="00CC1E4B">
        <w:rPr>
          <w:sz w:val="24"/>
          <w:szCs w:val="24"/>
        </w:rPr>
        <w:t>.</w:t>
      </w:r>
    </w:p>
    <w:p w:rsidR="008F6577" w:rsidRPr="000278C0" w:rsidRDefault="008F6577" w:rsidP="00EE47DD">
      <w:pPr>
        <w:ind w:left="567" w:hanging="567"/>
        <w:jc w:val="both"/>
        <w:rPr>
          <w:sz w:val="24"/>
          <w:szCs w:val="24"/>
        </w:rPr>
      </w:pPr>
      <w:r w:rsidRPr="00FE1A5D">
        <w:rPr>
          <w:sz w:val="24"/>
          <w:szCs w:val="24"/>
        </w:rPr>
        <w:t>1</w:t>
      </w:r>
      <w:r w:rsidR="00CC1E4B">
        <w:rPr>
          <w:sz w:val="24"/>
          <w:szCs w:val="24"/>
        </w:rPr>
        <w:t>3</w:t>
      </w:r>
      <w:r>
        <w:rPr>
          <w:sz w:val="24"/>
          <w:szCs w:val="24"/>
        </w:rPr>
        <w:t>.1</w:t>
      </w:r>
      <w:r w:rsidR="00CC1E4B">
        <w:rPr>
          <w:sz w:val="24"/>
          <w:szCs w:val="24"/>
        </w:rPr>
        <w:t>3</w:t>
      </w:r>
      <w:r w:rsidRPr="00FE1A5D">
        <w:rPr>
          <w:sz w:val="24"/>
          <w:szCs w:val="24"/>
        </w:rPr>
        <w:t xml:space="preserve">.  </w:t>
      </w:r>
      <w:r w:rsidRPr="000278C0">
        <w:rPr>
          <w:sz w:val="24"/>
          <w:szCs w:val="24"/>
        </w:rPr>
        <w:t>W sytuacji, gdy cena całkowita oferty będzie niższa o co najmniej 30% od</w:t>
      </w:r>
      <w:r>
        <w:rPr>
          <w:sz w:val="24"/>
          <w:szCs w:val="24"/>
        </w:rPr>
        <w:t>:</w:t>
      </w:r>
      <w:r w:rsidRPr="000278C0">
        <w:rPr>
          <w:sz w:val="24"/>
          <w:szCs w:val="24"/>
        </w:rPr>
        <w:t xml:space="preserve"> </w:t>
      </w:r>
    </w:p>
    <w:p w:rsidR="00CC1E4B" w:rsidRPr="00CC1E4B" w:rsidRDefault="008F6577" w:rsidP="00EE47DD">
      <w:pPr>
        <w:ind w:left="1418" w:hanging="851"/>
        <w:jc w:val="both"/>
        <w:rPr>
          <w:sz w:val="24"/>
          <w:szCs w:val="24"/>
        </w:rPr>
      </w:pPr>
      <w:r>
        <w:rPr>
          <w:sz w:val="24"/>
          <w:szCs w:val="24"/>
        </w:rPr>
        <w:t>1</w:t>
      </w:r>
      <w:r w:rsidR="00CC1E4B">
        <w:rPr>
          <w:sz w:val="24"/>
          <w:szCs w:val="24"/>
        </w:rPr>
        <w:t>3</w:t>
      </w:r>
      <w:r>
        <w:rPr>
          <w:sz w:val="24"/>
          <w:szCs w:val="24"/>
        </w:rPr>
        <w:t>.1</w:t>
      </w:r>
      <w:r w:rsidR="00CC1E4B">
        <w:rPr>
          <w:sz w:val="24"/>
          <w:szCs w:val="24"/>
        </w:rPr>
        <w:t>3</w:t>
      </w:r>
      <w:r w:rsidRPr="000278C0">
        <w:rPr>
          <w:sz w:val="24"/>
          <w:szCs w:val="24"/>
        </w:rPr>
        <w:t xml:space="preserve">.1 </w:t>
      </w:r>
      <w:r w:rsidR="00CC1E4B" w:rsidRPr="00CC1E4B">
        <w:rPr>
          <w:rStyle w:val="markedcontent"/>
          <w:sz w:val="24"/>
          <w:szCs w:val="24"/>
        </w:rPr>
        <w:t>wartości zamówienia powiększonej o należny podatek od towarów i usług, ustalonej przed wszczęciem postępowania</w:t>
      </w:r>
      <w:r w:rsidR="00CC1E4B" w:rsidRPr="00CC1E4B">
        <w:rPr>
          <w:sz w:val="24"/>
          <w:szCs w:val="24"/>
        </w:rPr>
        <w:t xml:space="preserve"> </w:t>
      </w:r>
      <w:r w:rsidR="00CC1E4B" w:rsidRPr="00CC1E4B">
        <w:rPr>
          <w:rStyle w:val="markedcontent"/>
          <w:sz w:val="24"/>
          <w:szCs w:val="24"/>
        </w:rPr>
        <w:t>lub średniej arytmetycznej cen wszystkich złożonych ofert niepodlegających odrzuceniu na podstawie art. 226 ust. 1</w:t>
      </w:r>
      <w:r w:rsidR="00CC1E4B" w:rsidRPr="00CC1E4B">
        <w:rPr>
          <w:sz w:val="24"/>
          <w:szCs w:val="24"/>
        </w:rPr>
        <w:br/>
      </w:r>
      <w:r w:rsidR="00CC1E4B" w:rsidRPr="00CC1E4B">
        <w:rPr>
          <w:rStyle w:val="markedcontent"/>
          <w:sz w:val="24"/>
          <w:szCs w:val="24"/>
        </w:rPr>
        <w:t>pkt</w:t>
      </w:r>
      <w:r w:rsidR="00CC1E4B">
        <w:rPr>
          <w:rStyle w:val="markedcontent"/>
          <w:sz w:val="24"/>
          <w:szCs w:val="24"/>
        </w:rPr>
        <w:t>.</w:t>
      </w:r>
      <w:r w:rsidR="00CC1E4B" w:rsidRPr="00CC1E4B">
        <w:rPr>
          <w:rStyle w:val="markedcontent"/>
          <w:sz w:val="24"/>
          <w:szCs w:val="24"/>
        </w:rPr>
        <w:t xml:space="preserve"> 1, 5 i 10, zamawiający zwraca się o udzielenie wyjaśnień, o których mowa w ust. 1, chyba że rozbieżność wynika z okoliczności oczywistych, które nie wymagają wyjaśnienia;</w:t>
      </w:r>
      <w:r w:rsidR="00CC1E4B" w:rsidRPr="00CC1E4B">
        <w:rPr>
          <w:sz w:val="24"/>
          <w:szCs w:val="24"/>
        </w:rPr>
        <w:t xml:space="preserve"> </w:t>
      </w:r>
    </w:p>
    <w:p w:rsidR="00CC1E4B" w:rsidRPr="00CC1E4B" w:rsidRDefault="008F6577" w:rsidP="00CC1E4B">
      <w:pPr>
        <w:ind w:left="1418" w:hanging="851"/>
        <w:jc w:val="both"/>
        <w:rPr>
          <w:sz w:val="24"/>
          <w:szCs w:val="24"/>
        </w:rPr>
      </w:pPr>
      <w:r>
        <w:rPr>
          <w:sz w:val="24"/>
          <w:szCs w:val="24"/>
        </w:rPr>
        <w:t>1</w:t>
      </w:r>
      <w:r w:rsidR="00CC1E4B">
        <w:rPr>
          <w:sz w:val="24"/>
          <w:szCs w:val="24"/>
        </w:rPr>
        <w:t>3</w:t>
      </w:r>
      <w:r>
        <w:rPr>
          <w:sz w:val="24"/>
          <w:szCs w:val="24"/>
        </w:rPr>
        <w:t>.1</w:t>
      </w:r>
      <w:r w:rsidR="00CC1E4B">
        <w:rPr>
          <w:sz w:val="24"/>
          <w:szCs w:val="24"/>
        </w:rPr>
        <w:t>3</w:t>
      </w:r>
      <w:r>
        <w:rPr>
          <w:sz w:val="24"/>
          <w:szCs w:val="24"/>
        </w:rPr>
        <w:t>.2.</w:t>
      </w:r>
      <w:r w:rsidR="00CC1E4B" w:rsidRPr="00CC1E4B">
        <w:rPr>
          <w:rStyle w:val="Nagwek1Znak"/>
          <w:sz w:val="18"/>
          <w:szCs w:val="18"/>
        </w:rPr>
        <w:t xml:space="preserve"> </w:t>
      </w:r>
      <w:r w:rsidR="00CC1E4B" w:rsidRPr="00CC1E4B">
        <w:rPr>
          <w:rStyle w:val="markedcontent"/>
          <w:sz w:val="24"/>
          <w:szCs w:val="24"/>
        </w:rPr>
        <w:t>wartości zamówienia powiększonej o należny podatek od towarów i usług, zaktualizowanej z uwzględnieniem oko</w:t>
      </w:r>
      <w:r w:rsidR="00CC1E4B">
        <w:rPr>
          <w:rStyle w:val="markedcontent"/>
          <w:sz w:val="24"/>
          <w:szCs w:val="24"/>
        </w:rPr>
        <w:t>l</w:t>
      </w:r>
      <w:r w:rsidR="00CC1E4B" w:rsidRPr="00CC1E4B">
        <w:rPr>
          <w:rStyle w:val="markedcontent"/>
          <w:sz w:val="24"/>
          <w:szCs w:val="24"/>
        </w:rPr>
        <w:t>iczności, które nastąpiły po wszczęciu postępowania, w szczególności istotnej zmiany cen rynkowych, zamawiający</w:t>
      </w:r>
      <w:r w:rsidR="00CC1E4B" w:rsidRPr="00CC1E4B">
        <w:rPr>
          <w:sz w:val="24"/>
          <w:szCs w:val="24"/>
        </w:rPr>
        <w:br/>
      </w:r>
      <w:r w:rsidR="00CC1E4B" w:rsidRPr="00CC1E4B">
        <w:rPr>
          <w:rStyle w:val="markedcontent"/>
          <w:sz w:val="24"/>
          <w:szCs w:val="24"/>
        </w:rPr>
        <w:t xml:space="preserve">może zwrócić się o udzielenie wyjaśnień, o których mowa w </w:t>
      </w:r>
      <w:r w:rsidR="00CC1E4B">
        <w:rPr>
          <w:rStyle w:val="markedcontent"/>
          <w:sz w:val="24"/>
          <w:szCs w:val="24"/>
        </w:rPr>
        <w:t>pkt. 13.13.1 SWZ.</w:t>
      </w:r>
      <w:r w:rsidR="00CC1E4B" w:rsidRPr="00CC1E4B">
        <w:rPr>
          <w:sz w:val="24"/>
          <w:szCs w:val="24"/>
        </w:rPr>
        <w:t xml:space="preserve"> </w:t>
      </w:r>
    </w:p>
    <w:p w:rsidR="008F6577" w:rsidRPr="00FE1A5D" w:rsidRDefault="008F6577" w:rsidP="00CC1E4B">
      <w:pPr>
        <w:ind w:left="567"/>
        <w:jc w:val="both"/>
        <w:rPr>
          <w:sz w:val="24"/>
          <w:szCs w:val="24"/>
        </w:rPr>
      </w:pPr>
      <w:r>
        <w:rPr>
          <w:sz w:val="24"/>
          <w:szCs w:val="24"/>
        </w:rPr>
        <w:t xml:space="preserve">Obowiązek wykazania, że oferta nie zawiera rażąco niskiej ceny lub kosztu spoczywa na Wykonawcy. Zamawiający odrzuci ofertę Wykonawcy, który nie udzielił wyjaśnień lub jeżeli dokonana ocena wyjaśnień wraz ze złożonymi dowodami potwierdza, że oferta zawiera rażąco niską cenę lub koszt w stosunku do przedmiotu zamówienia. </w:t>
      </w:r>
    </w:p>
    <w:p w:rsidR="008F6577" w:rsidRPr="00FE1A5D" w:rsidRDefault="008F6577" w:rsidP="00EE47DD">
      <w:pPr>
        <w:ind w:left="567" w:hanging="567"/>
        <w:jc w:val="both"/>
        <w:rPr>
          <w:sz w:val="24"/>
          <w:szCs w:val="24"/>
        </w:rPr>
      </w:pPr>
      <w:r w:rsidRPr="00FE1A5D">
        <w:rPr>
          <w:sz w:val="24"/>
          <w:szCs w:val="24"/>
        </w:rPr>
        <w:t>1</w:t>
      </w:r>
      <w:r w:rsidR="00CC1E4B">
        <w:rPr>
          <w:sz w:val="24"/>
          <w:szCs w:val="24"/>
        </w:rPr>
        <w:t>3.14</w:t>
      </w:r>
      <w:r w:rsidRPr="00FE1A5D">
        <w:rPr>
          <w:sz w:val="24"/>
          <w:szCs w:val="24"/>
        </w:rPr>
        <w:t xml:space="preserve">. Błąd rachunkowy w obliczeniu ceny, którego nie można poprawić na podstawie art. </w:t>
      </w:r>
      <w:r w:rsidR="00B46F48">
        <w:rPr>
          <w:sz w:val="24"/>
          <w:szCs w:val="24"/>
        </w:rPr>
        <w:t>223</w:t>
      </w:r>
      <w:r w:rsidRPr="00FE1A5D">
        <w:rPr>
          <w:sz w:val="24"/>
          <w:szCs w:val="24"/>
        </w:rPr>
        <w:t xml:space="preserve"> ust. 2 pkt. 2 Prawa Zamówień Publicznych spowoduje odrzucenie oferty.</w:t>
      </w:r>
    </w:p>
    <w:p w:rsidR="008F6577" w:rsidRPr="00AF48FB" w:rsidRDefault="00CC1E4B" w:rsidP="00EE47DD">
      <w:pPr>
        <w:jc w:val="both"/>
        <w:rPr>
          <w:sz w:val="24"/>
          <w:szCs w:val="24"/>
        </w:rPr>
      </w:pPr>
      <w:r>
        <w:rPr>
          <w:sz w:val="24"/>
          <w:szCs w:val="24"/>
        </w:rPr>
        <w:t>13.15</w:t>
      </w:r>
      <w:r w:rsidR="008F6577" w:rsidRPr="00FE1A5D">
        <w:rPr>
          <w:sz w:val="24"/>
          <w:szCs w:val="24"/>
        </w:rPr>
        <w:t>.  Zamawiający nie dopuszcza ofert z uwzględnieniem cen wariantowych</w:t>
      </w:r>
      <w:r w:rsidR="008F6577" w:rsidRPr="00AF48FB">
        <w:rPr>
          <w:sz w:val="24"/>
          <w:szCs w:val="24"/>
        </w:rPr>
        <w:t xml:space="preserve">. </w:t>
      </w:r>
    </w:p>
    <w:p w:rsidR="008F6577" w:rsidRPr="00AF48FB" w:rsidRDefault="008F6577" w:rsidP="00532039">
      <w:pPr>
        <w:tabs>
          <w:tab w:val="left" w:pos="426"/>
        </w:tabs>
        <w:suppressAutoHyphens w:val="0"/>
        <w:jc w:val="both"/>
        <w:rPr>
          <w:sz w:val="24"/>
          <w:szCs w:val="24"/>
        </w:rPr>
      </w:pPr>
    </w:p>
    <w:p w:rsidR="008F6577" w:rsidRPr="00017AD6" w:rsidRDefault="00B46F48" w:rsidP="00B75D8E">
      <w:pPr>
        <w:tabs>
          <w:tab w:val="left" w:pos="142"/>
        </w:tabs>
        <w:suppressAutoHyphens w:val="0"/>
        <w:ind w:left="426" w:hanging="426"/>
        <w:jc w:val="both"/>
        <w:rPr>
          <w:b/>
          <w:sz w:val="24"/>
          <w:szCs w:val="24"/>
        </w:rPr>
      </w:pPr>
      <w:r>
        <w:rPr>
          <w:b/>
          <w:sz w:val="24"/>
          <w:szCs w:val="24"/>
        </w:rPr>
        <w:t>14</w:t>
      </w:r>
      <w:r w:rsidR="008F6577" w:rsidRPr="00017AD6">
        <w:rPr>
          <w:b/>
          <w:sz w:val="24"/>
          <w:szCs w:val="24"/>
        </w:rPr>
        <w:t>. OPIS KRYTERIÓW, KTÓRYMI ZAMAWIAJACY BĘDZIE SIĘ KIEROWAŁ PRZY WYBORZE OFERTY, WRAZ Z PODANIEM ZNACZENIA TYCH KRYTERIÓW I SPOSOBU OCENY OFERT.</w:t>
      </w:r>
    </w:p>
    <w:p w:rsidR="008F6577" w:rsidRPr="00017AD6" w:rsidRDefault="008F6577" w:rsidP="00532039">
      <w:pPr>
        <w:tabs>
          <w:tab w:val="left" w:pos="142"/>
        </w:tabs>
        <w:suppressAutoHyphens w:val="0"/>
        <w:jc w:val="both"/>
        <w:rPr>
          <w:b/>
          <w:sz w:val="24"/>
          <w:szCs w:val="24"/>
        </w:rPr>
      </w:pPr>
    </w:p>
    <w:p w:rsidR="00AC666C" w:rsidRPr="005328AE" w:rsidRDefault="00AC666C" w:rsidP="00AC666C">
      <w:pPr>
        <w:tabs>
          <w:tab w:val="left" w:pos="142"/>
        </w:tabs>
        <w:suppressAutoHyphens w:val="0"/>
        <w:jc w:val="both"/>
        <w:rPr>
          <w:sz w:val="24"/>
          <w:szCs w:val="24"/>
        </w:rPr>
      </w:pPr>
      <w:r w:rsidRPr="005328AE">
        <w:rPr>
          <w:sz w:val="24"/>
          <w:szCs w:val="24"/>
        </w:rPr>
        <w:t xml:space="preserve">Przy ocenie ofert i wyborze oferty najkorzystniejszej Zamawiający będzie postępować zgodnie z wymaganiami ustawy z dnia </w:t>
      </w:r>
      <w:r>
        <w:rPr>
          <w:sz w:val="24"/>
          <w:szCs w:val="24"/>
        </w:rPr>
        <w:t>11 września 2019</w:t>
      </w:r>
      <w:r w:rsidRPr="005328AE">
        <w:rPr>
          <w:sz w:val="24"/>
          <w:szCs w:val="24"/>
        </w:rPr>
        <w:t xml:space="preserve">r. Prawo zamówień publicznych (Dz. U. </w:t>
      </w:r>
      <w:r>
        <w:rPr>
          <w:sz w:val="24"/>
          <w:szCs w:val="24"/>
        </w:rPr>
        <w:t>2022</w:t>
      </w:r>
      <w:r w:rsidRPr="005328AE">
        <w:rPr>
          <w:sz w:val="24"/>
          <w:szCs w:val="24"/>
        </w:rPr>
        <w:t xml:space="preserve"> poz. </w:t>
      </w:r>
      <w:r>
        <w:rPr>
          <w:sz w:val="24"/>
          <w:szCs w:val="24"/>
        </w:rPr>
        <w:t>1710</w:t>
      </w:r>
      <w:r w:rsidRPr="005328AE">
        <w:rPr>
          <w:sz w:val="24"/>
          <w:szCs w:val="24"/>
        </w:rPr>
        <w:t xml:space="preserve"> ze zm.) oraz będzie kierować się przesłankami określonymi w kryteriach ocen określonych poniżej. Przez najk</w:t>
      </w:r>
      <w:r>
        <w:rPr>
          <w:sz w:val="24"/>
          <w:szCs w:val="24"/>
        </w:rPr>
        <w:t>orzystniejszą ofertę dla każdej</w:t>
      </w:r>
      <w:r w:rsidRPr="005328AE">
        <w:rPr>
          <w:sz w:val="24"/>
          <w:szCs w:val="24"/>
        </w:rPr>
        <w:t xml:space="preserve"> </w:t>
      </w:r>
      <w:r>
        <w:rPr>
          <w:sz w:val="24"/>
          <w:szCs w:val="24"/>
        </w:rPr>
        <w:t xml:space="preserve">części </w:t>
      </w:r>
      <w:r w:rsidRPr="005328AE">
        <w:rPr>
          <w:sz w:val="24"/>
          <w:szCs w:val="24"/>
        </w:rPr>
        <w:t xml:space="preserve">w przedmiotowym postępowaniu należy rozumieć ofertę, która przedstawia najkorzystniejszy bilans ceny i innych kryteriów odnoszących się do przedmiotu zamówienia publicznego. </w:t>
      </w:r>
    </w:p>
    <w:p w:rsidR="00AC666C" w:rsidRDefault="00AC666C" w:rsidP="00AC666C">
      <w:pPr>
        <w:tabs>
          <w:tab w:val="left" w:pos="567"/>
        </w:tabs>
        <w:suppressAutoHyphens w:val="0"/>
        <w:jc w:val="both"/>
        <w:rPr>
          <w:sz w:val="24"/>
          <w:szCs w:val="24"/>
        </w:rPr>
      </w:pPr>
    </w:p>
    <w:p w:rsidR="008F6577" w:rsidRPr="008740A3" w:rsidRDefault="00B46F48" w:rsidP="000F3CCD">
      <w:pPr>
        <w:tabs>
          <w:tab w:val="left" w:pos="567"/>
        </w:tabs>
        <w:suppressAutoHyphens w:val="0"/>
        <w:jc w:val="both"/>
        <w:rPr>
          <w:sz w:val="24"/>
          <w:szCs w:val="24"/>
        </w:rPr>
      </w:pPr>
      <w:r>
        <w:rPr>
          <w:sz w:val="24"/>
          <w:szCs w:val="24"/>
        </w:rPr>
        <w:t>14</w:t>
      </w:r>
      <w:r w:rsidR="008F6577" w:rsidRPr="008740A3">
        <w:rPr>
          <w:sz w:val="24"/>
          <w:szCs w:val="24"/>
        </w:rPr>
        <w:t>.1.   Zamawiający będzie brał pod uwagę następujące kryteria:</w:t>
      </w:r>
    </w:p>
    <w:p w:rsidR="008F6577" w:rsidRPr="00ED621E" w:rsidRDefault="008F6577" w:rsidP="005C1C60">
      <w:pPr>
        <w:tabs>
          <w:tab w:val="left" w:pos="426"/>
        </w:tabs>
        <w:suppressAutoHyphens w:val="0"/>
        <w:ind w:left="284" w:hanging="284"/>
        <w:jc w:val="both"/>
        <w:rPr>
          <w:color w:val="000000"/>
          <w:sz w:val="24"/>
          <w:szCs w:val="24"/>
        </w:rPr>
      </w:pPr>
      <w:r w:rsidRPr="008740A3">
        <w:rPr>
          <w:sz w:val="24"/>
          <w:szCs w:val="24"/>
        </w:rPr>
        <w:t xml:space="preserve">   1</w:t>
      </w:r>
      <w:r w:rsidR="00B46F48">
        <w:rPr>
          <w:sz w:val="24"/>
          <w:szCs w:val="24"/>
        </w:rPr>
        <w:t>4</w:t>
      </w:r>
      <w:r w:rsidRPr="008740A3">
        <w:rPr>
          <w:sz w:val="24"/>
          <w:szCs w:val="24"/>
        </w:rPr>
        <w:t xml:space="preserve">.1.1. </w:t>
      </w:r>
      <w:r w:rsidRPr="008740A3">
        <w:rPr>
          <w:b/>
          <w:color w:val="000000"/>
          <w:sz w:val="24"/>
          <w:szCs w:val="24"/>
        </w:rPr>
        <w:t xml:space="preserve">CENA OFERTY – SKŁADKA MIESIĘCZNA ZA OSOBĘ (C) – </w:t>
      </w:r>
      <w:r w:rsidRPr="00ED621E">
        <w:rPr>
          <w:color w:val="000000"/>
          <w:sz w:val="24"/>
          <w:szCs w:val="24"/>
        </w:rPr>
        <w:t>waga 5% dla każdego zakresu, łącznie 10%, co odpowiada 5 punktom dla każdego zakresu, 10 punktom dla każdej oferty.</w:t>
      </w:r>
    </w:p>
    <w:p w:rsidR="008F6577" w:rsidRPr="008740A3" w:rsidRDefault="008F6577" w:rsidP="00E41687">
      <w:pPr>
        <w:ind w:left="284"/>
        <w:jc w:val="both"/>
        <w:rPr>
          <w:color w:val="000000"/>
          <w:sz w:val="24"/>
          <w:szCs w:val="24"/>
        </w:rPr>
      </w:pPr>
      <w:r w:rsidRPr="008740A3">
        <w:rPr>
          <w:color w:val="000000"/>
          <w:sz w:val="24"/>
          <w:szCs w:val="24"/>
        </w:rPr>
        <w:t xml:space="preserve">Obliczenie liczby punktów przyznanych każdej ofercie zostanie dokonane jako suma punktów każdego z oferowanych zakresów, na podstawie poniższego wzoru:  </w:t>
      </w:r>
    </w:p>
    <w:p w:rsidR="008F6577" w:rsidRPr="008740A3" w:rsidRDefault="008F6577" w:rsidP="00E41687">
      <w:pPr>
        <w:ind w:left="284"/>
        <w:jc w:val="both"/>
        <w:rPr>
          <w:color w:val="000000"/>
          <w:sz w:val="24"/>
          <w:szCs w:val="24"/>
        </w:rPr>
      </w:pPr>
    </w:p>
    <w:p w:rsidR="008F6577" w:rsidRPr="008740A3" w:rsidRDefault="008F6577" w:rsidP="005C1C60">
      <w:pPr>
        <w:spacing w:line="240" w:lineRule="atLeast"/>
        <w:ind w:left="284"/>
        <w:jc w:val="center"/>
        <w:rPr>
          <w:color w:val="000000"/>
          <w:sz w:val="24"/>
          <w:szCs w:val="24"/>
        </w:rPr>
      </w:pPr>
      <w:r w:rsidRPr="008740A3">
        <w:rPr>
          <w:color w:val="000000"/>
          <w:sz w:val="24"/>
          <w:szCs w:val="24"/>
        </w:rPr>
        <w:t xml:space="preserve">Co   =   </w:t>
      </w:r>
      <w:r w:rsidRPr="008740A3">
        <w:rPr>
          <w:color w:val="000000"/>
          <w:sz w:val="28"/>
          <w:szCs w:val="28"/>
          <w:u w:val="single"/>
          <w:vertAlign w:val="superscript"/>
        </w:rPr>
        <w:t>cena najniższa</w:t>
      </w:r>
      <w:r w:rsidRPr="008740A3">
        <w:rPr>
          <w:color w:val="000000"/>
          <w:sz w:val="24"/>
          <w:szCs w:val="24"/>
          <w:vertAlign w:val="superscript"/>
        </w:rPr>
        <w:t xml:space="preserve">     </w:t>
      </w:r>
      <w:r w:rsidRPr="008740A3">
        <w:rPr>
          <w:color w:val="000000"/>
          <w:sz w:val="24"/>
          <w:szCs w:val="24"/>
        </w:rPr>
        <w:t xml:space="preserve">x </w:t>
      </w:r>
      <w:r>
        <w:rPr>
          <w:color w:val="000000"/>
          <w:sz w:val="24"/>
          <w:szCs w:val="24"/>
        </w:rPr>
        <w:t>5</w:t>
      </w:r>
      <w:r w:rsidRPr="008740A3">
        <w:rPr>
          <w:color w:val="000000"/>
          <w:sz w:val="24"/>
          <w:szCs w:val="24"/>
        </w:rPr>
        <w:t xml:space="preserve"> pkt.</w:t>
      </w:r>
    </w:p>
    <w:p w:rsidR="008F6577" w:rsidRPr="008740A3" w:rsidRDefault="008F6577" w:rsidP="005C1C60">
      <w:pPr>
        <w:spacing w:line="240" w:lineRule="atLeast"/>
        <w:ind w:left="3969"/>
        <w:rPr>
          <w:color w:val="000000"/>
          <w:sz w:val="24"/>
          <w:szCs w:val="24"/>
          <w:vertAlign w:val="superscript"/>
        </w:rPr>
      </w:pPr>
      <w:r w:rsidRPr="008740A3">
        <w:rPr>
          <w:color w:val="000000"/>
          <w:sz w:val="24"/>
          <w:szCs w:val="24"/>
        </w:rPr>
        <w:t xml:space="preserve">       </w:t>
      </w:r>
      <w:r w:rsidRPr="008740A3">
        <w:rPr>
          <w:color w:val="000000"/>
          <w:sz w:val="24"/>
          <w:szCs w:val="24"/>
          <w:vertAlign w:val="superscript"/>
        </w:rPr>
        <w:t>cena badana</w:t>
      </w:r>
    </w:p>
    <w:p w:rsidR="008F6577" w:rsidRPr="008740A3" w:rsidRDefault="008F6577" w:rsidP="00E41687">
      <w:pPr>
        <w:ind w:left="284"/>
        <w:jc w:val="both"/>
        <w:rPr>
          <w:color w:val="000000"/>
          <w:sz w:val="24"/>
          <w:szCs w:val="24"/>
        </w:rPr>
      </w:pPr>
    </w:p>
    <w:p w:rsidR="008F6577" w:rsidRPr="008740A3" w:rsidRDefault="008F6577" w:rsidP="00E41687">
      <w:pPr>
        <w:ind w:firstLine="284"/>
        <w:jc w:val="both"/>
        <w:rPr>
          <w:color w:val="000000"/>
          <w:sz w:val="24"/>
          <w:szCs w:val="24"/>
        </w:rPr>
      </w:pPr>
      <w:r w:rsidRPr="008740A3">
        <w:rPr>
          <w:color w:val="000000"/>
          <w:sz w:val="24"/>
          <w:szCs w:val="24"/>
          <w:u w:val="single"/>
        </w:rPr>
        <w:t>gdzie:</w:t>
      </w:r>
    </w:p>
    <w:p w:rsidR="008F6577" w:rsidRPr="008740A3" w:rsidRDefault="008F6577" w:rsidP="00E41687">
      <w:pPr>
        <w:ind w:left="284"/>
        <w:jc w:val="both"/>
        <w:rPr>
          <w:color w:val="000000"/>
          <w:sz w:val="24"/>
          <w:szCs w:val="24"/>
        </w:rPr>
      </w:pPr>
      <w:r w:rsidRPr="008740A3">
        <w:rPr>
          <w:b/>
          <w:i/>
          <w:color w:val="000000"/>
          <w:sz w:val="24"/>
          <w:szCs w:val="24"/>
        </w:rPr>
        <w:t>Cena najniższa</w:t>
      </w:r>
      <w:r w:rsidRPr="008740A3">
        <w:rPr>
          <w:color w:val="000000"/>
          <w:sz w:val="24"/>
          <w:szCs w:val="24"/>
        </w:rPr>
        <w:t xml:space="preserve"> – to najniższa cena ocenianego </w:t>
      </w:r>
      <w:r w:rsidR="00E437C1">
        <w:rPr>
          <w:color w:val="000000"/>
          <w:sz w:val="24"/>
          <w:szCs w:val="24"/>
        </w:rPr>
        <w:t xml:space="preserve">wariantu </w:t>
      </w:r>
      <w:r w:rsidRPr="008740A3">
        <w:rPr>
          <w:color w:val="000000"/>
          <w:sz w:val="24"/>
          <w:szCs w:val="24"/>
        </w:rPr>
        <w:t>(jednego spośród dwóch), spośród ofert ważnych i nie podlegających odrzuceniu.</w:t>
      </w:r>
    </w:p>
    <w:p w:rsidR="008F6577" w:rsidRPr="008740A3" w:rsidRDefault="008F6577" w:rsidP="00E41687">
      <w:pPr>
        <w:ind w:firstLine="284"/>
        <w:jc w:val="both"/>
        <w:rPr>
          <w:color w:val="000000"/>
          <w:sz w:val="24"/>
          <w:szCs w:val="24"/>
        </w:rPr>
      </w:pPr>
      <w:r w:rsidRPr="008740A3">
        <w:rPr>
          <w:b/>
          <w:i/>
          <w:color w:val="000000"/>
          <w:sz w:val="24"/>
          <w:szCs w:val="24"/>
        </w:rPr>
        <w:t>Cena badana</w:t>
      </w:r>
      <w:r w:rsidRPr="008740A3">
        <w:rPr>
          <w:i/>
          <w:color w:val="000000"/>
          <w:sz w:val="24"/>
          <w:szCs w:val="24"/>
        </w:rPr>
        <w:t xml:space="preserve"> – </w:t>
      </w:r>
      <w:r w:rsidRPr="008740A3">
        <w:rPr>
          <w:color w:val="000000"/>
          <w:sz w:val="24"/>
          <w:szCs w:val="24"/>
        </w:rPr>
        <w:t xml:space="preserve">to cena ocenianego </w:t>
      </w:r>
      <w:r w:rsidR="00E437C1">
        <w:rPr>
          <w:color w:val="000000"/>
          <w:sz w:val="24"/>
          <w:szCs w:val="24"/>
        </w:rPr>
        <w:t>wariantu</w:t>
      </w:r>
      <w:r w:rsidRPr="008740A3">
        <w:rPr>
          <w:color w:val="000000"/>
          <w:sz w:val="24"/>
          <w:szCs w:val="24"/>
        </w:rPr>
        <w:t xml:space="preserve"> (jednego spośród dwóch) w badanej ofercie.</w:t>
      </w:r>
    </w:p>
    <w:p w:rsidR="008F6577" w:rsidRDefault="008F6577" w:rsidP="00E41687">
      <w:pPr>
        <w:ind w:left="284"/>
        <w:jc w:val="both"/>
        <w:rPr>
          <w:color w:val="000000"/>
          <w:sz w:val="24"/>
          <w:szCs w:val="24"/>
        </w:rPr>
      </w:pPr>
      <w:r w:rsidRPr="008740A3">
        <w:rPr>
          <w:b/>
          <w:i/>
          <w:color w:val="000000"/>
          <w:sz w:val="24"/>
          <w:szCs w:val="24"/>
        </w:rPr>
        <w:t xml:space="preserve">Co </w:t>
      </w:r>
      <w:r w:rsidRPr="008740A3">
        <w:rPr>
          <w:b/>
          <w:color w:val="000000"/>
          <w:sz w:val="24"/>
          <w:szCs w:val="24"/>
        </w:rPr>
        <w:t xml:space="preserve">- </w:t>
      </w:r>
      <w:r w:rsidRPr="008740A3">
        <w:rPr>
          <w:color w:val="000000"/>
          <w:sz w:val="24"/>
          <w:szCs w:val="24"/>
        </w:rPr>
        <w:t>liczba przyznanych ofercie punktów za oceniany Zakres (liczba zakresów 2)</w:t>
      </w:r>
    </w:p>
    <w:p w:rsidR="008F6577" w:rsidRDefault="008F6577" w:rsidP="00E41687">
      <w:pPr>
        <w:ind w:left="284"/>
        <w:jc w:val="both"/>
        <w:rPr>
          <w:b/>
          <w:i/>
          <w:color w:val="000000"/>
          <w:sz w:val="24"/>
          <w:szCs w:val="24"/>
        </w:rPr>
      </w:pPr>
    </w:p>
    <w:p w:rsidR="008F6577" w:rsidRPr="00705290" w:rsidRDefault="008F6577" w:rsidP="00E41687">
      <w:pPr>
        <w:ind w:left="284"/>
        <w:jc w:val="both"/>
        <w:rPr>
          <w:bCs/>
          <w:iCs/>
          <w:color w:val="000000"/>
          <w:sz w:val="24"/>
          <w:szCs w:val="24"/>
        </w:rPr>
      </w:pPr>
      <w:r w:rsidRPr="00705290">
        <w:rPr>
          <w:bCs/>
          <w:iCs/>
          <w:color w:val="000000"/>
          <w:sz w:val="24"/>
          <w:szCs w:val="24"/>
        </w:rPr>
        <w:lastRenderedPageBreak/>
        <w:t xml:space="preserve">Obliczanie liczby punktów </w:t>
      </w:r>
      <w:r>
        <w:rPr>
          <w:bCs/>
          <w:iCs/>
          <w:color w:val="000000"/>
          <w:sz w:val="24"/>
          <w:szCs w:val="24"/>
        </w:rPr>
        <w:t xml:space="preserve">w kryterium „cena oferty – składka miesięczna za osobę”, </w:t>
      </w:r>
      <w:r w:rsidRPr="00705290">
        <w:rPr>
          <w:bCs/>
          <w:iCs/>
          <w:color w:val="000000"/>
          <w:sz w:val="24"/>
          <w:szCs w:val="24"/>
        </w:rPr>
        <w:t xml:space="preserve">przyznawanych każdej ofercie zostanie dokonane jako suma punktów za kryterium cena oferty przyznawana dla każdego z wariantów, na podstawie poniższego wzoru: </w:t>
      </w:r>
    </w:p>
    <w:p w:rsidR="008F6577" w:rsidRPr="00D403AB" w:rsidRDefault="008F6577" w:rsidP="00705290">
      <w:pPr>
        <w:ind w:left="284"/>
        <w:jc w:val="center"/>
        <w:rPr>
          <w:bCs/>
          <w:iCs/>
          <w:color w:val="000000"/>
          <w:sz w:val="28"/>
          <w:szCs w:val="28"/>
        </w:rPr>
      </w:pPr>
      <w:r w:rsidRPr="00D403AB">
        <w:rPr>
          <w:bCs/>
          <w:iCs/>
          <w:color w:val="000000"/>
          <w:sz w:val="28"/>
          <w:szCs w:val="28"/>
        </w:rPr>
        <w:t>C=∑Co</w:t>
      </w:r>
    </w:p>
    <w:p w:rsidR="008F6577" w:rsidRPr="00B46F48" w:rsidRDefault="00B46F48" w:rsidP="00B46F48">
      <w:pPr>
        <w:suppressAutoHyphens w:val="0"/>
        <w:spacing w:before="240" w:after="120"/>
        <w:ind w:left="709" w:hanging="709"/>
        <w:jc w:val="both"/>
        <w:rPr>
          <w:sz w:val="24"/>
          <w:szCs w:val="24"/>
        </w:rPr>
      </w:pPr>
      <w:r w:rsidRPr="00B46F48">
        <w:rPr>
          <w:b/>
          <w:sz w:val="24"/>
          <w:szCs w:val="24"/>
        </w:rPr>
        <w:t xml:space="preserve">14.1.2 </w:t>
      </w:r>
      <w:r w:rsidR="008F6577" w:rsidRPr="00B46F48">
        <w:rPr>
          <w:b/>
          <w:sz w:val="24"/>
          <w:szCs w:val="24"/>
        </w:rPr>
        <w:t>WYSOKOŚĆ ŚWIADCZEŃ (</w:t>
      </w:r>
      <w:proofErr w:type="spellStart"/>
      <w:r w:rsidR="008F6577" w:rsidRPr="00B46F48">
        <w:rPr>
          <w:b/>
          <w:sz w:val="24"/>
          <w:szCs w:val="24"/>
        </w:rPr>
        <w:t>Wś</w:t>
      </w:r>
      <w:proofErr w:type="spellEnd"/>
      <w:r w:rsidR="008F6577" w:rsidRPr="00B46F48">
        <w:rPr>
          <w:b/>
          <w:sz w:val="24"/>
          <w:szCs w:val="24"/>
        </w:rPr>
        <w:t>)</w:t>
      </w:r>
      <w:r w:rsidR="008F6577" w:rsidRPr="00B46F48">
        <w:rPr>
          <w:sz w:val="24"/>
          <w:szCs w:val="24"/>
        </w:rPr>
        <w:t xml:space="preserve"> - waga 40% dla każdego </w:t>
      </w:r>
      <w:r w:rsidR="00E437C1" w:rsidRPr="00B46F48">
        <w:rPr>
          <w:sz w:val="24"/>
          <w:szCs w:val="24"/>
        </w:rPr>
        <w:t>wariantu</w:t>
      </w:r>
      <w:r w:rsidR="008F6577" w:rsidRPr="00B46F48">
        <w:rPr>
          <w:sz w:val="24"/>
          <w:szCs w:val="24"/>
        </w:rPr>
        <w:t xml:space="preserve"> (liczba </w:t>
      </w:r>
      <w:r w:rsidR="00E437C1" w:rsidRPr="00B46F48">
        <w:rPr>
          <w:sz w:val="24"/>
          <w:szCs w:val="24"/>
        </w:rPr>
        <w:t>wariantów</w:t>
      </w:r>
      <w:r w:rsidR="008F6577" w:rsidRPr="00B46F48">
        <w:rPr>
          <w:sz w:val="24"/>
          <w:szCs w:val="24"/>
        </w:rPr>
        <w:t xml:space="preserve"> 2), łącznie 80%, co odpowiada 40 punktom dla każdego </w:t>
      </w:r>
      <w:r w:rsidR="00E437C1" w:rsidRPr="00B46F48">
        <w:rPr>
          <w:sz w:val="24"/>
          <w:szCs w:val="24"/>
        </w:rPr>
        <w:t>wariantu</w:t>
      </w:r>
      <w:r w:rsidR="008F6577" w:rsidRPr="00B46F48">
        <w:rPr>
          <w:sz w:val="24"/>
          <w:szCs w:val="24"/>
        </w:rPr>
        <w:t xml:space="preserve"> (liczba </w:t>
      </w:r>
      <w:r w:rsidR="00E437C1" w:rsidRPr="00B46F48">
        <w:rPr>
          <w:sz w:val="24"/>
          <w:szCs w:val="24"/>
        </w:rPr>
        <w:t>wariantów</w:t>
      </w:r>
      <w:r w:rsidR="008F6577" w:rsidRPr="00B46F48">
        <w:rPr>
          <w:sz w:val="24"/>
          <w:szCs w:val="24"/>
        </w:rPr>
        <w:t xml:space="preserve"> 2), tj. 80 punktom dla każdej oferty.</w:t>
      </w:r>
    </w:p>
    <w:p w:rsidR="008F6577" w:rsidRPr="00882CC4" w:rsidRDefault="008F6577" w:rsidP="00B46F48">
      <w:pPr>
        <w:spacing w:after="120"/>
        <w:ind w:left="709"/>
        <w:jc w:val="both"/>
        <w:rPr>
          <w:b/>
          <w:sz w:val="24"/>
          <w:szCs w:val="24"/>
        </w:rPr>
      </w:pPr>
      <w:r w:rsidRPr="00882CC4">
        <w:rPr>
          <w:sz w:val="24"/>
          <w:szCs w:val="24"/>
        </w:rPr>
        <w:t>Obliczenie liczby punktów przyznanych każdej ofercie zostanie dokonane jako suma</w:t>
      </w:r>
      <w:r w:rsidR="00E437C1">
        <w:rPr>
          <w:sz w:val="24"/>
          <w:szCs w:val="24"/>
        </w:rPr>
        <w:t xml:space="preserve"> punktów każdego z oferowanych wariantów</w:t>
      </w:r>
      <w:r w:rsidRPr="00882CC4">
        <w:rPr>
          <w:sz w:val="24"/>
          <w:szCs w:val="24"/>
        </w:rPr>
        <w:t xml:space="preserve">, na podstawie poniższego wzoru: </w:t>
      </w:r>
    </w:p>
    <w:p w:rsidR="008F6577" w:rsidRPr="00725B00" w:rsidRDefault="008F6577" w:rsidP="00216533">
      <w:pPr>
        <w:spacing w:after="120"/>
        <w:ind w:left="284"/>
        <w:jc w:val="center"/>
        <w:rPr>
          <w:b/>
          <w:bCs/>
          <w:i/>
          <w:sz w:val="24"/>
          <w:szCs w:val="24"/>
        </w:rPr>
      </w:pPr>
      <w:r w:rsidRPr="00725B00">
        <w:rPr>
          <w:b/>
          <w:bCs/>
          <w:sz w:val="24"/>
          <w:szCs w:val="24"/>
        </w:rPr>
        <w:t>Wn=∑Wm*0,4</w:t>
      </w:r>
    </w:p>
    <w:p w:rsidR="008F6577" w:rsidRPr="00882CC4" w:rsidRDefault="008F6577" w:rsidP="00E41687">
      <w:pPr>
        <w:ind w:firstLine="284"/>
        <w:jc w:val="both"/>
        <w:rPr>
          <w:color w:val="000000"/>
          <w:sz w:val="24"/>
          <w:szCs w:val="24"/>
          <w:u w:val="single"/>
        </w:rPr>
      </w:pPr>
      <w:r w:rsidRPr="00882CC4">
        <w:rPr>
          <w:color w:val="000000"/>
          <w:sz w:val="24"/>
          <w:szCs w:val="24"/>
          <w:u w:val="single"/>
        </w:rPr>
        <w:t>gdzie:</w:t>
      </w:r>
    </w:p>
    <w:p w:rsidR="008F6577" w:rsidRPr="00882CC4" w:rsidRDefault="00C73C04" w:rsidP="00725B00">
      <w:pPr>
        <w:ind w:left="1134" w:hanging="850"/>
        <w:jc w:val="both"/>
        <w:rPr>
          <w:color w:val="000000"/>
          <w:sz w:val="24"/>
          <w:szCs w:val="24"/>
        </w:rPr>
      </w:pPr>
      <w:r w:rsidRPr="00D644E6">
        <w:rPr>
          <w:color w:val="000000"/>
          <w:sz w:val="24"/>
          <w:szCs w:val="24"/>
        </w:rPr>
        <w:fldChar w:fldCharType="begin"/>
      </w:r>
      <w:r w:rsidR="008F6577" w:rsidRPr="00D644E6">
        <w:rPr>
          <w:color w:val="000000"/>
          <w:sz w:val="24"/>
          <w:szCs w:val="24"/>
        </w:rPr>
        <w:instrText xml:space="preserve"> QUOTE </w:instrText>
      </w:r>
      <w:r w:rsidR="006B1188">
        <w:rPr>
          <w:noProof/>
          <w:lang w:eastAsia="pl-PL"/>
        </w:rPr>
        <w:drawing>
          <wp:inline distT="0" distB="0" distL="0" distR="0">
            <wp:extent cx="416560" cy="38227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416560" cy="382270"/>
                    </a:xfrm>
                    <a:prstGeom prst="rect">
                      <a:avLst/>
                    </a:prstGeom>
                    <a:noFill/>
                    <a:ln w="9525">
                      <a:noFill/>
                      <a:miter lim="800000"/>
                      <a:headEnd/>
                      <a:tailEnd/>
                    </a:ln>
                  </pic:spPr>
                </pic:pic>
              </a:graphicData>
            </a:graphic>
          </wp:inline>
        </w:drawing>
      </w:r>
      <w:r w:rsidR="008F6577" w:rsidRPr="00D644E6">
        <w:rPr>
          <w:color w:val="000000"/>
          <w:sz w:val="24"/>
          <w:szCs w:val="24"/>
        </w:rPr>
        <w:instrText xml:space="preserve"> </w:instrText>
      </w:r>
      <w:r w:rsidRPr="00D644E6">
        <w:rPr>
          <w:color w:val="000000"/>
          <w:sz w:val="24"/>
          <w:szCs w:val="24"/>
        </w:rPr>
        <w:fldChar w:fldCharType="separate"/>
      </w:r>
      <w:r w:rsidR="008F6577">
        <w:t>∑</w:t>
      </w:r>
      <w:r w:rsidRPr="00D644E6">
        <w:rPr>
          <w:color w:val="000000"/>
          <w:sz w:val="24"/>
          <w:szCs w:val="24"/>
        </w:rPr>
        <w:fldChar w:fldCharType="end"/>
      </w:r>
      <w:r w:rsidR="008F6577">
        <w:rPr>
          <w:color w:val="000000"/>
          <w:sz w:val="24"/>
          <w:szCs w:val="24"/>
        </w:rPr>
        <w:t xml:space="preserve"> </w:t>
      </w:r>
      <w:proofErr w:type="spellStart"/>
      <w:r w:rsidR="008F6577">
        <w:rPr>
          <w:color w:val="000000"/>
          <w:sz w:val="24"/>
          <w:szCs w:val="24"/>
        </w:rPr>
        <w:t>Wm</w:t>
      </w:r>
      <w:proofErr w:type="spellEnd"/>
      <w:r w:rsidR="008F6577">
        <w:rPr>
          <w:color w:val="000000"/>
          <w:sz w:val="24"/>
          <w:szCs w:val="24"/>
        </w:rPr>
        <w:t xml:space="preserve"> </w:t>
      </w:r>
      <w:r w:rsidR="008F6577" w:rsidRPr="00882CC4">
        <w:rPr>
          <w:color w:val="000000"/>
          <w:sz w:val="24"/>
          <w:szCs w:val="24"/>
        </w:rPr>
        <w:t xml:space="preserve">– Suma przyznanych punktów dla każdego z </w:t>
      </w:r>
      <w:r w:rsidR="008F6577">
        <w:rPr>
          <w:color w:val="000000"/>
          <w:sz w:val="24"/>
          <w:szCs w:val="24"/>
        </w:rPr>
        <w:t xml:space="preserve">oferowanych świadczeń w danym </w:t>
      </w:r>
      <w:r w:rsidR="00E437C1">
        <w:rPr>
          <w:color w:val="000000"/>
          <w:sz w:val="24"/>
          <w:szCs w:val="24"/>
        </w:rPr>
        <w:t>wariancie</w:t>
      </w:r>
      <w:r w:rsidR="008F6577" w:rsidRPr="00882CC4">
        <w:rPr>
          <w:color w:val="000000"/>
          <w:sz w:val="24"/>
          <w:szCs w:val="24"/>
        </w:rPr>
        <w:t xml:space="preserve"> (jeden z dwóch  </w:t>
      </w:r>
      <w:r w:rsidR="00E437C1">
        <w:rPr>
          <w:color w:val="000000"/>
          <w:sz w:val="24"/>
          <w:szCs w:val="24"/>
        </w:rPr>
        <w:t>wariantów</w:t>
      </w:r>
      <w:r w:rsidR="008F6577" w:rsidRPr="00882CC4">
        <w:rPr>
          <w:color w:val="000000"/>
          <w:sz w:val="24"/>
          <w:szCs w:val="24"/>
        </w:rPr>
        <w:t>)</w:t>
      </w:r>
    </w:p>
    <w:p w:rsidR="008F6577" w:rsidRPr="00882CC4" w:rsidRDefault="008F6577" w:rsidP="00D403AB">
      <w:pPr>
        <w:ind w:left="1134" w:hanging="850"/>
        <w:jc w:val="both"/>
        <w:rPr>
          <w:color w:val="000000"/>
          <w:sz w:val="24"/>
          <w:szCs w:val="24"/>
        </w:rPr>
      </w:pPr>
      <w:proofErr w:type="spellStart"/>
      <w:r>
        <w:rPr>
          <w:color w:val="000000"/>
          <w:sz w:val="24"/>
          <w:szCs w:val="24"/>
        </w:rPr>
        <w:t>Wm</w:t>
      </w:r>
      <w:proofErr w:type="spellEnd"/>
      <w:r w:rsidRPr="00882CC4">
        <w:rPr>
          <w:color w:val="000000"/>
          <w:sz w:val="24"/>
          <w:szCs w:val="24"/>
        </w:rPr>
        <w:t xml:space="preserve"> – liczba przyznanych punktów</w:t>
      </w:r>
      <w:r>
        <w:rPr>
          <w:color w:val="000000"/>
          <w:sz w:val="24"/>
          <w:szCs w:val="24"/>
        </w:rPr>
        <w:t xml:space="preserve"> zgodnie każdego tabelą „</w:t>
      </w:r>
      <w:r>
        <w:rPr>
          <w:b/>
          <w:sz w:val="24"/>
          <w:szCs w:val="24"/>
        </w:rPr>
        <w:t xml:space="preserve">Wysokość </w:t>
      </w:r>
      <w:r w:rsidRPr="00882CC4">
        <w:rPr>
          <w:b/>
          <w:sz w:val="24"/>
          <w:szCs w:val="24"/>
        </w:rPr>
        <w:t xml:space="preserve">świadczenia w poszczególnych </w:t>
      </w:r>
      <w:r w:rsidR="00E437C1">
        <w:rPr>
          <w:b/>
          <w:sz w:val="24"/>
          <w:szCs w:val="24"/>
        </w:rPr>
        <w:t>wariantach</w:t>
      </w:r>
      <w:r>
        <w:rPr>
          <w:b/>
          <w:sz w:val="24"/>
          <w:szCs w:val="24"/>
        </w:rPr>
        <w:t>” (określonej poniżej)</w:t>
      </w:r>
      <w:r w:rsidRPr="00882CC4">
        <w:rPr>
          <w:color w:val="000000"/>
          <w:sz w:val="24"/>
          <w:szCs w:val="24"/>
        </w:rPr>
        <w:t xml:space="preserve"> dla każdego świadczenia w ocenianym </w:t>
      </w:r>
      <w:r w:rsidR="00E437C1">
        <w:rPr>
          <w:color w:val="000000"/>
          <w:sz w:val="24"/>
          <w:szCs w:val="24"/>
        </w:rPr>
        <w:t>wariancie</w:t>
      </w:r>
      <w:r w:rsidRPr="00882CC4">
        <w:rPr>
          <w:color w:val="000000"/>
          <w:sz w:val="24"/>
          <w:szCs w:val="24"/>
        </w:rPr>
        <w:t xml:space="preserve"> (jeden z dwóch </w:t>
      </w:r>
      <w:r w:rsidR="00E437C1">
        <w:rPr>
          <w:color w:val="000000"/>
          <w:sz w:val="24"/>
          <w:szCs w:val="24"/>
        </w:rPr>
        <w:t>wariantó</w:t>
      </w:r>
      <w:r w:rsidRPr="00882CC4">
        <w:rPr>
          <w:color w:val="000000"/>
          <w:sz w:val="24"/>
          <w:szCs w:val="24"/>
        </w:rPr>
        <w:t>w)</w:t>
      </w:r>
    </w:p>
    <w:p w:rsidR="008F6577" w:rsidRDefault="008F6577" w:rsidP="00276B71">
      <w:pPr>
        <w:ind w:left="1100" w:hanging="816"/>
        <w:jc w:val="both"/>
        <w:rPr>
          <w:color w:val="000000"/>
          <w:sz w:val="24"/>
          <w:szCs w:val="24"/>
        </w:rPr>
      </w:pPr>
      <w:proofErr w:type="spellStart"/>
      <w:r>
        <w:rPr>
          <w:color w:val="000000"/>
          <w:sz w:val="24"/>
          <w:szCs w:val="24"/>
        </w:rPr>
        <w:t>Wn</w:t>
      </w:r>
      <w:proofErr w:type="spellEnd"/>
      <w:r w:rsidRPr="00882CC4">
        <w:rPr>
          <w:color w:val="000000"/>
          <w:sz w:val="24"/>
          <w:szCs w:val="24"/>
        </w:rPr>
        <w:t xml:space="preserve"> – </w:t>
      </w:r>
      <w:r>
        <w:rPr>
          <w:color w:val="000000"/>
          <w:sz w:val="24"/>
          <w:szCs w:val="24"/>
        </w:rPr>
        <w:t xml:space="preserve">    </w:t>
      </w:r>
      <w:r w:rsidRPr="00882CC4">
        <w:rPr>
          <w:color w:val="000000"/>
          <w:sz w:val="24"/>
          <w:szCs w:val="24"/>
        </w:rPr>
        <w:t xml:space="preserve">liczba przyznanych ofercie punktów </w:t>
      </w:r>
      <w:r>
        <w:rPr>
          <w:color w:val="000000"/>
          <w:sz w:val="24"/>
          <w:szCs w:val="24"/>
        </w:rPr>
        <w:t xml:space="preserve">za kryterium „wysokość świadczeń” dwóch danym </w:t>
      </w:r>
      <w:r w:rsidR="00E437C1">
        <w:rPr>
          <w:color w:val="000000"/>
          <w:sz w:val="24"/>
          <w:szCs w:val="24"/>
        </w:rPr>
        <w:t>wariancie</w:t>
      </w:r>
      <w:r>
        <w:rPr>
          <w:color w:val="000000"/>
          <w:sz w:val="24"/>
          <w:szCs w:val="24"/>
        </w:rPr>
        <w:t xml:space="preserve"> </w:t>
      </w:r>
      <w:r w:rsidRPr="00882CC4">
        <w:rPr>
          <w:color w:val="000000"/>
          <w:sz w:val="24"/>
          <w:szCs w:val="24"/>
        </w:rPr>
        <w:t xml:space="preserve">(jeden z dwóch </w:t>
      </w:r>
      <w:r w:rsidR="00E437C1">
        <w:rPr>
          <w:color w:val="000000"/>
          <w:sz w:val="24"/>
          <w:szCs w:val="24"/>
        </w:rPr>
        <w:t>wariantów</w:t>
      </w:r>
      <w:r w:rsidRPr="00882CC4">
        <w:rPr>
          <w:color w:val="000000"/>
          <w:sz w:val="24"/>
          <w:szCs w:val="24"/>
        </w:rPr>
        <w:t>)</w:t>
      </w:r>
    </w:p>
    <w:p w:rsidR="008F6577" w:rsidRPr="00882CC4" w:rsidRDefault="008F6577" w:rsidP="00276B71">
      <w:pPr>
        <w:ind w:left="1100" w:hanging="816"/>
        <w:jc w:val="both"/>
        <w:rPr>
          <w:color w:val="000000"/>
          <w:sz w:val="24"/>
          <w:szCs w:val="24"/>
        </w:rPr>
      </w:pPr>
    </w:p>
    <w:p w:rsidR="008F6577" w:rsidRDefault="008F6577" w:rsidP="00725B00">
      <w:pPr>
        <w:spacing w:after="240"/>
        <w:ind w:left="284"/>
        <w:jc w:val="both"/>
        <w:rPr>
          <w:color w:val="000000"/>
          <w:sz w:val="24"/>
          <w:szCs w:val="24"/>
        </w:rPr>
      </w:pPr>
      <w:r w:rsidRPr="00882CC4">
        <w:rPr>
          <w:color w:val="000000"/>
          <w:sz w:val="24"/>
          <w:szCs w:val="24"/>
        </w:rPr>
        <w:t xml:space="preserve">Obliczenie liczby punktów </w:t>
      </w:r>
      <w:r>
        <w:rPr>
          <w:color w:val="000000"/>
          <w:sz w:val="24"/>
          <w:szCs w:val="24"/>
        </w:rPr>
        <w:t>przyznawanych za każdy wariant badanej oferty zostanie dokonane oddzielnie dla każdego wymienionego w tabeli „</w:t>
      </w:r>
      <w:r>
        <w:rPr>
          <w:b/>
          <w:sz w:val="24"/>
          <w:szCs w:val="24"/>
        </w:rPr>
        <w:t xml:space="preserve">Wysokość </w:t>
      </w:r>
      <w:r w:rsidRPr="00882CC4">
        <w:rPr>
          <w:b/>
          <w:sz w:val="24"/>
          <w:szCs w:val="24"/>
        </w:rPr>
        <w:t xml:space="preserve">świadczenia w poszczególnych </w:t>
      </w:r>
      <w:r w:rsidR="00E437C1">
        <w:rPr>
          <w:b/>
          <w:sz w:val="24"/>
          <w:szCs w:val="24"/>
        </w:rPr>
        <w:t>wariantac</w:t>
      </w:r>
      <w:r>
        <w:rPr>
          <w:b/>
          <w:sz w:val="24"/>
          <w:szCs w:val="24"/>
        </w:rPr>
        <w:t>h”</w:t>
      </w:r>
      <w:r w:rsidRPr="00882CC4">
        <w:rPr>
          <w:color w:val="000000"/>
          <w:sz w:val="24"/>
          <w:szCs w:val="24"/>
        </w:rPr>
        <w:t>, na podstawie poniższego wzoru:</w:t>
      </w:r>
    </w:p>
    <w:p w:rsidR="008F6577" w:rsidRPr="00725B00" w:rsidRDefault="008F6577" w:rsidP="00725B00">
      <w:pPr>
        <w:spacing w:after="240"/>
        <w:ind w:left="284"/>
        <w:jc w:val="center"/>
        <w:rPr>
          <w:b/>
          <w:bCs/>
          <w:color w:val="000000"/>
          <w:sz w:val="24"/>
          <w:szCs w:val="24"/>
        </w:rPr>
      </w:pPr>
      <w:proofErr w:type="spellStart"/>
      <w:r w:rsidRPr="00D403AB">
        <w:rPr>
          <w:b/>
          <w:bCs/>
          <w:color w:val="000000"/>
          <w:sz w:val="24"/>
          <w:szCs w:val="24"/>
        </w:rPr>
        <w:t>Wm</w:t>
      </w:r>
      <w:proofErr w:type="spellEnd"/>
      <w:r w:rsidRPr="00D403AB">
        <w:rPr>
          <w:b/>
          <w:bCs/>
          <w:color w:val="000000"/>
          <w:sz w:val="24"/>
          <w:szCs w:val="24"/>
        </w:rPr>
        <w:t>=(</w:t>
      </w:r>
      <w:proofErr w:type="spellStart"/>
      <w:r w:rsidR="00B46F48">
        <w:rPr>
          <w:b/>
          <w:bCs/>
          <w:color w:val="000000"/>
          <w:sz w:val="24"/>
          <w:szCs w:val="24"/>
        </w:rPr>
        <w:t>WSb</w:t>
      </w:r>
      <w:proofErr w:type="spellEnd"/>
      <w:r w:rsidR="00B46F48">
        <w:rPr>
          <w:b/>
          <w:bCs/>
          <w:color w:val="000000"/>
          <w:sz w:val="24"/>
          <w:szCs w:val="24"/>
        </w:rPr>
        <w:t>/</w:t>
      </w:r>
      <w:proofErr w:type="spellStart"/>
      <w:r w:rsidR="00B46F48">
        <w:rPr>
          <w:b/>
          <w:bCs/>
          <w:color w:val="000000"/>
          <w:sz w:val="24"/>
          <w:szCs w:val="24"/>
        </w:rPr>
        <w:t>WSmax</w:t>
      </w:r>
      <w:proofErr w:type="spellEnd"/>
      <w:r w:rsidR="00B46F48">
        <w:rPr>
          <w:b/>
          <w:bCs/>
          <w:color w:val="000000"/>
          <w:sz w:val="24"/>
          <w:szCs w:val="24"/>
        </w:rPr>
        <w:t>)</w:t>
      </w:r>
      <w:r>
        <w:rPr>
          <w:b/>
          <w:bCs/>
          <w:color w:val="000000"/>
          <w:sz w:val="24"/>
          <w:szCs w:val="24"/>
        </w:rPr>
        <w:t xml:space="preserve"> </w:t>
      </w:r>
      <w:r w:rsidRPr="00D403AB">
        <w:rPr>
          <w:b/>
          <w:bCs/>
          <w:color w:val="000000"/>
          <w:sz w:val="24"/>
          <w:szCs w:val="24"/>
        </w:rPr>
        <w:t>x waga dla danego świadczenia w badanym wariancie zgodnie z tabelą wysokość świadczenia</w:t>
      </w:r>
    </w:p>
    <w:p w:rsidR="008F6577" w:rsidRPr="00882CC4" w:rsidRDefault="008F6577" w:rsidP="00E41687">
      <w:pPr>
        <w:spacing w:before="240"/>
        <w:ind w:firstLine="284"/>
        <w:jc w:val="both"/>
        <w:rPr>
          <w:color w:val="000000"/>
          <w:sz w:val="24"/>
          <w:szCs w:val="24"/>
          <w:u w:val="single"/>
        </w:rPr>
      </w:pPr>
      <w:r w:rsidRPr="00882CC4">
        <w:rPr>
          <w:color w:val="000000"/>
          <w:sz w:val="24"/>
          <w:szCs w:val="24"/>
          <w:u w:val="single"/>
        </w:rPr>
        <w:t>gdzie:</w:t>
      </w:r>
    </w:p>
    <w:p w:rsidR="008F6577" w:rsidRPr="00882CC4" w:rsidRDefault="008F6577" w:rsidP="00725B00">
      <w:pPr>
        <w:ind w:left="284"/>
        <w:jc w:val="both"/>
        <w:rPr>
          <w:color w:val="000000"/>
          <w:sz w:val="24"/>
          <w:szCs w:val="24"/>
        </w:rPr>
      </w:pPr>
      <w:proofErr w:type="spellStart"/>
      <w:r>
        <w:rPr>
          <w:color w:val="000000"/>
          <w:sz w:val="24"/>
          <w:szCs w:val="24"/>
        </w:rPr>
        <w:t>Wm</w:t>
      </w:r>
      <w:proofErr w:type="spellEnd"/>
      <w:r w:rsidRPr="00882CC4">
        <w:rPr>
          <w:color w:val="000000"/>
          <w:sz w:val="24"/>
          <w:szCs w:val="24"/>
        </w:rPr>
        <w:t xml:space="preserve"> – liczba przyznanych punktów dla </w:t>
      </w:r>
      <w:r>
        <w:rPr>
          <w:color w:val="000000"/>
          <w:sz w:val="24"/>
          <w:szCs w:val="24"/>
        </w:rPr>
        <w:t xml:space="preserve">danego świadczenia w </w:t>
      </w:r>
      <w:r w:rsidR="00E437C1">
        <w:rPr>
          <w:color w:val="000000"/>
          <w:sz w:val="24"/>
          <w:szCs w:val="24"/>
        </w:rPr>
        <w:t>wariancie</w:t>
      </w:r>
      <w:r w:rsidRPr="00882CC4">
        <w:rPr>
          <w:color w:val="000000"/>
          <w:sz w:val="24"/>
          <w:szCs w:val="24"/>
        </w:rPr>
        <w:t xml:space="preserve"> (jednym z dwóch)</w:t>
      </w:r>
    </w:p>
    <w:p w:rsidR="008F6577" w:rsidRPr="00882CC4" w:rsidRDefault="00C73C04" w:rsidP="00E41687">
      <w:pPr>
        <w:ind w:left="284"/>
        <w:jc w:val="both"/>
        <w:rPr>
          <w:color w:val="000000"/>
          <w:sz w:val="24"/>
          <w:szCs w:val="24"/>
        </w:rPr>
      </w:pPr>
      <w:r w:rsidRPr="00D644E6">
        <w:rPr>
          <w:color w:val="000000"/>
          <w:sz w:val="24"/>
          <w:szCs w:val="24"/>
        </w:rPr>
        <w:fldChar w:fldCharType="begin"/>
      </w:r>
      <w:r w:rsidR="008F6577" w:rsidRPr="00D644E6">
        <w:rPr>
          <w:color w:val="000000"/>
          <w:sz w:val="24"/>
          <w:szCs w:val="24"/>
        </w:rPr>
        <w:instrText xml:space="preserve"> QUOTE </w:instrText>
      </w:r>
      <w:r w:rsidR="006B1188">
        <w:rPr>
          <w:noProof/>
          <w:lang w:eastAsia="pl-PL"/>
        </w:rPr>
        <w:drawing>
          <wp:inline distT="0" distB="0" distL="0" distR="0">
            <wp:extent cx="320675" cy="143510"/>
            <wp:effectExtent l="19050" t="0" r="317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320675" cy="143510"/>
                    </a:xfrm>
                    <a:prstGeom prst="rect">
                      <a:avLst/>
                    </a:prstGeom>
                    <a:noFill/>
                    <a:ln w="9525">
                      <a:noFill/>
                      <a:miter lim="800000"/>
                      <a:headEnd/>
                      <a:tailEnd/>
                    </a:ln>
                  </pic:spPr>
                </pic:pic>
              </a:graphicData>
            </a:graphic>
          </wp:inline>
        </w:drawing>
      </w:r>
      <w:r w:rsidR="008F6577" w:rsidRPr="00D644E6">
        <w:rPr>
          <w:color w:val="000000"/>
          <w:sz w:val="24"/>
          <w:szCs w:val="24"/>
        </w:rPr>
        <w:instrText xml:space="preserve"> </w:instrText>
      </w:r>
      <w:r w:rsidRPr="00D644E6">
        <w:rPr>
          <w:color w:val="000000"/>
          <w:sz w:val="24"/>
          <w:szCs w:val="24"/>
        </w:rPr>
        <w:fldChar w:fldCharType="end"/>
      </w:r>
      <w:proofErr w:type="spellStart"/>
      <w:r w:rsidR="00B46F48">
        <w:rPr>
          <w:color w:val="000000"/>
          <w:sz w:val="24"/>
          <w:szCs w:val="24"/>
        </w:rPr>
        <w:t>WSb</w:t>
      </w:r>
      <w:proofErr w:type="spellEnd"/>
      <w:r w:rsidR="008F6577" w:rsidRPr="00882CC4">
        <w:rPr>
          <w:color w:val="000000"/>
          <w:sz w:val="24"/>
          <w:szCs w:val="24"/>
        </w:rPr>
        <w:t xml:space="preserve">– </w:t>
      </w:r>
      <w:r w:rsidR="008F6577">
        <w:rPr>
          <w:color w:val="000000"/>
          <w:sz w:val="24"/>
          <w:szCs w:val="24"/>
        </w:rPr>
        <w:t>wysokość świadczenia w badanym z</w:t>
      </w:r>
      <w:r w:rsidR="008F6577" w:rsidRPr="00882CC4">
        <w:rPr>
          <w:color w:val="000000"/>
          <w:sz w:val="24"/>
          <w:szCs w:val="24"/>
        </w:rPr>
        <w:t>akresie oferty ocenianej</w:t>
      </w:r>
    </w:p>
    <w:p w:rsidR="008F6577" w:rsidRDefault="00B46F48" w:rsidP="00E41687">
      <w:pPr>
        <w:ind w:left="284"/>
        <w:jc w:val="both"/>
        <w:rPr>
          <w:color w:val="000000"/>
          <w:sz w:val="24"/>
          <w:szCs w:val="24"/>
        </w:rPr>
      </w:pPr>
      <w:proofErr w:type="spellStart"/>
      <w:r>
        <w:rPr>
          <w:color w:val="000000"/>
          <w:sz w:val="24"/>
          <w:szCs w:val="24"/>
        </w:rPr>
        <w:t>WSmax</w:t>
      </w:r>
      <w:proofErr w:type="spellEnd"/>
      <w:r w:rsidR="008F6577" w:rsidRPr="00882CC4">
        <w:rPr>
          <w:i/>
          <w:color w:val="000000"/>
          <w:sz w:val="24"/>
          <w:szCs w:val="24"/>
        </w:rPr>
        <w:t xml:space="preserve">– </w:t>
      </w:r>
      <w:r w:rsidR="008F6577" w:rsidRPr="00882CC4">
        <w:rPr>
          <w:color w:val="000000"/>
          <w:sz w:val="24"/>
          <w:szCs w:val="24"/>
        </w:rPr>
        <w:t xml:space="preserve">najwyższa wysokość świadczenia w badanym </w:t>
      </w:r>
      <w:r w:rsidR="00E437C1">
        <w:rPr>
          <w:color w:val="000000"/>
          <w:sz w:val="24"/>
          <w:szCs w:val="24"/>
        </w:rPr>
        <w:t>wariancie</w:t>
      </w:r>
      <w:r w:rsidR="008F6577" w:rsidRPr="00882CC4">
        <w:rPr>
          <w:color w:val="000000"/>
          <w:sz w:val="24"/>
          <w:szCs w:val="24"/>
        </w:rPr>
        <w:t xml:space="preserve"> spośród wszystkich nieodrzuconych ofert</w:t>
      </w:r>
    </w:p>
    <w:p w:rsidR="008F6577" w:rsidRPr="00882CC4" w:rsidRDefault="008F6577" w:rsidP="00002D3B">
      <w:pPr>
        <w:suppressAutoHyphens w:val="0"/>
        <w:spacing w:before="240" w:after="120"/>
        <w:ind w:left="284"/>
        <w:jc w:val="center"/>
        <w:rPr>
          <w:b/>
          <w:sz w:val="24"/>
          <w:szCs w:val="24"/>
        </w:rPr>
      </w:pPr>
      <w:r>
        <w:rPr>
          <w:b/>
          <w:sz w:val="24"/>
          <w:szCs w:val="24"/>
        </w:rPr>
        <w:t xml:space="preserve">Tabela </w:t>
      </w:r>
      <w:r>
        <w:rPr>
          <w:color w:val="000000"/>
          <w:sz w:val="24"/>
          <w:szCs w:val="24"/>
        </w:rPr>
        <w:t>„</w:t>
      </w:r>
      <w:r>
        <w:rPr>
          <w:b/>
          <w:sz w:val="24"/>
          <w:szCs w:val="24"/>
        </w:rPr>
        <w:t xml:space="preserve">Wysokość </w:t>
      </w:r>
      <w:r w:rsidRPr="00882CC4">
        <w:rPr>
          <w:b/>
          <w:sz w:val="24"/>
          <w:szCs w:val="24"/>
        </w:rPr>
        <w:t xml:space="preserve">świadczenia w poszczególnych </w:t>
      </w:r>
      <w:r w:rsidR="00E437C1">
        <w:rPr>
          <w:b/>
          <w:sz w:val="24"/>
          <w:szCs w:val="24"/>
        </w:rPr>
        <w:t>wariant</w:t>
      </w:r>
      <w:r>
        <w:rPr>
          <w:b/>
          <w:sz w:val="24"/>
          <w:szCs w:val="24"/>
        </w:rPr>
        <w:t>ach”</w:t>
      </w:r>
      <w:r w:rsidRPr="00882CC4">
        <w:rPr>
          <w:b/>
          <w:sz w:val="24"/>
          <w:szCs w:val="24"/>
        </w:rPr>
        <w:t>:</w:t>
      </w:r>
    </w:p>
    <w:tbl>
      <w:tblPr>
        <w:tblW w:w="480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374"/>
        <w:gridCol w:w="1051"/>
        <w:gridCol w:w="978"/>
      </w:tblGrid>
      <w:tr w:rsidR="008F6577" w:rsidRPr="00882CC4">
        <w:trPr>
          <w:trHeight w:val="315"/>
          <w:tblHeader/>
        </w:trPr>
        <w:tc>
          <w:tcPr>
            <w:tcW w:w="3921" w:type="pct"/>
            <w:vMerge w:val="restart"/>
            <w:shd w:val="clear" w:color="auto" w:fill="C0C0C0"/>
            <w:vAlign w:val="center"/>
          </w:tcPr>
          <w:p w:rsidR="008F6577" w:rsidRPr="00882CC4" w:rsidRDefault="008F6577" w:rsidP="000441A9">
            <w:pPr>
              <w:autoSpaceDN w:val="0"/>
              <w:rPr>
                <w:b/>
                <w:bCs/>
                <w:color w:val="000000"/>
                <w:sz w:val="24"/>
                <w:szCs w:val="24"/>
              </w:rPr>
            </w:pPr>
            <w:r w:rsidRPr="00882CC4">
              <w:rPr>
                <w:b/>
                <w:bCs/>
                <w:color w:val="000000"/>
                <w:sz w:val="24"/>
                <w:szCs w:val="24"/>
              </w:rPr>
              <w:t>Rodzaj zdarzenia</w:t>
            </w:r>
          </w:p>
        </w:tc>
        <w:tc>
          <w:tcPr>
            <w:tcW w:w="1079" w:type="pct"/>
            <w:gridSpan w:val="2"/>
            <w:shd w:val="clear" w:color="auto" w:fill="C0C0C0"/>
            <w:vAlign w:val="center"/>
          </w:tcPr>
          <w:p w:rsidR="008F6577" w:rsidRPr="00882CC4" w:rsidRDefault="008F6577" w:rsidP="000441A9">
            <w:pPr>
              <w:autoSpaceDN w:val="0"/>
              <w:jc w:val="center"/>
              <w:rPr>
                <w:b/>
                <w:bCs/>
                <w:color w:val="000000"/>
                <w:sz w:val="24"/>
                <w:szCs w:val="24"/>
              </w:rPr>
            </w:pPr>
            <w:r w:rsidRPr="00882CC4">
              <w:rPr>
                <w:b/>
                <w:bCs/>
                <w:color w:val="000000"/>
                <w:sz w:val="24"/>
                <w:szCs w:val="24"/>
              </w:rPr>
              <w:t>Waga kryterium dla każdego świadczenia</w:t>
            </w:r>
          </w:p>
        </w:tc>
      </w:tr>
      <w:tr w:rsidR="008F6577" w:rsidRPr="00882CC4">
        <w:trPr>
          <w:trHeight w:val="315"/>
          <w:tblHeader/>
        </w:trPr>
        <w:tc>
          <w:tcPr>
            <w:tcW w:w="3921" w:type="pct"/>
            <w:vMerge/>
            <w:vAlign w:val="center"/>
          </w:tcPr>
          <w:p w:rsidR="008F6577" w:rsidRPr="00882CC4" w:rsidRDefault="008F6577" w:rsidP="000441A9">
            <w:pPr>
              <w:rPr>
                <w:b/>
                <w:bCs/>
                <w:color w:val="000000"/>
                <w:sz w:val="24"/>
                <w:szCs w:val="24"/>
              </w:rPr>
            </w:pPr>
          </w:p>
        </w:tc>
        <w:tc>
          <w:tcPr>
            <w:tcW w:w="559" w:type="pct"/>
            <w:shd w:val="clear" w:color="auto" w:fill="C0C0C0"/>
            <w:vAlign w:val="center"/>
          </w:tcPr>
          <w:p w:rsidR="008F6577" w:rsidRPr="00882CC4" w:rsidRDefault="00E437C1" w:rsidP="000441A9">
            <w:pPr>
              <w:autoSpaceDN w:val="0"/>
              <w:jc w:val="center"/>
              <w:rPr>
                <w:b/>
                <w:bCs/>
                <w:color w:val="000000"/>
                <w:sz w:val="24"/>
                <w:szCs w:val="24"/>
              </w:rPr>
            </w:pPr>
            <w:r>
              <w:rPr>
                <w:b/>
                <w:bCs/>
                <w:color w:val="000000"/>
                <w:sz w:val="24"/>
                <w:szCs w:val="24"/>
              </w:rPr>
              <w:t>wariant</w:t>
            </w:r>
            <w:r w:rsidR="008F6577" w:rsidRPr="00882CC4">
              <w:rPr>
                <w:b/>
                <w:bCs/>
                <w:color w:val="000000"/>
                <w:sz w:val="24"/>
                <w:szCs w:val="24"/>
              </w:rPr>
              <w:t xml:space="preserve"> I</w:t>
            </w:r>
          </w:p>
        </w:tc>
        <w:tc>
          <w:tcPr>
            <w:tcW w:w="520" w:type="pct"/>
            <w:shd w:val="clear" w:color="auto" w:fill="C0C0C0"/>
            <w:vAlign w:val="center"/>
          </w:tcPr>
          <w:p w:rsidR="008F6577" w:rsidRPr="00882CC4" w:rsidRDefault="00E437C1" w:rsidP="000441A9">
            <w:pPr>
              <w:autoSpaceDN w:val="0"/>
              <w:jc w:val="center"/>
              <w:rPr>
                <w:b/>
                <w:bCs/>
                <w:color w:val="000000"/>
                <w:sz w:val="24"/>
                <w:szCs w:val="24"/>
              </w:rPr>
            </w:pPr>
            <w:r>
              <w:rPr>
                <w:b/>
                <w:bCs/>
                <w:color w:val="000000"/>
                <w:sz w:val="24"/>
                <w:szCs w:val="24"/>
              </w:rPr>
              <w:t>wariant</w:t>
            </w:r>
            <w:r w:rsidR="008F6577" w:rsidRPr="00882CC4">
              <w:rPr>
                <w:b/>
                <w:bCs/>
                <w:color w:val="000000"/>
                <w:sz w:val="24"/>
                <w:szCs w:val="24"/>
              </w:rPr>
              <w:t xml:space="preserve"> II</w:t>
            </w:r>
          </w:p>
        </w:tc>
      </w:tr>
      <w:tr w:rsidR="008F6577" w:rsidRPr="00882CC4">
        <w:trPr>
          <w:trHeight w:val="315"/>
        </w:trPr>
        <w:tc>
          <w:tcPr>
            <w:tcW w:w="3921" w:type="pct"/>
            <w:vAlign w:val="center"/>
          </w:tcPr>
          <w:p w:rsidR="008F6577" w:rsidRPr="00D6281E" w:rsidRDefault="008F6577" w:rsidP="000441A9">
            <w:pPr>
              <w:autoSpaceDN w:val="0"/>
              <w:rPr>
                <w:color w:val="000000"/>
                <w:sz w:val="24"/>
                <w:szCs w:val="24"/>
              </w:rPr>
            </w:pPr>
            <w:r w:rsidRPr="00D6281E">
              <w:rPr>
                <w:color w:val="000000"/>
                <w:sz w:val="24"/>
                <w:szCs w:val="24"/>
              </w:rPr>
              <w:t>Śmierć ubezpieczonego z dowolnej przyczyny</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8</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8</w:t>
            </w:r>
          </w:p>
        </w:tc>
      </w:tr>
      <w:tr w:rsidR="008F6577" w:rsidRPr="00882CC4">
        <w:trPr>
          <w:trHeight w:val="315"/>
        </w:trPr>
        <w:tc>
          <w:tcPr>
            <w:tcW w:w="3921" w:type="pct"/>
            <w:vAlign w:val="center"/>
          </w:tcPr>
          <w:p w:rsidR="008F6577" w:rsidRPr="00D6281E" w:rsidRDefault="008F6577" w:rsidP="000441A9">
            <w:pPr>
              <w:autoSpaceDN w:val="0"/>
              <w:rPr>
                <w:color w:val="000000"/>
                <w:sz w:val="24"/>
                <w:szCs w:val="24"/>
              </w:rPr>
            </w:pPr>
            <w:r w:rsidRPr="00D6281E">
              <w:rPr>
                <w:color w:val="000000"/>
                <w:sz w:val="24"/>
                <w:szCs w:val="24"/>
              </w:rPr>
              <w:t>Śmierć ubezpieczonego w następstwie nieszczęśliwego wypadku</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r>
      <w:tr w:rsidR="008F6577" w:rsidRPr="00882CC4">
        <w:trPr>
          <w:trHeight w:val="315"/>
        </w:trPr>
        <w:tc>
          <w:tcPr>
            <w:tcW w:w="3921" w:type="pct"/>
            <w:vAlign w:val="center"/>
          </w:tcPr>
          <w:p w:rsidR="008F6577" w:rsidRPr="00D6281E" w:rsidRDefault="008F6577" w:rsidP="000441A9">
            <w:pPr>
              <w:autoSpaceDN w:val="0"/>
              <w:rPr>
                <w:color w:val="000000"/>
                <w:sz w:val="24"/>
                <w:szCs w:val="24"/>
              </w:rPr>
            </w:pPr>
            <w:r w:rsidRPr="00D6281E">
              <w:rPr>
                <w:color w:val="000000"/>
                <w:sz w:val="24"/>
                <w:szCs w:val="24"/>
              </w:rPr>
              <w:t>Śmierć ubezpieczonego w następstwie wypadku przy pracy</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3</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3</w:t>
            </w:r>
          </w:p>
        </w:tc>
      </w:tr>
      <w:tr w:rsidR="008F6577" w:rsidRPr="00882CC4">
        <w:trPr>
          <w:trHeight w:val="315"/>
        </w:trPr>
        <w:tc>
          <w:tcPr>
            <w:tcW w:w="3921" w:type="pct"/>
            <w:vAlign w:val="center"/>
          </w:tcPr>
          <w:p w:rsidR="008F6577" w:rsidRPr="00D6281E" w:rsidRDefault="008F6577" w:rsidP="000441A9">
            <w:pPr>
              <w:autoSpaceDN w:val="0"/>
              <w:rPr>
                <w:color w:val="000000"/>
                <w:sz w:val="24"/>
                <w:szCs w:val="24"/>
              </w:rPr>
            </w:pPr>
            <w:r w:rsidRPr="00D6281E">
              <w:rPr>
                <w:color w:val="000000"/>
                <w:sz w:val="24"/>
                <w:szCs w:val="24"/>
              </w:rPr>
              <w:t>Śmierć ubezpieczonego w następstwie wypadku komunikacyjnego</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3</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3</w:t>
            </w:r>
          </w:p>
        </w:tc>
      </w:tr>
      <w:tr w:rsidR="008F6577" w:rsidRPr="00882CC4">
        <w:trPr>
          <w:trHeight w:val="451"/>
        </w:trPr>
        <w:tc>
          <w:tcPr>
            <w:tcW w:w="3921" w:type="pct"/>
            <w:vAlign w:val="center"/>
          </w:tcPr>
          <w:p w:rsidR="008F6577" w:rsidRPr="00D6281E" w:rsidRDefault="008F6577" w:rsidP="000441A9">
            <w:pPr>
              <w:autoSpaceDN w:val="0"/>
              <w:rPr>
                <w:color w:val="000000"/>
                <w:sz w:val="24"/>
                <w:szCs w:val="24"/>
              </w:rPr>
            </w:pPr>
            <w:r w:rsidRPr="00D6281E">
              <w:rPr>
                <w:color w:val="000000"/>
                <w:sz w:val="24"/>
                <w:szCs w:val="24"/>
              </w:rPr>
              <w:t>Śmierć ubezpieczonego w następstwie wypadku komunikacyjnego przy pracy</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3</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3</w:t>
            </w:r>
          </w:p>
        </w:tc>
      </w:tr>
      <w:tr w:rsidR="008F6577" w:rsidRPr="00882CC4">
        <w:trPr>
          <w:trHeight w:val="90"/>
        </w:trPr>
        <w:tc>
          <w:tcPr>
            <w:tcW w:w="3921" w:type="pct"/>
            <w:vAlign w:val="center"/>
          </w:tcPr>
          <w:p w:rsidR="008F6577" w:rsidRPr="00D6281E" w:rsidRDefault="008F6577" w:rsidP="000441A9">
            <w:pPr>
              <w:autoSpaceDN w:val="0"/>
              <w:rPr>
                <w:color w:val="000000"/>
                <w:sz w:val="24"/>
                <w:szCs w:val="24"/>
              </w:rPr>
            </w:pPr>
            <w:r w:rsidRPr="00D6281E">
              <w:rPr>
                <w:color w:val="000000"/>
                <w:sz w:val="24"/>
                <w:szCs w:val="24"/>
              </w:rPr>
              <w:t>Śmierć ubezpieczonego w następstwie zawału serca lub udaru mózgu</w:t>
            </w:r>
          </w:p>
        </w:tc>
        <w:tc>
          <w:tcPr>
            <w:tcW w:w="559" w:type="pct"/>
            <w:vAlign w:val="center"/>
          </w:tcPr>
          <w:p w:rsidR="008F6577" w:rsidRPr="00882CC4" w:rsidRDefault="008F6577" w:rsidP="00B07F9E">
            <w:pPr>
              <w:autoSpaceDN w:val="0"/>
              <w:jc w:val="center"/>
              <w:rPr>
                <w:color w:val="000000"/>
                <w:sz w:val="24"/>
                <w:szCs w:val="24"/>
              </w:rPr>
            </w:pPr>
            <w:r w:rsidRPr="00882CC4">
              <w:rPr>
                <w:color w:val="000000"/>
                <w:sz w:val="24"/>
                <w:szCs w:val="24"/>
              </w:rPr>
              <w:t>3</w:t>
            </w:r>
          </w:p>
        </w:tc>
        <w:tc>
          <w:tcPr>
            <w:tcW w:w="520" w:type="pct"/>
            <w:vAlign w:val="center"/>
          </w:tcPr>
          <w:p w:rsidR="008F6577" w:rsidRPr="00882CC4" w:rsidRDefault="008F6577" w:rsidP="00B07F9E">
            <w:pPr>
              <w:autoSpaceDN w:val="0"/>
              <w:jc w:val="center"/>
              <w:rPr>
                <w:color w:val="000000"/>
                <w:sz w:val="24"/>
                <w:szCs w:val="24"/>
              </w:rPr>
            </w:pPr>
            <w:r w:rsidRPr="00882CC4">
              <w:rPr>
                <w:color w:val="000000"/>
                <w:sz w:val="24"/>
                <w:szCs w:val="24"/>
              </w:rPr>
              <w:t>3</w:t>
            </w:r>
          </w:p>
        </w:tc>
      </w:tr>
      <w:tr w:rsidR="008F6577" w:rsidRPr="00882CC4">
        <w:trPr>
          <w:trHeight w:val="225"/>
        </w:trPr>
        <w:tc>
          <w:tcPr>
            <w:tcW w:w="3921" w:type="pct"/>
            <w:vAlign w:val="center"/>
          </w:tcPr>
          <w:p w:rsidR="008F6577" w:rsidRPr="00882CC4" w:rsidRDefault="008F6577" w:rsidP="000441A9">
            <w:pPr>
              <w:autoSpaceDN w:val="0"/>
              <w:rPr>
                <w:color w:val="000000"/>
                <w:sz w:val="24"/>
                <w:szCs w:val="24"/>
              </w:rPr>
            </w:pPr>
            <w:r w:rsidRPr="00882CC4">
              <w:rPr>
                <w:color w:val="000000"/>
                <w:sz w:val="24"/>
                <w:szCs w:val="24"/>
              </w:rPr>
              <w:t xml:space="preserve">Świadczenia dla dziecka </w:t>
            </w:r>
            <w:r>
              <w:rPr>
                <w:color w:val="000000"/>
                <w:sz w:val="24"/>
                <w:szCs w:val="24"/>
              </w:rPr>
              <w:t>–</w:t>
            </w:r>
            <w:r w:rsidRPr="00882CC4">
              <w:rPr>
                <w:color w:val="000000"/>
                <w:sz w:val="24"/>
                <w:szCs w:val="24"/>
              </w:rPr>
              <w:t xml:space="preserve"> osierocenie</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4</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4</w:t>
            </w:r>
          </w:p>
        </w:tc>
      </w:tr>
      <w:tr w:rsidR="008F6577" w:rsidRPr="00882CC4">
        <w:trPr>
          <w:trHeight w:val="125"/>
        </w:trPr>
        <w:tc>
          <w:tcPr>
            <w:tcW w:w="3921" w:type="pct"/>
            <w:vAlign w:val="center"/>
          </w:tcPr>
          <w:p w:rsidR="008F6577" w:rsidRPr="00882CC4" w:rsidRDefault="008F6577" w:rsidP="000441A9">
            <w:pPr>
              <w:autoSpaceDN w:val="0"/>
              <w:rPr>
                <w:color w:val="000000"/>
                <w:sz w:val="24"/>
                <w:szCs w:val="24"/>
              </w:rPr>
            </w:pPr>
            <w:r w:rsidRPr="00882CC4">
              <w:rPr>
                <w:color w:val="000000"/>
                <w:sz w:val="24"/>
                <w:szCs w:val="24"/>
              </w:rPr>
              <w:t xml:space="preserve">Śmierć małżonka lub partnera życiowego spowodowana nieszczęśliwym </w:t>
            </w:r>
            <w:r w:rsidRPr="00882CC4">
              <w:rPr>
                <w:color w:val="000000"/>
                <w:sz w:val="24"/>
                <w:szCs w:val="24"/>
              </w:rPr>
              <w:lastRenderedPageBreak/>
              <w:t xml:space="preserve">wypadkiem </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lastRenderedPageBreak/>
              <w:t>4</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4</w:t>
            </w:r>
          </w:p>
        </w:tc>
      </w:tr>
      <w:tr w:rsidR="008F6577" w:rsidRPr="00882CC4">
        <w:trPr>
          <w:trHeight w:val="161"/>
        </w:trPr>
        <w:tc>
          <w:tcPr>
            <w:tcW w:w="3921" w:type="pct"/>
            <w:vAlign w:val="center"/>
          </w:tcPr>
          <w:p w:rsidR="008F6577" w:rsidRPr="00882CC4" w:rsidRDefault="008F6577" w:rsidP="000441A9">
            <w:pPr>
              <w:autoSpaceDN w:val="0"/>
              <w:rPr>
                <w:color w:val="000000"/>
                <w:sz w:val="24"/>
                <w:szCs w:val="24"/>
              </w:rPr>
            </w:pPr>
            <w:r w:rsidRPr="00882CC4">
              <w:rPr>
                <w:color w:val="000000"/>
                <w:sz w:val="24"/>
                <w:szCs w:val="24"/>
              </w:rPr>
              <w:lastRenderedPageBreak/>
              <w:t xml:space="preserve">Śmierć małżonka lub partnera życiowego spowodowana przyczyną naturalną </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r>
      <w:tr w:rsidR="008F6577" w:rsidRPr="00882CC4">
        <w:trPr>
          <w:trHeight w:val="150"/>
        </w:trPr>
        <w:tc>
          <w:tcPr>
            <w:tcW w:w="3921" w:type="pct"/>
            <w:vAlign w:val="center"/>
          </w:tcPr>
          <w:p w:rsidR="008F6577" w:rsidRPr="00882CC4" w:rsidRDefault="008F6577" w:rsidP="000441A9">
            <w:pPr>
              <w:autoSpaceDN w:val="0"/>
              <w:rPr>
                <w:color w:val="000000"/>
                <w:sz w:val="24"/>
                <w:szCs w:val="24"/>
              </w:rPr>
            </w:pPr>
            <w:r w:rsidRPr="00882CC4">
              <w:rPr>
                <w:color w:val="000000"/>
                <w:sz w:val="24"/>
                <w:szCs w:val="24"/>
              </w:rPr>
              <w:t>Śmierć dziecka spowodowana przyczyną naturalną</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r>
      <w:tr w:rsidR="008F6577" w:rsidRPr="00882CC4">
        <w:trPr>
          <w:trHeight w:val="125"/>
        </w:trPr>
        <w:tc>
          <w:tcPr>
            <w:tcW w:w="3921" w:type="pct"/>
            <w:vAlign w:val="center"/>
          </w:tcPr>
          <w:p w:rsidR="008F6577" w:rsidRPr="00882CC4" w:rsidRDefault="008F6577" w:rsidP="000441A9">
            <w:pPr>
              <w:autoSpaceDN w:val="0"/>
              <w:rPr>
                <w:color w:val="000000"/>
                <w:sz w:val="24"/>
                <w:szCs w:val="24"/>
              </w:rPr>
            </w:pPr>
            <w:r w:rsidRPr="00882CC4">
              <w:rPr>
                <w:color w:val="000000"/>
                <w:sz w:val="24"/>
                <w:szCs w:val="24"/>
              </w:rPr>
              <w:t>Śmierć rodziców spowodowana przyczyną naturalną</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r>
      <w:tr w:rsidR="008F6577" w:rsidRPr="00882CC4">
        <w:trPr>
          <w:trHeight w:val="150"/>
        </w:trPr>
        <w:tc>
          <w:tcPr>
            <w:tcW w:w="3921" w:type="pct"/>
            <w:vAlign w:val="center"/>
          </w:tcPr>
          <w:p w:rsidR="008F6577" w:rsidRPr="00882CC4" w:rsidRDefault="008F6577" w:rsidP="00EE70A0">
            <w:pPr>
              <w:autoSpaceDN w:val="0"/>
              <w:rPr>
                <w:color w:val="000000"/>
                <w:sz w:val="24"/>
                <w:szCs w:val="24"/>
              </w:rPr>
            </w:pPr>
            <w:r w:rsidRPr="00882CC4">
              <w:rPr>
                <w:color w:val="000000"/>
                <w:sz w:val="24"/>
                <w:szCs w:val="24"/>
              </w:rPr>
              <w:t>Śmierć rodziców małżonka lub partnera życiowego spowodowana przyczyną naturalną</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r>
      <w:tr w:rsidR="008F6577" w:rsidRPr="00882CC4">
        <w:trPr>
          <w:trHeight w:val="139"/>
        </w:trPr>
        <w:tc>
          <w:tcPr>
            <w:tcW w:w="3921" w:type="pct"/>
            <w:vAlign w:val="center"/>
          </w:tcPr>
          <w:p w:rsidR="008F6577" w:rsidRPr="00882CC4" w:rsidRDefault="008F6577" w:rsidP="000441A9">
            <w:pPr>
              <w:autoSpaceDN w:val="0"/>
              <w:rPr>
                <w:color w:val="000000"/>
                <w:sz w:val="24"/>
                <w:szCs w:val="24"/>
              </w:rPr>
            </w:pPr>
            <w:r w:rsidRPr="00882CC4">
              <w:rPr>
                <w:color w:val="000000"/>
                <w:sz w:val="24"/>
                <w:szCs w:val="24"/>
              </w:rPr>
              <w:t xml:space="preserve">Urodzenie dziecka </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r>
      <w:tr w:rsidR="008F6577" w:rsidRPr="00882CC4">
        <w:trPr>
          <w:trHeight w:val="129"/>
        </w:trPr>
        <w:tc>
          <w:tcPr>
            <w:tcW w:w="3921" w:type="pct"/>
            <w:vAlign w:val="center"/>
          </w:tcPr>
          <w:p w:rsidR="008F6577" w:rsidRPr="00882CC4" w:rsidRDefault="008F6577" w:rsidP="000441A9">
            <w:pPr>
              <w:autoSpaceDN w:val="0"/>
              <w:rPr>
                <w:color w:val="000000"/>
                <w:sz w:val="24"/>
                <w:szCs w:val="24"/>
              </w:rPr>
            </w:pPr>
            <w:r w:rsidRPr="00882CC4">
              <w:rPr>
                <w:color w:val="000000"/>
                <w:sz w:val="24"/>
                <w:szCs w:val="24"/>
              </w:rPr>
              <w:t xml:space="preserve">Urodzenie martwego dziecka </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2</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2</w:t>
            </w:r>
          </w:p>
        </w:tc>
      </w:tr>
      <w:tr w:rsidR="008F6577" w:rsidRPr="00882CC4">
        <w:trPr>
          <w:trHeight w:val="720"/>
        </w:trPr>
        <w:tc>
          <w:tcPr>
            <w:tcW w:w="3921" w:type="pct"/>
            <w:vAlign w:val="center"/>
          </w:tcPr>
          <w:p w:rsidR="008F6577" w:rsidRPr="00D6281E" w:rsidRDefault="008F6577" w:rsidP="006B30E7">
            <w:pPr>
              <w:autoSpaceDN w:val="0"/>
              <w:rPr>
                <w:color w:val="000000"/>
                <w:sz w:val="24"/>
                <w:szCs w:val="24"/>
              </w:rPr>
            </w:pPr>
            <w:r w:rsidRPr="00D6281E">
              <w:rPr>
                <w:color w:val="000000"/>
                <w:sz w:val="24"/>
                <w:szCs w:val="24"/>
              </w:rPr>
              <w:t xml:space="preserve">Trwały </w:t>
            </w:r>
            <w:r>
              <w:rPr>
                <w:color w:val="000000"/>
                <w:sz w:val="24"/>
                <w:szCs w:val="24"/>
              </w:rPr>
              <w:t>uszczerbek</w:t>
            </w:r>
            <w:r w:rsidRPr="00D6281E">
              <w:rPr>
                <w:color w:val="000000"/>
                <w:sz w:val="24"/>
                <w:szCs w:val="24"/>
              </w:rPr>
              <w:t xml:space="preserve"> ubezpieczonego na zdrowiu w następstwie nieszczęśliwego wypadku – 100%</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6</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6</w:t>
            </w:r>
          </w:p>
        </w:tc>
      </w:tr>
      <w:tr w:rsidR="008F6577" w:rsidRPr="00882CC4">
        <w:trPr>
          <w:trHeight w:val="97"/>
        </w:trPr>
        <w:tc>
          <w:tcPr>
            <w:tcW w:w="3921" w:type="pct"/>
            <w:vAlign w:val="center"/>
          </w:tcPr>
          <w:p w:rsidR="008F6577" w:rsidRPr="00882CC4" w:rsidRDefault="008F6577" w:rsidP="00FE4AEB">
            <w:pPr>
              <w:autoSpaceDN w:val="0"/>
              <w:rPr>
                <w:color w:val="000000"/>
                <w:sz w:val="24"/>
                <w:szCs w:val="24"/>
              </w:rPr>
            </w:pPr>
            <w:r w:rsidRPr="00882CC4">
              <w:rPr>
                <w:color w:val="000000"/>
                <w:sz w:val="24"/>
                <w:szCs w:val="24"/>
              </w:rPr>
              <w:t xml:space="preserve">Trwały </w:t>
            </w:r>
            <w:r>
              <w:rPr>
                <w:color w:val="000000"/>
                <w:sz w:val="24"/>
                <w:szCs w:val="24"/>
              </w:rPr>
              <w:t>uszczerbek</w:t>
            </w:r>
            <w:r w:rsidRPr="00882CC4">
              <w:rPr>
                <w:color w:val="000000"/>
                <w:sz w:val="24"/>
                <w:szCs w:val="24"/>
              </w:rPr>
              <w:t xml:space="preserve"> na zdrowiu spowodowany nieszczęśliwym wypadkiem – 1%</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r>
      <w:tr w:rsidR="008F6577" w:rsidRPr="00882CC4">
        <w:trPr>
          <w:trHeight w:val="226"/>
        </w:trPr>
        <w:tc>
          <w:tcPr>
            <w:tcW w:w="3921" w:type="pct"/>
            <w:vAlign w:val="center"/>
          </w:tcPr>
          <w:p w:rsidR="008F6577" w:rsidRPr="00882CC4" w:rsidRDefault="008F6577" w:rsidP="000441A9">
            <w:pPr>
              <w:autoSpaceDN w:val="0"/>
              <w:rPr>
                <w:color w:val="000000"/>
                <w:sz w:val="24"/>
                <w:szCs w:val="24"/>
              </w:rPr>
            </w:pPr>
            <w:r w:rsidRPr="00882CC4">
              <w:rPr>
                <w:color w:val="000000"/>
                <w:sz w:val="24"/>
                <w:szCs w:val="24"/>
              </w:rPr>
              <w:t>Wystąpienie ciężkiej choroby ubezpieczonego</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r>
      <w:tr w:rsidR="008F6577" w:rsidRPr="00882CC4">
        <w:trPr>
          <w:trHeight w:val="150"/>
        </w:trPr>
        <w:tc>
          <w:tcPr>
            <w:tcW w:w="3921" w:type="pct"/>
            <w:vAlign w:val="center"/>
          </w:tcPr>
          <w:p w:rsidR="008F6577" w:rsidRPr="00882CC4" w:rsidRDefault="008F6577" w:rsidP="000441A9">
            <w:pPr>
              <w:autoSpaceDN w:val="0"/>
              <w:rPr>
                <w:color w:val="000000"/>
                <w:sz w:val="24"/>
                <w:szCs w:val="24"/>
              </w:rPr>
            </w:pPr>
            <w:r w:rsidRPr="00882CC4">
              <w:rPr>
                <w:color w:val="000000"/>
                <w:sz w:val="24"/>
                <w:szCs w:val="24"/>
              </w:rPr>
              <w:t>Operacja chirurgiczna</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5</w:t>
            </w:r>
          </w:p>
        </w:tc>
      </w:tr>
      <w:tr w:rsidR="008F6577" w:rsidRPr="00882CC4">
        <w:trPr>
          <w:trHeight w:val="97"/>
        </w:trPr>
        <w:tc>
          <w:tcPr>
            <w:tcW w:w="3921" w:type="pct"/>
            <w:vAlign w:val="center"/>
          </w:tcPr>
          <w:p w:rsidR="008F6577" w:rsidRPr="00882CC4" w:rsidRDefault="008F6577" w:rsidP="000441A9">
            <w:pPr>
              <w:autoSpaceDN w:val="0"/>
              <w:rPr>
                <w:color w:val="000000"/>
                <w:sz w:val="24"/>
                <w:szCs w:val="24"/>
              </w:rPr>
            </w:pPr>
            <w:r w:rsidRPr="00882CC4">
              <w:rPr>
                <w:color w:val="000000"/>
                <w:sz w:val="24"/>
                <w:szCs w:val="24"/>
              </w:rPr>
              <w:t xml:space="preserve">Pobyt ubezpieczonego w szpitalu z tytułu nieszczęśliwego wypadku komunikacyjnego – min. 1- dniowe leczenie szpitalne </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2</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2</w:t>
            </w:r>
          </w:p>
        </w:tc>
      </w:tr>
      <w:tr w:rsidR="008F6577" w:rsidRPr="00882CC4">
        <w:trPr>
          <w:trHeight w:val="315"/>
        </w:trPr>
        <w:tc>
          <w:tcPr>
            <w:tcW w:w="3921" w:type="pct"/>
            <w:vAlign w:val="center"/>
          </w:tcPr>
          <w:p w:rsidR="008F6577" w:rsidRPr="00882CC4" w:rsidRDefault="008F6577" w:rsidP="000441A9">
            <w:pPr>
              <w:autoSpaceDN w:val="0"/>
              <w:rPr>
                <w:color w:val="000000"/>
                <w:sz w:val="24"/>
                <w:szCs w:val="24"/>
              </w:rPr>
            </w:pPr>
            <w:r w:rsidRPr="00882CC4">
              <w:rPr>
                <w:color w:val="000000"/>
                <w:sz w:val="24"/>
                <w:szCs w:val="24"/>
              </w:rPr>
              <w:t>Pobyt ubezpieczonego w szpitalu z tytułu nieszczęśliwego wypadku przy pracy – min. 1- dniowe leczenie szpitalne</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2</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2</w:t>
            </w:r>
          </w:p>
        </w:tc>
      </w:tr>
      <w:tr w:rsidR="008F6577" w:rsidRPr="00882CC4">
        <w:trPr>
          <w:trHeight w:val="419"/>
        </w:trPr>
        <w:tc>
          <w:tcPr>
            <w:tcW w:w="3921" w:type="pct"/>
            <w:vAlign w:val="center"/>
          </w:tcPr>
          <w:p w:rsidR="008F6577" w:rsidRPr="00882CC4" w:rsidRDefault="008F6577" w:rsidP="00EA4811">
            <w:pPr>
              <w:autoSpaceDN w:val="0"/>
              <w:rPr>
                <w:color w:val="000000"/>
                <w:sz w:val="24"/>
                <w:szCs w:val="24"/>
              </w:rPr>
            </w:pPr>
            <w:r w:rsidRPr="00882CC4">
              <w:rPr>
                <w:color w:val="000000"/>
                <w:sz w:val="24"/>
                <w:szCs w:val="24"/>
              </w:rPr>
              <w:t xml:space="preserve">Pobyt ubezpieczonego w szpitalu w następstwie zawału lub krwotokiem śródmózgowym </w:t>
            </w:r>
            <w:r>
              <w:rPr>
                <w:color w:val="000000"/>
                <w:sz w:val="24"/>
                <w:szCs w:val="24"/>
              </w:rPr>
              <w:t>–</w:t>
            </w:r>
            <w:r w:rsidRPr="00882CC4">
              <w:rPr>
                <w:color w:val="000000"/>
                <w:sz w:val="24"/>
                <w:szCs w:val="24"/>
              </w:rPr>
              <w:t xml:space="preserve"> min. 2- dniowe leczenie szpitalne</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3</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3</w:t>
            </w:r>
          </w:p>
        </w:tc>
      </w:tr>
      <w:tr w:rsidR="008F6577" w:rsidRPr="00882CC4">
        <w:trPr>
          <w:trHeight w:val="122"/>
        </w:trPr>
        <w:tc>
          <w:tcPr>
            <w:tcW w:w="3921" w:type="pct"/>
            <w:vAlign w:val="center"/>
          </w:tcPr>
          <w:p w:rsidR="008F6577" w:rsidRPr="00882CC4" w:rsidRDefault="008F6577" w:rsidP="00EA4811">
            <w:pPr>
              <w:autoSpaceDN w:val="0"/>
              <w:rPr>
                <w:sz w:val="24"/>
                <w:szCs w:val="24"/>
              </w:rPr>
            </w:pPr>
            <w:r w:rsidRPr="00882CC4">
              <w:rPr>
                <w:sz w:val="24"/>
                <w:szCs w:val="24"/>
              </w:rPr>
              <w:t xml:space="preserve">Pobyt ubezpieczonego w szpitalu z tytułu nieszczęśliwego wypadku - </w:t>
            </w:r>
            <w:r w:rsidRPr="00882CC4">
              <w:rPr>
                <w:color w:val="000000"/>
                <w:sz w:val="24"/>
                <w:szCs w:val="24"/>
              </w:rPr>
              <w:t>min. 1- dniowe leczenie szpitalne</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3</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3</w:t>
            </w:r>
          </w:p>
        </w:tc>
      </w:tr>
      <w:tr w:rsidR="008F6577" w:rsidRPr="00882CC4">
        <w:trPr>
          <w:trHeight w:val="315"/>
        </w:trPr>
        <w:tc>
          <w:tcPr>
            <w:tcW w:w="3921" w:type="pct"/>
            <w:vAlign w:val="center"/>
          </w:tcPr>
          <w:p w:rsidR="008F6577" w:rsidRPr="00882CC4" w:rsidRDefault="008F6577" w:rsidP="00B46F48">
            <w:pPr>
              <w:autoSpaceDN w:val="0"/>
              <w:rPr>
                <w:color w:val="000000"/>
                <w:sz w:val="24"/>
                <w:szCs w:val="24"/>
              </w:rPr>
            </w:pPr>
            <w:r w:rsidRPr="00882CC4">
              <w:rPr>
                <w:color w:val="000000"/>
                <w:sz w:val="24"/>
                <w:szCs w:val="24"/>
              </w:rPr>
              <w:t xml:space="preserve">Pobyt ubezpieczonego w szpitalu w następstwie choroby - min. </w:t>
            </w:r>
            <w:r w:rsidR="00B46F48">
              <w:rPr>
                <w:color w:val="000000"/>
                <w:sz w:val="24"/>
                <w:szCs w:val="24"/>
              </w:rPr>
              <w:t>1</w:t>
            </w:r>
            <w:r w:rsidRPr="00882CC4">
              <w:rPr>
                <w:color w:val="000000"/>
                <w:sz w:val="24"/>
                <w:szCs w:val="24"/>
              </w:rPr>
              <w:t>- dniowe leczenie szpitalne</w:t>
            </w:r>
          </w:p>
        </w:tc>
        <w:tc>
          <w:tcPr>
            <w:tcW w:w="559" w:type="pct"/>
            <w:vAlign w:val="center"/>
          </w:tcPr>
          <w:p w:rsidR="008F6577" w:rsidRPr="00882CC4" w:rsidRDefault="004E6642" w:rsidP="000441A9">
            <w:pPr>
              <w:autoSpaceDN w:val="0"/>
              <w:jc w:val="center"/>
              <w:rPr>
                <w:color w:val="000000"/>
                <w:sz w:val="24"/>
                <w:szCs w:val="24"/>
              </w:rPr>
            </w:pPr>
            <w:r>
              <w:rPr>
                <w:color w:val="000000"/>
                <w:sz w:val="24"/>
                <w:szCs w:val="24"/>
              </w:rPr>
              <w:t>5</w:t>
            </w:r>
          </w:p>
        </w:tc>
        <w:tc>
          <w:tcPr>
            <w:tcW w:w="520" w:type="pct"/>
            <w:vAlign w:val="center"/>
          </w:tcPr>
          <w:p w:rsidR="008F6577" w:rsidRPr="00882CC4" w:rsidRDefault="004E6642" w:rsidP="000441A9">
            <w:pPr>
              <w:autoSpaceDN w:val="0"/>
              <w:jc w:val="center"/>
              <w:rPr>
                <w:color w:val="000000"/>
                <w:sz w:val="24"/>
                <w:szCs w:val="24"/>
              </w:rPr>
            </w:pPr>
            <w:r>
              <w:rPr>
                <w:color w:val="000000"/>
                <w:sz w:val="24"/>
                <w:szCs w:val="24"/>
              </w:rPr>
              <w:t>5</w:t>
            </w:r>
          </w:p>
        </w:tc>
      </w:tr>
      <w:tr w:rsidR="008F6577" w:rsidRPr="00882CC4">
        <w:trPr>
          <w:trHeight w:val="238"/>
        </w:trPr>
        <w:tc>
          <w:tcPr>
            <w:tcW w:w="3921" w:type="pct"/>
            <w:vAlign w:val="center"/>
          </w:tcPr>
          <w:p w:rsidR="008F6577" w:rsidRPr="00882CC4" w:rsidRDefault="008F6577" w:rsidP="000441A9">
            <w:pPr>
              <w:autoSpaceDN w:val="0"/>
              <w:rPr>
                <w:color w:val="000000"/>
                <w:sz w:val="24"/>
                <w:szCs w:val="24"/>
              </w:rPr>
            </w:pPr>
            <w:r w:rsidRPr="00882CC4">
              <w:rPr>
                <w:color w:val="000000"/>
                <w:sz w:val="24"/>
                <w:szCs w:val="24"/>
              </w:rPr>
              <w:t>Jednorazowe świadczenie z tytułu pobytu na Oddziale Intensywnej Terapii</w:t>
            </w:r>
          </w:p>
        </w:tc>
        <w:tc>
          <w:tcPr>
            <w:tcW w:w="559" w:type="pct"/>
            <w:vAlign w:val="center"/>
          </w:tcPr>
          <w:p w:rsidR="008F6577" w:rsidRPr="00882CC4" w:rsidRDefault="008F6577" w:rsidP="000441A9">
            <w:pPr>
              <w:autoSpaceDN w:val="0"/>
              <w:jc w:val="center"/>
              <w:rPr>
                <w:color w:val="000000"/>
                <w:sz w:val="24"/>
                <w:szCs w:val="24"/>
              </w:rPr>
            </w:pPr>
            <w:r w:rsidRPr="00882CC4">
              <w:rPr>
                <w:color w:val="000000"/>
                <w:sz w:val="24"/>
                <w:szCs w:val="24"/>
              </w:rPr>
              <w:t>1</w:t>
            </w:r>
          </w:p>
        </w:tc>
        <w:tc>
          <w:tcPr>
            <w:tcW w:w="520" w:type="pct"/>
            <w:vAlign w:val="center"/>
          </w:tcPr>
          <w:p w:rsidR="008F6577" w:rsidRPr="00882CC4" w:rsidRDefault="008F6577" w:rsidP="000441A9">
            <w:pPr>
              <w:autoSpaceDN w:val="0"/>
              <w:jc w:val="center"/>
              <w:rPr>
                <w:color w:val="000000"/>
                <w:sz w:val="24"/>
                <w:szCs w:val="24"/>
              </w:rPr>
            </w:pPr>
            <w:r w:rsidRPr="00882CC4">
              <w:rPr>
                <w:color w:val="000000"/>
                <w:sz w:val="24"/>
                <w:szCs w:val="24"/>
              </w:rPr>
              <w:t>1</w:t>
            </w:r>
          </w:p>
        </w:tc>
      </w:tr>
      <w:tr w:rsidR="00B46F48" w:rsidRPr="00882CC4">
        <w:trPr>
          <w:trHeight w:val="256"/>
        </w:trPr>
        <w:tc>
          <w:tcPr>
            <w:tcW w:w="3921" w:type="pct"/>
            <w:vAlign w:val="center"/>
          </w:tcPr>
          <w:p w:rsidR="00B46F48" w:rsidRPr="00882CC4" w:rsidRDefault="00B46F48" w:rsidP="00696A03">
            <w:pPr>
              <w:rPr>
                <w:bCs/>
                <w:color w:val="000000"/>
                <w:sz w:val="24"/>
                <w:szCs w:val="24"/>
              </w:rPr>
            </w:pPr>
            <w:r w:rsidRPr="00882CC4">
              <w:rPr>
                <w:bCs/>
                <w:color w:val="000000"/>
                <w:sz w:val="24"/>
                <w:szCs w:val="24"/>
              </w:rPr>
              <w:t>Gwarancja dożywotniej indywidualnej kontynuacji ubezpieczenia</w:t>
            </w:r>
          </w:p>
          <w:p w:rsidR="00B46F48" w:rsidRPr="00882CC4" w:rsidRDefault="00B46F48" w:rsidP="00696A03">
            <w:pPr>
              <w:autoSpaceDE w:val="0"/>
              <w:autoSpaceDN w:val="0"/>
              <w:rPr>
                <w:bCs/>
                <w:color w:val="000000"/>
                <w:sz w:val="24"/>
                <w:szCs w:val="24"/>
              </w:rPr>
            </w:pPr>
            <w:r w:rsidRPr="00882CC4">
              <w:rPr>
                <w:color w:val="000000"/>
                <w:sz w:val="24"/>
                <w:szCs w:val="24"/>
              </w:rPr>
              <w:t>Oceniana będzie zaoferowana w indywidualnej kontynuacji wysokość świadczenia.</w:t>
            </w:r>
          </w:p>
        </w:tc>
        <w:tc>
          <w:tcPr>
            <w:tcW w:w="559" w:type="pct"/>
            <w:vAlign w:val="center"/>
          </w:tcPr>
          <w:p w:rsidR="00B46F48" w:rsidRPr="00882CC4" w:rsidRDefault="00B46F48" w:rsidP="00696A03">
            <w:pPr>
              <w:autoSpaceDN w:val="0"/>
              <w:jc w:val="center"/>
              <w:rPr>
                <w:color w:val="000000"/>
                <w:sz w:val="24"/>
                <w:szCs w:val="24"/>
              </w:rPr>
            </w:pPr>
            <w:r w:rsidRPr="00882CC4">
              <w:rPr>
                <w:color w:val="000000"/>
                <w:sz w:val="24"/>
                <w:szCs w:val="24"/>
              </w:rPr>
              <w:t>2</w:t>
            </w:r>
          </w:p>
        </w:tc>
        <w:tc>
          <w:tcPr>
            <w:tcW w:w="520" w:type="pct"/>
            <w:vAlign w:val="center"/>
          </w:tcPr>
          <w:p w:rsidR="00B46F48" w:rsidRPr="00882CC4" w:rsidRDefault="00B46F48" w:rsidP="00696A03">
            <w:pPr>
              <w:autoSpaceDN w:val="0"/>
              <w:jc w:val="center"/>
              <w:rPr>
                <w:color w:val="000000"/>
                <w:sz w:val="24"/>
                <w:szCs w:val="24"/>
              </w:rPr>
            </w:pPr>
            <w:r w:rsidRPr="00882CC4">
              <w:rPr>
                <w:color w:val="000000"/>
                <w:sz w:val="24"/>
                <w:szCs w:val="24"/>
              </w:rPr>
              <w:t>2</w:t>
            </w:r>
          </w:p>
        </w:tc>
      </w:tr>
      <w:tr w:rsidR="008F6577" w:rsidRPr="00882CC4">
        <w:trPr>
          <w:trHeight w:val="495"/>
        </w:trPr>
        <w:tc>
          <w:tcPr>
            <w:tcW w:w="3921" w:type="pct"/>
            <w:vAlign w:val="center"/>
          </w:tcPr>
          <w:p w:rsidR="008F6577" w:rsidRPr="00882CC4" w:rsidRDefault="008F6577" w:rsidP="0094445C">
            <w:pPr>
              <w:autoSpaceDN w:val="0"/>
              <w:rPr>
                <w:color w:val="000000"/>
                <w:sz w:val="24"/>
                <w:szCs w:val="24"/>
              </w:rPr>
            </w:pPr>
            <w:r w:rsidRPr="00882CC4">
              <w:rPr>
                <w:color w:val="000000"/>
                <w:sz w:val="24"/>
                <w:szCs w:val="24"/>
              </w:rPr>
              <w:t xml:space="preserve">Pobyt ubezpieczonego w szpitalu z tytułu nieszczęśliwego wypadku komunikacyjnego przy pracy </w:t>
            </w:r>
          </w:p>
        </w:tc>
        <w:tc>
          <w:tcPr>
            <w:tcW w:w="559" w:type="pct"/>
            <w:vAlign w:val="center"/>
          </w:tcPr>
          <w:p w:rsidR="008F6577" w:rsidRPr="00882CC4" w:rsidRDefault="008F6577" w:rsidP="0094445C">
            <w:pPr>
              <w:autoSpaceDN w:val="0"/>
              <w:jc w:val="center"/>
              <w:rPr>
                <w:color w:val="000000"/>
                <w:sz w:val="24"/>
                <w:szCs w:val="24"/>
              </w:rPr>
            </w:pPr>
            <w:r w:rsidRPr="00882CC4">
              <w:rPr>
                <w:color w:val="000000"/>
                <w:sz w:val="24"/>
                <w:szCs w:val="24"/>
              </w:rPr>
              <w:t>1</w:t>
            </w:r>
          </w:p>
        </w:tc>
        <w:tc>
          <w:tcPr>
            <w:tcW w:w="520" w:type="pct"/>
            <w:vAlign w:val="center"/>
          </w:tcPr>
          <w:p w:rsidR="008F6577" w:rsidRPr="00882CC4" w:rsidRDefault="008F6577" w:rsidP="0094445C">
            <w:pPr>
              <w:autoSpaceDN w:val="0"/>
              <w:jc w:val="center"/>
              <w:rPr>
                <w:color w:val="000000"/>
                <w:sz w:val="24"/>
                <w:szCs w:val="24"/>
              </w:rPr>
            </w:pPr>
            <w:r w:rsidRPr="00882CC4">
              <w:rPr>
                <w:color w:val="000000"/>
                <w:sz w:val="24"/>
                <w:szCs w:val="24"/>
              </w:rPr>
              <w:t>1</w:t>
            </w:r>
          </w:p>
        </w:tc>
      </w:tr>
    </w:tbl>
    <w:p w:rsidR="008F6577" w:rsidRPr="000A2666" w:rsidRDefault="008F6577" w:rsidP="000A2666">
      <w:pPr>
        <w:pStyle w:val="Akapitzlist"/>
        <w:suppressAutoHyphens w:val="0"/>
        <w:spacing w:before="240" w:after="120"/>
        <w:ind w:left="0"/>
        <w:jc w:val="both"/>
        <w:rPr>
          <w:bCs/>
          <w:sz w:val="24"/>
          <w:szCs w:val="24"/>
        </w:rPr>
      </w:pPr>
      <w:r w:rsidRPr="000A2666">
        <w:rPr>
          <w:bCs/>
          <w:sz w:val="24"/>
          <w:szCs w:val="24"/>
        </w:rPr>
        <w:t xml:space="preserve">Obliczanie liczby punktów przyznawanych każdej ofercie zostanie dokonane jako suma punktów za kryterium „wysokość świadczeń” przyznawanych dla każdego </w:t>
      </w:r>
      <w:r w:rsidR="00E437C1">
        <w:rPr>
          <w:bCs/>
          <w:sz w:val="24"/>
          <w:szCs w:val="24"/>
        </w:rPr>
        <w:t>wariantu</w:t>
      </w:r>
      <w:r w:rsidRPr="000A2666">
        <w:rPr>
          <w:bCs/>
          <w:sz w:val="24"/>
          <w:szCs w:val="24"/>
        </w:rPr>
        <w:t>, na podstawie poniższego wzoru</w:t>
      </w:r>
    </w:p>
    <w:p w:rsidR="008F6577" w:rsidRDefault="008F6577" w:rsidP="000A2666">
      <w:pPr>
        <w:pStyle w:val="Akapitzlist"/>
        <w:suppressAutoHyphens w:val="0"/>
        <w:spacing w:before="240" w:after="120"/>
        <w:ind w:left="1080"/>
        <w:jc w:val="center"/>
        <w:rPr>
          <w:b/>
          <w:sz w:val="24"/>
          <w:szCs w:val="24"/>
        </w:rPr>
      </w:pPr>
      <w:proofErr w:type="spellStart"/>
      <w:r>
        <w:rPr>
          <w:b/>
          <w:sz w:val="24"/>
          <w:szCs w:val="24"/>
        </w:rPr>
        <w:t>W=∑Wn</w:t>
      </w:r>
      <w:proofErr w:type="spellEnd"/>
    </w:p>
    <w:p w:rsidR="008F6577" w:rsidRPr="000A2666" w:rsidRDefault="008F6577" w:rsidP="00276B71">
      <w:pPr>
        <w:pStyle w:val="Akapitzlist"/>
        <w:suppressAutoHyphens w:val="0"/>
        <w:spacing w:before="240" w:after="120"/>
        <w:ind w:left="0"/>
        <w:rPr>
          <w:bCs/>
          <w:sz w:val="24"/>
          <w:szCs w:val="24"/>
        </w:rPr>
      </w:pPr>
      <w:r w:rsidRPr="000A2666">
        <w:rPr>
          <w:bCs/>
          <w:sz w:val="24"/>
          <w:szCs w:val="24"/>
        </w:rPr>
        <w:t>W – liczba przyznanych punktów dla wszystkich wariantów łącznie.</w:t>
      </w:r>
    </w:p>
    <w:p w:rsidR="008F6577" w:rsidRPr="00ED621E" w:rsidRDefault="008F6577" w:rsidP="00AB37AC">
      <w:pPr>
        <w:tabs>
          <w:tab w:val="left" w:pos="426"/>
        </w:tabs>
        <w:suppressAutoHyphens w:val="0"/>
        <w:jc w:val="both"/>
        <w:rPr>
          <w:color w:val="000000"/>
          <w:sz w:val="24"/>
          <w:szCs w:val="24"/>
        </w:rPr>
      </w:pPr>
      <w:r w:rsidRPr="00ED621E">
        <w:rPr>
          <w:sz w:val="24"/>
          <w:szCs w:val="24"/>
        </w:rPr>
        <w:t>1</w:t>
      </w:r>
      <w:r w:rsidR="007808F9">
        <w:rPr>
          <w:sz w:val="24"/>
          <w:szCs w:val="24"/>
        </w:rPr>
        <w:t>4</w:t>
      </w:r>
      <w:r w:rsidRPr="00ED621E">
        <w:rPr>
          <w:sz w:val="24"/>
          <w:szCs w:val="24"/>
        </w:rPr>
        <w:t xml:space="preserve">.1.3. </w:t>
      </w:r>
      <w:r w:rsidRPr="00ED621E">
        <w:rPr>
          <w:b/>
          <w:sz w:val="24"/>
          <w:szCs w:val="24"/>
        </w:rPr>
        <w:t>KLAUZULE FAKULTATYWNE (</w:t>
      </w:r>
      <w:proofErr w:type="spellStart"/>
      <w:r w:rsidRPr="00ED621E">
        <w:rPr>
          <w:b/>
          <w:sz w:val="24"/>
          <w:szCs w:val="24"/>
        </w:rPr>
        <w:t>Kf</w:t>
      </w:r>
      <w:proofErr w:type="spellEnd"/>
      <w:r w:rsidRPr="00ED621E">
        <w:rPr>
          <w:b/>
          <w:sz w:val="24"/>
          <w:szCs w:val="24"/>
        </w:rPr>
        <w:t xml:space="preserve">) </w:t>
      </w:r>
      <w:r w:rsidRPr="00ED621E">
        <w:rPr>
          <w:sz w:val="24"/>
          <w:szCs w:val="24"/>
        </w:rPr>
        <w:t xml:space="preserve">– maksymalna liczba punktów do zdobycia dla każdej oferty </w:t>
      </w:r>
      <w:r w:rsidRPr="00ED621E">
        <w:rPr>
          <w:color w:val="000000"/>
          <w:sz w:val="24"/>
          <w:szCs w:val="24"/>
        </w:rPr>
        <w:t>waga 5</w:t>
      </w:r>
      <w:r w:rsidR="00E437C1" w:rsidRPr="00ED621E">
        <w:rPr>
          <w:color w:val="000000"/>
          <w:sz w:val="24"/>
          <w:szCs w:val="24"/>
        </w:rPr>
        <w:t>% dla każdego wariantu</w:t>
      </w:r>
      <w:r w:rsidRPr="00ED621E">
        <w:rPr>
          <w:color w:val="000000"/>
          <w:sz w:val="24"/>
          <w:szCs w:val="24"/>
        </w:rPr>
        <w:t xml:space="preserve">, łącznie 10%, co odpowiada 5 punktom dla każdego </w:t>
      </w:r>
      <w:r w:rsidR="00E437C1" w:rsidRPr="00ED621E">
        <w:rPr>
          <w:color w:val="000000"/>
          <w:sz w:val="24"/>
          <w:szCs w:val="24"/>
        </w:rPr>
        <w:t>wariantu,</w:t>
      </w:r>
      <w:r w:rsidRPr="00ED621E">
        <w:rPr>
          <w:color w:val="000000"/>
          <w:sz w:val="24"/>
          <w:szCs w:val="24"/>
        </w:rPr>
        <w:t xml:space="preserve"> 10 punktom dla każdej oferty.</w:t>
      </w:r>
    </w:p>
    <w:p w:rsidR="008F6577" w:rsidRPr="00882CC4" w:rsidRDefault="008F6577" w:rsidP="00B07F9E">
      <w:pPr>
        <w:spacing w:after="240"/>
        <w:jc w:val="both"/>
        <w:rPr>
          <w:sz w:val="24"/>
          <w:szCs w:val="24"/>
        </w:rPr>
      </w:pPr>
      <w:r w:rsidRPr="00882CC4">
        <w:rPr>
          <w:color w:val="000000"/>
          <w:sz w:val="24"/>
          <w:szCs w:val="24"/>
        </w:rPr>
        <w:lastRenderedPageBreak/>
        <w:t>Obliczenie liczby punktów przyznanych każdej ofercie z osobna zostanie dokonane jako suma punktów każdej zaoferowanej klauzuli. O</w:t>
      </w:r>
      <w:r w:rsidRPr="00882CC4">
        <w:rPr>
          <w:sz w:val="24"/>
          <w:szCs w:val="24"/>
        </w:rPr>
        <w:t xml:space="preserve">cena każdej klauzuli dla każdego </w:t>
      </w:r>
      <w:r w:rsidR="00E437C1">
        <w:rPr>
          <w:sz w:val="24"/>
          <w:szCs w:val="24"/>
        </w:rPr>
        <w:t>wariantu</w:t>
      </w:r>
      <w:r w:rsidRPr="00882CC4">
        <w:rPr>
          <w:sz w:val="24"/>
          <w:szCs w:val="24"/>
        </w:rPr>
        <w:t xml:space="preserve"> (liczba </w:t>
      </w:r>
      <w:r w:rsidR="00E437C1">
        <w:rPr>
          <w:sz w:val="24"/>
          <w:szCs w:val="24"/>
        </w:rPr>
        <w:t>wariantów</w:t>
      </w:r>
      <w:r w:rsidRPr="00882CC4">
        <w:rPr>
          <w:sz w:val="24"/>
          <w:szCs w:val="24"/>
        </w:rPr>
        <w:t xml:space="preserve"> 2) wykonana zostanie na podstawie poniższego wzoru:</w:t>
      </w:r>
    </w:p>
    <w:p w:rsidR="008F6577" w:rsidRPr="00882CC4" w:rsidRDefault="008F6577" w:rsidP="00D3371D">
      <w:pPr>
        <w:spacing w:after="240"/>
        <w:jc w:val="center"/>
        <w:rPr>
          <w:sz w:val="24"/>
          <w:szCs w:val="24"/>
        </w:rPr>
      </w:pPr>
      <w:r w:rsidRPr="00882CC4">
        <w:rPr>
          <w:sz w:val="24"/>
          <w:szCs w:val="24"/>
        </w:rPr>
        <w:t>K = ∑ K</w:t>
      </w:r>
      <w:r w:rsidRPr="00882CC4">
        <w:rPr>
          <w:sz w:val="24"/>
          <w:szCs w:val="24"/>
          <w:vertAlign w:val="subscript"/>
        </w:rPr>
        <w:t>k</w:t>
      </w:r>
      <w:r w:rsidRPr="00882CC4">
        <w:rPr>
          <w:sz w:val="24"/>
          <w:szCs w:val="24"/>
        </w:rPr>
        <w:t xml:space="preserve"> × 0,05</w:t>
      </w:r>
    </w:p>
    <w:p w:rsidR="008F6577" w:rsidRPr="009946DF" w:rsidRDefault="008F6577" w:rsidP="00E41687">
      <w:pPr>
        <w:spacing w:after="120" w:line="276" w:lineRule="auto"/>
        <w:rPr>
          <w:sz w:val="24"/>
          <w:szCs w:val="24"/>
        </w:rPr>
      </w:pPr>
      <w:r w:rsidRPr="00882CC4">
        <w:rPr>
          <w:sz w:val="24"/>
          <w:szCs w:val="24"/>
        </w:rPr>
        <w:t>gdzie:</w:t>
      </w:r>
    </w:p>
    <w:p w:rsidR="008F6577" w:rsidRPr="009946DF" w:rsidRDefault="008F6577" w:rsidP="009755CE">
      <w:pPr>
        <w:ind w:left="1134" w:hanging="1134"/>
        <w:jc w:val="both"/>
        <w:rPr>
          <w:color w:val="000000"/>
          <w:sz w:val="24"/>
          <w:szCs w:val="24"/>
        </w:rPr>
      </w:pPr>
      <w:r w:rsidRPr="009755CE">
        <w:rPr>
          <w:iCs/>
          <w:sz w:val="24"/>
          <w:szCs w:val="24"/>
        </w:rPr>
        <w:t>∑K</w:t>
      </w:r>
      <w:r w:rsidRPr="009755CE">
        <w:rPr>
          <w:iCs/>
          <w:sz w:val="24"/>
          <w:szCs w:val="24"/>
          <w:vertAlign w:val="subscript"/>
        </w:rPr>
        <w:t>k</w:t>
      </w:r>
      <w:r w:rsidRPr="009946DF">
        <w:rPr>
          <w:sz w:val="24"/>
          <w:szCs w:val="24"/>
        </w:rPr>
        <w:t xml:space="preserve"> </w:t>
      </w:r>
      <w:r w:rsidRPr="009946DF">
        <w:rPr>
          <w:b/>
          <w:sz w:val="24"/>
          <w:szCs w:val="24"/>
          <w:vertAlign w:val="subscript"/>
        </w:rPr>
        <w:t xml:space="preserve"> </w:t>
      </w:r>
      <w:r w:rsidRPr="009946DF">
        <w:rPr>
          <w:sz w:val="24"/>
          <w:szCs w:val="24"/>
        </w:rPr>
        <w:t xml:space="preserve">- </w:t>
      </w:r>
      <w:r>
        <w:rPr>
          <w:color w:val="000000"/>
          <w:sz w:val="24"/>
          <w:szCs w:val="24"/>
        </w:rPr>
        <w:t xml:space="preserve">Suma przyznanych </w:t>
      </w:r>
      <w:r w:rsidRPr="009946DF">
        <w:rPr>
          <w:color w:val="000000"/>
          <w:sz w:val="24"/>
          <w:szCs w:val="24"/>
        </w:rPr>
        <w:t xml:space="preserve">punktów </w:t>
      </w:r>
      <w:r>
        <w:rPr>
          <w:color w:val="000000"/>
          <w:sz w:val="24"/>
          <w:szCs w:val="24"/>
        </w:rPr>
        <w:t xml:space="preserve">obliczanych zgodnie każdego tabelą rozszerzenia fakultatywnego, dla każdego z </w:t>
      </w:r>
      <w:r w:rsidR="00E437C1">
        <w:rPr>
          <w:color w:val="000000"/>
          <w:sz w:val="24"/>
          <w:szCs w:val="24"/>
        </w:rPr>
        <w:t>wariant</w:t>
      </w:r>
      <w:r>
        <w:rPr>
          <w:color w:val="000000"/>
          <w:sz w:val="24"/>
          <w:szCs w:val="24"/>
        </w:rPr>
        <w:t xml:space="preserve">ów (jeden z dwóch  </w:t>
      </w:r>
      <w:r w:rsidR="00E437C1">
        <w:rPr>
          <w:color w:val="000000"/>
          <w:sz w:val="24"/>
          <w:szCs w:val="24"/>
        </w:rPr>
        <w:t>wariant</w:t>
      </w:r>
      <w:r>
        <w:rPr>
          <w:color w:val="000000"/>
          <w:sz w:val="24"/>
          <w:szCs w:val="24"/>
        </w:rPr>
        <w:t>ów).</w:t>
      </w:r>
    </w:p>
    <w:p w:rsidR="008F6577" w:rsidRDefault="008F6577" w:rsidP="00C50B60">
      <w:pPr>
        <w:spacing w:after="240"/>
        <w:rPr>
          <w:sz w:val="24"/>
          <w:szCs w:val="24"/>
        </w:rPr>
      </w:pPr>
      <w:r w:rsidRPr="009755CE">
        <w:rPr>
          <w:bCs/>
          <w:iCs/>
          <w:sz w:val="24"/>
          <w:szCs w:val="24"/>
        </w:rPr>
        <w:t>K</w:t>
      </w:r>
      <w:r w:rsidRPr="009946DF">
        <w:rPr>
          <w:sz w:val="24"/>
          <w:szCs w:val="24"/>
        </w:rPr>
        <w:t xml:space="preserve"> – liczba przyznanych punktów za daną klauzulę dla </w:t>
      </w:r>
      <w:r>
        <w:rPr>
          <w:sz w:val="24"/>
          <w:szCs w:val="24"/>
        </w:rPr>
        <w:t xml:space="preserve">badanego </w:t>
      </w:r>
      <w:r w:rsidRPr="009946DF">
        <w:rPr>
          <w:sz w:val="24"/>
          <w:szCs w:val="24"/>
        </w:rPr>
        <w:t xml:space="preserve">zakresu (liczba </w:t>
      </w:r>
      <w:r w:rsidR="00E437C1">
        <w:rPr>
          <w:sz w:val="24"/>
          <w:szCs w:val="24"/>
        </w:rPr>
        <w:t>wariantów</w:t>
      </w:r>
      <w:r w:rsidRPr="009946DF">
        <w:rPr>
          <w:sz w:val="24"/>
          <w:szCs w:val="24"/>
        </w:rPr>
        <w:t xml:space="preserve"> 1 z dwóch)</w:t>
      </w:r>
    </w:p>
    <w:p w:rsidR="008F6577" w:rsidRPr="009755CE" w:rsidRDefault="008F6577" w:rsidP="009755CE">
      <w:pPr>
        <w:spacing w:after="240"/>
        <w:jc w:val="center"/>
        <w:rPr>
          <w:b/>
          <w:bCs/>
          <w:sz w:val="24"/>
          <w:szCs w:val="24"/>
        </w:rPr>
      </w:pPr>
      <w:r w:rsidRPr="009755CE">
        <w:rPr>
          <w:b/>
          <w:bCs/>
          <w:sz w:val="24"/>
          <w:szCs w:val="24"/>
        </w:rPr>
        <w:t>Tabela rozszerzenia fakultatywnego:</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4"/>
        <w:gridCol w:w="1050"/>
        <w:gridCol w:w="1050"/>
      </w:tblGrid>
      <w:tr w:rsidR="008F6577" w:rsidRPr="009946DF">
        <w:trPr>
          <w:trHeight w:val="408"/>
        </w:trPr>
        <w:tc>
          <w:tcPr>
            <w:tcW w:w="3934" w:type="pct"/>
            <w:vMerge w:val="restart"/>
            <w:shd w:val="clear" w:color="auto" w:fill="999999"/>
            <w:vAlign w:val="center"/>
          </w:tcPr>
          <w:p w:rsidR="008F6577" w:rsidRPr="009946DF" w:rsidRDefault="008F6577" w:rsidP="00E437C1">
            <w:pPr>
              <w:autoSpaceDE w:val="0"/>
              <w:autoSpaceDN w:val="0"/>
              <w:adjustRightInd w:val="0"/>
              <w:spacing w:after="120"/>
              <w:jc w:val="center"/>
              <w:rPr>
                <w:color w:val="000000"/>
                <w:sz w:val="24"/>
                <w:szCs w:val="24"/>
              </w:rPr>
            </w:pPr>
            <w:r w:rsidRPr="009946DF">
              <w:rPr>
                <w:color w:val="000000"/>
                <w:sz w:val="24"/>
                <w:szCs w:val="24"/>
              </w:rPr>
              <w:t xml:space="preserve">Rozszerzenie </w:t>
            </w:r>
            <w:r w:rsidR="00E437C1">
              <w:rPr>
                <w:color w:val="000000"/>
                <w:sz w:val="24"/>
                <w:szCs w:val="24"/>
              </w:rPr>
              <w:t>wariantu</w:t>
            </w:r>
            <w:r w:rsidRPr="009946DF">
              <w:rPr>
                <w:color w:val="000000"/>
                <w:sz w:val="24"/>
                <w:szCs w:val="24"/>
              </w:rPr>
              <w:t xml:space="preserve"> ochrony i sposób oceny zaoferowanej klauzuli.</w:t>
            </w:r>
          </w:p>
        </w:tc>
        <w:tc>
          <w:tcPr>
            <w:tcW w:w="533" w:type="pct"/>
            <w:shd w:val="clear" w:color="auto" w:fill="999999"/>
            <w:vAlign w:val="center"/>
          </w:tcPr>
          <w:p w:rsidR="008F6577" w:rsidRPr="009946DF" w:rsidRDefault="008F6577" w:rsidP="000441A9">
            <w:pPr>
              <w:autoSpaceDE w:val="0"/>
              <w:autoSpaceDN w:val="0"/>
              <w:adjustRightInd w:val="0"/>
              <w:spacing w:after="120"/>
              <w:jc w:val="center"/>
              <w:rPr>
                <w:color w:val="000000"/>
                <w:w w:val="89"/>
                <w:sz w:val="24"/>
                <w:szCs w:val="24"/>
              </w:rPr>
            </w:pPr>
            <w:r w:rsidRPr="009946DF">
              <w:rPr>
                <w:color w:val="000000"/>
                <w:sz w:val="24"/>
                <w:szCs w:val="24"/>
              </w:rPr>
              <w:t>Waga klauzuli.</w:t>
            </w:r>
          </w:p>
        </w:tc>
        <w:tc>
          <w:tcPr>
            <w:tcW w:w="533" w:type="pct"/>
            <w:shd w:val="clear" w:color="auto" w:fill="999999"/>
            <w:vAlign w:val="center"/>
          </w:tcPr>
          <w:p w:rsidR="008F6577" w:rsidRPr="009946DF" w:rsidRDefault="008F6577" w:rsidP="000441A9">
            <w:pPr>
              <w:autoSpaceDE w:val="0"/>
              <w:autoSpaceDN w:val="0"/>
              <w:adjustRightInd w:val="0"/>
              <w:spacing w:after="120"/>
              <w:jc w:val="center"/>
              <w:rPr>
                <w:color w:val="000000"/>
                <w:w w:val="89"/>
                <w:sz w:val="24"/>
                <w:szCs w:val="24"/>
              </w:rPr>
            </w:pPr>
            <w:r w:rsidRPr="009946DF">
              <w:rPr>
                <w:color w:val="000000"/>
                <w:sz w:val="24"/>
                <w:szCs w:val="24"/>
              </w:rPr>
              <w:t>Waga klauzuli.</w:t>
            </w:r>
          </w:p>
        </w:tc>
      </w:tr>
      <w:tr w:rsidR="008F6577" w:rsidRPr="009946DF">
        <w:trPr>
          <w:trHeight w:val="258"/>
        </w:trPr>
        <w:tc>
          <w:tcPr>
            <w:tcW w:w="3934" w:type="pct"/>
            <w:vMerge/>
            <w:shd w:val="clear" w:color="auto" w:fill="999999"/>
            <w:vAlign w:val="center"/>
          </w:tcPr>
          <w:p w:rsidR="008F6577" w:rsidRPr="009946DF" w:rsidRDefault="008F6577" w:rsidP="000441A9">
            <w:pPr>
              <w:autoSpaceDE w:val="0"/>
              <w:autoSpaceDN w:val="0"/>
              <w:adjustRightInd w:val="0"/>
              <w:spacing w:after="120"/>
              <w:jc w:val="center"/>
              <w:rPr>
                <w:color w:val="000000"/>
                <w:sz w:val="24"/>
                <w:szCs w:val="24"/>
              </w:rPr>
            </w:pPr>
          </w:p>
        </w:tc>
        <w:tc>
          <w:tcPr>
            <w:tcW w:w="533" w:type="pct"/>
            <w:shd w:val="clear" w:color="auto" w:fill="999999"/>
            <w:vAlign w:val="center"/>
          </w:tcPr>
          <w:p w:rsidR="008F6577" w:rsidRPr="009946DF" w:rsidRDefault="00E437C1" w:rsidP="00E437C1">
            <w:pPr>
              <w:autoSpaceDE w:val="0"/>
              <w:autoSpaceDN w:val="0"/>
              <w:adjustRightInd w:val="0"/>
              <w:spacing w:after="120"/>
              <w:jc w:val="center"/>
              <w:rPr>
                <w:color w:val="000000"/>
                <w:sz w:val="24"/>
                <w:szCs w:val="24"/>
              </w:rPr>
            </w:pPr>
            <w:r>
              <w:rPr>
                <w:color w:val="000000"/>
                <w:sz w:val="24"/>
                <w:szCs w:val="24"/>
              </w:rPr>
              <w:t>wariant</w:t>
            </w:r>
            <w:r w:rsidR="008F6577" w:rsidRPr="009946DF">
              <w:rPr>
                <w:color w:val="000000"/>
                <w:sz w:val="24"/>
                <w:szCs w:val="24"/>
              </w:rPr>
              <w:t xml:space="preserve"> I</w:t>
            </w:r>
          </w:p>
        </w:tc>
        <w:tc>
          <w:tcPr>
            <w:tcW w:w="533" w:type="pct"/>
            <w:shd w:val="clear" w:color="auto" w:fill="999999"/>
            <w:vAlign w:val="center"/>
          </w:tcPr>
          <w:p w:rsidR="008F6577" w:rsidRPr="009946DF" w:rsidRDefault="00E437C1" w:rsidP="000441A9">
            <w:pPr>
              <w:autoSpaceDE w:val="0"/>
              <w:autoSpaceDN w:val="0"/>
              <w:adjustRightInd w:val="0"/>
              <w:spacing w:after="120"/>
              <w:jc w:val="center"/>
              <w:rPr>
                <w:color w:val="000000"/>
                <w:sz w:val="24"/>
                <w:szCs w:val="24"/>
              </w:rPr>
            </w:pPr>
            <w:r>
              <w:rPr>
                <w:color w:val="000000"/>
                <w:sz w:val="24"/>
                <w:szCs w:val="24"/>
              </w:rPr>
              <w:t>wariant</w:t>
            </w:r>
            <w:r w:rsidR="008F6577" w:rsidRPr="009946DF">
              <w:rPr>
                <w:color w:val="000000"/>
                <w:sz w:val="24"/>
                <w:szCs w:val="24"/>
              </w:rPr>
              <w:t xml:space="preserve"> II</w:t>
            </w:r>
          </w:p>
        </w:tc>
      </w:tr>
      <w:tr w:rsidR="008F6577" w:rsidRPr="009946DF">
        <w:trPr>
          <w:trHeight w:val="1085"/>
        </w:trPr>
        <w:tc>
          <w:tcPr>
            <w:tcW w:w="3934" w:type="pct"/>
          </w:tcPr>
          <w:p w:rsidR="008F6577" w:rsidRPr="009946DF" w:rsidRDefault="008F6577" w:rsidP="000441A9">
            <w:pPr>
              <w:autoSpaceDE w:val="0"/>
              <w:autoSpaceDN w:val="0"/>
              <w:adjustRightInd w:val="0"/>
              <w:spacing w:before="60"/>
              <w:jc w:val="both"/>
              <w:rPr>
                <w:sz w:val="24"/>
                <w:szCs w:val="24"/>
              </w:rPr>
            </w:pPr>
            <w:r w:rsidRPr="009946DF">
              <w:rPr>
                <w:sz w:val="24"/>
                <w:szCs w:val="24"/>
              </w:rPr>
              <w:t xml:space="preserve">Rekonwalescencja – za każdy dzień rekonwalescencji (zwolnienia lekarskiego) po pobycie w szpitalu </w:t>
            </w:r>
          </w:p>
          <w:p w:rsidR="008F6577" w:rsidRPr="009946DF" w:rsidRDefault="008F6577" w:rsidP="00363583">
            <w:pPr>
              <w:autoSpaceDE w:val="0"/>
              <w:autoSpaceDN w:val="0"/>
              <w:adjustRightInd w:val="0"/>
              <w:spacing w:before="60"/>
              <w:jc w:val="both"/>
              <w:rPr>
                <w:sz w:val="24"/>
                <w:szCs w:val="24"/>
              </w:rPr>
            </w:pPr>
            <w:r w:rsidRPr="009946DF">
              <w:rPr>
                <w:i/>
                <w:sz w:val="24"/>
                <w:szCs w:val="24"/>
              </w:rPr>
              <w:t xml:space="preserve">Oceniane będzie określenie świadczenie w wysokości min. </w:t>
            </w:r>
            <w:r w:rsidR="00363583">
              <w:rPr>
                <w:i/>
                <w:sz w:val="24"/>
                <w:szCs w:val="24"/>
              </w:rPr>
              <w:t>2</w:t>
            </w:r>
            <w:r w:rsidRPr="009946DF">
              <w:rPr>
                <w:i/>
                <w:sz w:val="24"/>
                <w:szCs w:val="24"/>
              </w:rPr>
              <w:t>0zł w każdym zakresie ponoszenia odpowiedzialności, zgodnie z powyższym wzorem.</w:t>
            </w:r>
          </w:p>
        </w:tc>
        <w:tc>
          <w:tcPr>
            <w:tcW w:w="533" w:type="pct"/>
            <w:vAlign w:val="center"/>
          </w:tcPr>
          <w:p w:rsidR="008F6577" w:rsidRPr="009946DF" w:rsidRDefault="008F6577" w:rsidP="009946DF">
            <w:pPr>
              <w:autoSpaceDE w:val="0"/>
              <w:autoSpaceDN w:val="0"/>
              <w:adjustRightInd w:val="0"/>
              <w:jc w:val="center"/>
              <w:rPr>
                <w:sz w:val="24"/>
                <w:szCs w:val="24"/>
              </w:rPr>
            </w:pPr>
            <w:r w:rsidRPr="009946DF">
              <w:rPr>
                <w:sz w:val="24"/>
                <w:szCs w:val="24"/>
              </w:rPr>
              <w:t>3</w:t>
            </w:r>
          </w:p>
        </w:tc>
        <w:tc>
          <w:tcPr>
            <w:tcW w:w="533" w:type="pct"/>
            <w:vAlign w:val="center"/>
          </w:tcPr>
          <w:p w:rsidR="008F6577" w:rsidRPr="009946DF" w:rsidRDefault="008F6577" w:rsidP="000441A9">
            <w:pPr>
              <w:autoSpaceDE w:val="0"/>
              <w:autoSpaceDN w:val="0"/>
              <w:adjustRightInd w:val="0"/>
              <w:jc w:val="center"/>
              <w:rPr>
                <w:sz w:val="24"/>
                <w:szCs w:val="24"/>
              </w:rPr>
            </w:pPr>
            <w:r w:rsidRPr="009946DF">
              <w:rPr>
                <w:sz w:val="24"/>
                <w:szCs w:val="24"/>
              </w:rPr>
              <w:t>3</w:t>
            </w:r>
          </w:p>
        </w:tc>
      </w:tr>
      <w:tr w:rsidR="008F6577" w:rsidRPr="009946DF">
        <w:trPr>
          <w:trHeight w:val="140"/>
        </w:trPr>
        <w:tc>
          <w:tcPr>
            <w:tcW w:w="3934" w:type="pct"/>
          </w:tcPr>
          <w:p w:rsidR="008F6577" w:rsidRPr="009946DF" w:rsidRDefault="008F6577" w:rsidP="00B861A3">
            <w:pPr>
              <w:autoSpaceDN w:val="0"/>
              <w:rPr>
                <w:color w:val="000000"/>
                <w:sz w:val="24"/>
                <w:szCs w:val="24"/>
              </w:rPr>
            </w:pPr>
            <w:r w:rsidRPr="009946DF">
              <w:rPr>
                <w:color w:val="000000"/>
                <w:sz w:val="24"/>
                <w:szCs w:val="24"/>
              </w:rPr>
              <w:t xml:space="preserve">Wystąpienie ciężkiej choroby ubezpieczonego – rozszerzenie zakresu określonego w kosztorysie cenowym o: </w:t>
            </w:r>
          </w:p>
          <w:p w:rsidR="008F6577" w:rsidRPr="009946DF" w:rsidRDefault="008F6577" w:rsidP="00B861A3">
            <w:pPr>
              <w:autoSpaceDN w:val="0"/>
              <w:rPr>
                <w:color w:val="000000"/>
                <w:sz w:val="24"/>
                <w:szCs w:val="24"/>
              </w:rPr>
            </w:pPr>
            <w:r w:rsidRPr="009946DF">
              <w:rPr>
                <w:color w:val="000000"/>
                <w:sz w:val="24"/>
                <w:szCs w:val="24"/>
              </w:rPr>
              <w:t>- utraty kończyny wskutek choroby</w:t>
            </w:r>
          </w:p>
          <w:p w:rsidR="008F6577" w:rsidRPr="009946DF" w:rsidRDefault="008F6577" w:rsidP="00B861A3">
            <w:pPr>
              <w:autoSpaceDN w:val="0"/>
              <w:rPr>
                <w:color w:val="000000"/>
                <w:sz w:val="24"/>
                <w:szCs w:val="24"/>
              </w:rPr>
            </w:pPr>
            <w:r w:rsidRPr="009946DF">
              <w:rPr>
                <w:color w:val="000000"/>
                <w:sz w:val="24"/>
                <w:szCs w:val="24"/>
              </w:rPr>
              <w:t>- utraty słuchu</w:t>
            </w:r>
          </w:p>
          <w:p w:rsidR="008F6577" w:rsidRPr="009946DF" w:rsidRDefault="008F6577" w:rsidP="00B861A3">
            <w:pPr>
              <w:autoSpaceDN w:val="0"/>
              <w:rPr>
                <w:color w:val="000000"/>
                <w:sz w:val="24"/>
                <w:szCs w:val="24"/>
              </w:rPr>
            </w:pPr>
            <w:r w:rsidRPr="009946DF">
              <w:rPr>
                <w:color w:val="000000"/>
                <w:sz w:val="24"/>
                <w:szCs w:val="24"/>
              </w:rPr>
              <w:t>- wada serca</w:t>
            </w:r>
          </w:p>
          <w:p w:rsidR="008F6577" w:rsidRPr="009946DF" w:rsidRDefault="008F6577" w:rsidP="00B861A3">
            <w:pPr>
              <w:autoSpaceDN w:val="0"/>
              <w:rPr>
                <w:color w:val="000000"/>
                <w:sz w:val="24"/>
                <w:szCs w:val="24"/>
              </w:rPr>
            </w:pPr>
            <w:r w:rsidRPr="009946DF">
              <w:rPr>
                <w:color w:val="000000"/>
                <w:sz w:val="24"/>
                <w:szCs w:val="24"/>
              </w:rPr>
              <w:t>- choroby neuronu ruchowego</w:t>
            </w:r>
          </w:p>
          <w:p w:rsidR="008F6577" w:rsidRPr="009946DF" w:rsidRDefault="008F6577" w:rsidP="00B861A3">
            <w:pPr>
              <w:autoSpaceDN w:val="0"/>
              <w:rPr>
                <w:color w:val="000000"/>
                <w:sz w:val="24"/>
                <w:szCs w:val="24"/>
              </w:rPr>
            </w:pPr>
            <w:r w:rsidRPr="009946DF">
              <w:rPr>
                <w:color w:val="000000"/>
                <w:sz w:val="24"/>
                <w:szCs w:val="24"/>
              </w:rPr>
              <w:t>- choroba Parkinsona</w:t>
            </w:r>
          </w:p>
          <w:p w:rsidR="008F6577" w:rsidRPr="009946DF" w:rsidRDefault="008F6577" w:rsidP="00B861A3">
            <w:pPr>
              <w:autoSpaceDN w:val="0"/>
              <w:rPr>
                <w:color w:val="000000"/>
                <w:sz w:val="24"/>
                <w:szCs w:val="24"/>
              </w:rPr>
            </w:pPr>
            <w:r w:rsidRPr="009946DF">
              <w:rPr>
                <w:color w:val="000000"/>
                <w:sz w:val="24"/>
                <w:szCs w:val="24"/>
              </w:rPr>
              <w:t>- oponiak</w:t>
            </w:r>
          </w:p>
          <w:p w:rsidR="008F6577" w:rsidRPr="009946DF" w:rsidRDefault="008F6577" w:rsidP="00B861A3">
            <w:pPr>
              <w:autoSpaceDN w:val="0"/>
              <w:rPr>
                <w:color w:val="000000"/>
                <w:sz w:val="24"/>
                <w:szCs w:val="24"/>
              </w:rPr>
            </w:pPr>
            <w:r w:rsidRPr="009946DF">
              <w:rPr>
                <w:color w:val="000000"/>
                <w:sz w:val="24"/>
                <w:szCs w:val="24"/>
              </w:rPr>
              <w:t>- utrata wzroku</w:t>
            </w:r>
          </w:p>
          <w:p w:rsidR="008F6577" w:rsidRPr="009946DF" w:rsidRDefault="008F6577" w:rsidP="00B861A3">
            <w:pPr>
              <w:autoSpaceDN w:val="0"/>
              <w:rPr>
                <w:color w:val="000000"/>
                <w:sz w:val="24"/>
                <w:szCs w:val="24"/>
              </w:rPr>
            </w:pPr>
            <w:r w:rsidRPr="009946DF">
              <w:rPr>
                <w:color w:val="000000"/>
                <w:sz w:val="24"/>
                <w:szCs w:val="24"/>
              </w:rPr>
              <w:t>- transplantacja organów</w:t>
            </w:r>
          </w:p>
          <w:p w:rsidR="008F6577" w:rsidRPr="009946DF" w:rsidRDefault="008F6577" w:rsidP="00B861A3">
            <w:pPr>
              <w:autoSpaceDN w:val="0"/>
              <w:rPr>
                <w:color w:val="000000"/>
                <w:sz w:val="24"/>
                <w:szCs w:val="24"/>
              </w:rPr>
            </w:pPr>
            <w:r w:rsidRPr="009946DF">
              <w:rPr>
                <w:color w:val="000000"/>
                <w:sz w:val="24"/>
                <w:szCs w:val="24"/>
              </w:rPr>
              <w:t>- oparzenia</w:t>
            </w:r>
          </w:p>
          <w:p w:rsidR="008F6577" w:rsidRPr="009946DF" w:rsidRDefault="008F6577" w:rsidP="00B861A3">
            <w:pPr>
              <w:autoSpaceDN w:val="0"/>
              <w:rPr>
                <w:color w:val="000000"/>
                <w:sz w:val="24"/>
                <w:szCs w:val="24"/>
              </w:rPr>
            </w:pPr>
            <w:r w:rsidRPr="009946DF">
              <w:rPr>
                <w:color w:val="000000"/>
                <w:sz w:val="24"/>
                <w:szCs w:val="24"/>
              </w:rPr>
              <w:t>- stwardnienie rozsiane</w:t>
            </w:r>
          </w:p>
          <w:p w:rsidR="008F6577" w:rsidRPr="009946DF" w:rsidRDefault="008F6577" w:rsidP="00B861A3">
            <w:pPr>
              <w:autoSpaceDN w:val="0"/>
              <w:rPr>
                <w:color w:val="000000"/>
                <w:sz w:val="24"/>
                <w:szCs w:val="24"/>
              </w:rPr>
            </w:pPr>
            <w:r w:rsidRPr="009946DF">
              <w:rPr>
                <w:color w:val="000000"/>
                <w:sz w:val="24"/>
                <w:szCs w:val="24"/>
              </w:rPr>
              <w:t xml:space="preserve">-zakażona martwica trzustki </w:t>
            </w:r>
          </w:p>
          <w:p w:rsidR="008F6577" w:rsidRPr="009946DF" w:rsidRDefault="008F6577" w:rsidP="00B861A3">
            <w:pPr>
              <w:autoSpaceDN w:val="0"/>
              <w:rPr>
                <w:color w:val="000000"/>
                <w:sz w:val="24"/>
                <w:szCs w:val="24"/>
              </w:rPr>
            </w:pPr>
            <w:r w:rsidRPr="009946DF">
              <w:rPr>
                <w:color w:val="000000"/>
                <w:sz w:val="24"/>
                <w:szCs w:val="24"/>
              </w:rPr>
              <w:t>- bakteryjne zapalenie wsierdzia</w:t>
            </w:r>
          </w:p>
          <w:p w:rsidR="008F6577" w:rsidRPr="009946DF" w:rsidRDefault="008F6577" w:rsidP="00B861A3">
            <w:pPr>
              <w:autoSpaceDN w:val="0"/>
              <w:rPr>
                <w:color w:val="000000"/>
                <w:sz w:val="24"/>
                <w:szCs w:val="24"/>
              </w:rPr>
            </w:pPr>
            <w:r w:rsidRPr="009946DF">
              <w:rPr>
                <w:color w:val="000000"/>
                <w:sz w:val="24"/>
                <w:szCs w:val="24"/>
              </w:rPr>
              <w:t>- bakteryjne zapalenie mózgu lub opon mózgowo rdzeniowych</w:t>
            </w:r>
          </w:p>
          <w:p w:rsidR="008F6577" w:rsidRPr="009946DF" w:rsidRDefault="008F6577" w:rsidP="00B861A3">
            <w:pPr>
              <w:autoSpaceDN w:val="0"/>
              <w:rPr>
                <w:color w:val="000000"/>
                <w:sz w:val="24"/>
                <w:szCs w:val="24"/>
              </w:rPr>
            </w:pPr>
            <w:r w:rsidRPr="009946DF">
              <w:rPr>
                <w:color w:val="000000"/>
                <w:sz w:val="24"/>
                <w:szCs w:val="24"/>
              </w:rPr>
              <w:t>- choroba Huntingtona</w:t>
            </w:r>
          </w:p>
          <w:p w:rsidR="008F6577" w:rsidRPr="009946DF" w:rsidRDefault="008F6577" w:rsidP="00B861A3">
            <w:pPr>
              <w:autoSpaceDN w:val="0"/>
              <w:rPr>
                <w:color w:val="000000"/>
                <w:sz w:val="24"/>
                <w:szCs w:val="24"/>
              </w:rPr>
            </w:pPr>
            <w:r w:rsidRPr="009946DF">
              <w:rPr>
                <w:color w:val="000000"/>
                <w:sz w:val="24"/>
                <w:szCs w:val="24"/>
              </w:rPr>
              <w:t xml:space="preserve"> </w:t>
            </w:r>
            <w:r w:rsidRPr="009946DF">
              <w:rPr>
                <w:i/>
                <w:sz w:val="24"/>
                <w:szCs w:val="24"/>
              </w:rPr>
              <w:t>Oceniane będzie określenie świadczenie w wysokości min. 1 000zł w każdym zakresie ponoszenia odpowiedzialności, zgodnie z powyższym wzorem.</w:t>
            </w:r>
          </w:p>
        </w:tc>
        <w:tc>
          <w:tcPr>
            <w:tcW w:w="533" w:type="pct"/>
            <w:vAlign w:val="center"/>
          </w:tcPr>
          <w:p w:rsidR="008F6577" w:rsidRPr="009946DF" w:rsidRDefault="008F6577" w:rsidP="009946DF">
            <w:pPr>
              <w:autoSpaceDE w:val="0"/>
              <w:autoSpaceDN w:val="0"/>
              <w:adjustRightInd w:val="0"/>
              <w:jc w:val="center"/>
              <w:rPr>
                <w:sz w:val="24"/>
                <w:szCs w:val="24"/>
              </w:rPr>
            </w:pPr>
            <w:r w:rsidRPr="009946DF">
              <w:rPr>
                <w:sz w:val="24"/>
                <w:szCs w:val="24"/>
              </w:rPr>
              <w:t>4</w:t>
            </w:r>
          </w:p>
        </w:tc>
        <w:tc>
          <w:tcPr>
            <w:tcW w:w="533" w:type="pct"/>
            <w:vAlign w:val="center"/>
          </w:tcPr>
          <w:p w:rsidR="008F6577" w:rsidRPr="009946DF" w:rsidRDefault="008F6577" w:rsidP="000441A9">
            <w:pPr>
              <w:autoSpaceDE w:val="0"/>
              <w:autoSpaceDN w:val="0"/>
              <w:adjustRightInd w:val="0"/>
              <w:jc w:val="center"/>
              <w:rPr>
                <w:sz w:val="24"/>
                <w:szCs w:val="24"/>
              </w:rPr>
            </w:pPr>
            <w:r w:rsidRPr="009946DF">
              <w:rPr>
                <w:sz w:val="24"/>
                <w:szCs w:val="24"/>
              </w:rPr>
              <w:t>4</w:t>
            </w:r>
          </w:p>
        </w:tc>
      </w:tr>
      <w:tr w:rsidR="008F6577" w:rsidRPr="009946DF">
        <w:trPr>
          <w:trHeight w:val="1687"/>
        </w:trPr>
        <w:tc>
          <w:tcPr>
            <w:tcW w:w="3934" w:type="pct"/>
          </w:tcPr>
          <w:p w:rsidR="008F6577" w:rsidRPr="009946DF" w:rsidRDefault="008F6577" w:rsidP="000441A9">
            <w:pPr>
              <w:adjustRightInd w:val="0"/>
              <w:spacing w:after="60"/>
              <w:rPr>
                <w:sz w:val="24"/>
                <w:szCs w:val="24"/>
              </w:rPr>
            </w:pPr>
            <w:r w:rsidRPr="009946DF">
              <w:rPr>
                <w:color w:val="000000"/>
                <w:sz w:val="24"/>
                <w:szCs w:val="24"/>
              </w:rPr>
              <w:t>Leczenie specjalistyczne (chemioterapia lub radioterapia, terapia interferonem, wszczepienie kardiowertera/defibrylatora, wszczepienie rozrusznika serca, ablacja)</w:t>
            </w:r>
          </w:p>
          <w:p w:rsidR="008F6577" w:rsidRPr="009946DF" w:rsidRDefault="008F6577" w:rsidP="0070630A">
            <w:pPr>
              <w:autoSpaceDE w:val="0"/>
              <w:autoSpaceDN w:val="0"/>
              <w:adjustRightInd w:val="0"/>
              <w:spacing w:after="60"/>
              <w:jc w:val="both"/>
              <w:rPr>
                <w:sz w:val="24"/>
                <w:szCs w:val="24"/>
              </w:rPr>
            </w:pPr>
            <w:r w:rsidRPr="009946DF">
              <w:rPr>
                <w:i/>
                <w:sz w:val="24"/>
                <w:szCs w:val="24"/>
              </w:rPr>
              <w:t>Oceniane będzie określenie świadczenie w wysokości min. 2000zł w pierwszym zakresie i min. 3 000zł w drugim zakresie ponoszenia odpowiedzialności, zgodnie z powyższym wzorem.</w:t>
            </w:r>
          </w:p>
        </w:tc>
        <w:tc>
          <w:tcPr>
            <w:tcW w:w="533" w:type="pct"/>
            <w:vAlign w:val="center"/>
          </w:tcPr>
          <w:p w:rsidR="008F6577" w:rsidRPr="009946DF" w:rsidRDefault="008F6577" w:rsidP="009946DF">
            <w:pPr>
              <w:autoSpaceDE w:val="0"/>
              <w:autoSpaceDN w:val="0"/>
              <w:adjustRightInd w:val="0"/>
              <w:jc w:val="center"/>
              <w:rPr>
                <w:sz w:val="24"/>
                <w:szCs w:val="24"/>
              </w:rPr>
            </w:pPr>
            <w:r w:rsidRPr="009946DF">
              <w:rPr>
                <w:sz w:val="24"/>
                <w:szCs w:val="24"/>
              </w:rPr>
              <w:t>3</w:t>
            </w:r>
          </w:p>
        </w:tc>
        <w:tc>
          <w:tcPr>
            <w:tcW w:w="533" w:type="pct"/>
            <w:vAlign w:val="center"/>
          </w:tcPr>
          <w:p w:rsidR="008F6577" w:rsidRPr="009946DF" w:rsidRDefault="008F6577" w:rsidP="000441A9">
            <w:pPr>
              <w:autoSpaceDE w:val="0"/>
              <w:autoSpaceDN w:val="0"/>
              <w:adjustRightInd w:val="0"/>
              <w:jc w:val="center"/>
              <w:rPr>
                <w:sz w:val="24"/>
                <w:szCs w:val="24"/>
              </w:rPr>
            </w:pPr>
            <w:r w:rsidRPr="009946DF">
              <w:rPr>
                <w:sz w:val="24"/>
                <w:szCs w:val="24"/>
              </w:rPr>
              <w:t>3</w:t>
            </w:r>
          </w:p>
        </w:tc>
      </w:tr>
      <w:tr w:rsidR="008F6577" w:rsidRPr="009946DF">
        <w:trPr>
          <w:trHeight w:val="1481"/>
        </w:trPr>
        <w:tc>
          <w:tcPr>
            <w:tcW w:w="3934" w:type="pct"/>
            <w:vAlign w:val="center"/>
          </w:tcPr>
          <w:p w:rsidR="008F6577" w:rsidRPr="009946DF" w:rsidRDefault="008F6577" w:rsidP="0094445C">
            <w:pPr>
              <w:autoSpaceDN w:val="0"/>
              <w:rPr>
                <w:color w:val="000000"/>
                <w:sz w:val="24"/>
                <w:szCs w:val="24"/>
              </w:rPr>
            </w:pPr>
            <w:r w:rsidRPr="009946DF">
              <w:rPr>
                <w:color w:val="000000"/>
                <w:sz w:val="24"/>
                <w:szCs w:val="24"/>
              </w:rPr>
              <w:lastRenderedPageBreak/>
              <w:t>Leczenie specjalistyczne (chemioterapia lub radioterapia, terapia interferonem, wszczepienie kardiowertera/defibrylatora, wszczepienie rozrusznika serca, ablacja)</w:t>
            </w:r>
          </w:p>
          <w:p w:rsidR="008F6577" w:rsidRPr="009946DF" w:rsidRDefault="008F6577" w:rsidP="009946DF">
            <w:pPr>
              <w:autoSpaceDN w:val="0"/>
              <w:rPr>
                <w:color w:val="000000"/>
                <w:sz w:val="24"/>
                <w:szCs w:val="24"/>
              </w:rPr>
            </w:pPr>
            <w:r w:rsidRPr="009946DF">
              <w:rPr>
                <w:i/>
                <w:sz w:val="24"/>
                <w:szCs w:val="24"/>
              </w:rPr>
              <w:t>Oceniane będzie określenie świadczenia w każdym zakresie ponoszenia odpowiedzialności, zgodnie z powyższym wzorem.</w:t>
            </w:r>
          </w:p>
        </w:tc>
        <w:tc>
          <w:tcPr>
            <w:tcW w:w="533" w:type="pct"/>
            <w:vAlign w:val="center"/>
          </w:tcPr>
          <w:p w:rsidR="008F6577" w:rsidRPr="009946DF" w:rsidRDefault="008F6577" w:rsidP="0094445C">
            <w:pPr>
              <w:autoSpaceDN w:val="0"/>
              <w:jc w:val="center"/>
              <w:rPr>
                <w:color w:val="000000"/>
                <w:sz w:val="24"/>
                <w:szCs w:val="24"/>
              </w:rPr>
            </w:pPr>
            <w:r w:rsidRPr="009946DF">
              <w:rPr>
                <w:color w:val="000000"/>
                <w:sz w:val="24"/>
                <w:szCs w:val="24"/>
              </w:rPr>
              <w:t>5</w:t>
            </w:r>
          </w:p>
        </w:tc>
        <w:tc>
          <w:tcPr>
            <w:tcW w:w="533" w:type="pct"/>
            <w:vAlign w:val="center"/>
          </w:tcPr>
          <w:p w:rsidR="008F6577" w:rsidRPr="009946DF" w:rsidRDefault="008F6577" w:rsidP="0094445C">
            <w:pPr>
              <w:autoSpaceDN w:val="0"/>
              <w:jc w:val="center"/>
              <w:rPr>
                <w:color w:val="000000"/>
                <w:sz w:val="24"/>
                <w:szCs w:val="24"/>
              </w:rPr>
            </w:pPr>
            <w:r w:rsidRPr="009946DF">
              <w:rPr>
                <w:color w:val="000000"/>
                <w:sz w:val="24"/>
                <w:szCs w:val="24"/>
              </w:rPr>
              <w:t>5</w:t>
            </w:r>
          </w:p>
        </w:tc>
      </w:tr>
    </w:tbl>
    <w:p w:rsidR="008F6577" w:rsidRDefault="008F6577" w:rsidP="00882CC4">
      <w:pPr>
        <w:pStyle w:val="Akapitzlist"/>
        <w:suppressAutoHyphens w:val="0"/>
        <w:spacing w:after="120"/>
        <w:ind w:left="1080"/>
        <w:jc w:val="both"/>
        <w:rPr>
          <w:b/>
          <w:sz w:val="24"/>
          <w:szCs w:val="24"/>
        </w:rPr>
      </w:pPr>
    </w:p>
    <w:p w:rsidR="008F6577" w:rsidRPr="000A2666" w:rsidRDefault="008F6577" w:rsidP="00276B71">
      <w:pPr>
        <w:pStyle w:val="Akapitzlist"/>
        <w:suppressAutoHyphens w:val="0"/>
        <w:spacing w:before="240" w:after="120"/>
        <w:ind w:left="0"/>
        <w:jc w:val="both"/>
        <w:rPr>
          <w:bCs/>
          <w:sz w:val="24"/>
          <w:szCs w:val="24"/>
        </w:rPr>
      </w:pPr>
      <w:r w:rsidRPr="000A2666">
        <w:rPr>
          <w:bCs/>
          <w:sz w:val="24"/>
          <w:szCs w:val="24"/>
        </w:rPr>
        <w:t xml:space="preserve">Obliczanie liczby punktów przyznawanych każdej ofercie zostanie dokonane jako suma punktów </w:t>
      </w:r>
      <w:r>
        <w:rPr>
          <w:bCs/>
          <w:sz w:val="24"/>
          <w:szCs w:val="24"/>
        </w:rPr>
        <w:t>za kryterium „kryterium fakultatywne</w:t>
      </w:r>
      <w:r w:rsidRPr="000A2666">
        <w:rPr>
          <w:bCs/>
          <w:sz w:val="24"/>
          <w:szCs w:val="24"/>
        </w:rPr>
        <w:t xml:space="preserve">” przyznawanych dla każdego </w:t>
      </w:r>
      <w:r>
        <w:rPr>
          <w:bCs/>
          <w:sz w:val="24"/>
          <w:szCs w:val="24"/>
        </w:rPr>
        <w:t>wariantu</w:t>
      </w:r>
      <w:r w:rsidRPr="000A2666">
        <w:rPr>
          <w:bCs/>
          <w:sz w:val="24"/>
          <w:szCs w:val="24"/>
        </w:rPr>
        <w:t>, na podstawie poniższego wzoru</w:t>
      </w:r>
    </w:p>
    <w:p w:rsidR="008F6577" w:rsidRDefault="008F6577" w:rsidP="00276B71">
      <w:pPr>
        <w:pStyle w:val="Akapitzlist"/>
        <w:suppressAutoHyphens w:val="0"/>
        <w:spacing w:before="240" w:after="120"/>
        <w:ind w:left="1080"/>
        <w:jc w:val="center"/>
        <w:rPr>
          <w:b/>
          <w:sz w:val="24"/>
          <w:szCs w:val="24"/>
        </w:rPr>
      </w:pPr>
      <w:proofErr w:type="spellStart"/>
      <w:r>
        <w:rPr>
          <w:b/>
          <w:sz w:val="24"/>
          <w:szCs w:val="24"/>
        </w:rPr>
        <w:t>Kf=∑K</w:t>
      </w:r>
      <w:proofErr w:type="spellEnd"/>
    </w:p>
    <w:p w:rsidR="008F6577" w:rsidRPr="000A2666" w:rsidRDefault="008F6577" w:rsidP="00276B71">
      <w:pPr>
        <w:pStyle w:val="Akapitzlist"/>
        <w:suppressAutoHyphens w:val="0"/>
        <w:spacing w:before="240" w:after="120"/>
        <w:ind w:left="0"/>
        <w:rPr>
          <w:bCs/>
          <w:sz w:val="24"/>
          <w:szCs w:val="24"/>
        </w:rPr>
      </w:pPr>
      <w:proofErr w:type="spellStart"/>
      <w:r>
        <w:rPr>
          <w:bCs/>
          <w:sz w:val="24"/>
          <w:szCs w:val="24"/>
        </w:rPr>
        <w:t>Kf</w:t>
      </w:r>
      <w:proofErr w:type="spellEnd"/>
      <w:r w:rsidRPr="000A2666">
        <w:rPr>
          <w:bCs/>
          <w:sz w:val="24"/>
          <w:szCs w:val="24"/>
        </w:rPr>
        <w:t xml:space="preserve"> – liczba przyznanych punktów dla wszystkich wariantów</w:t>
      </w:r>
      <w:r w:rsidR="00E437C1">
        <w:rPr>
          <w:bCs/>
          <w:sz w:val="24"/>
          <w:szCs w:val="24"/>
        </w:rPr>
        <w:t xml:space="preserve"> </w:t>
      </w:r>
      <w:r w:rsidRPr="000A2666">
        <w:rPr>
          <w:bCs/>
          <w:sz w:val="24"/>
          <w:szCs w:val="24"/>
        </w:rPr>
        <w:t>łącznie.</w:t>
      </w:r>
    </w:p>
    <w:p w:rsidR="008F6577" w:rsidRDefault="008F6577" w:rsidP="00882CC4">
      <w:pPr>
        <w:pStyle w:val="Akapitzlist"/>
        <w:suppressAutoHyphens w:val="0"/>
        <w:spacing w:after="120"/>
        <w:ind w:left="1080"/>
        <w:jc w:val="both"/>
        <w:rPr>
          <w:b/>
          <w:sz w:val="24"/>
          <w:szCs w:val="24"/>
        </w:rPr>
      </w:pPr>
    </w:p>
    <w:p w:rsidR="008F6577" w:rsidRPr="007808F9" w:rsidRDefault="007808F9" w:rsidP="007808F9">
      <w:pPr>
        <w:suppressAutoHyphens w:val="0"/>
        <w:spacing w:after="120"/>
        <w:jc w:val="both"/>
        <w:rPr>
          <w:b/>
          <w:sz w:val="24"/>
          <w:szCs w:val="24"/>
        </w:rPr>
      </w:pPr>
      <w:r w:rsidRPr="007808F9">
        <w:rPr>
          <w:b/>
          <w:sz w:val="24"/>
          <w:szCs w:val="24"/>
        </w:rPr>
        <w:t xml:space="preserve">14.1.4 </w:t>
      </w:r>
      <w:r w:rsidR="008F6577" w:rsidRPr="007808F9">
        <w:rPr>
          <w:b/>
          <w:sz w:val="24"/>
          <w:szCs w:val="24"/>
        </w:rPr>
        <w:t>ŁĄCZNA PUNKTACJA PRZYZNANA OFERCIE ZOSTANIE OBLICZONA ZGODNIE Z WZOREM:</w:t>
      </w:r>
    </w:p>
    <w:p w:rsidR="008F6577" w:rsidRPr="008740A3" w:rsidRDefault="008F6577" w:rsidP="00D3371D">
      <w:pPr>
        <w:pStyle w:val="Akapitzlist"/>
        <w:suppressAutoHyphens w:val="0"/>
        <w:spacing w:after="120"/>
        <w:ind w:left="1080"/>
        <w:jc w:val="center"/>
        <w:rPr>
          <w:b/>
          <w:sz w:val="24"/>
          <w:szCs w:val="24"/>
        </w:rPr>
      </w:pPr>
    </w:p>
    <w:p w:rsidR="008F6577" w:rsidRPr="008740A3" w:rsidRDefault="008F6577" w:rsidP="00D3371D">
      <w:pPr>
        <w:pStyle w:val="Akapitzlist"/>
        <w:suppressAutoHyphens w:val="0"/>
        <w:spacing w:after="120"/>
        <w:ind w:left="1080"/>
        <w:jc w:val="center"/>
        <w:rPr>
          <w:b/>
          <w:sz w:val="24"/>
          <w:szCs w:val="24"/>
          <w:vertAlign w:val="subscript"/>
        </w:rPr>
      </w:pPr>
      <w:proofErr w:type="spellStart"/>
      <w:r>
        <w:rPr>
          <w:b/>
          <w:sz w:val="24"/>
          <w:szCs w:val="24"/>
        </w:rPr>
        <w:t>O</w:t>
      </w:r>
      <w:r w:rsidRPr="008740A3">
        <w:rPr>
          <w:b/>
          <w:sz w:val="24"/>
          <w:szCs w:val="24"/>
          <w:vertAlign w:val="subscript"/>
        </w:rPr>
        <w:t>o</w:t>
      </w:r>
      <w:proofErr w:type="spellEnd"/>
      <w:r w:rsidRPr="008740A3">
        <w:rPr>
          <w:b/>
          <w:sz w:val="24"/>
          <w:szCs w:val="24"/>
          <w:vertAlign w:val="subscript"/>
        </w:rPr>
        <w:t xml:space="preserve"> </w:t>
      </w:r>
      <w:r w:rsidRPr="008740A3">
        <w:rPr>
          <w:b/>
          <w:sz w:val="24"/>
          <w:szCs w:val="24"/>
        </w:rPr>
        <w:t>= C</w:t>
      </w:r>
      <w:r w:rsidRPr="008740A3">
        <w:rPr>
          <w:b/>
          <w:sz w:val="24"/>
          <w:szCs w:val="24"/>
          <w:vertAlign w:val="subscript"/>
        </w:rPr>
        <w:t xml:space="preserve">o </w:t>
      </w:r>
      <w:r w:rsidRPr="008740A3">
        <w:rPr>
          <w:b/>
          <w:sz w:val="24"/>
          <w:szCs w:val="24"/>
        </w:rPr>
        <w:t xml:space="preserve">+ W + </w:t>
      </w:r>
      <w:proofErr w:type="spellStart"/>
      <w:r w:rsidRPr="008740A3">
        <w:rPr>
          <w:b/>
          <w:sz w:val="24"/>
          <w:szCs w:val="24"/>
        </w:rPr>
        <w:t>K</w:t>
      </w:r>
      <w:r w:rsidRPr="008740A3">
        <w:rPr>
          <w:b/>
          <w:sz w:val="24"/>
          <w:szCs w:val="24"/>
          <w:vertAlign w:val="subscript"/>
        </w:rPr>
        <w:t>f</w:t>
      </w:r>
      <w:proofErr w:type="spellEnd"/>
    </w:p>
    <w:p w:rsidR="008F6577" w:rsidRPr="008740A3" w:rsidRDefault="008F6577" w:rsidP="00E41687">
      <w:pPr>
        <w:spacing w:after="120"/>
        <w:ind w:firstLine="425"/>
        <w:jc w:val="both"/>
        <w:rPr>
          <w:sz w:val="24"/>
          <w:szCs w:val="24"/>
          <w:u w:val="single"/>
        </w:rPr>
      </w:pPr>
      <w:r w:rsidRPr="008740A3">
        <w:rPr>
          <w:sz w:val="24"/>
          <w:szCs w:val="24"/>
          <w:u w:val="single"/>
        </w:rPr>
        <w:t>gdzie:</w:t>
      </w:r>
    </w:p>
    <w:p w:rsidR="008F6577" w:rsidRPr="008740A3" w:rsidRDefault="008F6577" w:rsidP="00E41687">
      <w:pPr>
        <w:tabs>
          <w:tab w:val="left" w:pos="426"/>
          <w:tab w:val="left" w:pos="482"/>
          <w:tab w:val="left" w:pos="709"/>
        </w:tabs>
        <w:spacing w:after="120"/>
        <w:ind w:left="993" w:hanging="993"/>
        <w:jc w:val="both"/>
        <w:rPr>
          <w:sz w:val="24"/>
          <w:szCs w:val="24"/>
        </w:rPr>
      </w:pPr>
      <w:r w:rsidRPr="008740A3">
        <w:rPr>
          <w:sz w:val="24"/>
          <w:szCs w:val="24"/>
        </w:rPr>
        <w:tab/>
      </w:r>
      <w:proofErr w:type="spellStart"/>
      <w:r>
        <w:rPr>
          <w:b/>
          <w:sz w:val="24"/>
          <w:szCs w:val="24"/>
        </w:rPr>
        <w:t>O</w:t>
      </w:r>
      <w:r w:rsidRPr="008740A3">
        <w:rPr>
          <w:b/>
          <w:sz w:val="24"/>
          <w:szCs w:val="24"/>
          <w:vertAlign w:val="subscript"/>
        </w:rPr>
        <w:t>o</w:t>
      </w:r>
      <w:proofErr w:type="spellEnd"/>
      <w:r w:rsidRPr="008740A3">
        <w:rPr>
          <w:sz w:val="24"/>
          <w:szCs w:val="24"/>
          <w:vertAlign w:val="subscript"/>
        </w:rPr>
        <w:t xml:space="preserve"> </w:t>
      </w:r>
      <w:r w:rsidRPr="008740A3">
        <w:rPr>
          <w:sz w:val="24"/>
          <w:szCs w:val="24"/>
        </w:rPr>
        <w:tab/>
        <w:t>– punktacja łączna b</w:t>
      </w:r>
      <w:r w:rsidR="00E437C1">
        <w:rPr>
          <w:sz w:val="24"/>
          <w:szCs w:val="24"/>
        </w:rPr>
        <w:t>adanej oferty łącznie w 2 wariant</w:t>
      </w:r>
      <w:r w:rsidRPr="008740A3">
        <w:rPr>
          <w:sz w:val="24"/>
          <w:szCs w:val="24"/>
        </w:rPr>
        <w:t xml:space="preserve">ach świadczenia </w:t>
      </w:r>
    </w:p>
    <w:p w:rsidR="008F6577" w:rsidRPr="008740A3" w:rsidRDefault="008F6577" w:rsidP="00834E2A">
      <w:pPr>
        <w:tabs>
          <w:tab w:val="left" w:pos="426"/>
          <w:tab w:val="left" w:pos="482"/>
          <w:tab w:val="left" w:pos="709"/>
        </w:tabs>
        <w:spacing w:after="120"/>
        <w:ind w:left="993" w:hanging="567"/>
        <w:jc w:val="both"/>
        <w:rPr>
          <w:sz w:val="24"/>
          <w:szCs w:val="24"/>
        </w:rPr>
      </w:pPr>
      <w:r w:rsidRPr="008740A3">
        <w:rPr>
          <w:b/>
          <w:sz w:val="24"/>
          <w:szCs w:val="24"/>
        </w:rPr>
        <w:t>C</w:t>
      </w:r>
      <w:r w:rsidRPr="008740A3">
        <w:rPr>
          <w:b/>
          <w:sz w:val="24"/>
          <w:szCs w:val="24"/>
          <w:vertAlign w:val="subscript"/>
        </w:rPr>
        <w:t>o</w:t>
      </w:r>
      <w:r w:rsidRPr="008740A3">
        <w:rPr>
          <w:b/>
          <w:sz w:val="24"/>
          <w:szCs w:val="24"/>
        </w:rPr>
        <w:t xml:space="preserve"> - </w:t>
      </w:r>
      <w:r w:rsidRPr="008740A3">
        <w:rPr>
          <w:sz w:val="24"/>
          <w:szCs w:val="24"/>
        </w:rPr>
        <w:t xml:space="preserve">łączna liczba badanej oferty w kryterium „cena oferty – składka miesięczna za osobę” </w:t>
      </w:r>
    </w:p>
    <w:p w:rsidR="008F6577" w:rsidRPr="008740A3" w:rsidRDefault="008F6577" w:rsidP="00D3371D">
      <w:pPr>
        <w:tabs>
          <w:tab w:val="left" w:pos="426"/>
          <w:tab w:val="left" w:pos="482"/>
          <w:tab w:val="left" w:pos="709"/>
        </w:tabs>
        <w:spacing w:after="120"/>
        <w:ind w:left="993" w:hanging="567"/>
        <w:jc w:val="both"/>
        <w:rPr>
          <w:sz w:val="24"/>
          <w:szCs w:val="24"/>
        </w:rPr>
      </w:pPr>
      <w:r w:rsidRPr="008740A3">
        <w:rPr>
          <w:sz w:val="24"/>
          <w:szCs w:val="24"/>
        </w:rPr>
        <w:t>W</w:t>
      </w:r>
      <w:r w:rsidRPr="008740A3">
        <w:rPr>
          <w:sz w:val="24"/>
          <w:szCs w:val="24"/>
          <w:vertAlign w:val="subscript"/>
        </w:rPr>
        <w:t xml:space="preserve"> </w:t>
      </w:r>
      <w:r w:rsidRPr="008740A3">
        <w:rPr>
          <w:sz w:val="24"/>
          <w:szCs w:val="24"/>
        </w:rPr>
        <w:t xml:space="preserve"> - łączna liczba badanej oferty w kryterium „wysokość świadczenia”</w:t>
      </w:r>
    </w:p>
    <w:p w:rsidR="008F6577" w:rsidRPr="008740A3" w:rsidRDefault="008F6577" w:rsidP="00D3371D">
      <w:pPr>
        <w:tabs>
          <w:tab w:val="left" w:pos="426"/>
          <w:tab w:val="left" w:pos="482"/>
          <w:tab w:val="left" w:pos="709"/>
        </w:tabs>
        <w:spacing w:after="120"/>
        <w:ind w:left="993" w:hanging="567"/>
        <w:jc w:val="both"/>
        <w:rPr>
          <w:sz w:val="24"/>
          <w:szCs w:val="24"/>
        </w:rPr>
      </w:pPr>
      <w:proofErr w:type="spellStart"/>
      <w:r w:rsidRPr="008740A3">
        <w:rPr>
          <w:sz w:val="24"/>
          <w:szCs w:val="24"/>
        </w:rPr>
        <w:t>K</w:t>
      </w:r>
      <w:r w:rsidRPr="008740A3">
        <w:rPr>
          <w:sz w:val="24"/>
          <w:szCs w:val="24"/>
          <w:vertAlign w:val="subscript"/>
        </w:rPr>
        <w:t>f</w:t>
      </w:r>
      <w:proofErr w:type="spellEnd"/>
      <w:r w:rsidRPr="008740A3">
        <w:rPr>
          <w:sz w:val="24"/>
          <w:szCs w:val="24"/>
        </w:rPr>
        <w:t xml:space="preserve"> - łączna liczba badanej oferty w kryterium „klauzule fakultatywne”</w:t>
      </w:r>
    </w:p>
    <w:p w:rsidR="008F6577" w:rsidRPr="008740A3" w:rsidRDefault="008F6577" w:rsidP="00532039">
      <w:pPr>
        <w:tabs>
          <w:tab w:val="left" w:pos="426"/>
        </w:tabs>
        <w:suppressAutoHyphens w:val="0"/>
        <w:jc w:val="both"/>
        <w:rPr>
          <w:sz w:val="24"/>
          <w:szCs w:val="24"/>
        </w:rPr>
      </w:pPr>
    </w:p>
    <w:p w:rsidR="008F6577" w:rsidRPr="008740A3" w:rsidRDefault="008F6577" w:rsidP="001C7C6C">
      <w:pPr>
        <w:tabs>
          <w:tab w:val="left" w:pos="709"/>
        </w:tabs>
        <w:autoSpaceDN w:val="0"/>
        <w:adjustRightInd w:val="0"/>
        <w:ind w:left="567" w:hanging="567"/>
        <w:jc w:val="both"/>
        <w:rPr>
          <w:sz w:val="24"/>
          <w:szCs w:val="24"/>
        </w:rPr>
      </w:pPr>
      <w:r w:rsidRPr="008740A3">
        <w:rPr>
          <w:sz w:val="24"/>
          <w:szCs w:val="24"/>
        </w:rPr>
        <w:t>1</w:t>
      </w:r>
      <w:r w:rsidR="007808F9">
        <w:rPr>
          <w:sz w:val="24"/>
          <w:szCs w:val="24"/>
        </w:rPr>
        <w:t>4</w:t>
      </w:r>
      <w:r w:rsidRPr="008740A3">
        <w:rPr>
          <w:sz w:val="24"/>
          <w:szCs w:val="24"/>
        </w:rPr>
        <w:t>.2. Zamawiający wybierze ofertę z największą liczbą punktów uzyskaną w sumie za 1, 2 i 3 kryterium.</w:t>
      </w:r>
    </w:p>
    <w:p w:rsidR="008F6577" w:rsidRPr="008740A3" w:rsidRDefault="007808F9" w:rsidP="00D0609F">
      <w:pPr>
        <w:autoSpaceDN w:val="0"/>
        <w:adjustRightInd w:val="0"/>
        <w:ind w:left="600" w:hanging="600"/>
        <w:jc w:val="both"/>
        <w:rPr>
          <w:sz w:val="24"/>
          <w:szCs w:val="24"/>
        </w:rPr>
      </w:pPr>
      <w:r>
        <w:rPr>
          <w:sz w:val="24"/>
          <w:szCs w:val="24"/>
        </w:rPr>
        <w:t>14</w:t>
      </w:r>
      <w:r w:rsidR="008F6577" w:rsidRPr="008740A3">
        <w:rPr>
          <w:sz w:val="24"/>
          <w:szCs w:val="24"/>
        </w:rPr>
        <w:t>.3. W toku badania i oceny ofert Zamawiający może żądać od Wykonawców wyjaśnień dotyczących treści złożonych ofert.</w:t>
      </w:r>
    </w:p>
    <w:p w:rsidR="00AC666C" w:rsidRPr="005328AE" w:rsidRDefault="007808F9" w:rsidP="00AC666C">
      <w:pPr>
        <w:autoSpaceDN w:val="0"/>
        <w:adjustRightInd w:val="0"/>
        <w:ind w:left="600" w:hanging="600"/>
        <w:jc w:val="both"/>
        <w:rPr>
          <w:sz w:val="24"/>
          <w:szCs w:val="24"/>
        </w:rPr>
      </w:pPr>
      <w:r>
        <w:rPr>
          <w:sz w:val="24"/>
          <w:szCs w:val="24"/>
        </w:rPr>
        <w:t>14</w:t>
      </w:r>
      <w:r w:rsidR="008F6577" w:rsidRPr="008740A3">
        <w:rPr>
          <w:sz w:val="24"/>
          <w:szCs w:val="24"/>
        </w:rPr>
        <w:t xml:space="preserve">.4. </w:t>
      </w:r>
      <w:r w:rsidR="00AC666C" w:rsidRPr="005328AE">
        <w:rPr>
          <w:sz w:val="24"/>
          <w:szCs w:val="24"/>
        </w:rPr>
        <w:t xml:space="preserve">W przypadku złożenia przez Wykonawcę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 zgodnie z art. </w:t>
      </w:r>
      <w:r w:rsidR="00AC666C">
        <w:rPr>
          <w:sz w:val="24"/>
          <w:szCs w:val="24"/>
        </w:rPr>
        <w:t xml:space="preserve">225 ust. 2 pkt. </w:t>
      </w:r>
      <w:r w:rsidR="00AC666C" w:rsidRPr="005328AE">
        <w:rPr>
          <w:sz w:val="24"/>
          <w:szCs w:val="24"/>
        </w:rPr>
        <w:t xml:space="preserve">3 ustawy </w:t>
      </w:r>
      <w:proofErr w:type="spellStart"/>
      <w:r w:rsidR="00AC666C" w:rsidRPr="005328AE">
        <w:rPr>
          <w:sz w:val="24"/>
          <w:szCs w:val="24"/>
        </w:rPr>
        <w:t>Pzp</w:t>
      </w:r>
      <w:proofErr w:type="spellEnd"/>
      <w:r w:rsidR="00AC666C" w:rsidRPr="005328AE">
        <w:rPr>
          <w:sz w:val="24"/>
          <w:szCs w:val="24"/>
        </w:rPr>
        <w:t xml:space="preserve">.   </w:t>
      </w:r>
    </w:p>
    <w:p w:rsidR="00AC666C" w:rsidRPr="00285C32" w:rsidRDefault="00AC666C" w:rsidP="00AC666C">
      <w:pPr>
        <w:autoSpaceDN w:val="0"/>
        <w:adjustRightInd w:val="0"/>
        <w:ind w:left="600" w:hanging="600"/>
        <w:jc w:val="both"/>
        <w:rPr>
          <w:sz w:val="24"/>
          <w:szCs w:val="24"/>
        </w:rPr>
      </w:pPr>
      <w:r w:rsidRPr="005328AE">
        <w:rPr>
          <w:sz w:val="24"/>
          <w:szCs w:val="24"/>
        </w:rPr>
        <w:t>1</w:t>
      </w:r>
      <w:r w:rsidR="007808F9">
        <w:rPr>
          <w:sz w:val="24"/>
          <w:szCs w:val="24"/>
        </w:rPr>
        <w:t>4</w:t>
      </w:r>
      <w:r w:rsidRPr="005328AE">
        <w:rPr>
          <w:sz w:val="24"/>
          <w:szCs w:val="24"/>
        </w:rPr>
        <w:t>.</w:t>
      </w:r>
      <w:r w:rsidR="007808F9">
        <w:rPr>
          <w:sz w:val="24"/>
          <w:szCs w:val="24"/>
        </w:rPr>
        <w:t>5</w:t>
      </w:r>
      <w:r w:rsidRPr="005328AE">
        <w:rPr>
          <w:sz w:val="24"/>
          <w:szCs w:val="24"/>
        </w:rPr>
        <w:t>. Ceny w ofercie należy określać z dokładnością do dwóch miejsc po przecinku, stosując zasadę opisaną w ustawie z dnia 11 marca 2004r o podatku od towarów i usług (</w:t>
      </w:r>
      <w:r>
        <w:rPr>
          <w:sz w:val="24"/>
          <w:szCs w:val="24"/>
        </w:rPr>
        <w:t xml:space="preserve">j.t. </w:t>
      </w:r>
      <w:r w:rsidR="0051683A" w:rsidRPr="0051683A">
        <w:rPr>
          <w:sz w:val="24"/>
          <w:szCs w:val="24"/>
        </w:rPr>
        <w:t>Dz.U.2022.</w:t>
      </w:r>
      <w:r w:rsidR="0051683A">
        <w:rPr>
          <w:sz w:val="24"/>
          <w:szCs w:val="24"/>
        </w:rPr>
        <w:t xml:space="preserve"> poz. </w:t>
      </w:r>
      <w:r w:rsidR="0051683A" w:rsidRPr="0051683A">
        <w:rPr>
          <w:sz w:val="24"/>
          <w:szCs w:val="24"/>
        </w:rPr>
        <w:t xml:space="preserve">931 </w:t>
      </w:r>
      <w:r w:rsidR="0051683A">
        <w:rPr>
          <w:sz w:val="24"/>
          <w:szCs w:val="24"/>
        </w:rPr>
        <w:t>ze zm.</w:t>
      </w:r>
      <w:r w:rsidRPr="00285C32">
        <w:rPr>
          <w:sz w:val="24"/>
          <w:szCs w:val="24"/>
        </w:rPr>
        <w:t>).</w:t>
      </w:r>
    </w:p>
    <w:p w:rsidR="00AC666C" w:rsidRPr="005328AE" w:rsidRDefault="007808F9" w:rsidP="00AC666C">
      <w:pPr>
        <w:autoSpaceDN w:val="0"/>
        <w:adjustRightInd w:val="0"/>
        <w:ind w:left="600" w:hanging="600"/>
        <w:jc w:val="both"/>
        <w:rPr>
          <w:sz w:val="24"/>
          <w:szCs w:val="24"/>
        </w:rPr>
      </w:pPr>
      <w:r>
        <w:rPr>
          <w:sz w:val="24"/>
          <w:szCs w:val="24"/>
        </w:rPr>
        <w:t>14.6</w:t>
      </w:r>
      <w:r w:rsidR="00AC666C" w:rsidRPr="005328AE">
        <w:rPr>
          <w:sz w:val="24"/>
          <w:szCs w:val="24"/>
        </w:rPr>
        <w:t>. Zamawiający poprawi w tekście oferty oczywiste omyłki pisarskie oraz oczywiste omyłki rachunkowe, z uwzględnieniem konsekwencji rachunkowych dokonywanych poprawek oraz inne omyłki polega</w:t>
      </w:r>
      <w:r w:rsidR="00AC666C">
        <w:rPr>
          <w:sz w:val="24"/>
          <w:szCs w:val="24"/>
        </w:rPr>
        <w:t>jące na niezgodności oferty z S</w:t>
      </w:r>
      <w:r w:rsidR="00AC666C" w:rsidRPr="005328AE">
        <w:rPr>
          <w:sz w:val="24"/>
          <w:szCs w:val="24"/>
        </w:rPr>
        <w:t>WZ, nie powodujące istotnych zmian w treści oferty, niezwłocznie zawiadamiając o tym Wykonawcę, którego oferta została poprawiona.</w:t>
      </w:r>
    </w:p>
    <w:p w:rsidR="00AC666C" w:rsidRPr="005328AE" w:rsidRDefault="007808F9" w:rsidP="00AC666C">
      <w:pPr>
        <w:autoSpaceDN w:val="0"/>
        <w:adjustRightInd w:val="0"/>
        <w:ind w:left="600" w:hanging="600"/>
        <w:jc w:val="both"/>
        <w:rPr>
          <w:sz w:val="24"/>
          <w:szCs w:val="24"/>
        </w:rPr>
      </w:pPr>
      <w:r>
        <w:rPr>
          <w:sz w:val="24"/>
          <w:szCs w:val="24"/>
        </w:rPr>
        <w:lastRenderedPageBreak/>
        <w:t>14.7</w:t>
      </w:r>
      <w:r w:rsidR="00AC666C" w:rsidRPr="005328AE">
        <w:rPr>
          <w:sz w:val="24"/>
          <w:szCs w:val="24"/>
        </w:rPr>
        <w:t>.</w:t>
      </w:r>
      <w:r>
        <w:rPr>
          <w:sz w:val="24"/>
          <w:szCs w:val="24"/>
        </w:rPr>
        <w:t xml:space="preserve"> </w:t>
      </w:r>
      <w:r w:rsidR="00AC666C" w:rsidRPr="005328AE">
        <w:rPr>
          <w:sz w:val="24"/>
          <w:szCs w:val="24"/>
        </w:rPr>
        <w:t>Zamawiający poprawi w tekście oferty inne omyłki polegające na niezgodności oferty                 ze specyfikacją istotnych warunków zamówienia, niepowodujące istotnych zmian w treści  oferty niezwłocznie zawiadamiając o tym Wykonawcę, którego oferta została poprawiona.</w:t>
      </w:r>
    </w:p>
    <w:p w:rsidR="00AC666C" w:rsidRPr="005328AE" w:rsidRDefault="00E31272" w:rsidP="00AC666C">
      <w:pPr>
        <w:autoSpaceDN w:val="0"/>
        <w:adjustRightInd w:val="0"/>
        <w:jc w:val="both"/>
        <w:rPr>
          <w:sz w:val="24"/>
          <w:szCs w:val="24"/>
        </w:rPr>
      </w:pPr>
      <w:r>
        <w:rPr>
          <w:sz w:val="24"/>
          <w:szCs w:val="24"/>
        </w:rPr>
        <w:t>14</w:t>
      </w:r>
      <w:r w:rsidR="00AC666C" w:rsidRPr="005328AE">
        <w:rPr>
          <w:sz w:val="24"/>
          <w:szCs w:val="24"/>
        </w:rPr>
        <w:t>.</w:t>
      </w:r>
      <w:r>
        <w:rPr>
          <w:sz w:val="24"/>
          <w:szCs w:val="24"/>
        </w:rPr>
        <w:t>8</w:t>
      </w:r>
      <w:r w:rsidR="00AC666C" w:rsidRPr="005328AE">
        <w:rPr>
          <w:sz w:val="24"/>
          <w:szCs w:val="24"/>
        </w:rPr>
        <w:t>.</w:t>
      </w:r>
      <w:r>
        <w:rPr>
          <w:sz w:val="24"/>
          <w:szCs w:val="24"/>
        </w:rPr>
        <w:t xml:space="preserve">  </w:t>
      </w:r>
      <w:r w:rsidR="00AC666C" w:rsidRPr="005328AE">
        <w:rPr>
          <w:sz w:val="24"/>
          <w:szCs w:val="24"/>
        </w:rPr>
        <w:t>Zamawiający odrzuci ofert</w:t>
      </w:r>
      <w:r w:rsidR="00AC666C">
        <w:rPr>
          <w:sz w:val="24"/>
          <w:szCs w:val="24"/>
        </w:rPr>
        <w:t xml:space="preserve">ę, jeżeli zajdą przesłanki określone w art. 226 ustawy </w:t>
      </w:r>
      <w:proofErr w:type="spellStart"/>
      <w:r w:rsidR="00AC666C">
        <w:rPr>
          <w:sz w:val="24"/>
          <w:szCs w:val="24"/>
        </w:rPr>
        <w:t>Pzp</w:t>
      </w:r>
      <w:proofErr w:type="spellEnd"/>
      <w:r w:rsidR="00AC666C" w:rsidRPr="005328AE">
        <w:rPr>
          <w:sz w:val="24"/>
          <w:szCs w:val="24"/>
        </w:rPr>
        <w:t>.</w:t>
      </w:r>
    </w:p>
    <w:p w:rsidR="00AC666C" w:rsidRPr="005328AE" w:rsidRDefault="00E31272" w:rsidP="00AC666C">
      <w:pPr>
        <w:autoSpaceDN w:val="0"/>
        <w:adjustRightInd w:val="0"/>
        <w:ind w:left="600" w:hanging="600"/>
        <w:jc w:val="both"/>
        <w:rPr>
          <w:sz w:val="24"/>
          <w:szCs w:val="24"/>
        </w:rPr>
      </w:pPr>
      <w:r>
        <w:rPr>
          <w:sz w:val="24"/>
          <w:szCs w:val="24"/>
        </w:rPr>
        <w:t>14</w:t>
      </w:r>
      <w:r w:rsidR="00AC666C" w:rsidRPr="005328AE">
        <w:rPr>
          <w:sz w:val="24"/>
          <w:szCs w:val="24"/>
        </w:rPr>
        <w:t>.</w:t>
      </w:r>
      <w:r>
        <w:rPr>
          <w:sz w:val="24"/>
          <w:szCs w:val="24"/>
        </w:rPr>
        <w:t>9</w:t>
      </w:r>
      <w:r w:rsidR="00AC666C" w:rsidRPr="005328AE">
        <w:rPr>
          <w:sz w:val="24"/>
          <w:szCs w:val="24"/>
        </w:rPr>
        <w:t>.</w:t>
      </w:r>
      <w:r>
        <w:rPr>
          <w:sz w:val="24"/>
          <w:szCs w:val="24"/>
        </w:rPr>
        <w:t xml:space="preserve"> </w:t>
      </w:r>
      <w:r w:rsidR="00AC666C" w:rsidRPr="005328AE">
        <w:rPr>
          <w:sz w:val="24"/>
          <w:szCs w:val="24"/>
        </w:rPr>
        <w:t>Zamawiający wybierze ofert</w:t>
      </w:r>
      <w:r w:rsidR="00AC666C">
        <w:rPr>
          <w:sz w:val="24"/>
          <w:szCs w:val="24"/>
        </w:rPr>
        <w:t>ę najkorzystniejszą, dla każdej</w:t>
      </w:r>
      <w:r w:rsidR="00AC666C" w:rsidRPr="005328AE">
        <w:rPr>
          <w:sz w:val="24"/>
          <w:szCs w:val="24"/>
        </w:rPr>
        <w:t xml:space="preserve"> części na podstawie kryteriów oceny ofert określonych w SWZ. </w:t>
      </w:r>
    </w:p>
    <w:p w:rsidR="00AC666C" w:rsidRPr="005328AE" w:rsidRDefault="00E31272" w:rsidP="00E31272">
      <w:pPr>
        <w:tabs>
          <w:tab w:val="left" w:pos="426"/>
          <w:tab w:val="left" w:pos="851"/>
        </w:tabs>
        <w:autoSpaceDN w:val="0"/>
        <w:adjustRightInd w:val="0"/>
        <w:ind w:left="567" w:hanging="567"/>
        <w:jc w:val="both"/>
        <w:rPr>
          <w:sz w:val="24"/>
          <w:szCs w:val="24"/>
        </w:rPr>
      </w:pPr>
      <w:r>
        <w:rPr>
          <w:sz w:val="24"/>
          <w:szCs w:val="24"/>
        </w:rPr>
        <w:t>14</w:t>
      </w:r>
      <w:r w:rsidR="00AC666C">
        <w:rPr>
          <w:sz w:val="24"/>
          <w:szCs w:val="24"/>
        </w:rPr>
        <w:t>.1</w:t>
      </w:r>
      <w:r>
        <w:rPr>
          <w:sz w:val="24"/>
          <w:szCs w:val="24"/>
        </w:rPr>
        <w:t>0</w:t>
      </w:r>
      <w:r w:rsidR="00AC666C" w:rsidRPr="005328AE">
        <w:rPr>
          <w:sz w:val="24"/>
          <w:szCs w:val="24"/>
        </w:rPr>
        <w:t xml:space="preserve">.W przypadku wystąpienia przesłanek, o których mowa w art. </w:t>
      </w:r>
      <w:r w:rsidR="00AC666C">
        <w:rPr>
          <w:sz w:val="24"/>
          <w:szCs w:val="24"/>
        </w:rPr>
        <w:t>255</w:t>
      </w:r>
      <w:r w:rsidR="00AC666C" w:rsidRPr="005328AE">
        <w:rPr>
          <w:sz w:val="24"/>
          <w:szCs w:val="24"/>
        </w:rPr>
        <w:t xml:space="preserve"> ustawy </w:t>
      </w:r>
      <w:proofErr w:type="spellStart"/>
      <w:r w:rsidR="00AC666C" w:rsidRPr="005328AE">
        <w:rPr>
          <w:sz w:val="24"/>
          <w:szCs w:val="24"/>
        </w:rPr>
        <w:t>Pzp</w:t>
      </w:r>
      <w:proofErr w:type="spellEnd"/>
      <w:r w:rsidR="00AC666C" w:rsidRPr="005328AE">
        <w:rPr>
          <w:sz w:val="24"/>
          <w:szCs w:val="24"/>
        </w:rPr>
        <w:t xml:space="preserve"> Zamawiający unieważnia postępowanie.</w:t>
      </w:r>
    </w:p>
    <w:p w:rsidR="00AC666C" w:rsidRDefault="00AC666C" w:rsidP="00E31272">
      <w:pPr>
        <w:tabs>
          <w:tab w:val="left" w:pos="426"/>
          <w:tab w:val="left" w:pos="851"/>
        </w:tabs>
        <w:autoSpaceDN w:val="0"/>
        <w:adjustRightInd w:val="0"/>
        <w:ind w:left="700" w:hanging="700"/>
        <w:jc w:val="both"/>
        <w:rPr>
          <w:rStyle w:val="markedcontent"/>
          <w:rFonts w:cs="Arial"/>
          <w:sz w:val="24"/>
          <w:szCs w:val="24"/>
        </w:rPr>
      </w:pPr>
      <w:r>
        <w:rPr>
          <w:sz w:val="24"/>
          <w:szCs w:val="24"/>
        </w:rPr>
        <w:t>1</w:t>
      </w:r>
      <w:r w:rsidR="00E31272">
        <w:rPr>
          <w:sz w:val="24"/>
          <w:szCs w:val="24"/>
        </w:rPr>
        <w:t>4.11</w:t>
      </w:r>
      <w:r w:rsidRPr="005328AE">
        <w:rPr>
          <w:sz w:val="24"/>
          <w:szCs w:val="24"/>
        </w:rPr>
        <w:t>.</w:t>
      </w:r>
      <w:r w:rsidRPr="00600F7F">
        <w:rPr>
          <w:rStyle w:val="markedcontent"/>
          <w:rFonts w:cs="Arial"/>
          <w:sz w:val="24"/>
          <w:szCs w:val="24"/>
        </w:rPr>
        <w:t xml:space="preserve">O unieważnieniu postępowania o udzielenie zamówienia zamawiający zawiadamia równocześnie </w:t>
      </w:r>
      <w:r>
        <w:rPr>
          <w:rStyle w:val="markedcontent"/>
          <w:rFonts w:cs="Arial"/>
          <w:sz w:val="24"/>
          <w:szCs w:val="24"/>
        </w:rPr>
        <w:t>W</w:t>
      </w:r>
      <w:r w:rsidRPr="00600F7F">
        <w:rPr>
          <w:rStyle w:val="markedcontent"/>
          <w:rFonts w:cs="Arial"/>
          <w:sz w:val="24"/>
          <w:szCs w:val="24"/>
        </w:rPr>
        <w:t xml:space="preserve">ykonawców, którzy złożyli oferty lub wnioski o dopuszczenie do udziału w postępowaniu lub zostali zaproszeni do negocjacji – podając uzasadnienie faktyczne i prawne. Zamawiający udostępnia niezwłocznie informacje, o których mowa </w:t>
      </w:r>
      <w:r>
        <w:rPr>
          <w:rStyle w:val="markedcontent"/>
          <w:rFonts w:cs="Arial"/>
          <w:sz w:val="24"/>
          <w:szCs w:val="24"/>
        </w:rPr>
        <w:t>powyżej</w:t>
      </w:r>
      <w:r w:rsidRPr="00600F7F">
        <w:rPr>
          <w:rStyle w:val="markedcontent"/>
          <w:rFonts w:cs="Arial"/>
          <w:sz w:val="24"/>
          <w:szCs w:val="24"/>
        </w:rPr>
        <w:t>, na stronie internetowej prowadzonego postępowania.</w:t>
      </w:r>
    </w:p>
    <w:p w:rsidR="00AC666C" w:rsidRDefault="00AC666C" w:rsidP="00AC666C">
      <w:pPr>
        <w:tabs>
          <w:tab w:val="left" w:pos="426"/>
          <w:tab w:val="left" w:pos="851"/>
        </w:tabs>
        <w:autoSpaceDN w:val="0"/>
        <w:adjustRightInd w:val="0"/>
        <w:ind w:left="700" w:hanging="700"/>
        <w:jc w:val="both"/>
        <w:rPr>
          <w:rStyle w:val="markedcontent"/>
          <w:rFonts w:cs="Arial"/>
          <w:sz w:val="24"/>
          <w:szCs w:val="24"/>
        </w:rPr>
      </w:pPr>
    </w:p>
    <w:p w:rsidR="00AC666C" w:rsidRPr="005328AE" w:rsidRDefault="00AC666C" w:rsidP="00AC666C">
      <w:pPr>
        <w:autoSpaceDN w:val="0"/>
        <w:adjustRightInd w:val="0"/>
        <w:ind w:left="426" w:hanging="426"/>
        <w:jc w:val="both"/>
        <w:rPr>
          <w:b/>
          <w:sz w:val="24"/>
          <w:szCs w:val="24"/>
        </w:rPr>
      </w:pPr>
      <w:r>
        <w:rPr>
          <w:b/>
          <w:sz w:val="24"/>
          <w:szCs w:val="24"/>
        </w:rPr>
        <w:t>1</w:t>
      </w:r>
      <w:r w:rsidR="00C23111">
        <w:rPr>
          <w:b/>
          <w:sz w:val="24"/>
          <w:szCs w:val="24"/>
        </w:rPr>
        <w:t>5</w:t>
      </w:r>
      <w:r>
        <w:rPr>
          <w:b/>
          <w:sz w:val="24"/>
          <w:szCs w:val="24"/>
        </w:rPr>
        <w:t xml:space="preserve"> </w:t>
      </w:r>
      <w:r w:rsidRPr="005328AE">
        <w:rPr>
          <w:b/>
          <w:sz w:val="24"/>
          <w:szCs w:val="24"/>
        </w:rPr>
        <w:t>. INFORMACJE O FORMALNOŚCIACH, JAKIE POWINNY ZOSTAĆ DOPEŁNIONE PO WYBORZE OFERTY W CELU ZAWAR</w:t>
      </w:r>
      <w:r>
        <w:rPr>
          <w:b/>
          <w:sz w:val="24"/>
          <w:szCs w:val="24"/>
        </w:rPr>
        <w:t>CIA UMOWY W SPRAWIE ZAMÓWIENIA PUBLICZNEGO.</w:t>
      </w:r>
    </w:p>
    <w:p w:rsidR="00AC666C" w:rsidRPr="005328AE" w:rsidRDefault="00C23111" w:rsidP="00AC666C">
      <w:pPr>
        <w:tabs>
          <w:tab w:val="left" w:pos="426"/>
        </w:tabs>
        <w:autoSpaceDN w:val="0"/>
        <w:adjustRightInd w:val="0"/>
        <w:spacing w:before="240"/>
        <w:jc w:val="both"/>
        <w:rPr>
          <w:sz w:val="24"/>
          <w:szCs w:val="24"/>
        </w:rPr>
      </w:pPr>
      <w:r>
        <w:rPr>
          <w:sz w:val="24"/>
          <w:szCs w:val="24"/>
        </w:rPr>
        <w:t>15</w:t>
      </w:r>
      <w:r w:rsidR="00AC666C" w:rsidRPr="005328AE">
        <w:rPr>
          <w:sz w:val="24"/>
          <w:szCs w:val="24"/>
        </w:rPr>
        <w:t xml:space="preserve">.1.Zamawiający poinformuje niezwłocznie wszystkich Wykonawców o: </w:t>
      </w:r>
    </w:p>
    <w:p w:rsidR="00AC666C" w:rsidRPr="005328AE" w:rsidRDefault="00AC666C" w:rsidP="00AD4188">
      <w:pPr>
        <w:numPr>
          <w:ilvl w:val="0"/>
          <w:numId w:val="8"/>
        </w:numPr>
        <w:tabs>
          <w:tab w:val="left" w:pos="426"/>
        </w:tabs>
        <w:autoSpaceDN w:val="0"/>
        <w:adjustRightInd w:val="0"/>
        <w:spacing w:before="240"/>
        <w:jc w:val="both"/>
        <w:rPr>
          <w:sz w:val="24"/>
          <w:szCs w:val="24"/>
        </w:rPr>
      </w:pPr>
      <w:r w:rsidRPr="005328AE">
        <w:rPr>
          <w:sz w:val="24"/>
          <w:szCs w:val="24"/>
        </w:rPr>
        <w:t>wyborze najkorzystni</w:t>
      </w:r>
      <w:r>
        <w:rPr>
          <w:sz w:val="24"/>
          <w:szCs w:val="24"/>
        </w:rPr>
        <w:t>ejszej oferty, z poszczególnej części</w:t>
      </w:r>
      <w:r w:rsidRPr="005328AE">
        <w:rPr>
          <w:sz w:val="24"/>
          <w:szCs w:val="24"/>
        </w:rPr>
        <w:t xml:space="preserve">, podając nazwę albo imię i nazwisko, siedzibę albo miejsce zamieszkania i adres Wykonawcy, jeżeli jest miejscem wykonania działalności Wykonawcy, którego ofertę wybrano, oraz nazwy albo imiona i nazwiska, siedziby albo miejsce zamieszkania i adresy, jeżeli są miejscami wykonania działalności Wykonawców, którzy złożyli oferty, a także punktację przyznaną ofertom w każdym kryterium oceny ofert i łączną punktację; </w:t>
      </w:r>
    </w:p>
    <w:p w:rsidR="00AC666C" w:rsidRPr="005328AE" w:rsidRDefault="00AC666C" w:rsidP="00AD4188">
      <w:pPr>
        <w:numPr>
          <w:ilvl w:val="0"/>
          <w:numId w:val="8"/>
        </w:numPr>
        <w:tabs>
          <w:tab w:val="left" w:pos="426"/>
        </w:tabs>
        <w:autoSpaceDN w:val="0"/>
        <w:adjustRightInd w:val="0"/>
        <w:spacing w:before="240"/>
        <w:jc w:val="both"/>
        <w:rPr>
          <w:sz w:val="24"/>
          <w:szCs w:val="24"/>
        </w:rPr>
      </w:pPr>
      <w:r w:rsidRPr="005328AE">
        <w:rPr>
          <w:sz w:val="24"/>
          <w:szCs w:val="24"/>
        </w:rPr>
        <w:t>Wykonawcach, którzy zostali wykluczeni;</w:t>
      </w:r>
    </w:p>
    <w:p w:rsidR="00AC666C" w:rsidRPr="005328AE" w:rsidRDefault="00AC666C" w:rsidP="00AD4188">
      <w:pPr>
        <w:numPr>
          <w:ilvl w:val="0"/>
          <w:numId w:val="8"/>
        </w:numPr>
        <w:tabs>
          <w:tab w:val="left" w:pos="700"/>
        </w:tabs>
        <w:autoSpaceDN w:val="0"/>
        <w:adjustRightInd w:val="0"/>
        <w:spacing w:before="240"/>
        <w:jc w:val="both"/>
        <w:rPr>
          <w:sz w:val="24"/>
          <w:szCs w:val="24"/>
        </w:rPr>
      </w:pPr>
      <w:r w:rsidRPr="005328AE">
        <w:rPr>
          <w:sz w:val="24"/>
          <w:szCs w:val="24"/>
        </w:rPr>
        <w:t>Wykonawcach, których oferty zostały odrzucone, powodach odrzucenia oferty, braku równoważności lub braku spełnienia wymagań wydajności l</w:t>
      </w:r>
      <w:r>
        <w:rPr>
          <w:sz w:val="24"/>
          <w:szCs w:val="24"/>
        </w:rPr>
        <w:t>ub funkcjonalności. Zamawiając</w:t>
      </w:r>
      <w:r w:rsidR="008F4673">
        <w:rPr>
          <w:sz w:val="24"/>
          <w:szCs w:val="24"/>
        </w:rPr>
        <w:t xml:space="preserve">y odrzuca oferty, które </w:t>
      </w:r>
      <w:r>
        <w:rPr>
          <w:sz w:val="24"/>
          <w:szCs w:val="24"/>
        </w:rPr>
        <w:t xml:space="preserve">zawierały </w:t>
      </w:r>
      <w:r w:rsidRPr="005328AE">
        <w:rPr>
          <w:sz w:val="24"/>
          <w:szCs w:val="24"/>
        </w:rPr>
        <w:t>rażąco niską cenę lub koszt z powodu udzielenia pomocy publicznej, a Wykonawca, w terminie wyznaczonym przez Zamawiającego, nie udowodnił, że pomoc ta jest zgodna z prawem</w:t>
      </w:r>
      <w:r>
        <w:rPr>
          <w:sz w:val="24"/>
          <w:szCs w:val="24"/>
        </w:rPr>
        <w:t xml:space="preserve"> w rozumieniu przepisów o postępowaniu w sprawach dotyczących pomocy publicznej</w:t>
      </w:r>
      <w:r w:rsidRPr="005328AE">
        <w:rPr>
          <w:sz w:val="24"/>
          <w:szCs w:val="24"/>
        </w:rPr>
        <w:t>.</w:t>
      </w:r>
    </w:p>
    <w:p w:rsidR="00AC666C" w:rsidRPr="005328AE" w:rsidRDefault="00AC666C" w:rsidP="00AD4188">
      <w:pPr>
        <w:numPr>
          <w:ilvl w:val="0"/>
          <w:numId w:val="8"/>
        </w:numPr>
        <w:tabs>
          <w:tab w:val="left" w:pos="426"/>
        </w:tabs>
        <w:autoSpaceDN w:val="0"/>
        <w:adjustRightInd w:val="0"/>
        <w:spacing w:before="240"/>
        <w:ind w:left="400" w:firstLine="0"/>
        <w:jc w:val="both"/>
        <w:rPr>
          <w:sz w:val="24"/>
          <w:szCs w:val="24"/>
        </w:rPr>
      </w:pPr>
      <w:r w:rsidRPr="005328AE">
        <w:rPr>
          <w:sz w:val="24"/>
          <w:szCs w:val="24"/>
        </w:rPr>
        <w:t>o unieważnieniu postępowania</w:t>
      </w:r>
    </w:p>
    <w:p w:rsidR="00AC666C" w:rsidRPr="005328AE" w:rsidRDefault="00AC666C" w:rsidP="00AC666C">
      <w:pPr>
        <w:tabs>
          <w:tab w:val="left" w:pos="426"/>
        </w:tabs>
        <w:autoSpaceDN w:val="0"/>
        <w:adjustRightInd w:val="0"/>
        <w:spacing w:before="240"/>
        <w:ind w:left="400"/>
        <w:jc w:val="both"/>
        <w:rPr>
          <w:sz w:val="24"/>
          <w:szCs w:val="24"/>
        </w:rPr>
      </w:pPr>
      <w:r w:rsidRPr="005328AE">
        <w:rPr>
          <w:sz w:val="24"/>
          <w:szCs w:val="24"/>
        </w:rPr>
        <w:t>- podając uzasadnienie faktyczne i prawne.</w:t>
      </w:r>
    </w:p>
    <w:p w:rsidR="00AC666C" w:rsidRPr="005328AE" w:rsidRDefault="00AC666C" w:rsidP="00AC666C">
      <w:pPr>
        <w:tabs>
          <w:tab w:val="left" w:pos="426"/>
        </w:tabs>
        <w:autoSpaceDN w:val="0"/>
        <w:adjustRightInd w:val="0"/>
        <w:spacing w:before="240"/>
        <w:ind w:left="567" w:hanging="567"/>
        <w:jc w:val="both"/>
        <w:rPr>
          <w:sz w:val="24"/>
          <w:szCs w:val="24"/>
        </w:rPr>
      </w:pPr>
      <w:r>
        <w:rPr>
          <w:sz w:val="24"/>
          <w:szCs w:val="24"/>
        </w:rPr>
        <w:t>1</w:t>
      </w:r>
      <w:r w:rsidR="008F4673">
        <w:rPr>
          <w:sz w:val="24"/>
          <w:szCs w:val="24"/>
        </w:rPr>
        <w:t>5</w:t>
      </w:r>
      <w:r w:rsidRPr="005328AE">
        <w:rPr>
          <w:sz w:val="24"/>
          <w:szCs w:val="24"/>
        </w:rPr>
        <w:t>.2. Zamawiający zamieści inf</w:t>
      </w:r>
      <w:r w:rsidR="003A57B5">
        <w:rPr>
          <w:sz w:val="24"/>
          <w:szCs w:val="24"/>
        </w:rPr>
        <w:t>ormacje, o których mowa w pkt.15</w:t>
      </w:r>
      <w:r w:rsidRPr="005328AE">
        <w:rPr>
          <w:sz w:val="24"/>
          <w:szCs w:val="24"/>
        </w:rPr>
        <w:t xml:space="preserve">.1 SWZ na stronie: </w:t>
      </w:r>
      <w:hyperlink r:id="rId16" w:history="1">
        <w:r w:rsidR="008F4673" w:rsidRPr="00D159AF">
          <w:rPr>
            <w:rStyle w:val="Hipercze"/>
            <w:sz w:val="24"/>
            <w:szCs w:val="24"/>
          </w:rPr>
          <w:t>https://biuletyn.lublin.eu/zlobki/zamowienia-publiczne/2022/</w:t>
        </w:r>
      </w:hyperlink>
      <w:r>
        <w:rPr>
          <w:sz w:val="24"/>
          <w:szCs w:val="24"/>
          <w:u w:val="single"/>
        </w:rPr>
        <w:t xml:space="preserve"> </w:t>
      </w:r>
      <w:r w:rsidRPr="005328AE">
        <w:rPr>
          <w:sz w:val="24"/>
          <w:szCs w:val="24"/>
        </w:rPr>
        <w:t xml:space="preserve">oraz na stronie internetowej Zamawiającego </w:t>
      </w:r>
      <w:hyperlink r:id="rId17" w:history="1">
        <w:r w:rsidRPr="005328AE">
          <w:rPr>
            <w:rStyle w:val="Hipercze"/>
            <w:sz w:val="24"/>
            <w:szCs w:val="24"/>
          </w:rPr>
          <w:t>www.zlobki.lublin.eu</w:t>
        </w:r>
      </w:hyperlink>
      <w:r w:rsidRPr="005328AE">
        <w:rPr>
          <w:sz w:val="24"/>
          <w:szCs w:val="24"/>
        </w:rPr>
        <w:t xml:space="preserve">. </w:t>
      </w:r>
    </w:p>
    <w:p w:rsidR="00AC666C" w:rsidRPr="005328AE" w:rsidRDefault="008F4673" w:rsidP="00AC666C">
      <w:pPr>
        <w:tabs>
          <w:tab w:val="left" w:pos="426"/>
        </w:tabs>
        <w:autoSpaceDN w:val="0"/>
        <w:adjustRightInd w:val="0"/>
        <w:spacing w:before="240"/>
        <w:ind w:left="567" w:hanging="567"/>
        <w:jc w:val="both"/>
        <w:rPr>
          <w:sz w:val="24"/>
          <w:szCs w:val="24"/>
        </w:rPr>
      </w:pPr>
      <w:r>
        <w:rPr>
          <w:sz w:val="24"/>
          <w:szCs w:val="24"/>
        </w:rPr>
        <w:t>15</w:t>
      </w:r>
      <w:r w:rsidR="00AC666C" w:rsidRPr="005328AE">
        <w:rPr>
          <w:sz w:val="24"/>
          <w:szCs w:val="24"/>
        </w:rPr>
        <w:t>.3. W celu zawarcia umowy w sprawie zamówienia publicznego, Wykonawca, którego ofertę wybrano, jako najkorzystniejszą przed podpisaniem umowy składa:</w:t>
      </w:r>
    </w:p>
    <w:p w:rsidR="00AC666C" w:rsidRPr="005328AE" w:rsidRDefault="00AC666C" w:rsidP="00AC666C">
      <w:pPr>
        <w:tabs>
          <w:tab w:val="left" w:pos="426"/>
        </w:tabs>
        <w:autoSpaceDN w:val="0"/>
        <w:adjustRightInd w:val="0"/>
        <w:spacing w:before="240"/>
        <w:ind w:left="600"/>
        <w:jc w:val="both"/>
        <w:rPr>
          <w:sz w:val="24"/>
          <w:szCs w:val="24"/>
        </w:rPr>
      </w:pPr>
      <w:r w:rsidRPr="005328AE">
        <w:rPr>
          <w:sz w:val="24"/>
          <w:szCs w:val="24"/>
        </w:rPr>
        <w:t>a) pełnomocnictwo, jeżeli umowę podpisuje pełnomocnik, o ile wynika ono z innych      dokumentów</w:t>
      </w:r>
    </w:p>
    <w:p w:rsidR="00AC666C" w:rsidRDefault="00AC666C" w:rsidP="00AC666C">
      <w:pPr>
        <w:tabs>
          <w:tab w:val="left" w:pos="426"/>
        </w:tabs>
        <w:autoSpaceDN w:val="0"/>
        <w:adjustRightInd w:val="0"/>
        <w:spacing w:before="240"/>
        <w:ind w:left="900" w:hanging="300"/>
        <w:jc w:val="both"/>
        <w:rPr>
          <w:sz w:val="24"/>
          <w:szCs w:val="24"/>
        </w:rPr>
      </w:pPr>
      <w:r w:rsidRPr="005328AE">
        <w:rPr>
          <w:sz w:val="24"/>
          <w:szCs w:val="24"/>
        </w:rPr>
        <w:lastRenderedPageBreak/>
        <w:t>b) umowę regulująca współpracę Wykonawców wspólnie ubiegających się o udzielenie zamówienia, jeżeli oferta tych Wykonawców zostanie wybrana.</w:t>
      </w:r>
    </w:p>
    <w:p w:rsidR="00AC666C" w:rsidRPr="00256EE2" w:rsidRDefault="00AC666C" w:rsidP="00AC666C">
      <w:pPr>
        <w:tabs>
          <w:tab w:val="left" w:pos="426"/>
        </w:tabs>
        <w:autoSpaceDN w:val="0"/>
        <w:adjustRightInd w:val="0"/>
        <w:spacing w:before="240"/>
        <w:ind w:left="567" w:firstLine="33"/>
        <w:rPr>
          <w:sz w:val="24"/>
          <w:szCs w:val="24"/>
        </w:rPr>
      </w:pPr>
      <w:r w:rsidRPr="00256EE2">
        <w:rPr>
          <w:sz w:val="24"/>
          <w:szCs w:val="24"/>
        </w:rPr>
        <w:t>Niedopełnienie powyższych formalności przez wybranego Wykonawcę będzie potraktowane przez Zamawiającego jako niemożność zawarcia umowy w sprawie zamówienia publicznego z przyczyn leżących po stronie Wykonawcy.</w:t>
      </w:r>
    </w:p>
    <w:p w:rsidR="00AC666C" w:rsidRDefault="00AC666C" w:rsidP="00AC666C">
      <w:pPr>
        <w:tabs>
          <w:tab w:val="left" w:pos="426"/>
        </w:tabs>
        <w:autoSpaceDN w:val="0"/>
        <w:adjustRightInd w:val="0"/>
        <w:spacing w:before="240"/>
        <w:ind w:left="600" w:hanging="600"/>
        <w:jc w:val="both"/>
        <w:rPr>
          <w:sz w:val="24"/>
          <w:szCs w:val="24"/>
        </w:rPr>
      </w:pPr>
      <w:r>
        <w:rPr>
          <w:sz w:val="24"/>
          <w:szCs w:val="24"/>
        </w:rPr>
        <w:t>1</w:t>
      </w:r>
      <w:r w:rsidR="008F4673">
        <w:rPr>
          <w:sz w:val="24"/>
          <w:szCs w:val="24"/>
        </w:rPr>
        <w:t>5</w:t>
      </w:r>
      <w:r>
        <w:rPr>
          <w:sz w:val="24"/>
          <w:szCs w:val="24"/>
        </w:rPr>
        <w:t>.4</w:t>
      </w:r>
      <w:r w:rsidRPr="005328AE">
        <w:rPr>
          <w:sz w:val="24"/>
          <w:szCs w:val="24"/>
        </w:rPr>
        <w:t xml:space="preserve">. </w:t>
      </w:r>
      <w:r w:rsidRPr="00BA2759">
        <w:rPr>
          <w:rStyle w:val="markedcontent"/>
          <w:rFonts w:cs="Arial"/>
          <w:sz w:val="24"/>
          <w:szCs w:val="24"/>
        </w:rPr>
        <w:t>Zamawiający zawiera umowę w sprawie zamówienia publicznego, z uwzględnieniem art. 577</w:t>
      </w:r>
      <w:r>
        <w:rPr>
          <w:rStyle w:val="markedcontent"/>
          <w:rFonts w:cs="Arial"/>
          <w:sz w:val="24"/>
          <w:szCs w:val="24"/>
        </w:rPr>
        <w:t xml:space="preserve"> ustawy </w:t>
      </w:r>
      <w:proofErr w:type="spellStart"/>
      <w:r>
        <w:rPr>
          <w:rStyle w:val="markedcontent"/>
          <w:rFonts w:cs="Arial"/>
          <w:sz w:val="24"/>
          <w:szCs w:val="24"/>
        </w:rPr>
        <w:t>Pzp</w:t>
      </w:r>
      <w:proofErr w:type="spellEnd"/>
      <w:r w:rsidRPr="00BA2759">
        <w:rPr>
          <w:rStyle w:val="markedcontent"/>
          <w:rFonts w:cs="Arial"/>
          <w:sz w:val="24"/>
          <w:szCs w:val="24"/>
        </w:rPr>
        <w:t xml:space="preserve">, w terminie nie krótszym niż </w:t>
      </w:r>
      <w:r w:rsidR="00604E65">
        <w:rPr>
          <w:rStyle w:val="markedcontent"/>
          <w:rFonts w:cs="Arial"/>
          <w:sz w:val="24"/>
          <w:szCs w:val="24"/>
        </w:rPr>
        <w:t>5</w:t>
      </w:r>
      <w:r w:rsidRPr="00BA2759">
        <w:rPr>
          <w:rStyle w:val="markedcontent"/>
          <w:rFonts w:cs="Arial"/>
          <w:sz w:val="24"/>
          <w:szCs w:val="24"/>
        </w:rPr>
        <w:t xml:space="preserve"> dni od dnia przesłania zawiadomienia o wyborze najkorzystniejszej oferty, jeżeli zawiadomienie to zostało przesłane przy użyciu środków komunikacji elektronicznej, albo 1</w:t>
      </w:r>
      <w:r w:rsidR="00604E65">
        <w:rPr>
          <w:rStyle w:val="markedcontent"/>
          <w:rFonts w:cs="Arial"/>
          <w:sz w:val="24"/>
          <w:szCs w:val="24"/>
        </w:rPr>
        <w:t>0</w:t>
      </w:r>
      <w:r w:rsidRPr="00BA2759">
        <w:rPr>
          <w:rStyle w:val="markedcontent"/>
          <w:rFonts w:cs="Arial"/>
          <w:sz w:val="24"/>
          <w:szCs w:val="24"/>
        </w:rPr>
        <w:t xml:space="preserve"> dni – jeżeli zostało przesłane w inny sposób</w:t>
      </w:r>
      <w:r w:rsidRPr="00BA2759">
        <w:rPr>
          <w:sz w:val="24"/>
          <w:szCs w:val="24"/>
        </w:rPr>
        <w:t>.</w:t>
      </w:r>
    </w:p>
    <w:p w:rsidR="00AC666C" w:rsidRDefault="00AC666C" w:rsidP="00AC666C">
      <w:pPr>
        <w:tabs>
          <w:tab w:val="left" w:pos="426"/>
        </w:tabs>
        <w:autoSpaceDN w:val="0"/>
        <w:adjustRightInd w:val="0"/>
        <w:spacing w:before="240"/>
        <w:ind w:left="600" w:hanging="600"/>
        <w:jc w:val="both"/>
        <w:rPr>
          <w:sz w:val="24"/>
          <w:szCs w:val="24"/>
        </w:rPr>
      </w:pPr>
      <w:r>
        <w:rPr>
          <w:sz w:val="24"/>
          <w:szCs w:val="24"/>
        </w:rPr>
        <w:t>1</w:t>
      </w:r>
      <w:r w:rsidR="00FF75EE">
        <w:rPr>
          <w:sz w:val="24"/>
          <w:szCs w:val="24"/>
        </w:rPr>
        <w:t>5</w:t>
      </w:r>
      <w:r>
        <w:rPr>
          <w:sz w:val="24"/>
          <w:szCs w:val="24"/>
        </w:rPr>
        <w:t>.</w:t>
      </w:r>
      <w:r w:rsidR="00FF75EE">
        <w:rPr>
          <w:sz w:val="24"/>
          <w:szCs w:val="24"/>
        </w:rPr>
        <w:t>5</w:t>
      </w:r>
      <w:r w:rsidRPr="009D152E">
        <w:rPr>
          <w:sz w:val="24"/>
          <w:szCs w:val="24"/>
        </w:rPr>
        <w:t xml:space="preserve"> </w:t>
      </w:r>
      <w:r w:rsidR="003A57B5">
        <w:rPr>
          <w:sz w:val="24"/>
          <w:szCs w:val="24"/>
        </w:rPr>
        <w:t xml:space="preserve">Jeżeli </w:t>
      </w:r>
      <w:r w:rsidRPr="007808CE">
        <w:rPr>
          <w:sz w:val="24"/>
          <w:szCs w:val="24"/>
        </w:rPr>
        <w:t xml:space="preserve">Wykonawca, którego oferta została wybrana jako najkorzystniejsza, uchyla się od zawarcia umowy w sprawie zamówienia publicznego, </w:t>
      </w:r>
      <w:r>
        <w:rPr>
          <w:sz w:val="24"/>
          <w:szCs w:val="24"/>
        </w:rPr>
        <w:t>Z</w:t>
      </w:r>
      <w:r w:rsidRPr="007808CE">
        <w:rPr>
          <w:sz w:val="24"/>
          <w:szCs w:val="24"/>
        </w:rPr>
        <w:t>amawiający może dokonać ponownego badania i oceny ofert spośród ofert pozostałych w postępowaniu wykonawców albo unieważnić postępowanie.</w:t>
      </w:r>
    </w:p>
    <w:p w:rsidR="00AC666C" w:rsidRPr="00502F9C" w:rsidRDefault="00FF75EE" w:rsidP="00AC666C">
      <w:pPr>
        <w:tabs>
          <w:tab w:val="left" w:pos="426"/>
        </w:tabs>
        <w:autoSpaceDN w:val="0"/>
        <w:adjustRightInd w:val="0"/>
        <w:spacing w:before="240"/>
        <w:ind w:left="600" w:hanging="600"/>
        <w:jc w:val="both"/>
        <w:rPr>
          <w:b/>
          <w:smallCaps/>
          <w:sz w:val="28"/>
          <w:szCs w:val="28"/>
        </w:rPr>
      </w:pPr>
      <w:r>
        <w:rPr>
          <w:b/>
          <w:smallCaps/>
          <w:sz w:val="28"/>
          <w:szCs w:val="28"/>
        </w:rPr>
        <w:t>16</w:t>
      </w:r>
      <w:r w:rsidR="00AC666C">
        <w:rPr>
          <w:b/>
          <w:smallCaps/>
          <w:sz w:val="28"/>
          <w:szCs w:val="28"/>
        </w:rPr>
        <w:t xml:space="preserve">. </w:t>
      </w:r>
      <w:r w:rsidR="00AC666C" w:rsidRPr="00502F9C">
        <w:rPr>
          <w:b/>
          <w:smallCaps/>
          <w:sz w:val="28"/>
          <w:szCs w:val="28"/>
        </w:rPr>
        <w:t>projektowane postanowienia umowy w sprawie zamówienia publicznego, które zostaną wprowadzone do umowy w sprawie zamówienia publicznego.</w:t>
      </w:r>
    </w:p>
    <w:p w:rsidR="00AC666C" w:rsidRPr="00F0126D" w:rsidRDefault="00FF75EE" w:rsidP="00AC666C">
      <w:pPr>
        <w:tabs>
          <w:tab w:val="left" w:pos="567"/>
        </w:tabs>
        <w:autoSpaceDN w:val="0"/>
        <w:adjustRightInd w:val="0"/>
        <w:spacing w:before="240"/>
        <w:ind w:left="567" w:hanging="567"/>
        <w:jc w:val="both"/>
        <w:rPr>
          <w:sz w:val="24"/>
          <w:szCs w:val="24"/>
        </w:rPr>
      </w:pPr>
      <w:r>
        <w:rPr>
          <w:sz w:val="24"/>
          <w:szCs w:val="24"/>
        </w:rPr>
        <w:t>16</w:t>
      </w:r>
      <w:r w:rsidR="00AC666C" w:rsidRPr="00F0126D">
        <w:rPr>
          <w:sz w:val="24"/>
          <w:szCs w:val="24"/>
        </w:rPr>
        <w:t>.1. Wykonawca, którego oferta zostanie wybrana zobowiązany jest po</w:t>
      </w:r>
      <w:r w:rsidR="00AC666C">
        <w:rPr>
          <w:sz w:val="24"/>
          <w:szCs w:val="24"/>
        </w:rPr>
        <w:t xml:space="preserve">dpisać umowę, zgodnie </w:t>
      </w:r>
      <w:r w:rsidR="00AC666C" w:rsidRPr="00F0126D">
        <w:rPr>
          <w:sz w:val="24"/>
          <w:szCs w:val="24"/>
        </w:rPr>
        <w:t xml:space="preserve">z projektowanymi  postanowieniami umowy, stanowiącym załącznik nr 3 do SWZ wraz ze wszystkimi jej załącznikami, w miejscu i w terminie wskazanym przez Zamawiającego. </w:t>
      </w:r>
    </w:p>
    <w:p w:rsidR="00AC666C" w:rsidRPr="00F0126D" w:rsidRDefault="00FF75EE" w:rsidP="00AC666C">
      <w:pPr>
        <w:tabs>
          <w:tab w:val="left" w:pos="567"/>
        </w:tabs>
        <w:autoSpaceDN w:val="0"/>
        <w:adjustRightInd w:val="0"/>
        <w:spacing w:before="240"/>
        <w:ind w:left="567" w:hanging="567"/>
        <w:jc w:val="both"/>
        <w:rPr>
          <w:sz w:val="24"/>
          <w:szCs w:val="24"/>
        </w:rPr>
      </w:pPr>
      <w:r>
        <w:rPr>
          <w:sz w:val="24"/>
          <w:szCs w:val="24"/>
        </w:rPr>
        <w:t>16</w:t>
      </w:r>
      <w:r w:rsidR="00AC666C" w:rsidRPr="00F0126D">
        <w:rPr>
          <w:sz w:val="24"/>
          <w:szCs w:val="24"/>
        </w:rPr>
        <w:t>.2. Zamawiający zawrze umowę z Wykonawcą, którego oferta zostanie wybrana jako najkorzystniejsza w formie pisemnej bądź elektronicznej opatrzonej kwalifikowanym podpisem elektronicznym.</w:t>
      </w:r>
    </w:p>
    <w:p w:rsidR="00AC666C" w:rsidRPr="00600F7F" w:rsidRDefault="00AC666C" w:rsidP="00AC666C">
      <w:pPr>
        <w:tabs>
          <w:tab w:val="left" w:pos="426"/>
          <w:tab w:val="left" w:pos="851"/>
        </w:tabs>
        <w:autoSpaceDN w:val="0"/>
        <w:adjustRightInd w:val="0"/>
        <w:ind w:left="700" w:hanging="700"/>
        <w:jc w:val="both"/>
        <w:rPr>
          <w:rStyle w:val="markedcontent"/>
          <w:rFonts w:cs="Arial"/>
          <w:sz w:val="24"/>
          <w:szCs w:val="24"/>
        </w:rPr>
      </w:pPr>
    </w:p>
    <w:p w:rsidR="00AC666C" w:rsidRPr="005328AE" w:rsidRDefault="00FF75EE" w:rsidP="00AC666C">
      <w:pPr>
        <w:pStyle w:val="Akapitzlist"/>
        <w:tabs>
          <w:tab w:val="left" w:pos="709"/>
        </w:tabs>
        <w:ind w:left="567" w:hanging="567"/>
        <w:jc w:val="both"/>
        <w:rPr>
          <w:b/>
          <w:sz w:val="24"/>
          <w:szCs w:val="24"/>
        </w:rPr>
      </w:pPr>
      <w:r>
        <w:rPr>
          <w:b/>
          <w:sz w:val="24"/>
          <w:szCs w:val="24"/>
        </w:rPr>
        <w:t>17</w:t>
      </w:r>
      <w:r w:rsidR="00AC666C" w:rsidRPr="005328AE">
        <w:rPr>
          <w:b/>
          <w:sz w:val="24"/>
          <w:szCs w:val="24"/>
        </w:rPr>
        <w:t>. POUCZENIE O ŚRODKACH OCHRONY PRAWNEJ PRZYSŁUGUJĄCYCH WYKONAWCY</w:t>
      </w:r>
      <w:r w:rsidR="00AC666C">
        <w:rPr>
          <w:b/>
          <w:sz w:val="24"/>
          <w:szCs w:val="24"/>
        </w:rPr>
        <w:t xml:space="preserve"> </w:t>
      </w:r>
      <w:r w:rsidR="00AC666C" w:rsidRPr="005328AE">
        <w:rPr>
          <w:b/>
          <w:sz w:val="24"/>
          <w:szCs w:val="24"/>
        </w:rPr>
        <w:t>W TOKU POSTĘPOWANIA O UDZIELENIE ZAMÓWIENIA.</w:t>
      </w:r>
    </w:p>
    <w:p w:rsidR="00AC666C" w:rsidRDefault="00AC666C" w:rsidP="00AC666C">
      <w:pPr>
        <w:pStyle w:val="Tekstkomentarza"/>
      </w:pPr>
    </w:p>
    <w:p w:rsidR="00AC666C" w:rsidRDefault="00AC666C" w:rsidP="00AC666C">
      <w:pPr>
        <w:pStyle w:val="Tekstkomentarza"/>
        <w:jc w:val="both"/>
        <w:rPr>
          <w:sz w:val="24"/>
          <w:szCs w:val="24"/>
        </w:rPr>
      </w:pPr>
      <w:r w:rsidRPr="00B07DDC">
        <w:rPr>
          <w:sz w:val="24"/>
          <w:szCs w:val="24"/>
        </w:rPr>
        <w:t xml:space="preserve">Wykonawcom, a także innemu podmiotowi, jeżeli ma lub miał interes w uzyskaniu zamówienia oraz poniósł lub może ponieść szkodę w wyniku naruszenia przez Zamawiającego przepisów ustawy </w:t>
      </w:r>
      <w:proofErr w:type="spellStart"/>
      <w:r w:rsidRPr="00B07DDC">
        <w:rPr>
          <w:sz w:val="24"/>
          <w:szCs w:val="24"/>
        </w:rPr>
        <w:t>Pzp</w:t>
      </w:r>
      <w:proofErr w:type="spellEnd"/>
      <w:r w:rsidRPr="00B07DDC">
        <w:rPr>
          <w:sz w:val="24"/>
          <w:szCs w:val="24"/>
        </w:rPr>
        <w:t xml:space="preserve">, przysługują środki ochrony prawnej na zasadach przewidzianych w dziale IX ustawy </w:t>
      </w:r>
      <w:proofErr w:type="spellStart"/>
      <w:r w:rsidRPr="00B07DDC">
        <w:rPr>
          <w:sz w:val="24"/>
          <w:szCs w:val="24"/>
        </w:rPr>
        <w:t>Pzp</w:t>
      </w:r>
      <w:proofErr w:type="spellEnd"/>
      <w:r>
        <w:rPr>
          <w:sz w:val="24"/>
          <w:szCs w:val="24"/>
        </w:rPr>
        <w:t xml:space="preserve"> </w:t>
      </w:r>
      <w:r w:rsidRPr="00B07DDC">
        <w:rPr>
          <w:sz w:val="24"/>
          <w:szCs w:val="24"/>
        </w:rPr>
        <w:t>(art. 505–590).</w:t>
      </w:r>
    </w:p>
    <w:p w:rsidR="00AC666C" w:rsidRDefault="00AC666C" w:rsidP="00AC666C">
      <w:pPr>
        <w:pStyle w:val="Tekstkomentarza"/>
        <w:jc w:val="both"/>
        <w:rPr>
          <w:sz w:val="24"/>
          <w:szCs w:val="24"/>
        </w:rPr>
      </w:pPr>
    </w:p>
    <w:p w:rsidR="00AC666C" w:rsidRPr="005328AE" w:rsidRDefault="00FF75EE" w:rsidP="00AC666C">
      <w:pPr>
        <w:pStyle w:val="Bezodstpw"/>
        <w:tabs>
          <w:tab w:val="left" w:pos="426"/>
        </w:tabs>
        <w:ind w:left="426" w:hanging="426"/>
        <w:jc w:val="both"/>
        <w:rPr>
          <w:b/>
          <w:sz w:val="24"/>
          <w:szCs w:val="24"/>
        </w:rPr>
      </w:pPr>
      <w:r>
        <w:rPr>
          <w:b/>
          <w:sz w:val="24"/>
          <w:szCs w:val="24"/>
        </w:rPr>
        <w:t>18</w:t>
      </w:r>
      <w:r w:rsidR="00AC666C" w:rsidRPr="005328AE">
        <w:rPr>
          <w:b/>
          <w:sz w:val="24"/>
          <w:szCs w:val="24"/>
        </w:rPr>
        <w:t>. WYMAGANIA DOTYCZĄCE ZABEZPIECZENIA NALEŻYTEGO WYKONANIA UMOWY.</w:t>
      </w:r>
    </w:p>
    <w:p w:rsidR="00AC666C" w:rsidRPr="005328AE" w:rsidRDefault="00AC666C" w:rsidP="00AC666C">
      <w:pPr>
        <w:pStyle w:val="Bezodstpw"/>
        <w:tabs>
          <w:tab w:val="left" w:pos="426"/>
        </w:tabs>
        <w:jc w:val="both"/>
        <w:rPr>
          <w:b/>
          <w:sz w:val="24"/>
          <w:szCs w:val="24"/>
        </w:rPr>
      </w:pPr>
    </w:p>
    <w:p w:rsidR="00AC666C" w:rsidRDefault="00AC666C" w:rsidP="00AC666C">
      <w:pPr>
        <w:pStyle w:val="Bezodstpw"/>
        <w:tabs>
          <w:tab w:val="left" w:pos="284"/>
        </w:tabs>
        <w:jc w:val="both"/>
        <w:rPr>
          <w:sz w:val="24"/>
          <w:szCs w:val="24"/>
        </w:rPr>
      </w:pPr>
      <w:r w:rsidRPr="005328AE">
        <w:rPr>
          <w:sz w:val="24"/>
          <w:szCs w:val="24"/>
        </w:rPr>
        <w:t>Zamawiający nie przewiduje zabezpieczenia należytego</w:t>
      </w:r>
      <w:r>
        <w:rPr>
          <w:sz w:val="24"/>
          <w:szCs w:val="24"/>
        </w:rPr>
        <w:t xml:space="preserve"> </w:t>
      </w:r>
      <w:r w:rsidRPr="005328AE">
        <w:rPr>
          <w:sz w:val="24"/>
          <w:szCs w:val="24"/>
        </w:rPr>
        <w:t>wykonania umowy.</w:t>
      </w:r>
    </w:p>
    <w:p w:rsidR="00C010F3" w:rsidRDefault="00C010F3" w:rsidP="00AC666C">
      <w:pPr>
        <w:pStyle w:val="Bezodstpw"/>
        <w:tabs>
          <w:tab w:val="left" w:pos="284"/>
        </w:tabs>
        <w:jc w:val="both"/>
        <w:rPr>
          <w:sz w:val="24"/>
          <w:szCs w:val="24"/>
        </w:rPr>
      </w:pPr>
    </w:p>
    <w:p w:rsidR="00C010F3" w:rsidRPr="00C010F3" w:rsidRDefault="00C010F3" w:rsidP="00AC666C">
      <w:pPr>
        <w:pStyle w:val="Bezodstpw"/>
        <w:tabs>
          <w:tab w:val="left" w:pos="284"/>
        </w:tabs>
        <w:jc w:val="both"/>
        <w:rPr>
          <w:b/>
          <w:sz w:val="24"/>
          <w:szCs w:val="24"/>
        </w:rPr>
      </w:pPr>
      <w:r w:rsidRPr="00C010F3">
        <w:rPr>
          <w:b/>
          <w:sz w:val="24"/>
          <w:szCs w:val="24"/>
        </w:rPr>
        <w:t xml:space="preserve">19. WYMAGANIA W ZAKRESIE ZATRUDNIENIA NA PODSTAWIE STOSUNKU PRACY, W OKOLICZNOŚCIACH O KTÓRYCH MOWA W ART. 95 USTAWY. </w:t>
      </w:r>
    </w:p>
    <w:p w:rsidR="00154829" w:rsidRPr="00604E65" w:rsidRDefault="00C010F3" w:rsidP="00154829">
      <w:pPr>
        <w:pStyle w:val="Bezodstpw"/>
        <w:tabs>
          <w:tab w:val="left" w:pos="284"/>
        </w:tabs>
        <w:ind w:left="851" w:hanging="851"/>
        <w:jc w:val="both"/>
        <w:rPr>
          <w:rStyle w:val="markedcontent"/>
          <w:rFonts w:cs="Arial"/>
          <w:sz w:val="24"/>
          <w:szCs w:val="24"/>
        </w:rPr>
      </w:pPr>
      <w:r w:rsidRPr="00056EF7">
        <w:rPr>
          <w:rStyle w:val="markedcontent"/>
          <w:rFonts w:cs="Arial"/>
          <w:sz w:val="24"/>
          <w:szCs w:val="24"/>
        </w:rPr>
        <w:t xml:space="preserve">19. 1 </w:t>
      </w:r>
      <w:r w:rsidR="00056EF7">
        <w:rPr>
          <w:rStyle w:val="markedcontent"/>
          <w:rFonts w:cs="Arial"/>
          <w:sz w:val="24"/>
          <w:szCs w:val="24"/>
        </w:rPr>
        <w:t xml:space="preserve"> </w:t>
      </w:r>
      <w:r w:rsidR="00056EF7" w:rsidRPr="0051683A">
        <w:rPr>
          <w:rStyle w:val="markedcontent"/>
          <w:rFonts w:cs="Arial"/>
          <w:color w:val="FF0000"/>
          <w:sz w:val="24"/>
          <w:szCs w:val="24"/>
        </w:rPr>
        <w:t xml:space="preserve"> </w:t>
      </w:r>
      <w:r w:rsidRPr="00604E65">
        <w:rPr>
          <w:rStyle w:val="markedcontent"/>
          <w:rFonts w:cs="Arial"/>
          <w:sz w:val="24"/>
          <w:szCs w:val="24"/>
        </w:rPr>
        <w:t>Zamawiający wymaga zatrudnienia na podstawie umowy o pracę przez wykonawcę lub</w:t>
      </w:r>
      <w:r w:rsidR="00154829" w:rsidRPr="00604E65">
        <w:rPr>
          <w:sz w:val="24"/>
          <w:szCs w:val="24"/>
        </w:rPr>
        <w:t xml:space="preserve"> </w:t>
      </w:r>
      <w:r w:rsidRPr="00604E65">
        <w:rPr>
          <w:rStyle w:val="markedcontent"/>
          <w:rFonts w:cs="Arial"/>
          <w:sz w:val="24"/>
          <w:szCs w:val="24"/>
        </w:rPr>
        <w:t>podwykonawcę osób wykonujących czynności w trakcie realizacji zamówienia</w:t>
      </w:r>
      <w:r w:rsidR="00154829" w:rsidRPr="00604E65">
        <w:rPr>
          <w:sz w:val="24"/>
          <w:szCs w:val="24"/>
        </w:rPr>
        <w:t xml:space="preserve"> </w:t>
      </w:r>
      <w:r w:rsidRPr="00604E65">
        <w:rPr>
          <w:rStyle w:val="markedcontent"/>
          <w:rFonts w:cs="Arial"/>
          <w:sz w:val="24"/>
          <w:szCs w:val="24"/>
        </w:rPr>
        <w:t>polegające na zaksięgowaniu wpływu składki ubezpieczeniowej za okres wynikający z</w:t>
      </w:r>
      <w:r w:rsidR="00154829" w:rsidRPr="00604E65">
        <w:rPr>
          <w:sz w:val="24"/>
          <w:szCs w:val="24"/>
        </w:rPr>
        <w:t xml:space="preserve"> </w:t>
      </w:r>
      <w:r w:rsidRPr="00604E65">
        <w:rPr>
          <w:rStyle w:val="markedcontent"/>
          <w:rFonts w:cs="Arial"/>
          <w:sz w:val="24"/>
          <w:szCs w:val="24"/>
        </w:rPr>
        <w:t>umowy oraz wypłacie odszkodowania</w:t>
      </w:r>
      <w:r w:rsidR="00154829" w:rsidRPr="00604E65">
        <w:rPr>
          <w:rStyle w:val="markedcontent"/>
          <w:rFonts w:cs="Arial"/>
          <w:sz w:val="24"/>
          <w:szCs w:val="24"/>
        </w:rPr>
        <w:t xml:space="preserve"> </w:t>
      </w:r>
      <w:r w:rsidRPr="00604E65">
        <w:rPr>
          <w:rStyle w:val="markedcontent"/>
          <w:rFonts w:cs="Arial"/>
          <w:sz w:val="24"/>
          <w:szCs w:val="24"/>
        </w:rPr>
        <w:t>za szkodę Zamawiającemu.</w:t>
      </w:r>
    </w:p>
    <w:p w:rsidR="00154829" w:rsidRPr="00604E65" w:rsidRDefault="00C010F3" w:rsidP="00154829">
      <w:pPr>
        <w:pStyle w:val="Bezodstpw"/>
        <w:tabs>
          <w:tab w:val="left" w:pos="284"/>
        </w:tabs>
        <w:ind w:left="851" w:hanging="851"/>
        <w:jc w:val="both"/>
        <w:rPr>
          <w:rStyle w:val="markedcontent"/>
          <w:rFonts w:cs="Arial"/>
          <w:sz w:val="24"/>
          <w:szCs w:val="24"/>
        </w:rPr>
      </w:pPr>
      <w:r w:rsidRPr="00604E65">
        <w:rPr>
          <w:rStyle w:val="markedcontent"/>
          <w:rFonts w:cs="Arial"/>
          <w:sz w:val="24"/>
          <w:szCs w:val="24"/>
        </w:rPr>
        <w:t xml:space="preserve">19.2 </w:t>
      </w:r>
      <w:r w:rsidR="00056EF7" w:rsidRPr="00604E65">
        <w:rPr>
          <w:rStyle w:val="markedcontent"/>
          <w:rFonts w:cs="Arial"/>
          <w:sz w:val="24"/>
          <w:szCs w:val="24"/>
        </w:rPr>
        <w:t xml:space="preserve">   </w:t>
      </w:r>
      <w:r w:rsidRPr="00604E65">
        <w:rPr>
          <w:rStyle w:val="markedcontent"/>
          <w:rFonts w:cs="Arial"/>
          <w:sz w:val="24"/>
          <w:szCs w:val="24"/>
        </w:rPr>
        <w:t>Wykonawca zawierając umowę równocześnie oświadcza, że zatrudnia na umowę o</w:t>
      </w:r>
      <w:r w:rsidR="00154829" w:rsidRPr="00604E65">
        <w:rPr>
          <w:sz w:val="24"/>
          <w:szCs w:val="24"/>
        </w:rPr>
        <w:t xml:space="preserve"> </w:t>
      </w:r>
      <w:r w:rsidRPr="00604E65">
        <w:rPr>
          <w:rStyle w:val="markedcontent"/>
          <w:rFonts w:cs="Arial"/>
          <w:sz w:val="24"/>
          <w:szCs w:val="24"/>
        </w:rPr>
        <w:t xml:space="preserve">pracę pracowników wykonujących czynności wskazane w pkt. </w:t>
      </w:r>
      <w:r w:rsidR="00154829" w:rsidRPr="00604E65">
        <w:rPr>
          <w:rStyle w:val="markedcontent"/>
          <w:rFonts w:cs="Arial"/>
          <w:sz w:val="24"/>
          <w:szCs w:val="24"/>
        </w:rPr>
        <w:t>19.</w:t>
      </w:r>
      <w:r w:rsidRPr="00604E65">
        <w:rPr>
          <w:rStyle w:val="markedcontent"/>
          <w:rFonts w:cs="Arial"/>
          <w:sz w:val="24"/>
          <w:szCs w:val="24"/>
        </w:rPr>
        <w:t>1</w:t>
      </w:r>
      <w:r w:rsidR="00154829" w:rsidRPr="00604E65">
        <w:rPr>
          <w:rStyle w:val="markedcontent"/>
          <w:rFonts w:cs="Arial"/>
          <w:sz w:val="24"/>
          <w:szCs w:val="24"/>
        </w:rPr>
        <w:t xml:space="preserve"> SWZ</w:t>
      </w:r>
      <w:r w:rsidRPr="00604E65">
        <w:rPr>
          <w:rStyle w:val="markedcontent"/>
          <w:rFonts w:cs="Arial"/>
          <w:sz w:val="24"/>
          <w:szCs w:val="24"/>
        </w:rPr>
        <w:t>.</w:t>
      </w:r>
    </w:p>
    <w:p w:rsidR="00547CD7" w:rsidRPr="00604E65" w:rsidRDefault="00C010F3" w:rsidP="00154829">
      <w:pPr>
        <w:pStyle w:val="Bezodstpw"/>
        <w:tabs>
          <w:tab w:val="left" w:pos="284"/>
        </w:tabs>
        <w:ind w:left="851" w:hanging="851"/>
        <w:jc w:val="both"/>
        <w:rPr>
          <w:rStyle w:val="markedcontent"/>
          <w:rFonts w:cs="Arial"/>
          <w:sz w:val="24"/>
          <w:szCs w:val="24"/>
        </w:rPr>
      </w:pPr>
      <w:r w:rsidRPr="00604E65">
        <w:rPr>
          <w:rStyle w:val="markedcontent"/>
          <w:rFonts w:cs="Arial"/>
          <w:sz w:val="24"/>
          <w:szCs w:val="24"/>
        </w:rPr>
        <w:lastRenderedPageBreak/>
        <w:t xml:space="preserve">19.3 </w:t>
      </w:r>
      <w:r w:rsidR="00056EF7" w:rsidRPr="00604E65">
        <w:rPr>
          <w:rStyle w:val="markedcontent"/>
          <w:rFonts w:cs="Arial"/>
          <w:sz w:val="24"/>
          <w:szCs w:val="24"/>
        </w:rPr>
        <w:t xml:space="preserve">  </w:t>
      </w:r>
      <w:bookmarkStart w:id="1" w:name="_Hlk122081348"/>
      <w:r w:rsidRPr="00604E65">
        <w:rPr>
          <w:rStyle w:val="markedcontent"/>
          <w:rFonts w:cs="Arial"/>
          <w:sz w:val="24"/>
          <w:szCs w:val="24"/>
        </w:rPr>
        <w:t>Zamawiający ma prawo skontrolowania Wykonawcy w zakresie spełniania wymagań</w:t>
      </w:r>
      <w:r w:rsidR="00154829" w:rsidRPr="00604E65">
        <w:rPr>
          <w:sz w:val="24"/>
          <w:szCs w:val="24"/>
        </w:rPr>
        <w:t xml:space="preserve"> </w:t>
      </w:r>
      <w:r w:rsidRPr="00604E65">
        <w:rPr>
          <w:rStyle w:val="markedcontent"/>
          <w:rFonts w:cs="Arial"/>
          <w:sz w:val="24"/>
          <w:szCs w:val="24"/>
        </w:rPr>
        <w:t xml:space="preserve">określonych w pkt. </w:t>
      </w:r>
      <w:r w:rsidR="00154829" w:rsidRPr="00604E65">
        <w:rPr>
          <w:rStyle w:val="markedcontent"/>
          <w:rFonts w:cs="Arial"/>
          <w:sz w:val="24"/>
          <w:szCs w:val="24"/>
        </w:rPr>
        <w:t>19.1</w:t>
      </w:r>
      <w:r w:rsidR="00FD426B" w:rsidRPr="00604E65">
        <w:rPr>
          <w:rStyle w:val="markedcontent"/>
          <w:rFonts w:cs="Arial"/>
          <w:sz w:val="24"/>
          <w:szCs w:val="24"/>
        </w:rPr>
        <w:t xml:space="preserve"> na każdym etapie postępowania. </w:t>
      </w:r>
      <w:r w:rsidR="00154829" w:rsidRPr="00604E65">
        <w:rPr>
          <w:rStyle w:val="markedcontent"/>
          <w:rFonts w:cs="Arial"/>
          <w:sz w:val="24"/>
          <w:szCs w:val="24"/>
        </w:rPr>
        <w:t xml:space="preserve"> </w:t>
      </w:r>
      <w:r w:rsidR="00FD426B" w:rsidRPr="00604E65">
        <w:rPr>
          <w:rStyle w:val="markedcontent"/>
          <w:rFonts w:cs="Arial"/>
          <w:sz w:val="24"/>
          <w:szCs w:val="24"/>
        </w:rPr>
        <w:t xml:space="preserve">W celu kontroli spełnienia wymogu zatrudnienia Zamawiający </w:t>
      </w:r>
      <w:r w:rsidR="00547CD7" w:rsidRPr="00604E65">
        <w:rPr>
          <w:rStyle w:val="markedcontent"/>
          <w:rFonts w:cs="Arial"/>
          <w:sz w:val="24"/>
          <w:szCs w:val="24"/>
        </w:rPr>
        <w:t xml:space="preserve">może wezwać Wykonawcę w terminie nie krótszym niż 5 dni </w:t>
      </w:r>
      <w:r w:rsidR="00FD426B" w:rsidRPr="00604E65">
        <w:rPr>
          <w:rStyle w:val="markedcontent"/>
          <w:rFonts w:cs="Arial"/>
          <w:sz w:val="24"/>
          <w:szCs w:val="24"/>
        </w:rPr>
        <w:t xml:space="preserve"> </w:t>
      </w:r>
      <w:r w:rsidR="00547CD7" w:rsidRPr="00604E65">
        <w:rPr>
          <w:rStyle w:val="markedcontent"/>
          <w:rFonts w:cs="Arial"/>
          <w:sz w:val="24"/>
          <w:szCs w:val="24"/>
        </w:rPr>
        <w:t>do przedłożenia:</w:t>
      </w:r>
    </w:p>
    <w:p w:rsidR="00547CD7" w:rsidRPr="00604E65" w:rsidRDefault="00547CD7" w:rsidP="00547CD7">
      <w:pPr>
        <w:pStyle w:val="Bezodstpw"/>
        <w:tabs>
          <w:tab w:val="left" w:pos="284"/>
        </w:tabs>
        <w:ind w:left="851"/>
        <w:jc w:val="both"/>
        <w:rPr>
          <w:rStyle w:val="markedcontent"/>
          <w:rFonts w:cs="Arial"/>
          <w:sz w:val="24"/>
          <w:szCs w:val="24"/>
        </w:rPr>
      </w:pPr>
      <w:r w:rsidRPr="00604E65">
        <w:rPr>
          <w:rStyle w:val="markedcontent"/>
          <w:rFonts w:cs="Arial"/>
          <w:sz w:val="24"/>
          <w:szCs w:val="24"/>
        </w:rPr>
        <w:t>-oświadczenia zatrudnionego pracownika,</w:t>
      </w:r>
    </w:p>
    <w:p w:rsidR="00547CD7" w:rsidRPr="00604E65" w:rsidRDefault="00547CD7" w:rsidP="00547CD7">
      <w:pPr>
        <w:pStyle w:val="Bezodstpw"/>
        <w:tabs>
          <w:tab w:val="left" w:pos="284"/>
        </w:tabs>
        <w:ind w:left="851"/>
        <w:jc w:val="both"/>
        <w:rPr>
          <w:rStyle w:val="markedcontent"/>
          <w:rFonts w:cs="Arial"/>
          <w:sz w:val="24"/>
          <w:szCs w:val="24"/>
        </w:rPr>
      </w:pPr>
      <w:r w:rsidRPr="00604E65">
        <w:rPr>
          <w:rStyle w:val="markedcontent"/>
          <w:rFonts w:cs="Arial"/>
          <w:sz w:val="24"/>
          <w:szCs w:val="24"/>
        </w:rPr>
        <w:t>-oświadczenia wykonawcy lub podwykonawcy o zatrudnieniu pracownika na podstawie umowy o pracę,</w:t>
      </w:r>
    </w:p>
    <w:p w:rsidR="00547CD7" w:rsidRPr="00604E65" w:rsidRDefault="00547CD7" w:rsidP="00547CD7">
      <w:pPr>
        <w:pStyle w:val="Bezodstpw"/>
        <w:tabs>
          <w:tab w:val="left" w:pos="284"/>
        </w:tabs>
        <w:ind w:left="851"/>
        <w:jc w:val="both"/>
        <w:rPr>
          <w:rStyle w:val="markedcontent"/>
          <w:rFonts w:cs="Arial"/>
          <w:sz w:val="24"/>
          <w:szCs w:val="24"/>
        </w:rPr>
      </w:pPr>
      <w:r w:rsidRPr="00604E65">
        <w:rPr>
          <w:rStyle w:val="markedcontent"/>
          <w:rFonts w:cs="Arial"/>
          <w:sz w:val="24"/>
          <w:szCs w:val="24"/>
        </w:rPr>
        <w:t>-poświadczonej za zgodność z oryginałem kopii umowy o pracę zatrudnionego pracownika,</w:t>
      </w:r>
    </w:p>
    <w:p w:rsidR="00547CD7" w:rsidRPr="00604E65" w:rsidRDefault="00547CD7" w:rsidP="00547CD7">
      <w:pPr>
        <w:pStyle w:val="Bezodstpw"/>
        <w:tabs>
          <w:tab w:val="left" w:pos="284"/>
        </w:tabs>
        <w:ind w:left="851"/>
        <w:jc w:val="both"/>
        <w:rPr>
          <w:rStyle w:val="markedcontent"/>
          <w:rFonts w:cs="Arial"/>
          <w:sz w:val="24"/>
          <w:szCs w:val="24"/>
        </w:rPr>
      </w:pPr>
      <w:r w:rsidRPr="00604E65">
        <w:rPr>
          <w:rStyle w:val="markedcontent"/>
          <w:rFonts w:cs="Arial"/>
          <w:sz w:val="24"/>
          <w:szCs w:val="24"/>
        </w:rPr>
        <w:t>-innych dokumentów</w:t>
      </w:r>
    </w:p>
    <w:p w:rsidR="00154829" w:rsidRPr="00604E65" w:rsidRDefault="00547CD7" w:rsidP="00547CD7">
      <w:pPr>
        <w:pStyle w:val="Bezodstpw"/>
        <w:tabs>
          <w:tab w:val="left" w:pos="284"/>
        </w:tabs>
        <w:ind w:left="851"/>
        <w:jc w:val="both"/>
        <w:rPr>
          <w:rStyle w:val="markedcontent"/>
          <w:rFonts w:cs="Arial"/>
          <w:sz w:val="24"/>
          <w:szCs w:val="24"/>
        </w:rPr>
      </w:pPr>
      <w:r w:rsidRPr="00604E65">
        <w:rPr>
          <w:rStyle w:val="markedcontent"/>
          <w:rFonts w:cs="Arial"/>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1"/>
    <w:p w:rsidR="00C010F3" w:rsidRPr="00604E65" w:rsidRDefault="00C010F3" w:rsidP="00154829">
      <w:pPr>
        <w:pStyle w:val="Bezodstpw"/>
        <w:tabs>
          <w:tab w:val="left" w:pos="284"/>
        </w:tabs>
        <w:ind w:left="851" w:hanging="851"/>
        <w:jc w:val="both"/>
        <w:rPr>
          <w:rStyle w:val="markedcontent"/>
          <w:rFonts w:cs="Arial"/>
          <w:sz w:val="24"/>
          <w:szCs w:val="24"/>
        </w:rPr>
      </w:pPr>
      <w:r w:rsidRPr="00604E65">
        <w:rPr>
          <w:rStyle w:val="markedcontent"/>
          <w:rFonts w:cs="Arial"/>
          <w:sz w:val="24"/>
          <w:szCs w:val="24"/>
        </w:rPr>
        <w:t xml:space="preserve">19.4 </w:t>
      </w:r>
      <w:r w:rsidR="00056EF7" w:rsidRPr="00604E65">
        <w:rPr>
          <w:rStyle w:val="markedcontent"/>
          <w:rFonts w:cs="Arial"/>
          <w:sz w:val="24"/>
          <w:szCs w:val="24"/>
        </w:rPr>
        <w:t xml:space="preserve">  </w:t>
      </w:r>
      <w:r w:rsidRPr="00604E65">
        <w:rPr>
          <w:rStyle w:val="markedcontent"/>
          <w:rFonts w:cs="Arial"/>
          <w:sz w:val="24"/>
          <w:szCs w:val="24"/>
        </w:rPr>
        <w:t>Nieprzedłożenie przez Wykonawcę dokumentów, o których mowa w pkt</w:t>
      </w:r>
      <w:r w:rsidR="00154829" w:rsidRPr="00604E65">
        <w:rPr>
          <w:rStyle w:val="markedcontent"/>
          <w:rFonts w:cs="Arial"/>
          <w:sz w:val="24"/>
          <w:szCs w:val="24"/>
        </w:rPr>
        <w:t>.</w:t>
      </w:r>
      <w:r w:rsidRPr="00604E65">
        <w:rPr>
          <w:rStyle w:val="markedcontent"/>
          <w:rFonts w:cs="Arial"/>
          <w:sz w:val="24"/>
          <w:szCs w:val="24"/>
        </w:rPr>
        <w:t xml:space="preserve"> </w:t>
      </w:r>
      <w:r w:rsidR="00154829" w:rsidRPr="00604E65">
        <w:rPr>
          <w:rStyle w:val="markedcontent"/>
          <w:rFonts w:cs="Arial"/>
          <w:sz w:val="24"/>
          <w:szCs w:val="24"/>
        </w:rPr>
        <w:t>19.</w:t>
      </w:r>
      <w:r w:rsidR="00547CD7" w:rsidRPr="00604E65">
        <w:rPr>
          <w:rStyle w:val="markedcontent"/>
          <w:rFonts w:cs="Arial"/>
          <w:sz w:val="24"/>
          <w:szCs w:val="24"/>
        </w:rPr>
        <w:t>3</w:t>
      </w:r>
      <w:r w:rsidR="00154829" w:rsidRPr="00604E65">
        <w:rPr>
          <w:rStyle w:val="markedcontent"/>
          <w:rFonts w:cs="Arial"/>
          <w:sz w:val="24"/>
          <w:szCs w:val="24"/>
        </w:rPr>
        <w:t xml:space="preserve"> SWZ</w:t>
      </w:r>
      <w:r w:rsidRPr="00604E65">
        <w:rPr>
          <w:rStyle w:val="markedcontent"/>
          <w:rFonts w:cs="Arial"/>
          <w:sz w:val="24"/>
          <w:szCs w:val="24"/>
        </w:rPr>
        <w:t xml:space="preserve"> traktowane</w:t>
      </w:r>
      <w:r w:rsidR="00154829" w:rsidRPr="00604E65">
        <w:rPr>
          <w:sz w:val="24"/>
          <w:szCs w:val="24"/>
        </w:rPr>
        <w:t xml:space="preserve"> </w:t>
      </w:r>
      <w:r w:rsidRPr="00604E65">
        <w:rPr>
          <w:rStyle w:val="markedcontent"/>
          <w:rFonts w:cs="Arial"/>
          <w:sz w:val="24"/>
          <w:szCs w:val="24"/>
        </w:rPr>
        <w:t>będzie jako niewypełnienie obowiązku określonego w SWZ i art. 95 ustawy</w:t>
      </w:r>
      <w:r w:rsidR="00154829" w:rsidRPr="00604E65">
        <w:rPr>
          <w:rStyle w:val="markedcontent"/>
          <w:rFonts w:cs="Arial"/>
          <w:sz w:val="24"/>
          <w:szCs w:val="24"/>
        </w:rPr>
        <w:t xml:space="preserve"> </w:t>
      </w:r>
      <w:proofErr w:type="spellStart"/>
      <w:r w:rsidR="00154829" w:rsidRPr="00604E65">
        <w:rPr>
          <w:rStyle w:val="markedcontent"/>
          <w:rFonts w:cs="Arial"/>
          <w:sz w:val="24"/>
          <w:szCs w:val="24"/>
        </w:rPr>
        <w:t>Pzp</w:t>
      </w:r>
      <w:proofErr w:type="spellEnd"/>
      <w:r w:rsidR="00E60F4D" w:rsidRPr="00604E65">
        <w:rPr>
          <w:rStyle w:val="markedcontent"/>
          <w:rFonts w:cs="Arial"/>
          <w:sz w:val="24"/>
          <w:szCs w:val="24"/>
        </w:rPr>
        <w:t xml:space="preserve">. Konsekwencje braku spełnienia warunku zatrudnienia określa umowa, której </w:t>
      </w:r>
      <w:r w:rsidR="00547CD7" w:rsidRPr="00604E65">
        <w:rPr>
          <w:rStyle w:val="markedcontent"/>
          <w:rFonts w:cs="Arial"/>
          <w:sz w:val="24"/>
          <w:szCs w:val="24"/>
        </w:rPr>
        <w:t>wzór stanowi załącznik nr 3 do SWZ</w:t>
      </w:r>
    </w:p>
    <w:p w:rsidR="00056EF7" w:rsidRPr="00604E65" w:rsidRDefault="00056EF7" w:rsidP="00154829">
      <w:pPr>
        <w:pStyle w:val="Bezodstpw"/>
        <w:tabs>
          <w:tab w:val="left" w:pos="284"/>
        </w:tabs>
        <w:ind w:left="851" w:hanging="851"/>
        <w:jc w:val="both"/>
        <w:rPr>
          <w:rStyle w:val="markedcontent"/>
          <w:rFonts w:cs="Arial"/>
          <w:sz w:val="30"/>
          <w:szCs w:val="30"/>
        </w:rPr>
      </w:pPr>
    </w:p>
    <w:p w:rsidR="00AC666C" w:rsidRPr="005328AE" w:rsidRDefault="00056EF7" w:rsidP="00AC666C">
      <w:pPr>
        <w:pStyle w:val="Bezodstpw"/>
        <w:tabs>
          <w:tab w:val="left" w:pos="426"/>
        </w:tabs>
        <w:jc w:val="both"/>
        <w:rPr>
          <w:b/>
          <w:sz w:val="24"/>
          <w:szCs w:val="24"/>
        </w:rPr>
      </w:pPr>
      <w:r>
        <w:rPr>
          <w:b/>
          <w:sz w:val="24"/>
          <w:szCs w:val="24"/>
        </w:rPr>
        <w:t>20</w:t>
      </w:r>
      <w:r w:rsidR="00AC666C" w:rsidRPr="005328AE">
        <w:rPr>
          <w:b/>
          <w:sz w:val="24"/>
          <w:szCs w:val="24"/>
        </w:rPr>
        <w:t>.</w:t>
      </w:r>
      <w:r w:rsidR="00AC666C">
        <w:rPr>
          <w:b/>
          <w:sz w:val="24"/>
          <w:szCs w:val="24"/>
        </w:rPr>
        <w:t xml:space="preserve"> INFORMACJE DODATKOWE</w:t>
      </w:r>
      <w:r w:rsidR="00AC666C" w:rsidRPr="005328AE">
        <w:rPr>
          <w:b/>
          <w:sz w:val="24"/>
          <w:szCs w:val="24"/>
        </w:rPr>
        <w:t xml:space="preserve"> </w:t>
      </w:r>
    </w:p>
    <w:p w:rsidR="00AC666C" w:rsidRPr="005328AE" w:rsidRDefault="00AC666C" w:rsidP="00AC666C">
      <w:pPr>
        <w:pStyle w:val="Bezodstpw"/>
        <w:tabs>
          <w:tab w:val="left" w:pos="426"/>
        </w:tabs>
        <w:jc w:val="both"/>
        <w:rPr>
          <w:sz w:val="24"/>
          <w:szCs w:val="24"/>
        </w:rPr>
      </w:pPr>
    </w:p>
    <w:p w:rsidR="00AC666C" w:rsidRPr="009D152E" w:rsidRDefault="00056EF7" w:rsidP="00AC666C">
      <w:pPr>
        <w:tabs>
          <w:tab w:val="left" w:pos="142"/>
          <w:tab w:val="left" w:pos="284"/>
          <w:tab w:val="left" w:pos="567"/>
        </w:tabs>
        <w:ind w:left="567" w:hanging="567"/>
        <w:jc w:val="both"/>
        <w:rPr>
          <w:sz w:val="24"/>
          <w:szCs w:val="24"/>
        </w:rPr>
      </w:pPr>
      <w:r>
        <w:rPr>
          <w:sz w:val="24"/>
          <w:szCs w:val="24"/>
        </w:rPr>
        <w:t>20</w:t>
      </w:r>
      <w:r w:rsidR="00AC666C">
        <w:rPr>
          <w:sz w:val="24"/>
          <w:szCs w:val="24"/>
        </w:rPr>
        <w:t xml:space="preserve">.1. </w:t>
      </w:r>
      <w:r w:rsidR="00AC666C" w:rsidRPr="009D152E">
        <w:rPr>
          <w:sz w:val="24"/>
          <w:szCs w:val="24"/>
        </w:rPr>
        <w:t>Zamawiający nie przewiduje wyboru najkorzystniejszej oferty z zast</w:t>
      </w:r>
      <w:r w:rsidR="00205DBB">
        <w:rPr>
          <w:sz w:val="24"/>
          <w:szCs w:val="24"/>
        </w:rPr>
        <w:t>osowaniem aukcji elektronicznej</w:t>
      </w:r>
      <w:r w:rsidR="00AC666C" w:rsidRPr="009D152E">
        <w:rPr>
          <w:sz w:val="24"/>
          <w:szCs w:val="24"/>
        </w:rPr>
        <w:t xml:space="preserve">. </w:t>
      </w:r>
    </w:p>
    <w:p w:rsidR="00AC666C" w:rsidRPr="005328AE" w:rsidRDefault="00056EF7" w:rsidP="00AC666C">
      <w:pPr>
        <w:pStyle w:val="Akapitzlist"/>
        <w:tabs>
          <w:tab w:val="left" w:pos="142"/>
          <w:tab w:val="left" w:pos="284"/>
          <w:tab w:val="left" w:pos="567"/>
        </w:tabs>
        <w:ind w:left="567" w:hanging="567"/>
        <w:jc w:val="both"/>
        <w:rPr>
          <w:sz w:val="24"/>
          <w:szCs w:val="24"/>
        </w:rPr>
      </w:pPr>
      <w:r>
        <w:rPr>
          <w:sz w:val="24"/>
          <w:szCs w:val="24"/>
        </w:rPr>
        <w:t>20</w:t>
      </w:r>
      <w:r w:rsidR="00AC666C">
        <w:rPr>
          <w:sz w:val="24"/>
          <w:szCs w:val="24"/>
        </w:rPr>
        <w:t xml:space="preserve">.2.  </w:t>
      </w:r>
      <w:r w:rsidR="00AC666C" w:rsidRPr="005328AE">
        <w:rPr>
          <w:sz w:val="24"/>
          <w:szCs w:val="24"/>
        </w:rPr>
        <w:t xml:space="preserve">Zamawiający nie przewiduje zawarcia umowy ramowej. </w:t>
      </w:r>
    </w:p>
    <w:p w:rsidR="00AC666C" w:rsidRPr="005328AE" w:rsidRDefault="00056EF7" w:rsidP="00AC666C">
      <w:pPr>
        <w:pStyle w:val="Akapitzlist"/>
        <w:tabs>
          <w:tab w:val="left" w:pos="142"/>
          <w:tab w:val="left" w:pos="284"/>
          <w:tab w:val="left" w:pos="567"/>
        </w:tabs>
        <w:ind w:left="567" w:hanging="567"/>
        <w:jc w:val="both"/>
        <w:rPr>
          <w:sz w:val="24"/>
          <w:szCs w:val="24"/>
        </w:rPr>
      </w:pPr>
      <w:r>
        <w:rPr>
          <w:sz w:val="24"/>
          <w:szCs w:val="24"/>
        </w:rPr>
        <w:t>20</w:t>
      </w:r>
      <w:r w:rsidR="00205DBB">
        <w:rPr>
          <w:sz w:val="24"/>
          <w:szCs w:val="24"/>
        </w:rPr>
        <w:t>.3</w:t>
      </w:r>
      <w:r w:rsidR="00AC666C">
        <w:rPr>
          <w:sz w:val="24"/>
          <w:szCs w:val="24"/>
        </w:rPr>
        <w:t xml:space="preserve">. </w:t>
      </w:r>
      <w:r w:rsidR="00AC666C" w:rsidRPr="005328AE">
        <w:rPr>
          <w:sz w:val="24"/>
          <w:szCs w:val="24"/>
        </w:rPr>
        <w:t>Rozliczenia miedzy Zamawiającym a Wykonawcą będą prowadzone wyłącznie w złotych polskich bez względu na uwarunkowania Wykonawcy.</w:t>
      </w:r>
    </w:p>
    <w:p w:rsidR="00AC666C" w:rsidRDefault="00056EF7" w:rsidP="00AC666C">
      <w:pPr>
        <w:pStyle w:val="Akapitzlist"/>
        <w:tabs>
          <w:tab w:val="left" w:pos="142"/>
          <w:tab w:val="left" w:pos="284"/>
          <w:tab w:val="left" w:pos="567"/>
        </w:tabs>
        <w:ind w:left="567" w:hanging="567"/>
        <w:jc w:val="both"/>
        <w:rPr>
          <w:sz w:val="24"/>
          <w:szCs w:val="24"/>
        </w:rPr>
      </w:pPr>
      <w:r>
        <w:rPr>
          <w:sz w:val="24"/>
          <w:szCs w:val="24"/>
        </w:rPr>
        <w:t>20</w:t>
      </w:r>
      <w:r w:rsidR="00205DBB">
        <w:rPr>
          <w:sz w:val="24"/>
          <w:szCs w:val="24"/>
        </w:rPr>
        <w:t>.4.</w:t>
      </w:r>
      <w:r w:rsidR="00AC666C">
        <w:rPr>
          <w:sz w:val="24"/>
          <w:szCs w:val="24"/>
        </w:rPr>
        <w:t xml:space="preserve"> </w:t>
      </w:r>
      <w:r w:rsidR="00AC666C" w:rsidRPr="005328AE">
        <w:rPr>
          <w:sz w:val="24"/>
          <w:szCs w:val="24"/>
        </w:rPr>
        <w:t xml:space="preserve">Zamawiający nie przewiduje zwrotu kosztów udziału w postępowaniu. </w:t>
      </w:r>
    </w:p>
    <w:p w:rsidR="00AC666C" w:rsidRPr="008362EF" w:rsidRDefault="00056EF7" w:rsidP="00AC666C">
      <w:pPr>
        <w:tabs>
          <w:tab w:val="left" w:pos="142"/>
          <w:tab w:val="left" w:pos="284"/>
          <w:tab w:val="left" w:pos="567"/>
        </w:tabs>
        <w:ind w:left="567" w:hanging="567"/>
        <w:jc w:val="both"/>
        <w:rPr>
          <w:sz w:val="24"/>
          <w:szCs w:val="24"/>
        </w:rPr>
      </w:pPr>
      <w:r>
        <w:rPr>
          <w:sz w:val="24"/>
          <w:szCs w:val="24"/>
        </w:rPr>
        <w:t>20</w:t>
      </w:r>
      <w:r w:rsidR="00205DBB">
        <w:rPr>
          <w:sz w:val="24"/>
          <w:szCs w:val="24"/>
        </w:rPr>
        <w:t>.5</w:t>
      </w:r>
      <w:r w:rsidR="00AC666C" w:rsidRPr="008362EF">
        <w:rPr>
          <w:sz w:val="24"/>
          <w:szCs w:val="24"/>
        </w:rPr>
        <w:t>. Zamawiający nie wymaga zatrudnienia osób, o których mowa w art. 96 ust. 2 pkt</w:t>
      </w:r>
      <w:r w:rsidR="00FF75EE">
        <w:rPr>
          <w:sz w:val="24"/>
          <w:szCs w:val="24"/>
        </w:rPr>
        <w:t>.</w:t>
      </w:r>
      <w:r w:rsidR="00AC666C" w:rsidRPr="008362EF">
        <w:rPr>
          <w:sz w:val="24"/>
          <w:szCs w:val="24"/>
        </w:rPr>
        <w:t xml:space="preserve"> 2 ustawy </w:t>
      </w:r>
      <w:proofErr w:type="spellStart"/>
      <w:r w:rsidR="00AC666C" w:rsidRPr="008362EF">
        <w:rPr>
          <w:sz w:val="24"/>
          <w:szCs w:val="24"/>
        </w:rPr>
        <w:t>Pzp</w:t>
      </w:r>
      <w:proofErr w:type="spellEnd"/>
      <w:r w:rsidR="00AC666C" w:rsidRPr="008362EF">
        <w:rPr>
          <w:sz w:val="24"/>
          <w:szCs w:val="24"/>
        </w:rPr>
        <w:t xml:space="preserve">. </w:t>
      </w:r>
    </w:p>
    <w:p w:rsidR="00AC666C" w:rsidRPr="008362EF" w:rsidRDefault="00056EF7" w:rsidP="00AC666C">
      <w:pPr>
        <w:tabs>
          <w:tab w:val="left" w:pos="142"/>
          <w:tab w:val="left" w:pos="284"/>
          <w:tab w:val="left" w:pos="567"/>
        </w:tabs>
        <w:ind w:left="567" w:hanging="567"/>
        <w:jc w:val="both"/>
        <w:rPr>
          <w:sz w:val="24"/>
          <w:szCs w:val="24"/>
        </w:rPr>
      </w:pPr>
      <w:r>
        <w:rPr>
          <w:sz w:val="24"/>
          <w:szCs w:val="24"/>
        </w:rPr>
        <w:t>20</w:t>
      </w:r>
      <w:r w:rsidR="00205DBB">
        <w:rPr>
          <w:sz w:val="24"/>
          <w:szCs w:val="24"/>
        </w:rPr>
        <w:t>.6</w:t>
      </w:r>
      <w:r w:rsidR="00AC666C" w:rsidRPr="008362EF">
        <w:rPr>
          <w:sz w:val="24"/>
          <w:szCs w:val="24"/>
        </w:rPr>
        <w:t xml:space="preserve">. Zamawiający nie zastrzega możliwości ubiegania się o udzielenie zamówienia wyłącznie przez Wykonawców, o których mowa w art. 94 ustawy </w:t>
      </w:r>
      <w:proofErr w:type="spellStart"/>
      <w:r w:rsidR="00AC666C" w:rsidRPr="008362EF">
        <w:rPr>
          <w:sz w:val="24"/>
          <w:szCs w:val="24"/>
        </w:rPr>
        <w:t>Pzp</w:t>
      </w:r>
      <w:proofErr w:type="spellEnd"/>
      <w:r w:rsidR="00AC666C" w:rsidRPr="008362EF">
        <w:rPr>
          <w:sz w:val="24"/>
          <w:szCs w:val="24"/>
        </w:rPr>
        <w:t xml:space="preserve">. </w:t>
      </w:r>
    </w:p>
    <w:p w:rsidR="00AC666C" w:rsidRPr="008362EF" w:rsidRDefault="00056EF7" w:rsidP="00AC666C">
      <w:pPr>
        <w:tabs>
          <w:tab w:val="left" w:pos="142"/>
          <w:tab w:val="left" w:pos="284"/>
          <w:tab w:val="left" w:pos="567"/>
        </w:tabs>
        <w:ind w:left="567" w:hanging="567"/>
        <w:jc w:val="both"/>
        <w:rPr>
          <w:sz w:val="24"/>
          <w:szCs w:val="24"/>
        </w:rPr>
      </w:pPr>
      <w:r>
        <w:rPr>
          <w:sz w:val="24"/>
          <w:szCs w:val="24"/>
        </w:rPr>
        <w:t>20</w:t>
      </w:r>
      <w:r w:rsidR="00205DBB">
        <w:rPr>
          <w:sz w:val="24"/>
          <w:szCs w:val="24"/>
        </w:rPr>
        <w:t>.7</w:t>
      </w:r>
      <w:r w:rsidR="00AC666C" w:rsidRPr="008362EF">
        <w:rPr>
          <w:sz w:val="24"/>
          <w:szCs w:val="24"/>
        </w:rPr>
        <w:t xml:space="preserve">. Zamawiający nie zastrzega obowiązku osobistego wykonania przez Wykonawcę kluczowych części zamówienia. </w:t>
      </w:r>
    </w:p>
    <w:p w:rsidR="00AC666C" w:rsidRPr="008362EF" w:rsidRDefault="00056EF7" w:rsidP="00AC666C">
      <w:pPr>
        <w:tabs>
          <w:tab w:val="left" w:pos="142"/>
          <w:tab w:val="left" w:pos="284"/>
          <w:tab w:val="left" w:pos="567"/>
        </w:tabs>
        <w:ind w:left="567" w:hanging="567"/>
        <w:jc w:val="both"/>
        <w:rPr>
          <w:sz w:val="24"/>
          <w:szCs w:val="24"/>
        </w:rPr>
      </w:pPr>
      <w:r>
        <w:rPr>
          <w:sz w:val="24"/>
          <w:szCs w:val="24"/>
        </w:rPr>
        <w:t>20</w:t>
      </w:r>
      <w:r w:rsidR="00205DBB">
        <w:rPr>
          <w:sz w:val="24"/>
          <w:szCs w:val="24"/>
        </w:rPr>
        <w:t>.8.</w:t>
      </w:r>
      <w:r w:rsidR="00AC666C">
        <w:rPr>
          <w:sz w:val="24"/>
          <w:szCs w:val="24"/>
        </w:rPr>
        <w:t xml:space="preserve"> </w:t>
      </w:r>
      <w:r w:rsidR="00AC666C" w:rsidRPr="008362EF">
        <w:rPr>
          <w:sz w:val="24"/>
          <w:szCs w:val="24"/>
        </w:rPr>
        <w:t xml:space="preserve">Zamawiający nie przewiduje przeprowadzenia wizji lokalnej lub sprawdzania przez Wykonawcę dokumentów niezbędnych do realizacji zamówienia, w których mowa w art. 131 ust. 2 ustawy </w:t>
      </w:r>
      <w:proofErr w:type="spellStart"/>
      <w:r w:rsidR="00AC666C" w:rsidRPr="008362EF">
        <w:rPr>
          <w:sz w:val="24"/>
          <w:szCs w:val="24"/>
        </w:rPr>
        <w:t>Pzp</w:t>
      </w:r>
      <w:proofErr w:type="spellEnd"/>
      <w:r w:rsidR="00AC666C" w:rsidRPr="008362EF">
        <w:rPr>
          <w:sz w:val="24"/>
          <w:szCs w:val="24"/>
        </w:rPr>
        <w:t xml:space="preserve">. </w:t>
      </w:r>
    </w:p>
    <w:p w:rsidR="00AC666C" w:rsidRPr="005328AE" w:rsidRDefault="00AC666C" w:rsidP="00AC666C">
      <w:pPr>
        <w:pStyle w:val="Akapitzlist"/>
        <w:tabs>
          <w:tab w:val="left" w:pos="0"/>
          <w:tab w:val="left" w:pos="142"/>
          <w:tab w:val="left" w:pos="284"/>
        </w:tabs>
        <w:jc w:val="both"/>
        <w:rPr>
          <w:sz w:val="24"/>
          <w:szCs w:val="24"/>
        </w:rPr>
      </w:pPr>
    </w:p>
    <w:p w:rsidR="00AC666C" w:rsidRDefault="00056EF7" w:rsidP="00AC666C">
      <w:pPr>
        <w:pStyle w:val="Akapitzlist"/>
        <w:tabs>
          <w:tab w:val="left" w:pos="142"/>
          <w:tab w:val="left" w:pos="284"/>
        </w:tabs>
        <w:ind w:left="426" w:hanging="426"/>
        <w:jc w:val="both"/>
        <w:rPr>
          <w:b/>
          <w:sz w:val="24"/>
          <w:szCs w:val="24"/>
        </w:rPr>
      </w:pPr>
      <w:r>
        <w:rPr>
          <w:b/>
          <w:sz w:val="24"/>
          <w:szCs w:val="24"/>
        </w:rPr>
        <w:t>21</w:t>
      </w:r>
      <w:r w:rsidR="00AC666C" w:rsidRPr="005328AE">
        <w:rPr>
          <w:b/>
          <w:sz w:val="24"/>
          <w:szCs w:val="24"/>
        </w:rPr>
        <w:t>.OCHRONA OSÓB FIZYCZNYCH W ZWIĄZKU Z PRZETWARZANIEM DANYCH OSOBOWYCH</w:t>
      </w:r>
    </w:p>
    <w:p w:rsidR="00AC666C" w:rsidRDefault="00AC666C" w:rsidP="00AC666C">
      <w:pPr>
        <w:pStyle w:val="Akapitzlist"/>
        <w:tabs>
          <w:tab w:val="left" w:pos="142"/>
          <w:tab w:val="left" w:pos="284"/>
        </w:tabs>
        <w:ind w:left="284" w:hanging="284"/>
        <w:jc w:val="both"/>
        <w:rPr>
          <w:sz w:val="24"/>
          <w:szCs w:val="24"/>
        </w:rPr>
      </w:pPr>
    </w:p>
    <w:p w:rsidR="00AC666C" w:rsidRDefault="00056EF7" w:rsidP="00AC666C">
      <w:pPr>
        <w:pStyle w:val="Akapitzlist"/>
        <w:tabs>
          <w:tab w:val="left" w:pos="142"/>
          <w:tab w:val="left" w:pos="851"/>
        </w:tabs>
        <w:ind w:left="851" w:hanging="851"/>
        <w:jc w:val="both"/>
        <w:rPr>
          <w:sz w:val="24"/>
          <w:szCs w:val="24"/>
        </w:rPr>
      </w:pPr>
      <w:r>
        <w:rPr>
          <w:sz w:val="24"/>
          <w:szCs w:val="24"/>
        </w:rPr>
        <w:t>21</w:t>
      </w:r>
      <w:r w:rsidR="00AC666C">
        <w:rPr>
          <w:sz w:val="24"/>
          <w:szCs w:val="24"/>
        </w:rPr>
        <w:t xml:space="preserve">.1. Zamawiający informuje, iż dane osobowe Wykonawcy rozumie jako dane osobowe osób fizycznych, od których dane te bezpośrednio pozyskał, w szczególności: </w:t>
      </w:r>
    </w:p>
    <w:p w:rsidR="00AC666C" w:rsidRDefault="00056EF7" w:rsidP="00AC666C">
      <w:pPr>
        <w:pStyle w:val="Akapitzlist"/>
        <w:tabs>
          <w:tab w:val="left" w:pos="142"/>
          <w:tab w:val="left" w:pos="851"/>
        </w:tabs>
        <w:ind w:left="851"/>
        <w:jc w:val="both"/>
        <w:rPr>
          <w:sz w:val="24"/>
          <w:szCs w:val="24"/>
        </w:rPr>
      </w:pPr>
      <w:r>
        <w:rPr>
          <w:sz w:val="24"/>
          <w:szCs w:val="24"/>
        </w:rPr>
        <w:t>21</w:t>
      </w:r>
      <w:r w:rsidR="00AC666C">
        <w:rPr>
          <w:sz w:val="24"/>
          <w:szCs w:val="24"/>
        </w:rPr>
        <w:t>.1.1. Wykonawcy będącego osobą fizyczną;</w:t>
      </w:r>
    </w:p>
    <w:p w:rsidR="00AC666C" w:rsidRDefault="00056EF7" w:rsidP="00AC666C">
      <w:pPr>
        <w:pStyle w:val="Akapitzlist"/>
        <w:tabs>
          <w:tab w:val="left" w:pos="142"/>
          <w:tab w:val="left" w:pos="993"/>
          <w:tab w:val="left" w:pos="1560"/>
        </w:tabs>
        <w:ind w:left="1560" w:hanging="709"/>
        <w:jc w:val="both"/>
        <w:rPr>
          <w:sz w:val="24"/>
          <w:szCs w:val="24"/>
        </w:rPr>
      </w:pPr>
      <w:r>
        <w:rPr>
          <w:sz w:val="24"/>
          <w:szCs w:val="24"/>
        </w:rPr>
        <w:t>21</w:t>
      </w:r>
      <w:r w:rsidR="00AC666C">
        <w:rPr>
          <w:sz w:val="24"/>
          <w:szCs w:val="24"/>
        </w:rPr>
        <w:t xml:space="preserve">.1.2.Wykonawcy będącego osobą fizyczną prowadzącą jednoosobową działalność gospodarczą; </w:t>
      </w:r>
    </w:p>
    <w:p w:rsidR="00AC666C" w:rsidRDefault="00056EF7" w:rsidP="00AC666C">
      <w:pPr>
        <w:pStyle w:val="Akapitzlist"/>
        <w:tabs>
          <w:tab w:val="left" w:pos="142"/>
          <w:tab w:val="left" w:pos="851"/>
        </w:tabs>
        <w:ind w:left="851"/>
        <w:jc w:val="both"/>
        <w:rPr>
          <w:sz w:val="24"/>
          <w:szCs w:val="24"/>
        </w:rPr>
      </w:pPr>
      <w:r>
        <w:rPr>
          <w:sz w:val="24"/>
          <w:szCs w:val="24"/>
        </w:rPr>
        <w:t>21</w:t>
      </w:r>
      <w:r w:rsidR="00AC666C">
        <w:rPr>
          <w:sz w:val="24"/>
          <w:szCs w:val="24"/>
        </w:rPr>
        <w:t>.1.3. Pełnomocnika Wykonawcy będącego osobą fizyczną;</w:t>
      </w:r>
    </w:p>
    <w:p w:rsidR="00AC666C" w:rsidRDefault="00056EF7" w:rsidP="00AC666C">
      <w:pPr>
        <w:pStyle w:val="Akapitzlist"/>
        <w:tabs>
          <w:tab w:val="left" w:pos="142"/>
          <w:tab w:val="left" w:pos="851"/>
        </w:tabs>
        <w:ind w:left="851"/>
        <w:jc w:val="both"/>
        <w:rPr>
          <w:sz w:val="24"/>
          <w:szCs w:val="24"/>
        </w:rPr>
      </w:pPr>
      <w:r>
        <w:rPr>
          <w:sz w:val="24"/>
          <w:szCs w:val="24"/>
        </w:rPr>
        <w:t>21</w:t>
      </w:r>
      <w:r w:rsidR="00AC666C">
        <w:rPr>
          <w:sz w:val="24"/>
          <w:szCs w:val="24"/>
        </w:rPr>
        <w:t xml:space="preserve">.1.4. Członka/członków organu zarządzającego Wykonawcy, będącego osobą fizyczną; </w:t>
      </w:r>
    </w:p>
    <w:p w:rsidR="00AC666C" w:rsidRDefault="00056EF7" w:rsidP="00AC666C">
      <w:pPr>
        <w:pStyle w:val="Akapitzlist"/>
        <w:tabs>
          <w:tab w:val="left" w:pos="142"/>
          <w:tab w:val="left" w:pos="1560"/>
        </w:tabs>
        <w:ind w:left="1560" w:hanging="709"/>
        <w:jc w:val="both"/>
        <w:rPr>
          <w:sz w:val="24"/>
          <w:szCs w:val="24"/>
        </w:rPr>
      </w:pPr>
      <w:r>
        <w:rPr>
          <w:sz w:val="24"/>
          <w:szCs w:val="24"/>
        </w:rPr>
        <w:t>21</w:t>
      </w:r>
      <w:r w:rsidR="00AC666C">
        <w:rPr>
          <w:sz w:val="24"/>
          <w:szCs w:val="24"/>
        </w:rPr>
        <w:t>.1.5. Osoby/ osób skierowanych do przygotowania i przeprowadzenia postępowania o udzielenie zamówienia publicznego.</w:t>
      </w:r>
    </w:p>
    <w:p w:rsidR="00AC666C" w:rsidRPr="005328AE" w:rsidRDefault="00056EF7" w:rsidP="00AC666C">
      <w:pPr>
        <w:pStyle w:val="Akapitzlist"/>
        <w:tabs>
          <w:tab w:val="left" w:pos="142"/>
          <w:tab w:val="left" w:pos="567"/>
        </w:tabs>
        <w:ind w:left="567" w:hanging="567"/>
        <w:jc w:val="both"/>
        <w:rPr>
          <w:sz w:val="24"/>
          <w:szCs w:val="24"/>
        </w:rPr>
      </w:pPr>
      <w:r>
        <w:rPr>
          <w:sz w:val="24"/>
          <w:szCs w:val="24"/>
        </w:rPr>
        <w:t>21</w:t>
      </w:r>
      <w:r w:rsidR="00AC666C">
        <w:rPr>
          <w:sz w:val="24"/>
          <w:szCs w:val="24"/>
        </w:rPr>
        <w:t xml:space="preserve">.2. </w:t>
      </w:r>
      <w:r w:rsidR="00AC666C" w:rsidRPr="005328AE">
        <w:rPr>
          <w:sz w:val="24"/>
          <w:szCs w:val="24"/>
        </w:rPr>
        <w:t>Zamawiający z</w:t>
      </w:r>
      <w:r w:rsidR="00AC666C" w:rsidRPr="005328AE">
        <w:rPr>
          <w:sz w:val="24"/>
          <w:szCs w:val="24"/>
          <w:lang w:eastAsia="pl-PL"/>
        </w:rPr>
        <w:t xml:space="preserve">godnie z art. 13 ust. 1 i 2 </w:t>
      </w:r>
      <w:r w:rsidR="00AC666C" w:rsidRPr="005328AE">
        <w:rPr>
          <w:sz w:val="24"/>
          <w:szCs w:val="24"/>
        </w:rPr>
        <w:t xml:space="preserve">rozporządzenia Parlamentu Europejskiego i Rady (UE) 2016/679 z dnia 27 kwietnia 2016 r. w sprawie ochrony osób fizycznych w związku </w:t>
      </w:r>
      <w:r w:rsidR="00AC666C" w:rsidRPr="005328AE">
        <w:rPr>
          <w:sz w:val="24"/>
          <w:szCs w:val="24"/>
        </w:rPr>
        <w:lastRenderedPageBreak/>
        <w:t xml:space="preserve">z przetwarzaniem danych osobowych i w sprawie swobodnego przepływu takich danych oraz uchylenia dyrektywy 95/46/WE (ogólne rozporządzenie o ochronie danych) (Dz. Urz. UE L 119 z 04.05.2016, str. 1), </w:t>
      </w:r>
      <w:r w:rsidR="00AC666C" w:rsidRPr="005328AE">
        <w:rPr>
          <w:sz w:val="24"/>
          <w:szCs w:val="24"/>
          <w:lang w:eastAsia="pl-PL"/>
        </w:rPr>
        <w:t xml:space="preserve">dalej „RODO”, informuję, że: </w:t>
      </w:r>
    </w:p>
    <w:p w:rsidR="00AC666C" w:rsidRPr="002169E8" w:rsidRDefault="00AC666C" w:rsidP="00AD4188">
      <w:pPr>
        <w:pStyle w:val="Akapitzlist"/>
        <w:numPr>
          <w:ilvl w:val="0"/>
          <w:numId w:val="12"/>
        </w:numPr>
        <w:suppressAutoHyphens w:val="0"/>
        <w:spacing w:after="150" w:line="360" w:lineRule="auto"/>
        <w:jc w:val="both"/>
        <w:rPr>
          <w:sz w:val="24"/>
          <w:szCs w:val="24"/>
          <w:lang w:eastAsia="pl-PL"/>
        </w:rPr>
      </w:pPr>
      <w:r w:rsidRPr="002169E8">
        <w:rPr>
          <w:sz w:val="24"/>
          <w:szCs w:val="24"/>
          <w:lang w:eastAsia="pl-PL"/>
        </w:rPr>
        <w:t xml:space="preserve">administratorem Pani/Pana danych osobowych jest Miejski Zespół Żłobków w Lublinie ul. Wolska 5, 20-411 Lublin Tel (81) 466-91-91 mail: </w:t>
      </w:r>
      <w:hyperlink r:id="rId18" w:history="1">
        <w:r w:rsidRPr="002169E8">
          <w:rPr>
            <w:rStyle w:val="Hipercze"/>
            <w:color w:val="auto"/>
            <w:sz w:val="24"/>
            <w:szCs w:val="24"/>
            <w:lang w:eastAsia="pl-PL"/>
          </w:rPr>
          <w:t>mzz@zlobki.lublin.eu</w:t>
        </w:r>
      </w:hyperlink>
      <w:r w:rsidRPr="002169E8">
        <w:rPr>
          <w:sz w:val="24"/>
          <w:szCs w:val="24"/>
          <w:lang w:eastAsia="pl-PL"/>
        </w:rPr>
        <w:t>, posiadający REGON: 430910203, nr NIP 946-25-75-811</w:t>
      </w:r>
    </w:p>
    <w:p w:rsidR="00AC666C" w:rsidRPr="002169E8" w:rsidRDefault="00AC666C" w:rsidP="00AD4188">
      <w:pPr>
        <w:pStyle w:val="Akapitzlist"/>
        <w:numPr>
          <w:ilvl w:val="0"/>
          <w:numId w:val="12"/>
        </w:numPr>
        <w:suppressAutoHyphens w:val="0"/>
        <w:spacing w:after="150" w:line="360" w:lineRule="auto"/>
        <w:jc w:val="both"/>
        <w:rPr>
          <w:sz w:val="24"/>
          <w:szCs w:val="24"/>
          <w:lang w:eastAsia="pl-PL"/>
        </w:rPr>
      </w:pPr>
      <w:r w:rsidRPr="002169E8">
        <w:rPr>
          <w:sz w:val="24"/>
          <w:szCs w:val="24"/>
          <w:lang w:eastAsia="pl-PL"/>
        </w:rPr>
        <w:t>Administrator wyznaczył Inspektora Ochrony Danych osobowych w Miejskim Zespole Żłobków w Lublinie</w:t>
      </w:r>
      <w:r w:rsidRPr="002169E8">
        <w:rPr>
          <w:i/>
          <w:sz w:val="24"/>
          <w:szCs w:val="24"/>
          <w:lang w:eastAsia="pl-PL"/>
        </w:rPr>
        <w:t xml:space="preserve">, </w:t>
      </w:r>
      <w:r w:rsidRPr="002169E8">
        <w:rPr>
          <w:sz w:val="24"/>
          <w:szCs w:val="24"/>
          <w:lang w:eastAsia="pl-PL"/>
        </w:rPr>
        <w:t>kontakt:</w:t>
      </w:r>
      <w:r w:rsidRPr="002169E8">
        <w:rPr>
          <w:i/>
          <w:sz w:val="24"/>
          <w:szCs w:val="24"/>
          <w:lang w:eastAsia="pl-PL"/>
        </w:rPr>
        <w:t xml:space="preserve"> adres e-mail: </w:t>
      </w:r>
      <w:r w:rsidRPr="002169E8">
        <w:rPr>
          <w:sz w:val="24"/>
          <w:szCs w:val="24"/>
          <w:lang w:eastAsia="pl-PL"/>
        </w:rPr>
        <w:t>iod@zlobki.lublin.eu, telefon/81 466-49-91;</w:t>
      </w:r>
    </w:p>
    <w:p w:rsidR="00AC666C" w:rsidRPr="002169E8" w:rsidRDefault="00AC666C" w:rsidP="00AD4188">
      <w:pPr>
        <w:pStyle w:val="Akapitzlist"/>
        <w:numPr>
          <w:ilvl w:val="0"/>
          <w:numId w:val="12"/>
        </w:numPr>
        <w:suppressAutoHyphens w:val="0"/>
        <w:spacing w:after="150" w:line="360" w:lineRule="auto"/>
        <w:jc w:val="both"/>
        <w:rPr>
          <w:sz w:val="24"/>
          <w:szCs w:val="24"/>
          <w:lang w:eastAsia="pl-PL"/>
        </w:rPr>
      </w:pPr>
      <w:r w:rsidRPr="002169E8">
        <w:rPr>
          <w:sz w:val="24"/>
          <w:szCs w:val="24"/>
          <w:lang w:eastAsia="pl-PL"/>
        </w:rPr>
        <w:t xml:space="preserve">Pani/Pana dane osobowe przetwarzane będą na podstawie art. 6 ust. 1 lit. c RODO w celu </w:t>
      </w:r>
      <w:r w:rsidRPr="002169E8">
        <w:rPr>
          <w:sz w:val="24"/>
          <w:szCs w:val="24"/>
        </w:rPr>
        <w:t>związanym z postępowaniem o udzielenie zamówienia publicznego nr MZŻ.253-</w:t>
      </w:r>
      <w:r w:rsidR="00FF75EE">
        <w:rPr>
          <w:sz w:val="24"/>
          <w:szCs w:val="24"/>
        </w:rPr>
        <w:t>5</w:t>
      </w:r>
      <w:r w:rsidRPr="002169E8">
        <w:rPr>
          <w:sz w:val="24"/>
          <w:szCs w:val="24"/>
        </w:rPr>
        <w:t xml:space="preserve">/22, prowadzonym w trybie </w:t>
      </w:r>
      <w:r w:rsidR="00FF75EE">
        <w:rPr>
          <w:sz w:val="24"/>
          <w:szCs w:val="24"/>
        </w:rPr>
        <w:t>podstawowym zgodnie z Ustawą</w:t>
      </w:r>
      <w:r w:rsidRPr="002169E8">
        <w:rPr>
          <w:sz w:val="24"/>
          <w:szCs w:val="24"/>
        </w:rPr>
        <w:t xml:space="preserve"> Prawo Zamówień Publicznych z dnia 11 </w:t>
      </w:r>
      <w:r w:rsidR="00FF75EE">
        <w:rPr>
          <w:sz w:val="24"/>
          <w:szCs w:val="24"/>
        </w:rPr>
        <w:t>września 2021r. (tj. Dz. U. 2022</w:t>
      </w:r>
      <w:r w:rsidRPr="002169E8">
        <w:rPr>
          <w:sz w:val="24"/>
          <w:szCs w:val="24"/>
        </w:rPr>
        <w:t>r. poz. 1</w:t>
      </w:r>
      <w:r w:rsidR="00FF75EE">
        <w:rPr>
          <w:sz w:val="24"/>
          <w:szCs w:val="24"/>
        </w:rPr>
        <w:t>710</w:t>
      </w:r>
      <w:r w:rsidRPr="002169E8">
        <w:rPr>
          <w:sz w:val="24"/>
          <w:szCs w:val="24"/>
        </w:rPr>
        <w:t xml:space="preserve"> ze zm.);</w:t>
      </w:r>
    </w:p>
    <w:p w:rsidR="00AC666C" w:rsidRPr="002169E8" w:rsidRDefault="00AC666C" w:rsidP="00AD4188">
      <w:pPr>
        <w:pStyle w:val="Akapitzlist"/>
        <w:numPr>
          <w:ilvl w:val="0"/>
          <w:numId w:val="12"/>
        </w:numPr>
        <w:suppressAutoHyphens w:val="0"/>
        <w:spacing w:after="150" w:line="360" w:lineRule="auto"/>
        <w:jc w:val="both"/>
        <w:rPr>
          <w:sz w:val="24"/>
          <w:szCs w:val="24"/>
          <w:lang w:eastAsia="pl-PL"/>
        </w:rPr>
      </w:pPr>
      <w:r w:rsidRPr="002169E8">
        <w:rPr>
          <w:sz w:val="24"/>
          <w:szCs w:val="24"/>
          <w:lang w:eastAsia="pl-PL"/>
        </w:rPr>
        <w:t>odbiorcami Pani/Pana danych osobowych będą osoby lub podmioty, którym udostępniona zostanie dokumentacja postępowania w oparciu o art. 18 oraz art. 74 ustawy z dnia 11 września 2019 r. – Prawo zamówień publicznych (Dz. U. z 202</w:t>
      </w:r>
      <w:r w:rsidR="00FF75EE">
        <w:rPr>
          <w:sz w:val="24"/>
          <w:szCs w:val="24"/>
          <w:lang w:eastAsia="pl-PL"/>
        </w:rPr>
        <w:t>2</w:t>
      </w:r>
      <w:r w:rsidRPr="002169E8">
        <w:rPr>
          <w:sz w:val="24"/>
          <w:szCs w:val="24"/>
          <w:lang w:eastAsia="pl-PL"/>
        </w:rPr>
        <w:t xml:space="preserve"> r. poz. </w:t>
      </w:r>
      <w:r w:rsidR="00FF75EE">
        <w:rPr>
          <w:sz w:val="24"/>
          <w:szCs w:val="24"/>
          <w:lang w:eastAsia="pl-PL"/>
        </w:rPr>
        <w:t>1710</w:t>
      </w:r>
      <w:r w:rsidRPr="002169E8">
        <w:rPr>
          <w:sz w:val="24"/>
          <w:szCs w:val="24"/>
          <w:lang w:eastAsia="pl-PL"/>
        </w:rPr>
        <w:t xml:space="preserve"> ze zm.), dalej ustawa </w:t>
      </w:r>
      <w:proofErr w:type="spellStart"/>
      <w:r w:rsidRPr="002169E8">
        <w:rPr>
          <w:sz w:val="24"/>
          <w:szCs w:val="24"/>
          <w:lang w:eastAsia="pl-PL"/>
        </w:rPr>
        <w:t>Pzp</w:t>
      </w:r>
      <w:proofErr w:type="spellEnd"/>
      <w:r w:rsidRPr="002169E8">
        <w:rPr>
          <w:sz w:val="24"/>
          <w:szCs w:val="24"/>
          <w:lang w:eastAsia="pl-PL"/>
        </w:rPr>
        <w:t xml:space="preserve">”;  </w:t>
      </w:r>
    </w:p>
    <w:p w:rsidR="00AC666C" w:rsidRPr="002169E8" w:rsidRDefault="00AC666C" w:rsidP="00AD4188">
      <w:pPr>
        <w:pStyle w:val="Akapitzlist"/>
        <w:numPr>
          <w:ilvl w:val="0"/>
          <w:numId w:val="12"/>
        </w:numPr>
        <w:suppressAutoHyphens w:val="0"/>
        <w:spacing w:after="150" w:line="360" w:lineRule="auto"/>
        <w:jc w:val="both"/>
        <w:rPr>
          <w:sz w:val="24"/>
          <w:szCs w:val="24"/>
          <w:lang w:eastAsia="pl-PL"/>
        </w:rPr>
      </w:pPr>
      <w:r w:rsidRPr="002169E8">
        <w:rPr>
          <w:sz w:val="24"/>
          <w:szCs w:val="24"/>
          <w:lang w:eastAsia="pl-PL"/>
        </w:rPr>
        <w:t xml:space="preserve">Pani/Pana dane osobowe będą przechowywane, zgodnie z art. 78 ustawy </w:t>
      </w:r>
      <w:proofErr w:type="spellStart"/>
      <w:r w:rsidRPr="002169E8">
        <w:rPr>
          <w:sz w:val="24"/>
          <w:szCs w:val="24"/>
          <w:lang w:eastAsia="pl-PL"/>
        </w:rPr>
        <w:t>Pzp</w:t>
      </w:r>
      <w:proofErr w:type="spellEnd"/>
      <w:r w:rsidRPr="002169E8">
        <w:rPr>
          <w:sz w:val="24"/>
          <w:szCs w:val="24"/>
          <w:lang w:eastAsia="pl-PL"/>
        </w:rPr>
        <w:t>, przez okres 4 lat od dnia zakończenia postępowania o udzielenie zamówienia, a jeżeli czas trwania umowy przekracza 4 lata, okres przechowywania obejmuje cały czas trwania umowy;</w:t>
      </w:r>
    </w:p>
    <w:p w:rsidR="00AC666C" w:rsidRPr="002169E8" w:rsidRDefault="00AC666C" w:rsidP="00AD4188">
      <w:pPr>
        <w:pStyle w:val="Akapitzlist"/>
        <w:numPr>
          <w:ilvl w:val="0"/>
          <w:numId w:val="12"/>
        </w:numPr>
        <w:suppressAutoHyphens w:val="0"/>
        <w:spacing w:after="150" w:line="360" w:lineRule="auto"/>
        <w:jc w:val="both"/>
        <w:rPr>
          <w:i/>
          <w:sz w:val="24"/>
          <w:szCs w:val="24"/>
          <w:lang w:eastAsia="pl-PL"/>
        </w:rPr>
      </w:pPr>
      <w:r w:rsidRPr="002169E8">
        <w:rPr>
          <w:sz w:val="24"/>
          <w:szCs w:val="24"/>
          <w:lang w:eastAsia="pl-PL"/>
        </w:rPr>
        <w:t xml:space="preserve">obowiązek podania przez Panią/Pana danych osobowych bezpośrednio Pani/Pana dotyczących jest wymogiem ustawowym określonym w przepisach ustawy </w:t>
      </w:r>
      <w:proofErr w:type="spellStart"/>
      <w:r w:rsidRPr="002169E8">
        <w:rPr>
          <w:sz w:val="24"/>
          <w:szCs w:val="24"/>
          <w:lang w:eastAsia="pl-PL"/>
        </w:rPr>
        <w:t>Pzp</w:t>
      </w:r>
      <w:proofErr w:type="spellEnd"/>
      <w:r w:rsidRPr="002169E8">
        <w:rPr>
          <w:sz w:val="24"/>
          <w:szCs w:val="24"/>
          <w:lang w:eastAsia="pl-PL"/>
        </w:rPr>
        <w:t xml:space="preserve">, związanym z udziałem w postępowaniu o udzielenie zamówienia publicznego; konsekwencje niepodania określonych danych wynikają z ustawy </w:t>
      </w:r>
      <w:proofErr w:type="spellStart"/>
      <w:r w:rsidRPr="002169E8">
        <w:rPr>
          <w:sz w:val="24"/>
          <w:szCs w:val="24"/>
          <w:lang w:eastAsia="pl-PL"/>
        </w:rPr>
        <w:t>Pzp</w:t>
      </w:r>
      <w:proofErr w:type="spellEnd"/>
      <w:r w:rsidRPr="002169E8">
        <w:rPr>
          <w:sz w:val="24"/>
          <w:szCs w:val="24"/>
          <w:lang w:eastAsia="pl-PL"/>
        </w:rPr>
        <w:t xml:space="preserve">;  </w:t>
      </w:r>
    </w:p>
    <w:p w:rsidR="00AC666C" w:rsidRPr="002169E8" w:rsidRDefault="00AC666C" w:rsidP="00AD4188">
      <w:pPr>
        <w:pStyle w:val="Akapitzlist"/>
        <w:numPr>
          <w:ilvl w:val="0"/>
          <w:numId w:val="12"/>
        </w:numPr>
        <w:suppressAutoHyphens w:val="0"/>
        <w:spacing w:after="150" w:line="360" w:lineRule="auto"/>
        <w:jc w:val="both"/>
        <w:rPr>
          <w:sz w:val="24"/>
          <w:szCs w:val="24"/>
        </w:rPr>
      </w:pPr>
      <w:r w:rsidRPr="002169E8">
        <w:rPr>
          <w:sz w:val="24"/>
          <w:szCs w:val="24"/>
          <w:lang w:eastAsia="pl-PL"/>
        </w:rPr>
        <w:t>w odniesieniu do Pani/Pana danych osobowych decyzje nie będą podejmowane w sposób zautomatyzowany, stosowanie do art. 22 RODO;</w:t>
      </w:r>
    </w:p>
    <w:p w:rsidR="00AC666C" w:rsidRPr="002169E8" w:rsidRDefault="00AC666C" w:rsidP="00AD4188">
      <w:pPr>
        <w:pStyle w:val="Akapitzlist"/>
        <w:numPr>
          <w:ilvl w:val="0"/>
          <w:numId w:val="12"/>
        </w:numPr>
        <w:suppressAutoHyphens w:val="0"/>
        <w:spacing w:after="150" w:line="360" w:lineRule="auto"/>
        <w:jc w:val="both"/>
        <w:rPr>
          <w:sz w:val="24"/>
          <w:szCs w:val="24"/>
          <w:lang w:eastAsia="pl-PL"/>
        </w:rPr>
      </w:pPr>
      <w:r w:rsidRPr="002169E8">
        <w:rPr>
          <w:sz w:val="24"/>
          <w:szCs w:val="24"/>
          <w:lang w:eastAsia="pl-PL"/>
        </w:rPr>
        <w:t>posiada Pani/Pan:</w:t>
      </w:r>
    </w:p>
    <w:p w:rsidR="00AC666C" w:rsidRPr="002169E8" w:rsidRDefault="00AC666C" w:rsidP="00AC666C">
      <w:pPr>
        <w:pStyle w:val="Akapitzlist"/>
        <w:suppressAutoHyphens w:val="0"/>
        <w:spacing w:after="150" w:line="360" w:lineRule="auto"/>
        <w:jc w:val="both"/>
        <w:rPr>
          <w:sz w:val="24"/>
          <w:szCs w:val="24"/>
          <w:lang w:eastAsia="pl-PL"/>
        </w:rPr>
      </w:pPr>
      <w:r w:rsidRPr="002169E8">
        <w:rPr>
          <w:sz w:val="24"/>
          <w:szCs w:val="24"/>
          <w:lang w:eastAsia="pl-PL"/>
        </w:rPr>
        <w:t>- na podstawie art. 15 RODO prawo dostępu do danych osobowych Pani/Pana dotyczących;</w:t>
      </w:r>
    </w:p>
    <w:p w:rsidR="00AC666C" w:rsidRPr="002169E8" w:rsidRDefault="00AC666C" w:rsidP="00AC666C">
      <w:pPr>
        <w:pStyle w:val="Akapitzlist"/>
        <w:suppressAutoHyphens w:val="0"/>
        <w:spacing w:after="150" w:line="360" w:lineRule="auto"/>
        <w:jc w:val="both"/>
        <w:rPr>
          <w:sz w:val="24"/>
          <w:szCs w:val="24"/>
          <w:lang w:eastAsia="pl-PL"/>
        </w:rPr>
      </w:pPr>
      <w:r w:rsidRPr="002169E8">
        <w:rPr>
          <w:sz w:val="24"/>
          <w:szCs w:val="24"/>
          <w:lang w:eastAsia="pl-PL"/>
        </w:rPr>
        <w:t>- na podstawie art. 16 RODO prawo do sprostowania Pani/Pana danych osobowych;</w:t>
      </w:r>
    </w:p>
    <w:p w:rsidR="00AC666C" w:rsidRPr="002169E8" w:rsidRDefault="00AC666C" w:rsidP="00AC666C">
      <w:pPr>
        <w:pStyle w:val="Akapitzlist"/>
        <w:suppressAutoHyphens w:val="0"/>
        <w:spacing w:after="150" w:line="360" w:lineRule="auto"/>
        <w:jc w:val="both"/>
        <w:rPr>
          <w:sz w:val="24"/>
          <w:szCs w:val="24"/>
          <w:lang w:eastAsia="pl-PL"/>
        </w:rPr>
      </w:pPr>
      <w:r w:rsidRPr="002169E8">
        <w:rPr>
          <w:sz w:val="24"/>
          <w:szCs w:val="24"/>
          <w:lang w:eastAsia="pl-PL"/>
        </w:rPr>
        <w:t xml:space="preserve">- na podstawie art. 18 RODO prawo żądania od administratora ograniczenia przetwarzania danych osobowych z zastrzeżeniem przypadków, o których mowa w art. 18 ust. 2 RODO;  </w:t>
      </w:r>
    </w:p>
    <w:p w:rsidR="00AC666C" w:rsidRPr="002169E8" w:rsidRDefault="00AC666C" w:rsidP="00AC666C">
      <w:pPr>
        <w:pStyle w:val="Akapitzlist"/>
        <w:suppressAutoHyphens w:val="0"/>
        <w:spacing w:after="150" w:line="360" w:lineRule="auto"/>
        <w:jc w:val="both"/>
        <w:rPr>
          <w:i/>
          <w:sz w:val="24"/>
          <w:szCs w:val="24"/>
          <w:lang w:eastAsia="pl-PL"/>
        </w:rPr>
      </w:pPr>
      <w:r w:rsidRPr="002169E8">
        <w:rPr>
          <w:sz w:val="24"/>
          <w:szCs w:val="24"/>
          <w:lang w:eastAsia="pl-PL"/>
        </w:rPr>
        <w:lastRenderedPageBreak/>
        <w:t>- prawo do wniesienia skargi do Prezesa Urzędu Ochrony Danych Osobowych, gdy uzna Pani/Pan, że przetwarzanie danych osobowych Pani/Pana dotyczących narusza przepisy RODO;</w:t>
      </w:r>
    </w:p>
    <w:p w:rsidR="00AC666C" w:rsidRPr="002169E8" w:rsidRDefault="00AC666C" w:rsidP="00AD4188">
      <w:pPr>
        <w:pStyle w:val="Akapitzlist"/>
        <w:numPr>
          <w:ilvl w:val="0"/>
          <w:numId w:val="12"/>
        </w:numPr>
        <w:suppressAutoHyphens w:val="0"/>
        <w:spacing w:after="150" w:line="360" w:lineRule="auto"/>
        <w:jc w:val="both"/>
        <w:rPr>
          <w:i/>
          <w:sz w:val="24"/>
          <w:szCs w:val="24"/>
          <w:lang w:eastAsia="pl-PL"/>
        </w:rPr>
      </w:pPr>
      <w:r w:rsidRPr="002169E8">
        <w:rPr>
          <w:sz w:val="24"/>
          <w:szCs w:val="24"/>
          <w:lang w:eastAsia="pl-PL"/>
        </w:rPr>
        <w:t>nie przysługuje Pani/Panu:</w:t>
      </w:r>
    </w:p>
    <w:p w:rsidR="00AC666C" w:rsidRPr="002169E8" w:rsidRDefault="00AC666C" w:rsidP="00AC666C">
      <w:pPr>
        <w:pStyle w:val="Akapitzlist"/>
        <w:suppressAutoHyphens w:val="0"/>
        <w:spacing w:after="150" w:line="360" w:lineRule="auto"/>
        <w:jc w:val="both"/>
        <w:rPr>
          <w:i/>
          <w:sz w:val="24"/>
          <w:szCs w:val="24"/>
          <w:lang w:eastAsia="pl-PL"/>
        </w:rPr>
      </w:pPr>
      <w:r w:rsidRPr="002169E8">
        <w:rPr>
          <w:sz w:val="24"/>
          <w:szCs w:val="24"/>
          <w:lang w:eastAsia="pl-PL"/>
        </w:rPr>
        <w:t>- w związku z art. 17 ust. 3 lit. b, d lub e RODO prawo do usunięcia danych osobowych;</w:t>
      </w:r>
    </w:p>
    <w:p w:rsidR="00AC666C" w:rsidRPr="002169E8" w:rsidRDefault="00AC666C" w:rsidP="00AC666C">
      <w:pPr>
        <w:pStyle w:val="Akapitzlist"/>
        <w:suppressAutoHyphens w:val="0"/>
        <w:spacing w:after="150" w:line="360" w:lineRule="auto"/>
        <w:jc w:val="both"/>
        <w:rPr>
          <w:i/>
          <w:sz w:val="24"/>
          <w:szCs w:val="24"/>
          <w:lang w:eastAsia="pl-PL"/>
        </w:rPr>
      </w:pPr>
      <w:r w:rsidRPr="002169E8">
        <w:rPr>
          <w:sz w:val="24"/>
          <w:szCs w:val="24"/>
          <w:lang w:eastAsia="pl-PL"/>
        </w:rPr>
        <w:t>- prawo do przenoszenia danych osobowych, o którym mowa w art. 20 RODO;</w:t>
      </w:r>
    </w:p>
    <w:p w:rsidR="00AC666C" w:rsidRPr="002169E8" w:rsidRDefault="00AC666C" w:rsidP="00AC666C">
      <w:pPr>
        <w:pStyle w:val="Akapitzlist"/>
        <w:suppressAutoHyphens w:val="0"/>
        <w:spacing w:after="150" w:line="360" w:lineRule="auto"/>
        <w:ind w:left="851" w:hanging="131"/>
        <w:jc w:val="both"/>
        <w:rPr>
          <w:sz w:val="24"/>
          <w:szCs w:val="24"/>
          <w:lang w:eastAsia="pl-PL"/>
        </w:rPr>
      </w:pPr>
      <w:r w:rsidRPr="002169E8">
        <w:rPr>
          <w:sz w:val="24"/>
          <w:szCs w:val="24"/>
          <w:lang w:eastAsia="pl-PL"/>
        </w:rPr>
        <w:t xml:space="preserve">- na podstawie art. 21 RODO prawo sprzeciwu, wobec przetwarzania danych osobowych, gdyż podstawą prawną przetwarzania Pani/Pana danych osobowych jest art. 6 ust. 1 lit. c RODO. </w:t>
      </w:r>
    </w:p>
    <w:p w:rsidR="00AC666C" w:rsidRDefault="00AC666C" w:rsidP="00AC666C">
      <w:pPr>
        <w:pStyle w:val="Akapitzlist"/>
        <w:suppressAutoHyphens w:val="0"/>
        <w:spacing w:after="150" w:line="360" w:lineRule="auto"/>
        <w:ind w:left="567" w:hanging="567"/>
        <w:jc w:val="both"/>
        <w:rPr>
          <w:sz w:val="24"/>
          <w:szCs w:val="24"/>
          <w:lang w:eastAsia="pl-PL"/>
        </w:rPr>
      </w:pPr>
      <w:r>
        <w:rPr>
          <w:sz w:val="24"/>
          <w:szCs w:val="24"/>
          <w:lang w:eastAsia="pl-PL"/>
        </w:rPr>
        <w:t>2</w:t>
      </w:r>
      <w:r w:rsidR="00056EF7">
        <w:rPr>
          <w:sz w:val="24"/>
          <w:szCs w:val="24"/>
          <w:lang w:eastAsia="pl-PL"/>
        </w:rPr>
        <w:t>1</w:t>
      </w:r>
      <w:r>
        <w:rPr>
          <w:sz w:val="24"/>
          <w:szCs w:val="24"/>
          <w:lang w:eastAsia="pl-PL"/>
        </w:rPr>
        <w:t>.3</w:t>
      </w:r>
      <w:r w:rsidRPr="005328AE">
        <w:rPr>
          <w:sz w:val="24"/>
          <w:szCs w:val="24"/>
          <w:lang w:eastAsia="pl-PL"/>
        </w:rPr>
        <w:t xml:space="preserve">.  Zamawiający informuje, że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rsidR="00AC666C" w:rsidRDefault="00056EF7" w:rsidP="00AC666C">
      <w:pPr>
        <w:pStyle w:val="Akapitzlist"/>
        <w:suppressAutoHyphens w:val="0"/>
        <w:spacing w:after="150" w:line="360" w:lineRule="auto"/>
        <w:ind w:left="567" w:hanging="567"/>
        <w:jc w:val="both"/>
        <w:rPr>
          <w:sz w:val="24"/>
          <w:szCs w:val="24"/>
          <w:lang w:eastAsia="pl-PL"/>
        </w:rPr>
      </w:pPr>
      <w:r>
        <w:rPr>
          <w:sz w:val="24"/>
          <w:szCs w:val="24"/>
          <w:lang w:eastAsia="pl-PL"/>
        </w:rPr>
        <w:t>21</w:t>
      </w:r>
      <w:r w:rsidR="00AC666C">
        <w:rPr>
          <w:sz w:val="24"/>
          <w:szCs w:val="24"/>
          <w:lang w:eastAsia="pl-PL"/>
        </w:rPr>
        <w:t xml:space="preserve">.4. Wykonawca na podstawie art.  18 RODO posiada prawo do żądania od administratora ograniczenia przetwarzania danych osobowych jego dotyczących, z zastrzeżeniem przypadków, o których mowa w art. 18 ust. 2 RODO tj.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C666C" w:rsidRDefault="00056EF7" w:rsidP="00AC666C">
      <w:pPr>
        <w:pStyle w:val="Akapitzlist"/>
        <w:suppressAutoHyphens w:val="0"/>
        <w:spacing w:after="150" w:line="360" w:lineRule="auto"/>
        <w:ind w:left="567" w:hanging="567"/>
        <w:jc w:val="both"/>
        <w:rPr>
          <w:sz w:val="24"/>
          <w:szCs w:val="24"/>
          <w:lang w:eastAsia="pl-PL"/>
        </w:rPr>
      </w:pPr>
      <w:r>
        <w:rPr>
          <w:sz w:val="24"/>
          <w:szCs w:val="24"/>
          <w:lang w:eastAsia="pl-PL"/>
        </w:rPr>
        <w:t>21</w:t>
      </w:r>
      <w:r w:rsidR="00AC666C">
        <w:rPr>
          <w:sz w:val="24"/>
          <w:szCs w:val="24"/>
          <w:lang w:eastAsia="pl-PL"/>
        </w:rPr>
        <w:t>.5. Wykonawca posiada prawo do wniesienia skargi do Prezesa Urzędu Ochrony Danych Osobowych, gdy uzna, że przetwarzanie danych osobowych jego dotyczących narusza przepisy RODO.</w:t>
      </w:r>
    </w:p>
    <w:p w:rsidR="00AC666C" w:rsidRDefault="00056EF7" w:rsidP="00AC666C">
      <w:pPr>
        <w:pStyle w:val="Akapitzlist"/>
        <w:suppressAutoHyphens w:val="0"/>
        <w:spacing w:after="150" w:line="360" w:lineRule="auto"/>
        <w:ind w:left="567" w:hanging="567"/>
        <w:jc w:val="both"/>
        <w:rPr>
          <w:sz w:val="24"/>
          <w:szCs w:val="24"/>
          <w:lang w:eastAsia="pl-PL"/>
        </w:rPr>
      </w:pPr>
      <w:r>
        <w:rPr>
          <w:sz w:val="24"/>
          <w:szCs w:val="24"/>
          <w:lang w:eastAsia="pl-PL"/>
        </w:rPr>
        <w:t>21</w:t>
      </w:r>
      <w:r w:rsidR="00AC666C">
        <w:rPr>
          <w:sz w:val="24"/>
          <w:szCs w:val="24"/>
          <w:lang w:eastAsia="pl-PL"/>
        </w:rPr>
        <w:t>.6. Wykonawcy w związku z art. 17 ust. 3 lit. b, d lub e RODO nie przysługuje prawo do usunięcia danych osobowych.</w:t>
      </w:r>
    </w:p>
    <w:p w:rsidR="00AC666C" w:rsidRDefault="00056EF7" w:rsidP="00AC666C">
      <w:pPr>
        <w:pStyle w:val="Akapitzlist"/>
        <w:suppressAutoHyphens w:val="0"/>
        <w:spacing w:after="150" w:line="360" w:lineRule="auto"/>
        <w:ind w:left="567" w:hanging="567"/>
        <w:jc w:val="both"/>
        <w:rPr>
          <w:sz w:val="24"/>
          <w:szCs w:val="24"/>
          <w:lang w:eastAsia="pl-PL"/>
        </w:rPr>
      </w:pPr>
      <w:r>
        <w:rPr>
          <w:sz w:val="24"/>
          <w:szCs w:val="24"/>
          <w:lang w:eastAsia="pl-PL"/>
        </w:rPr>
        <w:t>21</w:t>
      </w:r>
      <w:r w:rsidR="00AC666C">
        <w:rPr>
          <w:sz w:val="24"/>
          <w:szCs w:val="24"/>
          <w:lang w:eastAsia="pl-PL"/>
        </w:rPr>
        <w:t>.7. Wykonawcy nie przysługuje prawo do przenoszenia danych osobowych, o których mowa w art. 20 RODO.</w:t>
      </w:r>
    </w:p>
    <w:p w:rsidR="00AC666C" w:rsidRPr="005328AE" w:rsidRDefault="00056EF7" w:rsidP="00AC666C">
      <w:pPr>
        <w:pStyle w:val="Akapitzlist"/>
        <w:suppressAutoHyphens w:val="0"/>
        <w:spacing w:after="150" w:line="360" w:lineRule="auto"/>
        <w:ind w:left="567" w:hanging="567"/>
        <w:jc w:val="both"/>
        <w:rPr>
          <w:sz w:val="24"/>
          <w:szCs w:val="24"/>
          <w:lang w:eastAsia="pl-PL"/>
        </w:rPr>
      </w:pPr>
      <w:r>
        <w:rPr>
          <w:sz w:val="24"/>
          <w:szCs w:val="24"/>
          <w:lang w:eastAsia="pl-PL"/>
        </w:rPr>
        <w:lastRenderedPageBreak/>
        <w:t>21</w:t>
      </w:r>
      <w:r w:rsidR="00AC666C">
        <w:rPr>
          <w:sz w:val="24"/>
          <w:szCs w:val="24"/>
          <w:lang w:eastAsia="pl-PL"/>
        </w:rPr>
        <w:t>.8. Wykonawcy na podstawie art. 21 RODO nie przysługuje prawo sprzeciwu, wobec przetwarzania danych osobowych, gdyż podstawą prawną przetwarzania Pani/Pana danych osobowych jest art. 6 ust. 1 lit. c RODO.</w:t>
      </w:r>
    </w:p>
    <w:p w:rsidR="00AC666C" w:rsidRPr="005328AE" w:rsidRDefault="00056EF7" w:rsidP="00AC666C">
      <w:pPr>
        <w:pStyle w:val="Akapitzlist"/>
        <w:suppressAutoHyphens w:val="0"/>
        <w:spacing w:after="150" w:line="360" w:lineRule="auto"/>
        <w:ind w:left="567" w:hanging="567"/>
        <w:jc w:val="both"/>
        <w:rPr>
          <w:sz w:val="24"/>
          <w:szCs w:val="24"/>
        </w:rPr>
      </w:pPr>
      <w:r>
        <w:rPr>
          <w:sz w:val="24"/>
          <w:szCs w:val="24"/>
          <w:lang w:eastAsia="pl-PL"/>
        </w:rPr>
        <w:t>21</w:t>
      </w:r>
      <w:r w:rsidR="00AC666C">
        <w:rPr>
          <w:sz w:val="24"/>
          <w:szCs w:val="24"/>
          <w:lang w:eastAsia="pl-PL"/>
        </w:rPr>
        <w:t>.9</w:t>
      </w:r>
      <w:r w:rsidR="00AC666C" w:rsidRPr="005328AE">
        <w:rPr>
          <w:sz w:val="24"/>
          <w:szCs w:val="24"/>
          <w:lang w:eastAsia="pl-PL"/>
        </w:rPr>
        <w:t xml:space="preserve">. </w:t>
      </w:r>
      <w:r w:rsidR="00AC666C" w:rsidRPr="005328AE">
        <w:rPr>
          <w:sz w:val="24"/>
          <w:szCs w:val="24"/>
        </w:rPr>
        <w:t xml:space="preserve">Wykonawca zobowiązany jest wypełnić obowiązki informacyjne przewidziane w art. 13 lub art. 14 RODO wobec osób fizycznych, od których dane osobowe bezpośrednio lub pośrednio pozyskał w celu ubiegania się o udzielenie zamówienia publicznego w niniejszym postępowaniu. Obowiązek ten dotyczy w szczególności: </w:t>
      </w:r>
    </w:p>
    <w:p w:rsidR="00AC666C" w:rsidRPr="005328AE" w:rsidRDefault="00AC666C" w:rsidP="00AC666C">
      <w:pPr>
        <w:pStyle w:val="Akapitzlist"/>
        <w:suppressAutoHyphens w:val="0"/>
        <w:spacing w:after="150" w:line="360" w:lineRule="auto"/>
        <w:ind w:left="1134"/>
        <w:jc w:val="both"/>
        <w:rPr>
          <w:sz w:val="24"/>
          <w:szCs w:val="24"/>
        </w:rPr>
      </w:pPr>
      <w:r w:rsidRPr="005328AE">
        <w:rPr>
          <w:sz w:val="24"/>
          <w:szCs w:val="24"/>
        </w:rPr>
        <w:t xml:space="preserve">     a)    osoby fizycznej skierowanej do realizacji zamówienia; </w:t>
      </w:r>
    </w:p>
    <w:p w:rsidR="00AC666C" w:rsidRPr="005328AE" w:rsidRDefault="00AC666C" w:rsidP="00AC666C">
      <w:pPr>
        <w:pStyle w:val="Akapitzlist"/>
        <w:suppressAutoHyphens w:val="0"/>
        <w:spacing w:after="150" w:line="360" w:lineRule="auto"/>
        <w:ind w:left="1134"/>
        <w:jc w:val="both"/>
        <w:rPr>
          <w:sz w:val="24"/>
          <w:szCs w:val="24"/>
        </w:rPr>
      </w:pPr>
      <w:r w:rsidRPr="005328AE">
        <w:rPr>
          <w:sz w:val="24"/>
          <w:szCs w:val="24"/>
        </w:rPr>
        <w:t xml:space="preserve">     b)   podwykonawcy/podmiotu trzeciego będącego osobą fizyczną; </w:t>
      </w:r>
    </w:p>
    <w:p w:rsidR="00AC666C" w:rsidRPr="005328AE" w:rsidRDefault="00AC666C" w:rsidP="00AC666C">
      <w:pPr>
        <w:pStyle w:val="Akapitzlist"/>
        <w:suppressAutoHyphens w:val="0"/>
        <w:spacing w:after="150" w:line="360" w:lineRule="auto"/>
        <w:ind w:left="1843" w:hanging="425"/>
        <w:jc w:val="both"/>
        <w:rPr>
          <w:sz w:val="24"/>
          <w:szCs w:val="24"/>
        </w:rPr>
      </w:pPr>
      <w:r w:rsidRPr="005328AE">
        <w:rPr>
          <w:sz w:val="24"/>
          <w:szCs w:val="24"/>
        </w:rPr>
        <w:t>c) podwykonawcy/podmiotu trzeciego będącego osobą fizyczną prowadzącą jednoosobową działalność gospodarczą;</w:t>
      </w:r>
    </w:p>
    <w:p w:rsidR="00AC666C" w:rsidRPr="005328AE" w:rsidRDefault="00AC666C" w:rsidP="00AC666C">
      <w:pPr>
        <w:pStyle w:val="Akapitzlist"/>
        <w:suppressAutoHyphens w:val="0"/>
        <w:spacing w:after="150" w:line="360" w:lineRule="auto"/>
        <w:ind w:left="1701" w:hanging="567"/>
        <w:jc w:val="both"/>
        <w:rPr>
          <w:sz w:val="24"/>
          <w:szCs w:val="24"/>
        </w:rPr>
      </w:pPr>
      <w:r w:rsidRPr="005328AE">
        <w:rPr>
          <w:sz w:val="24"/>
          <w:szCs w:val="24"/>
        </w:rPr>
        <w:t xml:space="preserve">     d)   pełnomocnika podwykonawcy/podmiotu trzeciego będącego osobą fizyczną; </w:t>
      </w:r>
    </w:p>
    <w:p w:rsidR="00AC666C" w:rsidRPr="005328AE" w:rsidRDefault="00AC666C" w:rsidP="00AC666C">
      <w:pPr>
        <w:pStyle w:val="Akapitzlist"/>
        <w:suppressAutoHyphens w:val="0"/>
        <w:spacing w:after="150" w:line="360" w:lineRule="auto"/>
        <w:ind w:left="1701" w:hanging="567"/>
        <w:jc w:val="both"/>
        <w:rPr>
          <w:sz w:val="24"/>
          <w:szCs w:val="24"/>
          <w:lang w:eastAsia="pl-PL"/>
        </w:rPr>
      </w:pPr>
      <w:r w:rsidRPr="005328AE">
        <w:rPr>
          <w:sz w:val="24"/>
          <w:szCs w:val="24"/>
        </w:rPr>
        <w:t xml:space="preserve">     e) członka/członków organu zarządzającego podwykonawcy/podmiotu trzeciego będącego osobą fizyczną.</w:t>
      </w:r>
    </w:p>
    <w:p w:rsidR="00AC666C" w:rsidRPr="005328AE" w:rsidRDefault="00056EF7" w:rsidP="00AC666C">
      <w:pPr>
        <w:pStyle w:val="Akapitzlist"/>
        <w:suppressAutoHyphens w:val="0"/>
        <w:spacing w:after="150" w:line="360" w:lineRule="auto"/>
        <w:ind w:left="709" w:hanging="709"/>
        <w:jc w:val="both"/>
        <w:rPr>
          <w:sz w:val="24"/>
          <w:szCs w:val="24"/>
          <w:lang w:eastAsia="pl-PL"/>
        </w:rPr>
      </w:pPr>
      <w:r>
        <w:rPr>
          <w:sz w:val="24"/>
          <w:szCs w:val="24"/>
          <w:lang w:eastAsia="pl-PL"/>
        </w:rPr>
        <w:t>21</w:t>
      </w:r>
      <w:r w:rsidR="00AC666C">
        <w:rPr>
          <w:sz w:val="24"/>
          <w:szCs w:val="24"/>
          <w:lang w:eastAsia="pl-PL"/>
        </w:rPr>
        <w:t>.10</w:t>
      </w:r>
      <w:r w:rsidR="00AC666C" w:rsidRPr="005328AE">
        <w:rPr>
          <w:sz w:val="24"/>
          <w:szCs w:val="24"/>
          <w:lang w:eastAsia="pl-PL"/>
        </w:rPr>
        <w:t xml:space="preserve">. Zamawiający informuje,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 </w:t>
      </w:r>
    </w:p>
    <w:p w:rsidR="00AC666C" w:rsidRPr="005328AE" w:rsidRDefault="00AC666C" w:rsidP="00AC666C">
      <w:pPr>
        <w:pStyle w:val="Akapitzlist"/>
        <w:tabs>
          <w:tab w:val="left" w:pos="0"/>
          <w:tab w:val="left" w:pos="142"/>
          <w:tab w:val="left" w:pos="284"/>
        </w:tabs>
        <w:ind w:left="0"/>
        <w:jc w:val="both"/>
        <w:rPr>
          <w:b/>
          <w:sz w:val="24"/>
          <w:szCs w:val="24"/>
        </w:rPr>
      </w:pPr>
      <w:r w:rsidRPr="005328AE">
        <w:rPr>
          <w:b/>
          <w:sz w:val="24"/>
          <w:szCs w:val="24"/>
        </w:rPr>
        <w:t>Załączniki do SWZ:</w:t>
      </w:r>
    </w:p>
    <w:p w:rsidR="00AC666C" w:rsidRPr="005328AE" w:rsidRDefault="00AC666C" w:rsidP="00AD4188">
      <w:pPr>
        <w:pStyle w:val="Akapitzlist"/>
        <w:numPr>
          <w:ilvl w:val="0"/>
          <w:numId w:val="10"/>
        </w:numPr>
        <w:tabs>
          <w:tab w:val="left" w:pos="142"/>
          <w:tab w:val="left" w:pos="284"/>
        </w:tabs>
        <w:spacing w:before="120"/>
        <w:jc w:val="both"/>
        <w:rPr>
          <w:sz w:val="24"/>
          <w:szCs w:val="24"/>
        </w:rPr>
      </w:pPr>
      <w:r w:rsidRPr="005328AE">
        <w:rPr>
          <w:sz w:val="24"/>
          <w:szCs w:val="24"/>
        </w:rPr>
        <w:t>Formularz</w:t>
      </w:r>
      <w:r>
        <w:rPr>
          <w:sz w:val="24"/>
          <w:szCs w:val="24"/>
        </w:rPr>
        <w:t xml:space="preserve"> ofertowy – załącznik nr 1 do S</w:t>
      </w:r>
      <w:r w:rsidRPr="005328AE">
        <w:rPr>
          <w:sz w:val="24"/>
          <w:szCs w:val="24"/>
        </w:rPr>
        <w:t>WZ,</w:t>
      </w:r>
    </w:p>
    <w:p w:rsidR="00AC666C" w:rsidRPr="005328AE" w:rsidRDefault="00AC666C" w:rsidP="00AD4188">
      <w:pPr>
        <w:pStyle w:val="Akapitzlist"/>
        <w:numPr>
          <w:ilvl w:val="0"/>
          <w:numId w:val="10"/>
        </w:numPr>
        <w:tabs>
          <w:tab w:val="left" w:pos="142"/>
          <w:tab w:val="left" w:pos="284"/>
        </w:tabs>
        <w:spacing w:before="120"/>
        <w:jc w:val="both"/>
        <w:rPr>
          <w:sz w:val="24"/>
          <w:szCs w:val="24"/>
        </w:rPr>
      </w:pPr>
      <w:r w:rsidRPr="005328AE">
        <w:rPr>
          <w:sz w:val="24"/>
          <w:szCs w:val="24"/>
        </w:rPr>
        <w:t>Kosztorys cenowy wraz z opisem jakościowym przedmiotu zamówienia – załącznik nr 2 do SWZ,</w:t>
      </w:r>
    </w:p>
    <w:p w:rsidR="00AC666C" w:rsidRPr="005328AE" w:rsidRDefault="00AC666C" w:rsidP="00AD4188">
      <w:pPr>
        <w:pStyle w:val="Akapitzlist"/>
        <w:numPr>
          <w:ilvl w:val="0"/>
          <w:numId w:val="10"/>
        </w:numPr>
        <w:tabs>
          <w:tab w:val="left" w:pos="142"/>
          <w:tab w:val="left" w:pos="284"/>
        </w:tabs>
        <w:spacing w:before="120"/>
        <w:jc w:val="both"/>
        <w:rPr>
          <w:sz w:val="24"/>
          <w:szCs w:val="24"/>
        </w:rPr>
      </w:pPr>
      <w:r w:rsidRPr="00BB40E8">
        <w:rPr>
          <w:sz w:val="24"/>
          <w:szCs w:val="24"/>
        </w:rPr>
        <w:t>Projektowane postanowienia umowne</w:t>
      </w:r>
      <w:r w:rsidRPr="005328AE">
        <w:rPr>
          <w:sz w:val="24"/>
          <w:szCs w:val="24"/>
        </w:rPr>
        <w:t>– załącznik nr 3 do SWZ,</w:t>
      </w:r>
    </w:p>
    <w:p w:rsidR="00AC666C" w:rsidRDefault="00205DBB" w:rsidP="00AD4188">
      <w:pPr>
        <w:pStyle w:val="Akapitzlist"/>
        <w:numPr>
          <w:ilvl w:val="0"/>
          <w:numId w:val="10"/>
        </w:numPr>
        <w:tabs>
          <w:tab w:val="left" w:pos="142"/>
          <w:tab w:val="left" w:pos="284"/>
        </w:tabs>
        <w:spacing w:before="120"/>
        <w:jc w:val="both"/>
        <w:rPr>
          <w:sz w:val="24"/>
          <w:szCs w:val="24"/>
        </w:rPr>
      </w:pPr>
      <w:r w:rsidRPr="00917200">
        <w:rPr>
          <w:bCs/>
          <w:sz w:val="24"/>
          <w:szCs w:val="24"/>
        </w:rPr>
        <w:t>Oświadczen</w:t>
      </w:r>
      <w:r w:rsidRPr="00917200">
        <w:rPr>
          <w:sz w:val="24"/>
          <w:szCs w:val="24"/>
        </w:rPr>
        <w:t xml:space="preserve">ie o spełnieniu warunków udziału w postępowaniu oraz niepodleganiu wykluczeniu </w:t>
      </w:r>
      <w:r w:rsidR="00AC666C" w:rsidRPr="005328AE">
        <w:rPr>
          <w:sz w:val="24"/>
          <w:szCs w:val="24"/>
        </w:rPr>
        <w:t>– załącznik nr 4 do SWZ,</w:t>
      </w:r>
    </w:p>
    <w:p w:rsidR="00AC666C" w:rsidRDefault="00AC666C" w:rsidP="00AD4188">
      <w:pPr>
        <w:pStyle w:val="Akapitzlist"/>
        <w:numPr>
          <w:ilvl w:val="0"/>
          <w:numId w:val="10"/>
        </w:numPr>
        <w:tabs>
          <w:tab w:val="left" w:pos="142"/>
          <w:tab w:val="left" w:pos="284"/>
        </w:tabs>
        <w:spacing w:before="120"/>
        <w:jc w:val="both"/>
        <w:rPr>
          <w:sz w:val="24"/>
          <w:szCs w:val="24"/>
        </w:rPr>
      </w:pPr>
      <w:r w:rsidRPr="0065404D">
        <w:rPr>
          <w:sz w:val="24"/>
          <w:szCs w:val="24"/>
        </w:rPr>
        <w:t>Oświadczenie dotyczące przynależności do grupy kapitałowej</w:t>
      </w:r>
      <w:r>
        <w:rPr>
          <w:sz w:val="24"/>
          <w:szCs w:val="24"/>
        </w:rPr>
        <w:t>- załącznik nr 5 do SWZ,</w:t>
      </w:r>
    </w:p>
    <w:p w:rsidR="00FF75EE" w:rsidRPr="00FF75EE" w:rsidRDefault="00FF75EE" w:rsidP="00AD4188">
      <w:pPr>
        <w:pStyle w:val="Tekstpodstawowy31"/>
        <w:numPr>
          <w:ilvl w:val="0"/>
          <w:numId w:val="10"/>
        </w:numPr>
        <w:rPr>
          <w:b w:val="0"/>
          <w:sz w:val="24"/>
          <w:szCs w:val="24"/>
        </w:rPr>
      </w:pPr>
      <w:r w:rsidRPr="00491A23">
        <w:rPr>
          <w:b w:val="0"/>
          <w:sz w:val="24"/>
          <w:szCs w:val="24"/>
          <w:lang w:eastAsia="pl-PL"/>
        </w:rPr>
        <w:t>Oświadczenie składane w związku z agresją Rosji wobec Ukrainy i udziałem Białorusi w tej agresji – zał</w:t>
      </w:r>
      <w:r>
        <w:rPr>
          <w:b w:val="0"/>
          <w:sz w:val="24"/>
          <w:szCs w:val="24"/>
          <w:lang w:eastAsia="pl-PL"/>
        </w:rPr>
        <w:t>ą</w:t>
      </w:r>
      <w:r w:rsidRPr="00491A23">
        <w:rPr>
          <w:b w:val="0"/>
          <w:sz w:val="24"/>
          <w:szCs w:val="24"/>
          <w:lang w:eastAsia="pl-PL"/>
        </w:rPr>
        <w:t>czni</w:t>
      </w:r>
      <w:r>
        <w:rPr>
          <w:b w:val="0"/>
          <w:sz w:val="24"/>
          <w:szCs w:val="24"/>
          <w:lang w:eastAsia="pl-PL"/>
        </w:rPr>
        <w:t>k nr 6</w:t>
      </w:r>
      <w:r w:rsidRPr="00491A23">
        <w:rPr>
          <w:b w:val="0"/>
          <w:sz w:val="24"/>
          <w:szCs w:val="24"/>
          <w:lang w:eastAsia="pl-PL"/>
        </w:rPr>
        <w:t xml:space="preserve"> do SWZ </w:t>
      </w:r>
    </w:p>
    <w:p w:rsidR="00AC666C" w:rsidRPr="00AA21ED" w:rsidRDefault="00AC666C" w:rsidP="00AD4188">
      <w:pPr>
        <w:pStyle w:val="Akapitzlist"/>
        <w:numPr>
          <w:ilvl w:val="0"/>
          <w:numId w:val="10"/>
        </w:numPr>
        <w:tabs>
          <w:tab w:val="left" w:pos="142"/>
          <w:tab w:val="left" w:pos="284"/>
        </w:tabs>
        <w:spacing w:before="120"/>
        <w:jc w:val="both"/>
        <w:rPr>
          <w:sz w:val="24"/>
          <w:szCs w:val="24"/>
        </w:rPr>
      </w:pPr>
      <w:r w:rsidRPr="0063347B">
        <w:rPr>
          <w:iCs/>
          <w:sz w:val="24"/>
          <w:szCs w:val="24"/>
        </w:rPr>
        <w:t>Oświadczenie Wykonawcy, który polega na zdolnościach lub sytuacji podmiotów udostępniających zasoby - załącznik nr 7 do SWZ</w:t>
      </w:r>
    </w:p>
    <w:p w:rsidR="00AC666C" w:rsidRDefault="00AC666C" w:rsidP="00AD4188">
      <w:pPr>
        <w:pStyle w:val="Akapitzlist"/>
        <w:numPr>
          <w:ilvl w:val="0"/>
          <w:numId w:val="10"/>
        </w:numPr>
        <w:tabs>
          <w:tab w:val="left" w:pos="142"/>
          <w:tab w:val="left" w:pos="284"/>
        </w:tabs>
        <w:spacing w:before="120"/>
        <w:jc w:val="both"/>
        <w:rPr>
          <w:sz w:val="24"/>
          <w:szCs w:val="24"/>
        </w:rPr>
      </w:pPr>
      <w:r>
        <w:rPr>
          <w:iCs/>
          <w:sz w:val="24"/>
          <w:szCs w:val="24"/>
        </w:rPr>
        <w:t xml:space="preserve"> </w:t>
      </w:r>
      <w:r>
        <w:rPr>
          <w:sz w:val="24"/>
          <w:szCs w:val="24"/>
        </w:rPr>
        <w:t>Oświadczenie Wykonawców wspólnie ubiegających się o udzielenie zamówienia – załącznik nr 8 do SWZ</w:t>
      </w:r>
    </w:p>
    <w:p w:rsidR="00AC666C" w:rsidRDefault="00AC666C" w:rsidP="00AD4188">
      <w:pPr>
        <w:pStyle w:val="Akapitzlist"/>
        <w:numPr>
          <w:ilvl w:val="0"/>
          <w:numId w:val="10"/>
        </w:numPr>
        <w:tabs>
          <w:tab w:val="left" w:pos="142"/>
          <w:tab w:val="left" w:pos="284"/>
        </w:tabs>
        <w:spacing w:before="120"/>
        <w:jc w:val="both"/>
        <w:rPr>
          <w:sz w:val="24"/>
          <w:szCs w:val="24"/>
        </w:rPr>
      </w:pPr>
      <w:r>
        <w:rPr>
          <w:sz w:val="24"/>
          <w:szCs w:val="24"/>
        </w:rPr>
        <w:lastRenderedPageBreak/>
        <w:t xml:space="preserve"> Zobowiązanie podmiotu trzeciego – załącznik nr 9 do SWZ</w:t>
      </w:r>
    </w:p>
    <w:p w:rsidR="00AC666C" w:rsidRDefault="00AC666C" w:rsidP="00AD4188">
      <w:pPr>
        <w:pStyle w:val="Akapitzlist"/>
        <w:numPr>
          <w:ilvl w:val="0"/>
          <w:numId w:val="10"/>
        </w:numPr>
        <w:tabs>
          <w:tab w:val="left" w:pos="142"/>
          <w:tab w:val="left" w:pos="284"/>
        </w:tabs>
        <w:spacing w:before="120"/>
        <w:jc w:val="both"/>
        <w:rPr>
          <w:sz w:val="24"/>
          <w:szCs w:val="24"/>
        </w:rPr>
      </w:pPr>
      <w:r w:rsidRPr="00924CD8">
        <w:rPr>
          <w:sz w:val="24"/>
          <w:szCs w:val="24"/>
        </w:rPr>
        <w:t>Oświadczenia Wykonawcy o aktualności informacji – załącznik nr 10 do SWZ</w:t>
      </w:r>
    </w:p>
    <w:p w:rsidR="00AC666C" w:rsidRPr="00491A23" w:rsidRDefault="00AC666C" w:rsidP="00AC666C">
      <w:pPr>
        <w:pStyle w:val="Akapitzlist"/>
        <w:tabs>
          <w:tab w:val="left" w:pos="142"/>
          <w:tab w:val="left" w:pos="284"/>
        </w:tabs>
        <w:spacing w:before="120"/>
        <w:jc w:val="both"/>
        <w:rPr>
          <w:sz w:val="24"/>
          <w:szCs w:val="24"/>
        </w:rPr>
      </w:pPr>
    </w:p>
    <w:p w:rsidR="00D048D7" w:rsidRDefault="00D048D7" w:rsidP="00D048D7">
      <w:pPr>
        <w:suppressAutoHyphens w:val="0"/>
        <w:spacing w:after="200"/>
        <w:rPr>
          <w:sz w:val="24"/>
          <w:szCs w:val="24"/>
        </w:rPr>
      </w:pPr>
    </w:p>
    <w:p w:rsidR="008F6577" w:rsidRDefault="008F6577" w:rsidP="00D048D7">
      <w:pPr>
        <w:suppressAutoHyphens w:val="0"/>
        <w:spacing w:after="200"/>
        <w:rPr>
          <w:sz w:val="24"/>
          <w:szCs w:val="24"/>
        </w:rPr>
      </w:pPr>
      <w:r>
        <w:rPr>
          <w:sz w:val="24"/>
          <w:szCs w:val="24"/>
        </w:rPr>
        <w:t xml:space="preserve">Lublin, dn. </w:t>
      </w:r>
      <w:r w:rsidR="00604E65">
        <w:rPr>
          <w:sz w:val="24"/>
          <w:szCs w:val="24"/>
        </w:rPr>
        <w:t>22-12-2022</w:t>
      </w:r>
      <w:r w:rsidRPr="00AF48FB">
        <w:rPr>
          <w:sz w:val="24"/>
          <w:szCs w:val="24"/>
        </w:rPr>
        <w:t>r.</w:t>
      </w:r>
    </w:p>
    <w:p w:rsidR="008F6577" w:rsidRPr="00AF48FB" w:rsidRDefault="008F6577" w:rsidP="00D048D7">
      <w:pPr>
        <w:suppressAutoHyphens w:val="0"/>
        <w:spacing w:after="200"/>
        <w:jc w:val="right"/>
        <w:rPr>
          <w:sz w:val="24"/>
          <w:szCs w:val="24"/>
        </w:rPr>
      </w:pPr>
      <w:r w:rsidRPr="00AF48FB">
        <w:rPr>
          <w:sz w:val="24"/>
          <w:szCs w:val="24"/>
        </w:rPr>
        <w:t xml:space="preserve">                                                            </w:t>
      </w:r>
      <w:r>
        <w:rPr>
          <w:sz w:val="24"/>
          <w:szCs w:val="24"/>
        </w:rPr>
        <w:tab/>
      </w:r>
      <w:r>
        <w:rPr>
          <w:sz w:val="24"/>
          <w:szCs w:val="24"/>
        </w:rPr>
        <w:tab/>
      </w:r>
      <w:r>
        <w:rPr>
          <w:sz w:val="24"/>
          <w:szCs w:val="24"/>
        </w:rPr>
        <w:tab/>
        <w:t xml:space="preserve">      </w:t>
      </w:r>
      <w:r w:rsidRPr="00AF48FB">
        <w:rPr>
          <w:sz w:val="24"/>
          <w:szCs w:val="24"/>
        </w:rPr>
        <w:t xml:space="preserve"> ………………………………………………..               </w:t>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t xml:space="preserve">              Podpis i pieczątka</w:t>
      </w:r>
      <w:r>
        <w:rPr>
          <w:sz w:val="24"/>
          <w:szCs w:val="24"/>
        </w:rPr>
        <w:t xml:space="preserve"> </w:t>
      </w:r>
      <w:r w:rsidRPr="00AF48FB">
        <w:rPr>
          <w:sz w:val="24"/>
          <w:szCs w:val="24"/>
        </w:rPr>
        <w:t>Zamawiającego</w:t>
      </w:r>
    </w:p>
    <w:p w:rsidR="008F6577" w:rsidRDefault="008F6577"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604E65" w:rsidRDefault="00604E65" w:rsidP="005335EF">
      <w:pPr>
        <w:jc w:val="right"/>
        <w:rPr>
          <w:b/>
          <w:bCs/>
          <w:sz w:val="24"/>
          <w:szCs w:val="24"/>
        </w:rPr>
      </w:pPr>
    </w:p>
    <w:p w:rsidR="008F6577" w:rsidRPr="00AF48FB" w:rsidRDefault="008F6577" w:rsidP="005335EF">
      <w:pPr>
        <w:jc w:val="right"/>
        <w:rPr>
          <w:b/>
          <w:bCs/>
          <w:sz w:val="24"/>
          <w:szCs w:val="24"/>
        </w:rPr>
      </w:pPr>
      <w:r>
        <w:rPr>
          <w:b/>
          <w:bCs/>
          <w:sz w:val="24"/>
          <w:szCs w:val="24"/>
        </w:rPr>
        <w:lastRenderedPageBreak/>
        <w:t>Załącznik nr 1</w:t>
      </w:r>
      <w:r w:rsidRPr="00AF48FB">
        <w:rPr>
          <w:b/>
          <w:bCs/>
          <w:sz w:val="24"/>
          <w:szCs w:val="24"/>
        </w:rPr>
        <w:t xml:space="preserve"> do SIWZ</w:t>
      </w:r>
    </w:p>
    <w:p w:rsidR="008F6577" w:rsidRPr="00AF48FB" w:rsidRDefault="008F6577" w:rsidP="005335EF">
      <w:pPr>
        <w:jc w:val="both"/>
        <w:rPr>
          <w:sz w:val="24"/>
          <w:szCs w:val="24"/>
        </w:rPr>
      </w:pPr>
      <w:r w:rsidRPr="00AF48FB">
        <w:rPr>
          <w:sz w:val="24"/>
          <w:szCs w:val="24"/>
        </w:rPr>
        <w:t>...............................................</w:t>
      </w:r>
    </w:p>
    <w:p w:rsidR="008F6577" w:rsidRPr="00AF48FB" w:rsidRDefault="008F6577" w:rsidP="005335EF">
      <w:pPr>
        <w:jc w:val="both"/>
        <w:rPr>
          <w:sz w:val="24"/>
          <w:szCs w:val="24"/>
        </w:rPr>
      </w:pPr>
      <w:r w:rsidRPr="00AF48FB">
        <w:rPr>
          <w:sz w:val="24"/>
          <w:szCs w:val="24"/>
        </w:rPr>
        <w:t>( pieczęć Wykonawcy)</w:t>
      </w:r>
    </w:p>
    <w:p w:rsidR="008F6577" w:rsidRPr="00AF48FB" w:rsidRDefault="008F6577" w:rsidP="005335EF">
      <w:pPr>
        <w:jc w:val="both"/>
        <w:rPr>
          <w:sz w:val="24"/>
          <w:szCs w:val="24"/>
        </w:rPr>
      </w:pPr>
    </w:p>
    <w:p w:rsidR="008F6577" w:rsidRPr="00AF48FB" w:rsidRDefault="008F6577" w:rsidP="005335EF">
      <w:pPr>
        <w:jc w:val="center"/>
        <w:rPr>
          <w:b/>
          <w:sz w:val="24"/>
          <w:szCs w:val="24"/>
        </w:rPr>
      </w:pPr>
      <w:r w:rsidRPr="00AF48FB">
        <w:rPr>
          <w:b/>
          <w:sz w:val="24"/>
          <w:szCs w:val="24"/>
        </w:rPr>
        <w:t>FORMULARZ OFERTOWY</w:t>
      </w:r>
    </w:p>
    <w:p w:rsidR="008F6577" w:rsidRPr="00AF48FB" w:rsidRDefault="008F6577" w:rsidP="005335EF">
      <w:pPr>
        <w:jc w:val="both"/>
        <w:rPr>
          <w:sz w:val="24"/>
          <w:szCs w:val="24"/>
        </w:rPr>
      </w:pPr>
    </w:p>
    <w:p w:rsidR="008F6577" w:rsidRPr="00AF48FB" w:rsidRDefault="008F6577" w:rsidP="005335EF">
      <w:pPr>
        <w:pStyle w:val="Nagwek2"/>
        <w:tabs>
          <w:tab w:val="left" w:pos="709"/>
        </w:tabs>
        <w:jc w:val="center"/>
        <w:rPr>
          <w:rFonts w:ascii="Times New Roman" w:hAnsi="Times New Roman"/>
          <w:color w:val="000000"/>
          <w:sz w:val="24"/>
          <w:szCs w:val="24"/>
        </w:rPr>
      </w:pPr>
      <w:r w:rsidRPr="00AF48FB">
        <w:rPr>
          <w:rFonts w:ascii="Times New Roman" w:hAnsi="Times New Roman"/>
          <w:color w:val="000000"/>
          <w:sz w:val="24"/>
          <w:szCs w:val="24"/>
        </w:rPr>
        <w:t>OFERTA CENOWA</w:t>
      </w:r>
    </w:p>
    <w:p w:rsidR="008F6577" w:rsidRPr="00AF48FB" w:rsidRDefault="008F6577" w:rsidP="005335EF">
      <w:pPr>
        <w:jc w:val="both"/>
        <w:rPr>
          <w:sz w:val="24"/>
          <w:szCs w:val="24"/>
        </w:rPr>
      </w:pPr>
    </w:p>
    <w:p w:rsidR="008F6577" w:rsidRPr="00AF48FB" w:rsidRDefault="008F6577" w:rsidP="005335EF">
      <w:pPr>
        <w:jc w:val="both"/>
        <w:rPr>
          <w:sz w:val="24"/>
          <w:szCs w:val="24"/>
        </w:rPr>
      </w:pPr>
    </w:p>
    <w:p w:rsidR="008F6577" w:rsidRPr="00AF48FB" w:rsidRDefault="008F6577" w:rsidP="005335EF">
      <w:pPr>
        <w:rPr>
          <w:sz w:val="24"/>
          <w:szCs w:val="24"/>
        </w:rPr>
      </w:pPr>
      <w:r w:rsidRPr="00AF48FB">
        <w:rPr>
          <w:sz w:val="24"/>
          <w:szCs w:val="24"/>
        </w:rPr>
        <w:t>Ja (My), niżej podpisany (ni) ...........................................................................................</w:t>
      </w:r>
    </w:p>
    <w:p w:rsidR="008F6577" w:rsidRPr="00AF48FB" w:rsidRDefault="008F6577" w:rsidP="005335EF">
      <w:pPr>
        <w:rPr>
          <w:sz w:val="24"/>
          <w:szCs w:val="24"/>
        </w:rPr>
      </w:pPr>
      <w:r w:rsidRPr="00AF48FB">
        <w:rPr>
          <w:sz w:val="24"/>
          <w:szCs w:val="24"/>
        </w:rPr>
        <w:t>działając w imieniu i na rzecz :</w:t>
      </w:r>
    </w:p>
    <w:p w:rsidR="008F6577" w:rsidRPr="00AF48FB" w:rsidRDefault="008F6577" w:rsidP="005335EF">
      <w:pPr>
        <w:rPr>
          <w:sz w:val="24"/>
          <w:szCs w:val="24"/>
        </w:rPr>
      </w:pPr>
    </w:p>
    <w:p w:rsidR="008F6577" w:rsidRPr="00AF48FB" w:rsidRDefault="008F6577" w:rsidP="005335EF">
      <w:pPr>
        <w:rPr>
          <w:sz w:val="24"/>
          <w:szCs w:val="24"/>
        </w:rPr>
      </w:pPr>
      <w:r w:rsidRPr="00AF48FB">
        <w:rPr>
          <w:sz w:val="24"/>
          <w:szCs w:val="24"/>
        </w:rPr>
        <w:t>......................................................................................................................................................</w:t>
      </w:r>
    </w:p>
    <w:p w:rsidR="008F6577" w:rsidRPr="00AF48FB" w:rsidRDefault="008F6577" w:rsidP="005335EF">
      <w:pPr>
        <w:rPr>
          <w:sz w:val="24"/>
          <w:szCs w:val="24"/>
        </w:rPr>
      </w:pPr>
      <w:r w:rsidRPr="00AF48FB">
        <w:rPr>
          <w:sz w:val="24"/>
          <w:szCs w:val="24"/>
        </w:rPr>
        <w:t>(pełna nazwa wykonawcy)</w:t>
      </w:r>
    </w:p>
    <w:p w:rsidR="008F6577" w:rsidRPr="00AF48FB" w:rsidRDefault="008F6577" w:rsidP="005335EF">
      <w:pPr>
        <w:rPr>
          <w:sz w:val="24"/>
          <w:szCs w:val="24"/>
        </w:rPr>
      </w:pPr>
    </w:p>
    <w:p w:rsidR="008F6577" w:rsidRPr="00AF48FB" w:rsidRDefault="008F6577" w:rsidP="005335EF">
      <w:pPr>
        <w:rPr>
          <w:sz w:val="24"/>
          <w:szCs w:val="24"/>
        </w:rPr>
      </w:pPr>
      <w:r w:rsidRPr="00AF48FB">
        <w:rPr>
          <w:sz w:val="24"/>
          <w:szCs w:val="24"/>
        </w:rPr>
        <w:t>................................................................................................................................................................ (adres siedziby wykonawcy)</w:t>
      </w:r>
    </w:p>
    <w:p w:rsidR="008F6577" w:rsidRPr="00AF48FB" w:rsidRDefault="008F6577" w:rsidP="005335EF">
      <w:pPr>
        <w:pStyle w:val="Stopka"/>
        <w:tabs>
          <w:tab w:val="clear" w:pos="4536"/>
          <w:tab w:val="clear" w:pos="9072"/>
        </w:tabs>
        <w:rPr>
          <w:sz w:val="24"/>
          <w:szCs w:val="24"/>
        </w:rPr>
      </w:pPr>
    </w:p>
    <w:p w:rsidR="008F6577" w:rsidRPr="00AF48FB" w:rsidRDefault="008F6577" w:rsidP="005335EF">
      <w:pPr>
        <w:pStyle w:val="Stopka"/>
        <w:tabs>
          <w:tab w:val="clear" w:pos="4536"/>
          <w:tab w:val="clear" w:pos="9072"/>
        </w:tabs>
        <w:rPr>
          <w:sz w:val="24"/>
          <w:szCs w:val="24"/>
        </w:rPr>
      </w:pPr>
    </w:p>
    <w:p w:rsidR="008F6577" w:rsidRPr="00B052DD" w:rsidRDefault="008F6577" w:rsidP="005335EF">
      <w:pPr>
        <w:rPr>
          <w:sz w:val="24"/>
          <w:szCs w:val="24"/>
          <w:lang w:val="de-DE"/>
        </w:rPr>
      </w:pPr>
      <w:r w:rsidRPr="00B052DD">
        <w:rPr>
          <w:sz w:val="24"/>
          <w:szCs w:val="24"/>
          <w:lang w:val="de-DE"/>
        </w:rPr>
        <w:t>REGON   ...............................................</w:t>
      </w:r>
      <w:r>
        <w:rPr>
          <w:sz w:val="24"/>
          <w:szCs w:val="24"/>
          <w:lang w:val="de-DE"/>
        </w:rPr>
        <w:t xml:space="preserve">................NIP </w:t>
      </w:r>
      <w:r w:rsidRPr="00B052DD">
        <w:rPr>
          <w:sz w:val="24"/>
          <w:szCs w:val="24"/>
          <w:lang w:val="de-DE"/>
        </w:rPr>
        <w:t>........................................................................</w:t>
      </w:r>
    </w:p>
    <w:p w:rsidR="008F6577" w:rsidRPr="00B052DD" w:rsidRDefault="008F6577" w:rsidP="005335EF">
      <w:pPr>
        <w:rPr>
          <w:sz w:val="24"/>
          <w:szCs w:val="24"/>
          <w:lang w:val="de-DE"/>
        </w:rPr>
      </w:pPr>
    </w:p>
    <w:p w:rsidR="008F6577" w:rsidRPr="00AF48FB" w:rsidRDefault="008F6577" w:rsidP="005335EF">
      <w:pPr>
        <w:rPr>
          <w:sz w:val="24"/>
          <w:szCs w:val="24"/>
          <w:lang w:val="de-DE"/>
        </w:rPr>
      </w:pPr>
      <w:r w:rsidRPr="00AF48FB">
        <w:rPr>
          <w:sz w:val="24"/>
          <w:szCs w:val="24"/>
          <w:lang w:val="de-DE"/>
        </w:rPr>
        <w:t>Telefon    .........................................................</w:t>
      </w:r>
      <w:r>
        <w:rPr>
          <w:sz w:val="24"/>
          <w:szCs w:val="24"/>
          <w:lang w:val="de-DE"/>
        </w:rPr>
        <w:t xml:space="preserve">..........    fax </w:t>
      </w:r>
      <w:r w:rsidRPr="00AF48FB">
        <w:rPr>
          <w:sz w:val="24"/>
          <w:szCs w:val="24"/>
          <w:lang w:val="de-DE"/>
        </w:rPr>
        <w:t>......................................</w:t>
      </w:r>
      <w:r>
        <w:rPr>
          <w:sz w:val="24"/>
          <w:szCs w:val="24"/>
          <w:lang w:val="de-DE"/>
        </w:rPr>
        <w:t>......................</w:t>
      </w:r>
    </w:p>
    <w:p w:rsidR="008F6577" w:rsidRPr="00AF48FB" w:rsidRDefault="008F6577" w:rsidP="005335EF">
      <w:pPr>
        <w:rPr>
          <w:sz w:val="24"/>
          <w:szCs w:val="24"/>
          <w:lang w:val="de-DE"/>
        </w:rPr>
      </w:pPr>
    </w:p>
    <w:p w:rsidR="008F6577" w:rsidRPr="00AF48FB" w:rsidRDefault="008F6577" w:rsidP="005335EF">
      <w:pPr>
        <w:rPr>
          <w:sz w:val="24"/>
          <w:szCs w:val="24"/>
          <w:lang w:val="de-DE"/>
        </w:rPr>
      </w:pPr>
      <w:r w:rsidRPr="00AF48FB">
        <w:rPr>
          <w:b/>
          <w:sz w:val="24"/>
          <w:szCs w:val="24"/>
          <w:u w:val="single"/>
          <w:lang w:val="de-DE"/>
        </w:rPr>
        <w:t>e-</w:t>
      </w:r>
      <w:proofErr w:type="spellStart"/>
      <w:r w:rsidRPr="00AF48FB">
        <w:rPr>
          <w:b/>
          <w:sz w:val="24"/>
          <w:szCs w:val="24"/>
          <w:u w:val="single"/>
          <w:lang w:val="de-DE"/>
        </w:rPr>
        <w:t>mail</w:t>
      </w:r>
      <w:proofErr w:type="spellEnd"/>
      <w:r w:rsidRPr="00AF48FB">
        <w:rPr>
          <w:sz w:val="24"/>
          <w:szCs w:val="24"/>
          <w:lang w:val="de-DE"/>
        </w:rPr>
        <w:t xml:space="preserve">  ..............................................................................</w:t>
      </w:r>
    </w:p>
    <w:p w:rsidR="008F6577" w:rsidRPr="00AF48FB" w:rsidRDefault="008F6577" w:rsidP="005335EF">
      <w:pPr>
        <w:jc w:val="both"/>
        <w:rPr>
          <w:sz w:val="24"/>
          <w:szCs w:val="24"/>
          <w:lang w:val="de-DE"/>
        </w:rPr>
      </w:pPr>
    </w:p>
    <w:p w:rsidR="008F6577" w:rsidRPr="00AF48FB" w:rsidRDefault="008F6577" w:rsidP="005335EF">
      <w:pPr>
        <w:widowControl w:val="0"/>
        <w:tabs>
          <w:tab w:val="left" w:pos="8460"/>
          <w:tab w:val="left" w:pos="8910"/>
        </w:tabs>
        <w:jc w:val="both"/>
        <w:rPr>
          <w:sz w:val="24"/>
          <w:szCs w:val="24"/>
        </w:rPr>
      </w:pPr>
      <w:r w:rsidRPr="00AF48FB">
        <w:rPr>
          <w:sz w:val="24"/>
          <w:szCs w:val="24"/>
        </w:rPr>
        <w:t>w odpowiedzi na ogłoszenie o przetargu nieograniczonym na :</w:t>
      </w:r>
    </w:p>
    <w:p w:rsidR="008F6577" w:rsidRPr="00AF48FB" w:rsidRDefault="008F6577" w:rsidP="005335EF">
      <w:pPr>
        <w:widowControl w:val="0"/>
        <w:tabs>
          <w:tab w:val="left" w:pos="8460"/>
          <w:tab w:val="left" w:pos="8910"/>
        </w:tabs>
        <w:jc w:val="both"/>
        <w:rPr>
          <w:sz w:val="24"/>
          <w:szCs w:val="24"/>
        </w:rPr>
      </w:pPr>
    </w:p>
    <w:p w:rsidR="008F6577" w:rsidRPr="00AF48FB" w:rsidRDefault="008F6577" w:rsidP="00017AD6">
      <w:pPr>
        <w:pStyle w:val="Tekstpodstawowy31"/>
        <w:jc w:val="center"/>
      </w:pPr>
      <w:r w:rsidRPr="00AF48FB">
        <w:t>„</w:t>
      </w:r>
      <w:r>
        <w:t xml:space="preserve">Usługa grupowego ubezpieczenia na życie pracowników </w:t>
      </w:r>
      <w:r w:rsidR="00FF75EE">
        <w:t>Miejskiego Zespołu Ż</w:t>
      </w:r>
      <w:r w:rsidR="00AC666C">
        <w:t xml:space="preserve">łobków w Lublinie </w:t>
      </w:r>
      <w:r>
        <w:t>oraz członków ich rodzin</w:t>
      </w:r>
      <w:r w:rsidRPr="00AF48FB">
        <w:t>”</w:t>
      </w:r>
    </w:p>
    <w:p w:rsidR="008F6577" w:rsidRPr="00AF48FB" w:rsidRDefault="008F6577" w:rsidP="005335EF">
      <w:pPr>
        <w:jc w:val="both"/>
        <w:rPr>
          <w:b/>
          <w:bCs/>
          <w:sz w:val="24"/>
          <w:szCs w:val="24"/>
        </w:rPr>
      </w:pPr>
    </w:p>
    <w:p w:rsidR="008F6577" w:rsidRPr="00AF48FB" w:rsidRDefault="008F6577" w:rsidP="005335EF">
      <w:pPr>
        <w:jc w:val="both"/>
        <w:rPr>
          <w:b/>
          <w:bCs/>
          <w:sz w:val="24"/>
          <w:szCs w:val="24"/>
        </w:rPr>
      </w:pPr>
      <w:r w:rsidRPr="00AF48FB">
        <w:rPr>
          <w:b/>
          <w:bCs/>
          <w:sz w:val="24"/>
          <w:szCs w:val="24"/>
        </w:rPr>
        <w:tab/>
        <w:t xml:space="preserve">Oferuję(my) wykonanie dostawy </w:t>
      </w:r>
      <w:r w:rsidRPr="00AF48FB">
        <w:rPr>
          <w:bCs/>
          <w:sz w:val="24"/>
          <w:szCs w:val="24"/>
        </w:rPr>
        <w:t>w zakresie określonym w Specyfikacji Warunków Zamówienia, zgodnie z opisem przedmiotu zamówienia i postanowieniami wzoru umowy</w:t>
      </w:r>
      <w:r w:rsidRPr="00AF48FB">
        <w:rPr>
          <w:b/>
          <w:bCs/>
          <w:sz w:val="24"/>
          <w:szCs w:val="24"/>
        </w:rPr>
        <w:t xml:space="preserve"> </w:t>
      </w:r>
      <w:r w:rsidRPr="00AF48FB">
        <w:rPr>
          <w:bCs/>
          <w:sz w:val="24"/>
          <w:szCs w:val="24"/>
        </w:rPr>
        <w:t>(należy wpisać cenę zgodną z wypełnion</w:t>
      </w:r>
      <w:r>
        <w:rPr>
          <w:bCs/>
          <w:sz w:val="24"/>
          <w:szCs w:val="24"/>
        </w:rPr>
        <w:t xml:space="preserve">ym kosztorysem cenowym zał. nr 2 </w:t>
      </w:r>
      <w:r w:rsidRPr="00AF48FB">
        <w:rPr>
          <w:bCs/>
          <w:sz w:val="24"/>
          <w:szCs w:val="24"/>
        </w:rPr>
        <w:t>do SIWZ)</w:t>
      </w:r>
      <w:r w:rsidRPr="00AF48FB">
        <w:rPr>
          <w:b/>
          <w:bCs/>
          <w:sz w:val="24"/>
          <w:szCs w:val="24"/>
        </w:rPr>
        <w:t xml:space="preserve">: </w:t>
      </w:r>
    </w:p>
    <w:p w:rsidR="008F6577" w:rsidRDefault="008F6577" w:rsidP="005335EF">
      <w:pPr>
        <w:jc w:val="both"/>
        <w:rPr>
          <w:sz w:val="24"/>
          <w:szCs w:val="24"/>
        </w:rPr>
      </w:pPr>
    </w:p>
    <w:p w:rsidR="008F6577" w:rsidRPr="008740A3" w:rsidRDefault="008F6577" w:rsidP="008740A3">
      <w:pPr>
        <w:jc w:val="center"/>
        <w:rPr>
          <w:b/>
          <w:sz w:val="24"/>
          <w:szCs w:val="24"/>
        </w:rPr>
      </w:pPr>
      <w:r w:rsidRPr="008740A3">
        <w:rPr>
          <w:b/>
          <w:sz w:val="24"/>
          <w:szCs w:val="24"/>
        </w:rPr>
        <w:t>WARIANT I</w:t>
      </w:r>
      <w:r>
        <w:rPr>
          <w:b/>
          <w:sz w:val="24"/>
          <w:szCs w:val="24"/>
        </w:rPr>
        <w:t xml:space="preserve"> (ZAKRES I)</w:t>
      </w:r>
    </w:p>
    <w:p w:rsidR="008F6577" w:rsidRPr="00AF48FB" w:rsidRDefault="008F6577" w:rsidP="005335EF">
      <w:pPr>
        <w:jc w:val="both"/>
        <w:rPr>
          <w:sz w:val="24"/>
          <w:szCs w:val="24"/>
        </w:rPr>
      </w:pPr>
    </w:p>
    <w:p w:rsidR="008F6577" w:rsidRPr="005143F3" w:rsidRDefault="008F6577" w:rsidP="005335EF">
      <w:pPr>
        <w:tabs>
          <w:tab w:val="left" w:pos="644"/>
        </w:tabs>
        <w:jc w:val="both"/>
        <w:rPr>
          <w:b/>
          <w:sz w:val="24"/>
          <w:szCs w:val="24"/>
        </w:rPr>
      </w:pPr>
      <w:r w:rsidRPr="005143F3">
        <w:rPr>
          <w:b/>
          <w:sz w:val="24"/>
          <w:szCs w:val="24"/>
        </w:rPr>
        <w:t>1. Składka miesięczna za jednego ubezpieczonego:</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8F6577" w:rsidRPr="00AF48FB">
        <w:trPr>
          <w:trHeight w:val="1266"/>
        </w:trPr>
        <w:tc>
          <w:tcPr>
            <w:tcW w:w="2835" w:type="dxa"/>
          </w:tcPr>
          <w:p w:rsidR="008F6577" w:rsidRPr="00AF48FB" w:rsidRDefault="008F6577" w:rsidP="00316AAE">
            <w:pPr>
              <w:jc w:val="both"/>
              <w:rPr>
                <w:sz w:val="24"/>
                <w:szCs w:val="24"/>
              </w:rPr>
            </w:pPr>
            <w:r w:rsidRPr="00AF48FB">
              <w:rPr>
                <w:sz w:val="24"/>
                <w:szCs w:val="24"/>
              </w:rPr>
              <w:t>Całkowita wartość netto:</w:t>
            </w:r>
          </w:p>
        </w:tc>
        <w:tc>
          <w:tcPr>
            <w:tcW w:w="3402" w:type="dxa"/>
            <w:tcBorders>
              <w:right w:val="single" w:sz="4" w:space="0" w:color="auto"/>
            </w:tcBorders>
          </w:tcPr>
          <w:p w:rsidR="008F6577" w:rsidRPr="00AF48FB" w:rsidRDefault="008F6577" w:rsidP="00316AAE">
            <w:pPr>
              <w:jc w:val="both"/>
              <w:rPr>
                <w:sz w:val="24"/>
                <w:szCs w:val="24"/>
              </w:rPr>
            </w:pPr>
            <w:r w:rsidRPr="00AF48FB">
              <w:rPr>
                <w:sz w:val="24"/>
                <w:szCs w:val="24"/>
              </w:rPr>
              <w:t>Całkowita wartość podatku VAT:</w:t>
            </w:r>
          </w:p>
        </w:tc>
        <w:tc>
          <w:tcPr>
            <w:tcW w:w="3969" w:type="dxa"/>
            <w:tcBorders>
              <w:left w:val="single" w:sz="4" w:space="0" w:color="auto"/>
            </w:tcBorders>
          </w:tcPr>
          <w:p w:rsidR="008F6577" w:rsidRPr="00AF48FB" w:rsidRDefault="008F6577" w:rsidP="00316AAE">
            <w:pPr>
              <w:jc w:val="both"/>
              <w:rPr>
                <w:sz w:val="24"/>
                <w:szCs w:val="24"/>
              </w:rPr>
            </w:pPr>
            <w:r w:rsidRPr="00AF48FB">
              <w:rPr>
                <w:sz w:val="24"/>
                <w:szCs w:val="24"/>
              </w:rPr>
              <w:t>Całkowita wartość brutto:</w:t>
            </w:r>
          </w:p>
        </w:tc>
      </w:tr>
    </w:tbl>
    <w:p w:rsidR="008F6577" w:rsidRPr="00AF48FB" w:rsidRDefault="008F6577" w:rsidP="005335EF">
      <w:pPr>
        <w:jc w:val="both"/>
        <w:rPr>
          <w:sz w:val="24"/>
          <w:szCs w:val="24"/>
        </w:rPr>
      </w:pPr>
    </w:p>
    <w:p w:rsidR="008F6577" w:rsidRDefault="008F6577" w:rsidP="005335EF">
      <w:pPr>
        <w:jc w:val="both"/>
        <w:rPr>
          <w:sz w:val="24"/>
          <w:szCs w:val="24"/>
        </w:rPr>
      </w:pPr>
      <w:r w:rsidRPr="00AF48FB">
        <w:rPr>
          <w:sz w:val="24"/>
          <w:szCs w:val="24"/>
        </w:rPr>
        <w:t>Słownie całkowita wartość brutto, z należnym podatkiem VAT: ………………………… …………………………………………….……………………………………………………………………………………………………………………………………………………………….…</w:t>
      </w:r>
    </w:p>
    <w:p w:rsidR="008F6577" w:rsidRDefault="008F6577" w:rsidP="008740A3">
      <w:pPr>
        <w:pStyle w:val="pkt"/>
        <w:spacing w:before="0" w:after="0"/>
        <w:ind w:left="0" w:firstLine="0"/>
        <w:rPr>
          <w:b/>
        </w:rPr>
      </w:pPr>
      <w:r w:rsidRPr="00AF48FB">
        <w:rPr>
          <w:b/>
        </w:rPr>
        <w:t>Cena brutto winna zawierać wszystkie koszty jakie Wykonawca poniesie w związku                       z realizacją zamówienia</w:t>
      </w:r>
      <w:r>
        <w:rPr>
          <w:b/>
        </w:rPr>
        <w:t>.</w:t>
      </w:r>
    </w:p>
    <w:p w:rsidR="008F6577" w:rsidRPr="005143F3" w:rsidRDefault="008F6577" w:rsidP="005143F3">
      <w:pPr>
        <w:suppressAutoHyphens w:val="0"/>
        <w:spacing w:before="240" w:after="120"/>
        <w:jc w:val="both"/>
        <w:rPr>
          <w:b/>
          <w:sz w:val="24"/>
          <w:szCs w:val="24"/>
        </w:rPr>
      </w:pPr>
      <w:r w:rsidRPr="005143F3">
        <w:rPr>
          <w:b/>
          <w:sz w:val="24"/>
          <w:szCs w:val="24"/>
        </w:rPr>
        <w:t>2. Wysokość świadczenia</w:t>
      </w:r>
      <w:r>
        <w:rPr>
          <w:b/>
          <w:sz w:val="24"/>
          <w:szCs w:val="24"/>
        </w:rPr>
        <w:t>:</w:t>
      </w:r>
    </w:p>
    <w:tbl>
      <w:tblPr>
        <w:tblW w:w="480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374"/>
        <w:gridCol w:w="2029"/>
      </w:tblGrid>
      <w:tr w:rsidR="008F6577" w:rsidRPr="00882CC4">
        <w:trPr>
          <w:trHeight w:val="1981"/>
          <w:tblHeader/>
        </w:trPr>
        <w:tc>
          <w:tcPr>
            <w:tcW w:w="3921" w:type="pct"/>
            <w:shd w:val="clear" w:color="auto" w:fill="C0C0C0"/>
            <w:vAlign w:val="center"/>
          </w:tcPr>
          <w:p w:rsidR="008F6577" w:rsidRPr="00882CC4" w:rsidRDefault="008F6577" w:rsidP="0094445C">
            <w:pPr>
              <w:autoSpaceDN w:val="0"/>
              <w:rPr>
                <w:b/>
                <w:bCs/>
                <w:color w:val="000000"/>
                <w:sz w:val="24"/>
                <w:szCs w:val="24"/>
              </w:rPr>
            </w:pPr>
            <w:r w:rsidRPr="00882CC4">
              <w:rPr>
                <w:b/>
                <w:bCs/>
                <w:color w:val="000000"/>
                <w:sz w:val="24"/>
                <w:szCs w:val="24"/>
              </w:rPr>
              <w:lastRenderedPageBreak/>
              <w:t>Rodzaj zdarzenia</w:t>
            </w:r>
          </w:p>
        </w:tc>
        <w:tc>
          <w:tcPr>
            <w:tcW w:w="1079" w:type="pct"/>
            <w:shd w:val="clear" w:color="auto" w:fill="C0C0C0"/>
            <w:vAlign w:val="center"/>
          </w:tcPr>
          <w:p w:rsidR="008F6577" w:rsidRPr="00882CC4" w:rsidRDefault="008F6577" w:rsidP="0094445C">
            <w:pPr>
              <w:autoSpaceDN w:val="0"/>
              <w:jc w:val="center"/>
              <w:rPr>
                <w:b/>
                <w:bCs/>
                <w:color w:val="000000"/>
                <w:sz w:val="24"/>
                <w:szCs w:val="24"/>
              </w:rPr>
            </w:pPr>
            <w:r>
              <w:rPr>
                <w:b/>
                <w:bCs/>
                <w:color w:val="000000"/>
                <w:sz w:val="24"/>
                <w:szCs w:val="24"/>
              </w:rPr>
              <w:t xml:space="preserve">Oferta Wykonawcy - wysokość świadczenia przy składce z wariantu I </w:t>
            </w:r>
          </w:p>
        </w:tc>
      </w:tr>
      <w:tr w:rsidR="008F6577" w:rsidRPr="00882CC4">
        <w:trPr>
          <w:trHeight w:val="315"/>
        </w:trPr>
        <w:tc>
          <w:tcPr>
            <w:tcW w:w="3921" w:type="pct"/>
            <w:vAlign w:val="center"/>
          </w:tcPr>
          <w:p w:rsidR="008F6577" w:rsidRPr="00D6281E" w:rsidRDefault="008F6577" w:rsidP="00390DAB">
            <w:pPr>
              <w:autoSpaceDN w:val="0"/>
              <w:rPr>
                <w:color w:val="000000"/>
                <w:sz w:val="24"/>
                <w:szCs w:val="24"/>
              </w:rPr>
            </w:pPr>
            <w:r w:rsidRPr="00D6281E">
              <w:rPr>
                <w:color w:val="000000"/>
                <w:sz w:val="24"/>
                <w:szCs w:val="24"/>
              </w:rPr>
              <w:t>Śmierć ubezpieczonego z dowolnej przyczyny</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315"/>
        </w:trPr>
        <w:tc>
          <w:tcPr>
            <w:tcW w:w="3921" w:type="pct"/>
            <w:vAlign w:val="center"/>
          </w:tcPr>
          <w:p w:rsidR="008F6577" w:rsidRPr="00D6281E" w:rsidRDefault="008F6577" w:rsidP="00390DAB">
            <w:pPr>
              <w:autoSpaceDN w:val="0"/>
              <w:rPr>
                <w:color w:val="000000"/>
                <w:sz w:val="24"/>
                <w:szCs w:val="24"/>
              </w:rPr>
            </w:pPr>
            <w:r w:rsidRPr="00D6281E">
              <w:rPr>
                <w:color w:val="000000"/>
                <w:sz w:val="24"/>
                <w:szCs w:val="24"/>
              </w:rPr>
              <w:t>Śmierć ubezpieczonego w następstwie nieszczęśliwego wypadku</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315"/>
        </w:trPr>
        <w:tc>
          <w:tcPr>
            <w:tcW w:w="3921" w:type="pct"/>
            <w:vAlign w:val="center"/>
          </w:tcPr>
          <w:p w:rsidR="008F6577" w:rsidRPr="00D6281E" w:rsidRDefault="008F6577" w:rsidP="00390DAB">
            <w:pPr>
              <w:autoSpaceDN w:val="0"/>
              <w:rPr>
                <w:color w:val="000000"/>
                <w:sz w:val="24"/>
                <w:szCs w:val="24"/>
              </w:rPr>
            </w:pPr>
            <w:r w:rsidRPr="00D6281E">
              <w:rPr>
                <w:color w:val="000000"/>
                <w:sz w:val="24"/>
                <w:szCs w:val="24"/>
              </w:rPr>
              <w:t>Śmierć ubezpieczonego w następstwie wypadku przy pracy</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315"/>
        </w:trPr>
        <w:tc>
          <w:tcPr>
            <w:tcW w:w="3921" w:type="pct"/>
            <w:vAlign w:val="center"/>
          </w:tcPr>
          <w:p w:rsidR="008F6577" w:rsidRPr="00D6281E" w:rsidRDefault="008F6577" w:rsidP="00390DAB">
            <w:pPr>
              <w:autoSpaceDN w:val="0"/>
              <w:rPr>
                <w:color w:val="000000"/>
                <w:sz w:val="24"/>
                <w:szCs w:val="24"/>
              </w:rPr>
            </w:pPr>
            <w:r w:rsidRPr="00D6281E">
              <w:rPr>
                <w:color w:val="000000"/>
                <w:sz w:val="24"/>
                <w:szCs w:val="24"/>
              </w:rPr>
              <w:t>Śmierć ubezpieczonego w następstwie wypadku komunikacyjnego</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451"/>
        </w:trPr>
        <w:tc>
          <w:tcPr>
            <w:tcW w:w="3921" w:type="pct"/>
            <w:vAlign w:val="center"/>
          </w:tcPr>
          <w:p w:rsidR="008F6577" w:rsidRPr="00D6281E" w:rsidRDefault="008F6577" w:rsidP="00390DAB">
            <w:pPr>
              <w:autoSpaceDN w:val="0"/>
              <w:rPr>
                <w:color w:val="000000"/>
                <w:sz w:val="24"/>
                <w:szCs w:val="24"/>
              </w:rPr>
            </w:pPr>
            <w:r w:rsidRPr="00D6281E">
              <w:rPr>
                <w:color w:val="000000"/>
                <w:sz w:val="24"/>
                <w:szCs w:val="24"/>
              </w:rPr>
              <w:t>Śmierć ubezpieczonego w następstwie wypadku komunikacyjnego przy pracy</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90"/>
        </w:trPr>
        <w:tc>
          <w:tcPr>
            <w:tcW w:w="3921" w:type="pct"/>
            <w:vAlign w:val="center"/>
          </w:tcPr>
          <w:p w:rsidR="008F6577" w:rsidRPr="00D6281E" w:rsidRDefault="008F6577" w:rsidP="00390DAB">
            <w:pPr>
              <w:autoSpaceDN w:val="0"/>
              <w:rPr>
                <w:color w:val="000000"/>
                <w:sz w:val="24"/>
                <w:szCs w:val="24"/>
              </w:rPr>
            </w:pPr>
            <w:r w:rsidRPr="00D6281E">
              <w:rPr>
                <w:color w:val="000000"/>
                <w:sz w:val="24"/>
                <w:szCs w:val="24"/>
              </w:rPr>
              <w:t>Śmierć ubezpieczonego w następstwie zawału serca lub udaru mózgu</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225"/>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Świadczenia dla dziecka </w:t>
            </w:r>
            <w:r>
              <w:rPr>
                <w:color w:val="000000"/>
                <w:sz w:val="24"/>
                <w:szCs w:val="24"/>
              </w:rPr>
              <w:t>–</w:t>
            </w:r>
            <w:r w:rsidRPr="00882CC4">
              <w:rPr>
                <w:color w:val="000000"/>
                <w:sz w:val="24"/>
                <w:szCs w:val="24"/>
              </w:rPr>
              <w:t xml:space="preserve"> osierocenie</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25"/>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Śmierć małżonka lub partnera życiowego spowodowana nieszczęśliwym wypadkiem </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61"/>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Śmierć małżonka lub partnera życiowego spowodowana przyczyną naturalną </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50"/>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Śmierć dziecka spowodowana przyczyną naturalną</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25"/>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Śmierć rodziców spowodowana przyczyną naturalną</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50"/>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Śmierć rodziców małżonka lub partnera życiowego spowodowana przyczyną naturalną</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39"/>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Urodzenie dziecka </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29"/>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Urodzenie martwego dziecka </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720"/>
        </w:trPr>
        <w:tc>
          <w:tcPr>
            <w:tcW w:w="3921" w:type="pct"/>
            <w:vAlign w:val="center"/>
          </w:tcPr>
          <w:p w:rsidR="008F6577" w:rsidRPr="00D6281E" w:rsidRDefault="008F6577" w:rsidP="00390DAB">
            <w:pPr>
              <w:autoSpaceDN w:val="0"/>
              <w:rPr>
                <w:color w:val="000000"/>
                <w:sz w:val="24"/>
                <w:szCs w:val="24"/>
              </w:rPr>
            </w:pPr>
            <w:r w:rsidRPr="00D6281E">
              <w:rPr>
                <w:color w:val="000000"/>
                <w:sz w:val="24"/>
                <w:szCs w:val="24"/>
              </w:rPr>
              <w:t xml:space="preserve">Trwały </w:t>
            </w:r>
            <w:r>
              <w:rPr>
                <w:color w:val="000000"/>
                <w:sz w:val="24"/>
                <w:szCs w:val="24"/>
              </w:rPr>
              <w:t>uszczerbek</w:t>
            </w:r>
            <w:r w:rsidRPr="00D6281E">
              <w:rPr>
                <w:color w:val="000000"/>
                <w:sz w:val="24"/>
                <w:szCs w:val="24"/>
              </w:rPr>
              <w:t xml:space="preserve"> ubezpieczonego na zdrowiu w następstwie nieszczęśliwego wypadku – 100%</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97"/>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Trwały </w:t>
            </w:r>
            <w:r>
              <w:rPr>
                <w:color w:val="000000"/>
                <w:sz w:val="24"/>
                <w:szCs w:val="24"/>
              </w:rPr>
              <w:t>uszczerbek</w:t>
            </w:r>
            <w:r w:rsidRPr="00882CC4">
              <w:rPr>
                <w:color w:val="000000"/>
                <w:sz w:val="24"/>
                <w:szCs w:val="24"/>
              </w:rPr>
              <w:t xml:space="preserve"> na zdrowiu spowodowany nieszczęśliwym wypadkiem – 1%</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226"/>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Wystąpienie ciężkiej choroby ubezpieczonego</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50"/>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Operacja chirurgiczna</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97"/>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Pobyt ubezpieczonego w szpitalu z tytułu nieszczęśliwego wypadku komunikacyjnego – min. 1- dniowe leczenie szpitalne </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315"/>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Pobyt ubezpieczonego w szpitalu z tytułu nieszczęśliwego wypadku przy pracy – min. 1- dniowe leczenie szpitalne</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419"/>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Pobyt ubezpieczonego w szpitalu w następstwie zawału lub krwotokiem śródmózgowym </w:t>
            </w:r>
            <w:r>
              <w:rPr>
                <w:color w:val="000000"/>
                <w:sz w:val="24"/>
                <w:szCs w:val="24"/>
              </w:rPr>
              <w:t>–</w:t>
            </w:r>
            <w:r w:rsidRPr="00882CC4">
              <w:rPr>
                <w:color w:val="000000"/>
                <w:sz w:val="24"/>
                <w:szCs w:val="24"/>
              </w:rPr>
              <w:t xml:space="preserve"> min. 2- dniowe leczenie szpitalne</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22"/>
        </w:trPr>
        <w:tc>
          <w:tcPr>
            <w:tcW w:w="3921" w:type="pct"/>
            <w:vAlign w:val="center"/>
          </w:tcPr>
          <w:p w:rsidR="008F6577" w:rsidRPr="00882CC4" w:rsidRDefault="008F6577" w:rsidP="00390DAB">
            <w:pPr>
              <w:autoSpaceDN w:val="0"/>
              <w:rPr>
                <w:sz w:val="24"/>
                <w:szCs w:val="24"/>
              </w:rPr>
            </w:pPr>
            <w:r w:rsidRPr="00882CC4">
              <w:rPr>
                <w:sz w:val="24"/>
                <w:szCs w:val="24"/>
              </w:rPr>
              <w:t xml:space="preserve">Pobyt ubezpieczonego w szpitalu z tytułu nieszczęśliwego wypadku - </w:t>
            </w:r>
            <w:r w:rsidRPr="00882CC4">
              <w:rPr>
                <w:color w:val="000000"/>
                <w:sz w:val="24"/>
                <w:szCs w:val="24"/>
              </w:rPr>
              <w:t>min. 1- dniowe leczenie szpitalne</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315"/>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Pobyt ubezpieczonego w szpitalu w następstwie choroby - min. 2- dniowe leczenie szpitalne</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238"/>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Jednorazowe świadczenie z tytułu pobytu na Oddziale Intensywnej Terapii</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256"/>
        </w:trPr>
        <w:tc>
          <w:tcPr>
            <w:tcW w:w="3921" w:type="pct"/>
            <w:vAlign w:val="center"/>
          </w:tcPr>
          <w:p w:rsidR="00DF5A45" w:rsidRPr="00882CC4" w:rsidRDefault="00DF5A45" w:rsidP="00DF5A45">
            <w:pPr>
              <w:rPr>
                <w:bCs/>
                <w:color w:val="000000"/>
                <w:sz w:val="24"/>
                <w:szCs w:val="24"/>
              </w:rPr>
            </w:pPr>
            <w:r w:rsidRPr="00882CC4">
              <w:rPr>
                <w:bCs/>
                <w:color w:val="000000"/>
                <w:sz w:val="24"/>
                <w:szCs w:val="24"/>
              </w:rPr>
              <w:t>Gwarancja dożywotniej indywidualnej kontynuacji ubezpieczenia</w:t>
            </w:r>
          </w:p>
          <w:p w:rsidR="008F6577" w:rsidRPr="00882CC4" w:rsidRDefault="00DF5A45" w:rsidP="00DF5A45">
            <w:pPr>
              <w:autoSpaceDN w:val="0"/>
              <w:rPr>
                <w:color w:val="000000"/>
                <w:sz w:val="24"/>
                <w:szCs w:val="24"/>
              </w:rPr>
            </w:pPr>
            <w:r w:rsidRPr="00882CC4">
              <w:rPr>
                <w:color w:val="000000"/>
                <w:sz w:val="24"/>
                <w:szCs w:val="24"/>
              </w:rPr>
              <w:t>Oceniana będzie zaoferowana w indywidualnej kontynuacji wysokość świadczenia.</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495"/>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Pobyt ubezpieczonego w szpitalu z tytułu nieszczęśliwego wypadku komunikacyjnego przy pracy </w:t>
            </w:r>
          </w:p>
        </w:tc>
        <w:tc>
          <w:tcPr>
            <w:tcW w:w="1079" w:type="pct"/>
            <w:vAlign w:val="center"/>
          </w:tcPr>
          <w:p w:rsidR="008F6577" w:rsidRPr="00882CC4" w:rsidRDefault="008F6577" w:rsidP="0094445C">
            <w:pPr>
              <w:autoSpaceDN w:val="0"/>
              <w:jc w:val="center"/>
              <w:rPr>
                <w:color w:val="000000"/>
                <w:sz w:val="24"/>
                <w:szCs w:val="24"/>
              </w:rPr>
            </w:pPr>
          </w:p>
        </w:tc>
      </w:tr>
    </w:tbl>
    <w:p w:rsidR="00DF5A45" w:rsidRDefault="00DF5A45" w:rsidP="005143F3">
      <w:pPr>
        <w:spacing w:after="240"/>
        <w:rPr>
          <w:b/>
          <w:sz w:val="24"/>
          <w:szCs w:val="24"/>
        </w:rPr>
      </w:pPr>
    </w:p>
    <w:p w:rsidR="008F6577" w:rsidRPr="009946DF" w:rsidRDefault="008F6577" w:rsidP="005143F3">
      <w:pPr>
        <w:spacing w:after="240"/>
        <w:rPr>
          <w:sz w:val="24"/>
          <w:szCs w:val="24"/>
        </w:rPr>
      </w:pPr>
      <w:r>
        <w:rPr>
          <w:b/>
          <w:sz w:val="24"/>
          <w:szCs w:val="24"/>
        </w:rPr>
        <w:lastRenderedPageBreak/>
        <w:t>3.  Klauzule Fakultatywne:</w:t>
      </w:r>
    </w:p>
    <w:tbl>
      <w:tblPr>
        <w:tblW w:w="477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4"/>
        <w:gridCol w:w="1647"/>
      </w:tblGrid>
      <w:tr w:rsidR="008F6577" w:rsidRPr="009946DF">
        <w:trPr>
          <w:trHeight w:val="2104"/>
        </w:trPr>
        <w:tc>
          <w:tcPr>
            <w:tcW w:w="4124" w:type="pct"/>
            <w:shd w:val="clear" w:color="auto" w:fill="999999"/>
            <w:vAlign w:val="center"/>
          </w:tcPr>
          <w:p w:rsidR="008F6577" w:rsidRPr="009946DF" w:rsidRDefault="008F6577" w:rsidP="0094445C">
            <w:pPr>
              <w:autoSpaceDE w:val="0"/>
              <w:autoSpaceDN w:val="0"/>
              <w:adjustRightInd w:val="0"/>
              <w:spacing w:after="120"/>
              <w:jc w:val="center"/>
              <w:rPr>
                <w:color w:val="000000"/>
                <w:sz w:val="24"/>
                <w:szCs w:val="24"/>
              </w:rPr>
            </w:pPr>
            <w:r w:rsidRPr="009946DF">
              <w:rPr>
                <w:color w:val="000000"/>
                <w:sz w:val="24"/>
                <w:szCs w:val="24"/>
              </w:rPr>
              <w:t>Rozszerzenie zakresu ochrony i sposób oceny zaoferowanej klauzuli.</w:t>
            </w:r>
          </w:p>
        </w:tc>
        <w:tc>
          <w:tcPr>
            <w:tcW w:w="876" w:type="pct"/>
            <w:shd w:val="clear" w:color="auto" w:fill="999999"/>
            <w:vAlign w:val="center"/>
          </w:tcPr>
          <w:p w:rsidR="008F6577" w:rsidRPr="009755CE" w:rsidRDefault="008F6577" w:rsidP="009755CE">
            <w:pPr>
              <w:autoSpaceDE w:val="0"/>
              <w:autoSpaceDN w:val="0"/>
              <w:adjustRightInd w:val="0"/>
              <w:spacing w:after="120"/>
              <w:jc w:val="center"/>
              <w:rPr>
                <w:color w:val="000000"/>
                <w:w w:val="89"/>
                <w:sz w:val="24"/>
                <w:szCs w:val="24"/>
              </w:rPr>
            </w:pPr>
            <w:r>
              <w:rPr>
                <w:color w:val="000000"/>
                <w:sz w:val="24"/>
                <w:szCs w:val="24"/>
              </w:rPr>
              <w:t>Oferta Wykonawcy – wysokość świadczenia przy składce z wariantu I</w:t>
            </w:r>
          </w:p>
        </w:tc>
      </w:tr>
      <w:tr w:rsidR="008F6577" w:rsidRPr="009946DF">
        <w:trPr>
          <w:trHeight w:val="1085"/>
        </w:trPr>
        <w:tc>
          <w:tcPr>
            <w:tcW w:w="4124" w:type="pct"/>
          </w:tcPr>
          <w:p w:rsidR="008F6577" w:rsidRPr="009946DF" w:rsidRDefault="008F6577" w:rsidP="0094445C">
            <w:pPr>
              <w:autoSpaceDE w:val="0"/>
              <w:autoSpaceDN w:val="0"/>
              <w:adjustRightInd w:val="0"/>
              <w:spacing w:before="60"/>
              <w:jc w:val="both"/>
              <w:rPr>
                <w:sz w:val="24"/>
                <w:szCs w:val="24"/>
              </w:rPr>
            </w:pPr>
            <w:r w:rsidRPr="009946DF">
              <w:rPr>
                <w:sz w:val="24"/>
                <w:szCs w:val="24"/>
              </w:rPr>
              <w:t xml:space="preserve">Rekonwalescencja – za każdy dzień rekonwalescencji (zwolnienia lekarskiego) po pobycie w szpitalu </w:t>
            </w:r>
          </w:p>
          <w:p w:rsidR="008F6577" w:rsidRPr="009946DF" w:rsidRDefault="008F6577" w:rsidP="0094445C">
            <w:pPr>
              <w:autoSpaceDE w:val="0"/>
              <w:autoSpaceDN w:val="0"/>
              <w:adjustRightInd w:val="0"/>
              <w:spacing w:before="60"/>
              <w:jc w:val="both"/>
              <w:rPr>
                <w:sz w:val="24"/>
                <w:szCs w:val="24"/>
              </w:rPr>
            </w:pPr>
            <w:r w:rsidRPr="009946DF">
              <w:rPr>
                <w:i/>
                <w:sz w:val="24"/>
                <w:szCs w:val="24"/>
              </w:rPr>
              <w:t>Oceniane będzie określenie świadczenie w wysokości min. 20zł w każdym zakresie ponoszenia odpowiedzialności, zgodnie z powyższym wzorem.</w:t>
            </w:r>
          </w:p>
        </w:tc>
        <w:tc>
          <w:tcPr>
            <w:tcW w:w="876" w:type="pct"/>
            <w:vAlign w:val="center"/>
          </w:tcPr>
          <w:p w:rsidR="008F6577" w:rsidRPr="009946DF" w:rsidRDefault="008F6577" w:rsidP="0094445C">
            <w:pPr>
              <w:autoSpaceDE w:val="0"/>
              <w:autoSpaceDN w:val="0"/>
              <w:adjustRightInd w:val="0"/>
              <w:jc w:val="center"/>
              <w:rPr>
                <w:sz w:val="24"/>
                <w:szCs w:val="24"/>
              </w:rPr>
            </w:pPr>
          </w:p>
          <w:p w:rsidR="008F6577" w:rsidRPr="009946DF" w:rsidRDefault="008F6577" w:rsidP="0094445C">
            <w:pPr>
              <w:autoSpaceDE w:val="0"/>
              <w:autoSpaceDN w:val="0"/>
              <w:adjustRightInd w:val="0"/>
              <w:jc w:val="center"/>
              <w:rPr>
                <w:sz w:val="24"/>
                <w:szCs w:val="24"/>
              </w:rPr>
            </w:pPr>
          </w:p>
        </w:tc>
      </w:tr>
      <w:tr w:rsidR="008F6577" w:rsidRPr="009946DF">
        <w:trPr>
          <w:trHeight w:val="140"/>
        </w:trPr>
        <w:tc>
          <w:tcPr>
            <w:tcW w:w="4124" w:type="pct"/>
          </w:tcPr>
          <w:p w:rsidR="008F6577" w:rsidRPr="009946DF" w:rsidRDefault="008F6577" w:rsidP="0094445C">
            <w:pPr>
              <w:autoSpaceDN w:val="0"/>
              <w:rPr>
                <w:color w:val="000000"/>
                <w:sz w:val="24"/>
                <w:szCs w:val="24"/>
              </w:rPr>
            </w:pPr>
            <w:r w:rsidRPr="009946DF">
              <w:rPr>
                <w:color w:val="000000"/>
                <w:sz w:val="24"/>
                <w:szCs w:val="24"/>
              </w:rPr>
              <w:t xml:space="preserve">Wystąpienie ciężkiej choroby ubezpieczonego – rozszerzenie zakresu określonego w kosztorysie cenowym o: </w:t>
            </w:r>
          </w:p>
          <w:p w:rsidR="008F6577" w:rsidRPr="009946DF" w:rsidRDefault="008F6577" w:rsidP="0094445C">
            <w:pPr>
              <w:autoSpaceDN w:val="0"/>
              <w:rPr>
                <w:color w:val="000000"/>
                <w:sz w:val="24"/>
                <w:szCs w:val="24"/>
              </w:rPr>
            </w:pPr>
            <w:r w:rsidRPr="009946DF">
              <w:rPr>
                <w:color w:val="000000"/>
                <w:sz w:val="24"/>
                <w:szCs w:val="24"/>
              </w:rPr>
              <w:t>- utraty kończyny wskutek choroby</w:t>
            </w:r>
          </w:p>
          <w:p w:rsidR="008F6577" w:rsidRPr="009946DF" w:rsidRDefault="008F6577" w:rsidP="0094445C">
            <w:pPr>
              <w:autoSpaceDN w:val="0"/>
              <w:rPr>
                <w:color w:val="000000"/>
                <w:sz w:val="24"/>
                <w:szCs w:val="24"/>
              </w:rPr>
            </w:pPr>
            <w:r w:rsidRPr="009946DF">
              <w:rPr>
                <w:color w:val="000000"/>
                <w:sz w:val="24"/>
                <w:szCs w:val="24"/>
              </w:rPr>
              <w:t>- utraty słuchu</w:t>
            </w:r>
          </w:p>
          <w:p w:rsidR="008F6577" w:rsidRPr="009946DF" w:rsidRDefault="008F6577" w:rsidP="0094445C">
            <w:pPr>
              <w:autoSpaceDN w:val="0"/>
              <w:rPr>
                <w:color w:val="000000"/>
                <w:sz w:val="24"/>
                <w:szCs w:val="24"/>
              </w:rPr>
            </w:pPr>
            <w:r w:rsidRPr="009946DF">
              <w:rPr>
                <w:color w:val="000000"/>
                <w:sz w:val="24"/>
                <w:szCs w:val="24"/>
              </w:rPr>
              <w:t>- wada serca</w:t>
            </w:r>
          </w:p>
          <w:p w:rsidR="008F6577" w:rsidRPr="009946DF" w:rsidRDefault="008F6577" w:rsidP="0094445C">
            <w:pPr>
              <w:autoSpaceDN w:val="0"/>
              <w:rPr>
                <w:color w:val="000000"/>
                <w:sz w:val="24"/>
                <w:szCs w:val="24"/>
              </w:rPr>
            </w:pPr>
            <w:r w:rsidRPr="009946DF">
              <w:rPr>
                <w:color w:val="000000"/>
                <w:sz w:val="24"/>
                <w:szCs w:val="24"/>
              </w:rPr>
              <w:t>- choroby neuronu ruchowego</w:t>
            </w:r>
          </w:p>
          <w:p w:rsidR="008F6577" w:rsidRPr="009946DF" w:rsidRDefault="008F6577" w:rsidP="0094445C">
            <w:pPr>
              <w:autoSpaceDN w:val="0"/>
              <w:rPr>
                <w:color w:val="000000"/>
                <w:sz w:val="24"/>
                <w:szCs w:val="24"/>
              </w:rPr>
            </w:pPr>
            <w:r w:rsidRPr="009946DF">
              <w:rPr>
                <w:color w:val="000000"/>
                <w:sz w:val="24"/>
                <w:szCs w:val="24"/>
              </w:rPr>
              <w:t>- choroba Parkinsona</w:t>
            </w:r>
          </w:p>
          <w:p w:rsidR="008F6577" w:rsidRPr="009946DF" w:rsidRDefault="008F6577" w:rsidP="0094445C">
            <w:pPr>
              <w:autoSpaceDN w:val="0"/>
              <w:rPr>
                <w:color w:val="000000"/>
                <w:sz w:val="24"/>
                <w:szCs w:val="24"/>
              </w:rPr>
            </w:pPr>
            <w:r w:rsidRPr="009946DF">
              <w:rPr>
                <w:color w:val="000000"/>
                <w:sz w:val="24"/>
                <w:szCs w:val="24"/>
              </w:rPr>
              <w:t>- oponiak</w:t>
            </w:r>
          </w:p>
          <w:p w:rsidR="008F6577" w:rsidRPr="009946DF" w:rsidRDefault="008F6577" w:rsidP="0094445C">
            <w:pPr>
              <w:autoSpaceDN w:val="0"/>
              <w:rPr>
                <w:color w:val="000000"/>
                <w:sz w:val="24"/>
                <w:szCs w:val="24"/>
              </w:rPr>
            </w:pPr>
            <w:r w:rsidRPr="009946DF">
              <w:rPr>
                <w:color w:val="000000"/>
                <w:sz w:val="24"/>
                <w:szCs w:val="24"/>
              </w:rPr>
              <w:t>- utrata wzroku</w:t>
            </w:r>
          </w:p>
          <w:p w:rsidR="008F6577" w:rsidRPr="009946DF" w:rsidRDefault="008F6577" w:rsidP="0094445C">
            <w:pPr>
              <w:autoSpaceDN w:val="0"/>
              <w:rPr>
                <w:color w:val="000000"/>
                <w:sz w:val="24"/>
                <w:szCs w:val="24"/>
              </w:rPr>
            </w:pPr>
            <w:r w:rsidRPr="009946DF">
              <w:rPr>
                <w:color w:val="000000"/>
                <w:sz w:val="24"/>
                <w:szCs w:val="24"/>
              </w:rPr>
              <w:t>- transplantacja organów</w:t>
            </w:r>
          </w:p>
          <w:p w:rsidR="008F6577" w:rsidRPr="009946DF" w:rsidRDefault="008F6577" w:rsidP="0094445C">
            <w:pPr>
              <w:autoSpaceDN w:val="0"/>
              <w:rPr>
                <w:color w:val="000000"/>
                <w:sz w:val="24"/>
                <w:szCs w:val="24"/>
              </w:rPr>
            </w:pPr>
            <w:r w:rsidRPr="009946DF">
              <w:rPr>
                <w:color w:val="000000"/>
                <w:sz w:val="24"/>
                <w:szCs w:val="24"/>
              </w:rPr>
              <w:t>- oparzenia</w:t>
            </w:r>
          </w:p>
          <w:p w:rsidR="008F6577" w:rsidRPr="009946DF" w:rsidRDefault="008F6577" w:rsidP="0094445C">
            <w:pPr>
              <w:autoSpaceDN w:val="0"/>
              <w:rPr>
                <w:color w:val="000000"/>
                <w:sz w:val="24"/>
                <w:szCs w:val="24"/>
              </w:rPr>
            </w:pPr>
            <w:r w:rsidRPr="009946DF">
              <w:rPr>
                <w:color w:val="000000"/>
                <w:sz w:val="24"/>
                <w:szCs w:val="24"/>
              </w:rPr>
              <w:t>- stwardnienie rozsiane</w:t>
            </w:r>
          </w:p>
          <w:p w:rsidR="008F6577" w:rsidRPr="009946DF" w:rsidRDefault="008F6577" w:rsidP="0094445C">
            <w:pPr>
              <w:autoSpaceDN w:val="0"/>
              <w:rPr>
                <w:color w:val="000000"/>
                <w:sz w:val="24"/>
                <w:szCs w:val="24"/>
              </w:rPr>
            </w:pPr>
            <w:r w:rsidRPr="009946DF">
              <w:rPr>
                <w:color w:val="000000"/>
                <w:sz w:val="24"/>
                <w:szCs w:val="24"/>
              </w:rPr>
              <w:t xml:space="preserve">-zakażona martwica trzustki </w:t>
            </w:r>
          </w:p>
          <w:p w:rsidR="008F6577" w:rsidRPr="009946DF" w:rsidRDefault="008F6577" w:rsidP="0094445C">
            <w:pPr>
              <w:autoSpaceDN w:val="0"/>
              <w:rPr>
                <w:color w:val="000000"/>
                <w:sz w:val="24"/>
                <w:szCs w:val="24"/>
              </w:rPr>
            </w:pPr>
            <w:r w:rsidRPr="009946DF">
              <w:rPr>
                <w:color w:val="000000"/>
                <w:sz w:val="24"/>
                <w:szCs w:val="24"/>
              </w:rPr>
              <w:t>- bakteryjne zapalenie wsierdzia</w:t>
            </w:r>
          </w:p>
          <w:p w:rsidR="008F6577" w:rsidRPr="009946DF" w:rsidRDefault="008F6577" w:rsidP="0094445C">
            <w:pPr>
              <w:autoSpaceDN w:val="0"/>
              <w:rPr>
                <w:color w:val="000000"/>
                <w:sz w:val="24"/>
                <w:szCs w:val="24"/>
              </w:rPr>
            </w:pPr>
            <w:r w:rsidRPr="009946DF">
              <w:rPr>
                <w:color w:val="000000"/>
                <w:sz w:val="24"/>
                <w:szCs w:val="24"/>
              </w:rPr>
              <w:t>- bakteryjne zapalenie mózgu lub opon mózgowo rdzeniowych</w:t>
            </w:r>
          </w:p>
          <w:p w:rsidR="008F6577" w:rsidRPr="009946DF" w:rsidRDefault="008F6577" w:rsidP="0094445C">
            <w:pPr>
              <w:autoSpaceDN w:val="0"/>
              <w:rPr>
                <w:color w:val="000000"/>
                <w:sz w:val="24"/>
                <w:szCs w:val="24"/>
              </w:rPr>
            </w:pPr>
            <w:r w:rsidRPr="009946DF">
              <w:rPr>
                <w:color w:val="000000"/>
                <w:sz w:val="24"/>
                <w:szCs w:val="24"/>
              </w:rPr>
              <w:t>- choroba Huntingtona</w:t>
            </w:r>
          </w:p>
          <w:p w:rsidR="008F6577" w:rsidRPr="009946DF" w:rsidRDefault="008F6577" w:rsidP="0094445C">
            <w:pPr>
              <w:autoSpaceDN w:val="0"/>
              <w:rPr>
                <w:color w:val="000000"/>
                <w:sz w:val="24"/>
                <w:szCs w:val="24"/>
              </w:rPr>
            </w:pPr>
            <w:r w:rsidRPr="009946DF">
              <w:rPr>
                <w:color w:val="000000"/>
                <w:sz w:val="24"/>
                <w:szCs w:val="24"/>
              </w:rPr>
              <w:t xml:space="preserve"> </w:t>
            </w:r>
            <w:r w:rsidRPr="009946DF">
              <w:rPr>
                <w:i/>
                <w:sz w:val="24"/>
                <w:szCs w:val="24"/>
              </w:rPr>
              <w:t>Oceniane będzie określenie świadczenie w wysokości min. 1 000zł w każdym zakresie ponoszenia odpowiedzialności, zgodnie z powyższym wzorem.</w:t>
            </w:r>
          </w:p>
        </w:tc>
        <w:tc>
          <w:tcPr>
            <w:tcW w:w="876" w:type="pct"/>
            <w:vAlign w:val="center"/>
          </w:tcPr>
          <w:p w:rsidR="008F6577" w:rsidRPr="009946DF" w:rsidRDefault="008F6577" w:rsidP="0094445C">
            <w:pPr>
              <w:autoSpaceDE w:val="0"/>
              <w:autoSpaceDN w:val="0"/>
              <w:adjustRightInd w:val="0"/>
              <w:jc w:val="center"/>
              <w:rPr>
                <w:sz w:val="24"/>
                <w:szCs w:val="24"/>
              </w:rPr>
            </w:pPr>
          </w:p>
          <w:p w:rsidR="008F6577" w:rsidRPr="009946DF" w:rsidRDefault="008F6577" w:rsidP="0094445C">
            <w:pPr>
              <w:autoSpaceDE w:val="0"/>
              <w:autoSpaceDN w:val="0"/>
              <w:adjustRightInd w:val="0"/>
              <w:jc w:val="center"/>
              <w:rPr>
                <w:sz w:val="24"/>
                <w:szCs w:val="24"/>
              </w:rPr>
            </w:pPr>
          </w:p>
        </w:tc>
      </w:tr>
      <w:tr w:rsidR="008F6577" w:rsidRPr="009946DF" w:rsidTr="00D048D7">
        <w:trPr>
          <w:trHeight w:val="346"/>
        </w:trPr>
        <w:tc>
          <w:tcPr>
            <w:tcW w:w="4124" w:type="pct"/>
          </w:tcPr>
          <w:p w:rsidR="008F6577" w:rsidRPr="009946DF" w:rsidRDefault="008F6577" w:rsidP="0094445C">
            <w:pPr>
              <w:adjustRightInd w:val="0"/>
              <w:spacing w:after="60"/>
              <w:rPr>
                <w:sz w:val="24"/>
                <w:szCs w:val="24"/>
              </w:rPr>
            </w:pPr>
            <w:r w:rsidRPr="009946DF">
              <w:rPr>
                <w:color w:val="000000"/>
                <w:sz w:val="24"/>
                <w:szCs w:val="24"/>
              </w:rPr>
              <w:t>Leczenie specjalistyczne (chemioterapia lub radioterapia, terapia interferonem, wszczepienie kardiowertera/defibrylatora, wszczepienie rozrusznika serca, ablacja)</w:t>
            </w:r>
          </w:p>
          <w:p w:rsidR="008F6577" w:rsidRPr="009946DF" w:rsidRDefault="008F6577" w:rsidP="0094445C">
            <w:pPr>
              <w:autoSpaceDE w:val="0"/>
              <w:autoSpaceDN w:val="0"/>
              <w:adjustRightInd w:val="0"/>
              <w:spacing w:after="60"/>
              <w:jc w:val="both"/>
              <w:rPr>
                <w:sz w:val="24"/>
                <w:szCs w:val="24"/>
              </w:rPr>
            </w:pPr>
            <w:r w:rsidRPr="009946DF">
              <w:rPr>
                <w:i/>
                <w:sz w:val="24"/>
                <w:szCs w:val="24"/>
              </w:rPr>
              <w:t>Oceniane będzie określenie świadczenie w wysokości min. 2000zł w pierwszym zakresie i min. 3 000zł w drugim zakresie ponoszenia odpowiedzialności, zgodnie z powyższym wzorem.</w:t>
            </w:r>
          </w:p>
        </w:tc>
        <w:tc>
          <w:tcPr>
            <w:tcW w:w="876" w:type="pct"/>
            <w:vAlign w:val="center"/>
          </w:tcPr>
          <w:p w:rsidR="008F6577" w:rsidRPr="009946DF" w:rsidRDefault="008F6577" w:rsidP="0094445C">
            <w:pPr>
              <w:autoSpaceDE w:val="0"/>
              <w:autoSpaceDN w:val="0"/>
              <w:adjustRightInd w:val="0"/>
              <w:jc w:val="center"/>
              <w:rPr>
                <w:sz w:val="24"/>
                <w:szCs w:val="24"/>
              </w:rPr>
            </w:pPr>
          </w:p>
          <w:p w:rsidR="008F6577" w:rsidRPr="009946DF" w:rsidRDefault="008F6577" w:rsidP="0094445C">
            <w:pPr>
              <w:autoSpaceDE w:val="0"/>
              <w:autoSpaceDN w:val="0"/>
              <w:adjustRightInd w:val="0"/>
              <w:jc w:val="center"/>
              <w:rPr>
                <w:sz w:val="24"/>
                <w:szCs w:val="24"/>
              </w:rPr>
            </w:pPr>
          </w:p>
        </w:tc>
      </w:tr>
      <w:tr w:rsidR="008F6577" w:rsidRPr="009946DF">
        <w:trPr>
          <w:trHeight w:val="1481"/>
        </w:trPr>
        <w:tc>
          <w:tcPr>
            <w:tcW w:w="4124" w:type="pct"/>
            <w:vAlign w:val="center"/>
          </w:tcPr>
          <w:p w:rsidR="008F6577" w:rsidRPr="009946DF" w:rsidRDefault="008F6577" w:rsidP="0094445C">
            <w:pPr>
              <w:autoSpaceDN w:val="0"/>
              <w:rPr>
                <w:color w:val="000000"/>
                <w:sz w:val="24"/>
                <w:szCs w:val="24"/>
              </w:rPr>
            </w:pPr>
            <w:r w:rsidRPr="009946DF">
              <w:rPr>
                <w:color w:val="000000"/>
                <w:sz w:val="24"/>
                <w:szCs w:val="24"/>
              </w:rPr>
              <w:t>Leczenie specjalistyczne (chemioterapia lub radioterapia, terapia interferonem, wszczepienie kardiowertera/defibrylatora, wszczepienie rozrusznika serca, ablacja)</w:t>
            </w:r>
          </w:p>
          <w:p w:rsidR="008F6577" w:rsidRPr="009946DF" w:rsidRDefault="008F6577" w:rsidP="0094445C">
            <w:pPr>
              <w:autoSpaceDN w:val="0"/>
              <w:rPr>
                <w:color w:val="000000"/>
                <w:sz w:val="24"/>
                <w:szCs w:val="24"/>
              </w:rPr>
            </w:pPr>
            <w:r w:rsidRPr="009946DF">
              <w:rPr>
                <w:i/>
                <w:sz w:val="24"/>
                <w:szCs w:val="24"/>
              </w:rPr>
              <w:t>Oceniane będzie określenie świadczenia w każdym zakresie ponoszenia odpowiedzialności, zgodnie z powyższym wzorem.</w:t>
            </w:r>
          </w:p>
        </w:tc>
        <w:tc>
          <w:tcPr>
            <w:tcW w:w="876" w:type="pct"/>
            <w:vAlign w:val="center"/>
          </w:tcPr>
          <w:p w:rsidR="008F6577" w:rsidRPr="009946DF" w:rsidRDefault="008F6577" w:rsidP="0094445C">
            <w:pPr>
              <w:autoSpaceDN w:val="0"/>
              <w:jc w:val="center"/>
              <w:rPr>
                <w:color w:val="000000"/>
                <w:sz w:val="24"/>
                <w:szCs w:val="24"/>
              </w:rPr>
            </w:pPr>
          </w:p>
          <w:p w:rsidR="008F6577" w:rsidRPr="009946DF" w:rsidRDefault="008F6577" w:rsidP="0094445C">
            <w:pPr>
              <w:autoSpaceDN w:val="0"/>
              <w:jc w:val="center"/>
              <w:rPr>
                <w:color w:val="000000"/>
                <w:sz w:val="24"/>
                <w:szCs w:val="24"/>
              </w:rPr>
            </w:pPr>
          </w:p>
        </w:tc>
      </w:tr>
    </w:tbl>
    <w:p w:rsidR="008F6577" w:rsidRDefault="008F6577" w:rsidP="005143F3">
      <w:pPr>
        <w:pStyle w:val="Akapitzlist"/>
        <w:suppressAutoHyphens w:val="0"/>
        <w:spacing w:after="120"/>
        <w:ind w:left="1080"/>
        <w:jc w:val="both"/>
        <w:rPr>
          <w:b/>
          <w:sz w:val="24"/>
          <w:szCs w:val="24"/>
        </w:rPr>
      </w:pPr>
    </w:p>
    <w:p w:rsidR="00DF5A45" w:rsidRDefault="00DF5A45" w:rsidP="008740A3">
      <w:pPr>
        <w:jc w:val="center"/>
        <w:rPr>
          <w:b/>
          <w:sz w:val="24"/>
          <w:szCs w:val="24"/>
        </w:rPr>
      </w:pPr>
    </w:p>
    <w:p w:rsidR="00DF5A45" w:rsidRDefault="00DF5A45" w:rsidP="008740A3">
      <w:pPr>
        <w:jc w:val="center"/>
        <w:rPr>
          <w:b/>
          <w:sz w:val="24"/>
          <w:szCs w:val="24"/>
        </w:rPr>
      </w:pPr>
    </w:p>
    <w:p w:rsidR="00DF5A45" w:rsidRDefault="00DF5A45" w:rsidP="008740A3">
      <w:pPr>
        <w:jc w:val="center"/>
        <w:rPr>
          <w:b/>
          <w:sz w:val="24"/>
          <w:szCs w:val="24"/>
        </w:rPr>
      </w:pPr>
    </w:p>
    <w:p w:rsidR="00DF5A45" w:rsidRDefault="00DF5A45" w:rsidP="008740A3">
      <w:pPr>
        <w:jc w:val="center"/>
        <w:rPr>
          <w:b/>
          <w:sz w:val="24"/>
          <w:szCs w:val="24"/>
        </w:rPr>
      </w:pPr>
    </w:p>
    <w:p w:rsidR="00DF5A45" w:rsidRDefault="00DF5A45" w:rsidP="008740A3">
      <w:pPr>
        <w:jc w:val="center"/>
        <w:rPr>
          <w:b/>
          <w:sz w:val="24"/>
          <w:szCs w:val="24"/>
        </w:rPr>
      </w:pPr>
    </w:p>
    <w:p w:rsidR="008F6577" w:rsidRPr="008740A3" w:rsidRDefault="008F6577" w:rsidP="008740A3">
      <w:pPr>
        <w:jc w:val="center"/>
        <w:rPr>
          <w:b/>
          <w:sz w:val="24"/>
          <w:szCs w:val="24"/>
        </w:rPr>
      </w:pPr>
      <w:r w:rsidRPr="008740A3">
        <w:rPr>
          <w:b/>
          <w:sz w:val="24"/>
          <w:szCs w:val="24"/>
        </w:rPr>
        <w:lastRenderedPageBreak/>
        <w:t>WARIANT I</w:t>
      </w:r>
      <w:r>
        <w:rPr>
          <w:b/>
          <w:sz w:val="24"/>
          <w:szCs w:val="24"/>
        </w:rPr>
        <w:t>I (ZAKRES II)</w:t>
      </w:r>
    </w:p>
    <w:p w:rsidR="008F6577" w:rsidRPr="00AF48FB" w:rsidRDefault="008F6577" w:rsidP="008740A3">
      <w:pPr>
        <w:jc w:val="both"/>
        <w:rPr>
          <w:sz w:val="24"/>
          <w:szCs w:val="24"/>
        </w:rPr>
      </w:pPr>
    </w:p>
    <w:p w:rsidR="008F6577" w:rsidRPr="00AF48FB" w:rsidRDefault="008F6577" w:rsidP="008740A3">
      <w:pPr>
        <w:tabs>
          <w:tab w:val="left" w:pos="644"/>
        </w:tabs>
        <w:jc w:val="both"/>
        <w:rPr>
          <w:sz w:val="24"/>
          <w:szCs w:val="24"/>
        </w:rPr>
      </w:pPr>
      <w:r w:rsidRPr="00AF48FB">
        <w:rPr>
          <w:sz w:val="24"/>
          <w:szCs w:val="24"/>
        </w:rPr>
        <w:t xml:space="preserve">1. </w:t>
      </w:r>
      <w:r>
        <w:rPr>
          <w:sz w:val="24"/>
          <w:szCs w:val="24"/>
        </w:rPr>
        <w:t>Składka miesięczna za jednego ubezpieczonego</w:t>
      </w:r>
      <w:r w:rsidRPr="00AF48FB">
        <w:rPr>
          <w:sz w:val="24"/>
          <w:szCs w:val="24"/>
        </w:rPr>
        <w:t>:</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8F6577" w:rsidRPr="00AF48FB">
        <w:trPr>
          <w:trHeight w:val="1266"/>
        </w:trPr>
        <w:tc>
          <w:tcPr>
            <w:tcW w:w="2835" w:type="dxa"/>
          </w:tcPr>
          <w:p w:rsidR="008F6577" w:rsidRPr="00AF48FB" w:rsidRDefault="008F6577" w:rsidP="0094445C">
            <w:pPr>
              <w:jc w:val="both"/>
              <w:rPr>
                <w:sz w:val="24"/>
                <w:szCs w:val="24"/>
              </w:rPr>
            </w:pPr>
            <w:r w:rsidRPr="00AF48FB">
              <w:rPr>
                <w:sz w:val="24"/>
                <w:szCs w:val="24"/>
              </w:rPr>
              <w:t>Całkowita wartość netto:</w:t>
            </w:r>
          </w:p>
        </w:tc>
        <w:tc>
          <w:tcPr>
            <w:tcW w:w="3402" w:type="dxa"/>
            <w:tcBorders>
              <w:right w:val="single" w:sz="4" w:space="0" w:color="auto"/>
            </w:tcBorders>
          </w:tcPr>
          <w:p w:rsidR="008F6577" w:rsidRPr="00AF48FB" w:rsidRDefault="008F6577" w:rsidP="0094445C">
            <w:pPr>
              <w:jc w:val="both"/>
              <w:rPr>
                <w:sz w:val="24"/>
                <w:szCs w:val="24"/>
              </w:rPr>
            </w:pPr>
            <w:r w:rsidRPr="00AF48FB">
              <w:rPr>
                <w:sz w:val="24"/>
                <w:szCs w:val="24"/>
              </w:rPr>
              <w:t>Całkowita wartość podatku VAT:</w:t>
            </w:r>
          </w:p>
        </w:tc>
        <w:tc>
          <w:tcPr>
            <w:tcW w:w="3969" w:type="dxa"/>
            <w:tcBorders>
              <w:left w:val="single" w:sz="4" w:space="0" w:color="auto"/>
            </w:tcBorders>
          </w:tcPr>
          <w:p w:rsidR="008F6577" w:rsidRPr="00AF48FB" w:rsidRDefault="008F6577" w:rsidP="0094445C">
            <w:pPr>
              <w:jc w:val="both"/>
              <w:rPr>
                <w:sz w:val="24"/>
                <w:szCs w:val="24"/>
              </w:rPr>
            </w:pPr>
            <w:r w:rsidRPr="00AF48FB">
              <w:rPr>
                <w:sz w:val="24"/>
                <w:szCs w:val="24"/>
              </w:rPr>
              <w:t>Całkowita wartość brutto:</w:t>
            </w:r>
          </w:p>
        </w:tc>
      </w:tr>
    </w:tbl>
    <w:p w:rsidR="008F6577" w:rsidRPr="00AF48FB" w:rsidRDefault="008F6577" w:rsidP="008740A3">
      <w:pPr>
        <w:jc w:val="both"/>
        <w:rPr>
          <w:sz w:val="24"/>
          <w:szCs w:val="24"/>
        </w:rPr>
      </w:pPr>
    </w:p>
    <w:p w:rsidR="008F6577" w:rsidRDefault="008F6577" w:rsidP="008740A3">
      <w:pPr>
        <w:jc w:val="both"/>
        <w:rPr>
          <w:sz w:val="24"/>
          <w:szCs w:val="24"/>
        </w:rPr>
      </w:pPr>
      <w:r w:rsidRPr="00AF48FB">
        <w:rPr>
          <w:sz w:val="24"/>
          <w:szCs w:val="24"/>
        </w:rPr>
        <w:t>Słownie całkowita wartość brutto, z należnym podatkiem VAT: ………………………… …………………………………………….……………………………………………………………………………………………………………………………………………………………….…</w:t>
      </w:r>
    </w:p>
    <w:p w:rsidR="008F6577" w:rsidRDefault="008F6577" w:rsidP="00682011">
      <w:pPr>
        <w:pStyle w:val="pkt"/>
        <w:spacing w:before="0" w:after="0"/>
        <w:ind w:left="0" w:firstLine="0"/>
      </w:pPr>
      <w:r w:rsidRPr="00AF48FB">
        <w:rPr>
          <w:b/>
        </w:rPr>
        <w:t>Cena brutto winna zawierać wszystkie koszty jakie Wykonawca poniesie w związku                       z realizacją zamówienia</w:t>
      </w:r>
      <w:r>
        <w:rPr>
          <w:b/>
        </w:rPr>
        <w:t>.</w:t>
      </w:r>
    </w:p>
    <w:p w:rsidR="008F6577" w:rsidRPr="005143F3" w:rsidRDefault="008F6577" w:rsidP="00400CE6">
      <w:pPr>
        <w:suppressAutoHyphens w:val="0"/>
        <w:spacing w:before="240" w:after="120"/>
        <w:ind w:left="284"/>
        <w:jc w:val="both"/>
        <w:rPr>
          <w:b/>
          <w:sz w:val="24"/>
          <w:szCs w:val="24"/>
        </w:rPr>
      </w:pPr>
      <w:r w:rsidRPr="005143F3">
        <w:rPr>
          <w:b/>
          <w:sz w:val="24"/>
          <w:szCs w:val="24"/>
        </w:rPr>
        <w:t>2. Wysokość świadczenia</w:t>
      </w:r>
    </w:p>
    <w:tbl>
      <w:tblPr>
        <w:tblW w:w="480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374"/>
        <w:gridCol w:w="2029"/>
      </w:tblGrid>
      <w:tr w:rsidR="008F6577" w:rsidRPr="00882CC4">
        <w:trPr>
          <w:trHeight w:val="1981"/>
          <w:tblHeader/>
        </w:trPr>
        <w:tc>
          <w:tcPr>
            <w:tcW w:w="3921" w:type="pct"/>
            <w:shd w:val="clear" w:color="auto" w:fill="C0C0C0"/>
            <w:vAlign w:val="center"/>
          </w:tcPr>
          <w:p w:rsidR="008F6577" w:rsidRPr="00882CC4" w:rsidRDefault="008F6577" w:rsidP="0094445C">
            <w:pPr>
              <w:autoSpaceDN w:val="0"/>
              <w:rPr>
                <w:b/>
                <w:bCs/>
                <w:color w:val="000000"/>
                <w:sz w:val="24"/>
                <w:szCs w:val="24"/>
              </w:rPr>
            </w:pPr>
            <w:r w:rsidRPr="00882CC4">
              <w:rPr>
                <w:b/>
                <w:bCs/>
                <w:color w:val="000000"/>
                <w:sz w:val="24"/>
                <w:szCs w:val="24"/>
              </w:rPr>
              <w:t>Rodzaj zdarzenia</w:t>
            </w:r>
          </w:p>
        </w:tc>
        <w:tc>
          <w:tcPr>
            <w:tcW w:w="1079" w:type="pct"/>
            <w:shd w:val="clear" w:color="auto" w:fill="C0C0C0"/>
            <w:vAlign w:val="center"/>
          </w:tcPr>
          <w:p w:rsidR="008F6577" w:rsidRPr="00882CC4" w:rsidRDefault="008F6577" w:rsidP="005143F3">
            <w:pPr>
              <w:autoSpaceDN w:val="0"/>
              <w:jc w:val="center"/>
              <w:rPr>
                <w:b/>
                <w:bCs/>
                <w:color w:val="000000"/>
                <w:sz w:val="24"/>
                <w:szCs w:val="24"/>
              </w:rPr>
            </w:pPr>
            <w:r>
              <w:rPr>
                <w:b/>
                <w:bCs/>
                <w:color w:val="000000"/>
                <w:sz w:val="24"/>
                <w:szCs w:val="24"/>
              </w:rPr>
              <w:t xml:space="preserve">Oferta Wykonawcy - wysokość świadczenia przy składce z wariantu II </w:t>
            </w:r>
          </w:p>
        </w:tc>
      </w:tr>
      <w:tr w:rsidR="008F6577" w:rsidRPr="00882CC4">
        <w:trPr>
          <w:trHeight w:val="315"/>
        </w:trPr>
        <w:tc>
          <w:tcPr>
            <w:tcW w:w="3921" w:type="pct"/>
            <w:vAlign w:val="center"/>
          </w:tcPr>
          <w:p w:rsidR="008F6577" w:rsidRPr="00D6281E" w:rsidRDefault="008F6577" w:rsidP="00390DAB">
            <w:pPr>
              <w:autoSpaceDN w:val="0"/>
              <w:rPr>
                <w:color w:val="000000"/>
                <w:sz w:val="24"/>
                <w:szCs w:val="24"/>
              </w:rPr>
            </w:pPr>
            <w:r w:rsidRPr="00D6281E">
              <w:rPr>
                <w:color w:val="000000"/>
                <w:sz w:val="24"/>
                <w:szCs w:val="24"/>
              </w:rPr>
              <w:t>Śmierć ubezpieczonego z dowolnej przyczyny</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315"/>
        </w:trPr>
        <w:tc>
          <w:tcPr>
            <w:tcW w:w="3921" w:type="pct"/>
            <w:vAlign w:val="center"/>
          </w:tcPr>
          <w:p w:rsidR="008F6577" w:rsidRPr="00D6281E" w:rsidRDefault="008F6577" w:rsidP="00390DAB">
            <w:pPr>
              <w:autoSpaceDN w:val="0"/>
              <w:rPr>
                <w:color w:val="000000"/>
                <w:sz w:val="24"/>
                <w:szCs w:val="24"/>
              </w:rPr>
            </w:pPr>
            <w:r w:rsidRPr="00D6281E">
              <w:rPr>
                <w:color w:val="000000"/>
                <w:sz w:val="24"/>
                <w:szCs w:val="24"/>
              </w:rPr>
              <w:t>Śmierć ubezpieczonego w następstwie nieszczęśliwego wypadku</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315"/>
        </w:trPr>
        <w:tc>
          <w:tcPr>
            <w:tcW w:w="3921" w:type="pct"/>
            <w:vAlign w:val="center"/>
          </w:tcPr>
          <w:p w:rsidR="008F6577" w:rsidRPr="00D6281E" w:rsidRDefault="008F6577" w:rsidP="00390DAB">
            <w:pPr>
              <w:autoSpaceDN w:val="0"/>
              <w:rPr>
                <w:color w:val="000000"/>
                <w:sz w:val="24"/>
                <w:szCs w:val="24"/>
              </w:rPr>
            </w:pPr>
            <w:r w:rsidRPr="00D6281E">
              <w:rPr>
                <w:color w:val="000000"/>
                <w:sz w:val="24"/>
                <w:szCs w:val="24"/>
              </w:rPr>
              <w:t>Śmierć ubezpieczonego w następstwie wypadku przy pracy</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315"/>
        </w:trPr>
        <w:tc>
          <w:tcPr>
            <w:tcW w:w="3921" w:type="pct"/>
            <w:vAlign w:val="center"/>
          </w:tcPr>
          <w:p w:rsidR="008F6577" w:rsidRPr="00D6281E" w:rsidRDefault="008F6577" w:rsidP="00390DAB">
            <w:pPr>
              <w:autoSpaceDN w:val="0"/>
              <w:rPr>
                <w:color w:val="000000"/>
                <w:sz w:val="24"/>
                <w:szCs w:val="24"/>
              </w:rPr>
            </w:pPr>
            <w:r w:rsidRPr="00D6281E">
              <w:rPr>
                <w:color w:val="000000"/>
                <w:sz w:val="24"/>
                <w:szCs w:val="24"/>
              </w:rPr>
              <w:t>Śmierć ubezpieczonego w następstwie wypadku komunikacyjnego</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451"/>
        </w:trPr>
        <w:tc>
          <w:tcPr>
            <w:tcW w:w="3921" w:type="pct"/>
            <w:vAlign w:val="center"/>
          </w:tcPr>
          <w:p w:rsidR="008F6577" w:rsidRPr="00D6281E" w:rsidRDefault="008F6577" w:rsidP="00390DAB">
            <w:pPr>
              <w:autoSpaceDN w:val="0"/>
              <w:rPr>
                <w:color w:val="000000"/>
                <w:sz w:val="24"/>
                <w:szCs w:val="24"/>
              </w:rPr>
            </w:pPr>
            <w:r w:rsidRPr="00D6281E">
              <w:rPr>
                <w:color w:val="000000"/>
                <w:sz w:val="24"/>
                <w:szCs w:val="24"/>
              </w:rPr>
              <w:t>Śmierć ubezpieczonego w następstwie wypadku komunikacyjnego przy pracy</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90"/>
        </w:trPr>
        <w:tc>
          <w:tcPr>
            <w:tcW w:w="3921" w:type="pct"/>
            <w:vAlign w:val="center"/>
          </w:tcPr>
          <w:p w:rsidR="008F6577" w:rsidRPr="00D6281E" w:rsidRDefault="008F6577" w:rsidP="00390DAB">
            <w:pPr>
              <w:autoSpaceDN w:val="0"/>
              <w:rPr>
                <w:color w:val="000000"/>
                <w:sz w:val="24"/>
                <w:szCs w:val="24"/>
              </w:rPr>
            </w:pPr>
            <w:r w:rsidRPr="00D6281E">
              <w:rPr>
                <w:color w:val="000000"/>
                <w:sz w:val="24"/>
                <w:szCs w:val="24"/>
              </w:rPr>
              <w:t>Śmierć ubezpieczonego w następstwie zawału serca lub udaru mózgu</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225"/>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Świadczenia dla dziecka </w:t>
            </w:r>
            <w:r>
              <w:rPr>
                <w:color w:val="000000"/>
                <w:sz w:val="24"/>
                <w:szCs w:val="24"/>
              </w:rPr>
              <w:t>–</w:t>
            </w:r>
            <w:r w:rsidRPr="00882CC4">
              <w:rPr>
                <w:color w:val="000000"/>
                <w:sz w:val="24"/>
                <w:szCs w:val="24"/>
              </w:rPr>
              <w:t xml:space="preserve"> osierocenie</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25"/>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Śmierć małżonka lub partnera życiowego spowodowana nieszczęśliwym wypadkiem </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61"/>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Śmierć małżonka lub partnera życiowego spowodowana przyczyną naturalną </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50"/>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Śmierć dziecka spowodowana przyczyną naturalną</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25"/>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Śmierć rodziców spowodowana przyczyną naturalną</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50"/>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Śmierć rodziców małżonka lub partnera życiowego spowodowana przyczyną naturalną</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39"/>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Urodzenie dziecka </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29"/>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Urodzenie martwego dziecka </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720"/>
        </w:trPr>
        <w:tc>
          <w:tcPr>
            <w:tcW w:w="3921" w:type="pct"/>
            <w:vAlign w:val="center"/>
          </w:tcPr>
          <w:p w:rsidR="008F6577" w:rsidRPr="00D6281E" w:rsidRDefault="008F6577" w:rsidP="00390DAB">
            <w:pPr>
              <w:autoSpaceDN w:val="0"/>
              <w:rPr>
                <w:color w:val="000000"/>
                <w:sz w:val="24"/>
                <w:szCs w:val="24"/>
              </w:rPr>
            </w:pPr>
            <w:r w:rsidRPr="00D6281E">
              <w:rPr>
                <w:color w:val="000000"/>
                <w:sz w:val="24"/>
                <w:szCs w:val="24"/>
              </w:rPr>
              <w:t xml:space="preserve">Trwały </w:t>
            </w:r>
            <w:r>
              <w:rPr>
                <w:color w:val="000000"/>
                <w:sz w:val="24"/>
                <w:szCs w:val="24"/>
              </w:rPr>
              <w:t>uszczerbek</w:t>
            </w:r>
            <w:r w:rsidRPr="00D6281E">
              <w:rPr>
                <w:color w:val="000000"/>
                <w:sz w:val="24"/>
                <w:szCs w:val="24"/>
              </w:rPr>
              <w:t xml:space="preserve"> ubezpieczonego na zdrowiu w następstwie nieszczęśliwego wypadku – 100%</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97"/>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Trwały </w:t>
            </w:r>
            <w:r>
              <w:rPr>
                <w:color w:val="000000"/>
                <w:sz w:val="24"/>
                <w:szCs w:val="24"/>
              </w:rPr>
              <w:t>uszczerbek</w:t>
            </w:r>
            <w:r w:rsidRPr="00882CC4">
              <w:rPr>
                <w:color w:val="000000"/>
                <w:sz w:val="24"/>
                <w:szCs w:val="24"/>
              </w:rPr>
              <w:t xml:space="preserve"> na zdrowiu spowodowany nieszczęśliwym wypadkiem – 1%</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226"/>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Wystąpienie ciężkiej choroby ubezpieczonego</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50"/>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Operacja chirurgiczna</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97"/>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Pobyt ubezpieczonego w szpitalu z tytułu nieszczęśliwego wypadku </w:t>
            </w:r>
            <w:r w:rsidRPr="00882CC4">
              <w:rPr>
                <w:color w:val="000000"/>
                <w:sz w:val="24"/>
                <w:szCs w:val="24"/>
              </w:rPr>
              <w:lastRenderedPageBreak/>
              <w:t xml:space="preserve">komunikacyjnego – min. 1- dniowe leczenie szpitalne </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315"/>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lastRenderedPageBreak/>
              <w:t>Pobyt ubezpieczonego w szpitalu z tytułu nieszczęśliwego wypadku przy pracy – min. 1- dniowe leczenie szpitalne</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419"/>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Pobyt ubezpieczonego w szpitalu w następstwie zawału lub krwotokiem śródmózgowym </w:t>
            </w:r>
            <w:r>
              <w:rPr>
                <w:color w:val="000000"/>
                <w:sz w:val="24"/>
                <w:szCs w:val="24"/>
              </w:rPr>
              <w:t>–</w:t>
            </w:r>
            <w:r w:rsidRPr="00882CC4">
              <w:rPr>
                <w:color w:val="000000"/>
                <w:sz w:val="24"/>
                <w:szCs w:val="24"/>
              </w:rPr>
              <w:t xml:space="preserve"> min. 2- dniowe leczenie szpitalne</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122"/>
        </w:trPr>
        <w:tc>
          <w:tcPr>
            <w:tcW w:w="3921" w:type="pct"/>
            <w:vAlign w:val="center"/>
          </w:tcPr>
          <w:p w:rsidR="008F6577" w:rsidRPr="00882CC4" w:rsidRDefault="008F6577" w:rsidP="00390DAB">
            <w:pPr>
              <w:autoSpaceDN w:val="0"/>
              <w:rPr>
                <w:sz w:val="24"/>
                <w:szCs w:val="24"/>
              </w:rPr>
            </w:pPr>
            <w:r w:rsidRPr="00882CC4">
              <w:rPr>
                <w:sz w:val="24"/>
                <w:szCs w:val="24"/>
              </w:rPr>
              <w:t xml:space="preserve">Pobyt ubezpieczonego w szpitalu z tytułu nieszczęśliwego wypadku - </w:t>
            </w:r>
            <w:r w:rsidRPr="00882CC4">
              <w:rPr>
                <w:color w:val="000000"/>
                <w:sz w:val="24"/>
                <w:szCs w:val="24"/>
              </w:rPr>
              <w:t>min. 1- dniowe leczenie szpitalne</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315"/>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Pobyt ubezpieczonego w szpitalu w następstwie choroby - min. 2- dniowe leczenie szpitalne</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238"/>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Jednorazowe świadczenie z tytułu pobytu na Oddziale Intensywnej Terapii</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256"/>
        </w:trPr>
        <w:tc>
          <w:tcPr>
            <w:tcW w:w="3921" w:type="pct"/>
            <w:vAlign w:val="center"/>
          </w:tcPr>
          <w:p w:rsidR="00DF5A45" w:rsidRPr="00882CC4" w:rsidRDefault="00DF5A45" w:rsidP="00DF5A45">
            <w:pPr>
              <w:rPr>
                <w:bCs/>
                <w:color w:val="000000"/>
                <w:sz w:val="24"/>
                <w:szCs w:val="24"/>
              </w:rPr>
            </w:pPr>
            <w:r w:rsidRPr="00882CC4">
              <w:rPr>
                <w:bCs/>
                <w:color w:val="000000"/>
                <w:sz w:val="24"/>
                <w:szCs w:val="24"/>
              </w:rPr>
              <w:t>Gwarancja dożywotniej indywidualnej kontynuacji ubezpieczenia</w:t>
            </w:r>
          </w:p>
          <w:p w:rsidR="008F6577" w:rsidRPr="00882CC4" w:rsidRDefault="00DF5A45" w:rsidP="00DF5A45">
            <w:pPr>
              <w:autoSpaceDN w:val="0"/>
              <w:rPr>
                <w:color w:val="000000"/>
                <w:sz w:val="24"/>
                <w:szCs w:val="24"/>
              </w:rPr>
            </w:pPr>
            <w:r w:rsidRPr="00882CC4">
              <w:rPr>
                <w:color w:val="000000"/>
                <w:sz w:val="24"/>
                <w:szCs w:val="24"/>
              </w:rPr>
              <w:t>Oceniana będzie zaoferowana w indywidualnej kontynuacji wysokość świadczenia.</w:t>
            </w:r>
          </w:p>
        </w:tc>
        <w:tc>
          <w:tcPr>
            <w:tcW w:w="1079" w:type="pct"/>
            <w:vAlign w:val="center"/>
          </w:tcPr>
          <w:p w:rsidR="008F6577" w:rsidRPr="00882CC4" w:rsidRDefault="008F6577" w:rsidP="0094445C">
            <w:pPr>
              <w:autoSpaceDN w:val="0"/>
              <w:jc w:val="center"/>
              <w:rPr>
                <w:color w:val="000000"/>
                <w:sz w:val="24"/>
                <w:szCs w:val="24"/>
              </w:rPr>
            </w:pPr>
          </w:p>
        </w:tc>
      </w:tr>
      <w:tr w:rsidR="008F6577" w:rsidRPr="00882CC4">
        <w:trPr>
          <w:trHeight w:val="495"/>
        </w:trPr>
        <w:tc>
          <w:tcPr>
            <w:tcW w:w="3921" w:type="pct"/>
            <w:vAlign w:val="center"/>
          </w:tcPr>
          <w:p w:rsidR="008F6577" w:rsidRPr="00882CC4" w:rsidRDefault="008F6577" w:rsidP="00390DAB">
            <w:pPr>
              <w:autoSpaceDN w:val="0"/>
              <w:rPr>
                <w:color w:val="000000"/>
                <w:sz w:val="24"/>
                <w:szCs w:val="24"/>
              </w:rPr>
            </w:pPr>
            <w:r w:rsidRPr="00882CC4">
              <w:rPr>
                <w:color w:val="000000"/>
                <w:sz w:val="24"/>
                <w:szCs w:val="24"/>
              </w:rPr>
              <w:t xml:space="preserve">Pobyt ubezpieczonego w szpitalu z tytułu nieszczęśliwego wypadku komunikacyjnego przy pracy </w:t>
            </w:r>
          </w:p>
        </w:tc>
        <w:tc>
          <w:tcPr>
            <w:tcW w:w="1079" w:type="pct"/>
            <w:vAlign w:val="center"/>
          </w:tcPr>
          <w:p w:rsidR="008F6577" w:rsidRPr="00882CC4" w:rsidRDefault="008F6577" w:rsidP="0094445C">
            <w:pPr>
              <w:autoSpaceDN w:val="0"/>
              <w:jc w:val="center"/>
              <w:rPr>
                <w:color w:val="000000"/>
                <w:sz w:val="24"/>
                <w:szCs w:val="24"/>
              </w:rPr>
            </w:pPr>
          </w:p>
        </w:tc>
      </w:tr>
    </w:tbl>
    <w:p w:rsidR="00DF5A45" w:rsidRDefault="00DF5A45" w:rsidP="005143F3">
      <w:pPr>
        <w:spacing w:after="240"/>
        <w:rPr>
          <w:b/>
          <w:sz w:val="24"/>
          <w:szCs w:val="24"/>
        </w:rPr>
      </w:pPr>
    </w:p>
    <w:p w:rsidR="008F6577" w:rsidRPr="005143F3" w:rsidRDefault="008F6577" w:rsidP="005143F3">
      <w:pPr>
        <w:spacing w:after="240"/>
        <w:rPr>
          <w:b/>
          <w:sz w:val="24"/>
          <w:szCs w:val="24"/>
        </w:rPr>
      </w:pPr>
      <w:r>
        <w:rPr>
          <w:b/>
          <w:sz w:val="24"/>
          <w:szCs w:val="24"/>
        </w:rPr>
        <w:t>3.  Klauzule Fakultatywne:</w:t>
      </w:r>
    </w:p>
    <w:tbl>
      <w:tblPr>
        <w:tblW w:w="446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4"/>
        <w:gridCol w:w="1430"/>
      </w:tblGrid>
      <w:tr w:rsidR="008F6577" w:rsidRPr="009946DF">
        <w:trPr>
          <w:trHeight w:val="2202"/>
        </w:trPr>
        <w:tc>
          <w:tcPr>
            <w:tcW w:w="4188" w:type="pct"/>
            <w:shd w:val="clear" w:color="auto" w:fill="999999"/>
            <w:vAlign w:val="center"/>
          </w:tcPr>
          <w:p w:rsidR="008F6577" w:rsidRPr="009946DF" w:rsidRDefault="008F6577" w:rsidP="008C224B">
            <w:pPr>
              <w:autoSpaceDE w:val="0"/>
              <w:autoSpaceDN w:val="0"/>
              <w:adjustRightInd w:val="0"/>
              <w:spacing w:after="120"/>
              <w:jc w:val="center"/>
              <w:rPr>
                <w:color w:val="000000"/>
                <w:sz w:val="24"/>
                <w:szCs w:val="24"/>
              </w:rPr>
            </w:pPr>
            <w:r w:rsidRPr="009946DF">
              <w:rPr>
                <w:color w:val="000000"/>
                <w:sz w:val="24"/>
                <w:szCs w:val="24"/>
              </w:rPr>
              <w:t>Rozszerzenie zakresu ochrony i sposób oceny zaoferowanej klauzuli.</w:t>
            </w:r>
          </w:p>
        </w:tc>
        <w:tc>
          <w:tcPr>
            <w:tcW w:w="812" w:type="pct"/>
            <w:shd w:val="clear" w:color="auto" w:fill="999999"/>
          </w:tcPr>
          <w:p w:rsidR="008F6577" w:rsidRDefault="008F6577" w:rsidP="008C224B">
            <w:r w:rsidRPr="000878DB">
              <w:rPr>
                <w:color w:val="000000"/>
                <w:sz w:val="24"/>
                <w:szCs w:val="24"/>
              </w:rPr>
              <w:t>Oferta Wykonawcy – wysokość świadczenia przy składce z wariantu I</w:t>
            </w:r>
            <w:r>
              <w:rPr>
                <w:color w:val="000000"/>
                <w:sz w:val="24"/>
                <w:szCs w:val="24"/>
              </w:rPr>
              <w:t>I</w:t>
            </w:r>
          </w:p>
        </w:tc>
      </w:tr>
      <w:tr w:rsidR="008F6577" w:rsidRPr="009946DF">
        <w:trPr>
          <w:trHeight w:val="1085"/>
        </w:trPr>
        <w:tc>
          <w:tcPr>
            <w:tcW w:w="4188" w:type="pct"/>
          </w:tcPr>
          <w:p w:rsidR="008F6577" w:rsidRPr="009946DF" w:rsidRDefault="008F6577" w:rsidP="0094445C">
            <w:pPr>
              <w:autoSpaceDE w:val="0"/>
              <w:autoSpaceDN w:val="0"/>
              <w:adjustRightInd w:val="0"/>
              <w:spacing w:before="60"/>
              <w:jc w:val="both"/>
              <w:rPr>
                <w:sz w:val="24"/>
                <w:szCs w:val="24"/>
              </w:rPr>
            </w:pPr>
            <w:r w:rsidRPr="009946DF">
              <w:rPr>
                <w:sz w:val="24"/>
                <w:szCs w:val="24"/>
              </w:rPr>
              <w:t xml:space="preserve">Rekonwalescencja – za każdy dzień rekonwalescencji (zwolnienia lekarskiego) po pobycie w szpitalu </w:t>
            </w:r>
          </w:p>
          <w:p w:rsidR="008F6577" w:rsidRPr="009946DF" w:rsidRDefault="008F6577" w:rsidP="0094445C">
            <w:pPr>
              <w:autoSpaceDE w:val="0"/>
              <w:autoSpaceDN w:val="0"/>
              <w:adjustRightInd w:val="0"/>
              <w:spacing w:before="60"/>
              <w:jc w:val="both"/>
              <w:rPr>
                <w:sz w:val="24"/>
                <w:szCs w:val="24"/>
              </w:rPr>
            </w:pPr>
            <w:r w:rsidRPr="009946DF">
              <w:rPr>
                <w:i/>
                <w:sz w:val="24"/>
                <w:szCs w:val="24"/>
              </w:rPr>
              <w:t>Oceniane będzie określenie świadczenie w wysokości min. 20zł w każdym zakresie ponoszenia odpowiedzialności, zgodnie z powyższym wzorem.</w:t>
            </w:r>
          </w:p>
        </w:tc>
        <w:tc>
          <w:tcPr>
            <w:tcW w:w="812" w:type="pct"/>
            <w:vAlign w:val="center"/>
          </w:tcPr>
          <w:p w:rsidR="008F6577" w:rsidRPr="009946DF" w:rsidRDefault="008F6577" w:rsidP="0094445C">
            <w:pPr>
              <w:autoSpaceDE w:val="0"/>
              <w:autoSpaceDN w:val="0"/>
              <w:adjustRightInd w:val="0"/>
              <w:jc w:val="center"/>
              <w:rPr>
                <w:sz w:val="24"/>
                <w:szCs w:val="24"/>
              </w:rPr>
            </w:pPr>
          </w:p>
        </w:tc>
      </w:tr>
      <w:tr w:rsidR="008F6577" w:rsidRPr="009946DF">
        <w:trPr>
          <w:trHeight w:val="140"/>
        </w:trPr>
        <w:tc>
          <w:tcPr>
            <w:tcW w:w="4188" w:type="pct"/>
          </w:tcPr>
          <w:p w:rsidR="008F6577" w:rsidRPr="009946DF" w:rsidRDefault="008F6577" w:rsidP="0094445C">
            <w:pPr>
              <w:autoSpaceDN w:val="0"/>
              <w:rPr>
                <w:color w:val="000000"/>
                <w:sz w:val="24"/>
                <w:szCs w:val="24"/>
              </w:rPr>
            </w:pPr>
            <w:r w:rsidRPr="009946DF">
              <w:rPr>
                <w:color w:val="000000"/>
                <w:sz w:val="24"/>
                <w:szCs w:val="24"/>
              </w:rPr>
              <w:t xml:space="preserve">Wystąpienie ciężkiej choroby ubezpieczonego – rozszerzenie zakresu określonego w kosztorysie cenowym o: </w:t>
            </w:r>
          </w:p>
          <w:p w:rsidR="008F6577" w:rsidRPr="009946DF" w:rsidRDefault="008F6577" w:rsidP="0094445C">
            <w:pPr>
              <w:autoSpaceDN w:val="0"/>
              <w:rPr>
                <w:color w:val="000000"/>
                <w:sz w:val="24"/>
                <w:szCs w:val="24"/>
              </w:rPr>
            </w:pPr>
            <w:r w:rsidRPr="009946DF">
              <w:rPr>
                <w:color w:val="000000"/>
                <w:sz w:val="24"/>
                <w:szCs w:val="24"/>
              </w:rPr>
              <w:t>- utraty kończyny wskutek choroby</w:t>
            </w:r>
          </w:p>
          <w:p w:rsidR="008F6577" w:rsidRPr="009946DF" w:rsidRDefault="008F6577" w:rsidP="0094445C">
            <w:pPr>
              <w:autoSpaceDN w:val="0"/>
              <w:rPr>
                <w:color w:val="000000"/>
                <w:sz w:val="24"/>
                <w:szCs w:val="24"/>
              </w:rPr>
            </w:pPr>
            <w:r w:rsidRPr="009946DF">
              <w:rPr>
                <w:color w:val="000000"/>
                <w:sz w:val="24"/>
                <w:szCs w:val="24"/>
              </w:rPr>
              <w:t>- utraty słuchu</w:t>
            </w:r>
          </w:p>
          <w:p w:rsidR="008F6577" w:rsidRPr="009946DF" w:rsidRDefault="008F6577" w:rsidP="0094445C">
            <w:pPr>
              <w:autoSpaceDN w:val="0"/>
              <w:rPr>
                <w:color w:val="000000"/>
                <w:sz w:val="24"/>
                <w:szCs w:val="24"/>
              </w:rPr>
            </w:pPr>
            <w:r w:rsidRPr="009946DF">
              <w:rPr>
                <w:color w:val="000000"/>
                <w:sz w:val="24"/>
                <w:szCs w:val="24"/>
              </w:rPr>
              <w:t>- wada serca</w:t>
            </w:r>
          </w:p>
          <w:p w:rsidR="008F6577" w:rsidRPr="009946DF" w:rsidRDefault="008F6577" w:rsidP="0094445C">
            <w:pPr>
              <w:autoSpaceDN w:val="0"/>
              <w:rPr>
                <w:color w:val="000000"/>
                <w:sz w:val="24"/>
                <w:szCs w:val="24"/>
              </w:rPr>
            </w:pPr>
            <w:r w:rsidRPr="009946DF">
              <w:rPr>
                <w:color w:val="000000"/>
                <w:sz w:val="24"/>
                <w:szCs w:val="24"/>
              </w:rPr>
              <w:t>- choroby neuronu ruchowego</w:t>
            </w:r>
          </w:p>
          <w:p w:rsidR="008F6577" w:rsidRPr="009946DF" w:rsidRDefault="008F6577" w:rsidP="0094445C">
            <w:pPr>
              <w:autoSpaceDN w:val="0"/>
              <w:rPr>
                <w:color w:val="000000"/>
                <w:sz w:val="24"/>
                <w:szCs w:val="24"/>
              </w:rPr>
            </w:pPr>
            <w:r w:rsidRPr="009946DF">
              <w:rPr>
                <w:color w:val="000000"/>
                <w:sz w:val="24"/>
                <w:szCs w:val="24"/>
              </w:rPr>
              <w:t>- choroba Parkinsona</w:t>
            </w:r>
          </w:p>
          <w:p w:rsidR="008F6577" w:rsidRPr="009946DF" w:rsidRDefault="008F6577" w:rsidP="0094445C">
            <w:pPr>
              <w:autoSpaceDN w:val="0"/>
              <w:rPr>
                <w:color w:val="000000"/>
                <w:sz w:val="24"/>
                <w:szCs w:val="24"/>
              </w:rPr>
            </w:pPr>
            <w:r w:rsidRPr="009946DF">
              <w:rPr>
                <w:color w:val="000000"/>
                <w:sz w:val="24"/>
                <w:szCs w:val="24"/>
              </w:rPr>
              <w:t>- oponiak</w:t>
            </w:r>
          </w:p>
          <w:p w:rsidR="008F6577" w:rsidRPr="009946DF" w:rsidRDefault="008F6577" w:rsidP="0094445C">
            <w:pPr>
              <w:autoSpaceDN w:val="0"/>
              <w:rPr>
                <w:color w:val="000000"/>
                <w:sz w:val="24"/>
                <w:szCs w:val="24"/>
              </w:rPr>
            </w:pPr>
            <w:r w:rsidRPr="009946DF">
              <w:rPr>
                <w:color w:val="000000"/>
                <w:sz w:val="24"/>
                <w:szCs w:val="24"/>
              </w:rPr>
              <w:t>- utrata wzroku</w:t>
            </w:r>
          </w:p>
          <w:p w:rsidR="008F6577" w:rsidRPr="009946DF" w:rsidRDefault="008F6577" w:rsidP="0094445C">
            <w:pPr>
              <w:autoSpaceDN w:val="0"/>
              <w:rPr>
                <w:color w:val="000000"/>
                <w:sz w:val="24"/>
                <w:szCs w:val="24"/>
              </w:rPr>
            </w:pPr>
            <w:r w:rsidRPr="009946DF">
              <w:rPr>
                <w:color w:val="000000"/>
                <w:sz w:val="24"/>
                <w:szCs w:val="24"/>
              </w:rPr>
              <w:t>- transplantacja organów</w:t>
            </w:r>
          </w:p>
          <w:p w:rsidR="008F6577" w:rsidRPr="009946DF" w:rsidRDefault="008F6577" w:rsidP="0094445C">
            <w:pPr>
              <w:autoSpaceDN w:val="0"/>
              <w:rPr>
                <w:color w:val="000000"/>
                <w:sz w:val="24"/>
                <w:szCs w:val="24"/>
              </w:rPr>
            </w:pPr>
            <w:r w:rsidRPr="009946DF">
              <w:rPr>
                <w:color w:val="000000"/>
                <w:sz w:val="24"/>
                <w:szCs w:val="24"/>
              </w:rPr>
              <w:t>- oparzenia</w:t>
            </w:r>
          </w:p>
          <w:p w:rsidR="008F6577" w:rsidRPr="009946DF" w:rsidRDefault="008F6577" w:rsidP="0094445C">
            <w:pPr>
              <w:autoSpaceDN w:val="0"/>
              <w:rPr>
                <w:color w:val="000000"/>
                <w:sz w:val="24"/>
                <w:szCs w:val="24"/>
              </w:rPr>
            </w:pPr>
            <w:r w:rsidRPr="009946DF">
              <w:rPr>
                <w:color w:val="000000"/>
                <w:sz w:val="24"/>
                <w:szCs w:val="24"/>
              </w:rPr>
              <w:lastRenderedPageBreak/>
              <w:t>- stwardnienie rozsiane</w:t>
            </w:r>
          </w:p>
          <w:p w:rsidR="008F6577" w:rsidRPr="009946DF" w:rsidRDefault="008F6577" w:rsidP="0094445C">
            <w:pPr>
              <w:autoSpaceDN w:val="0"/>
              <w:rPr>
                <w:color w:val="000000"/>
                <w:sz w:val="24"/>
                <w:szCs w:val="24"/>
              </w:rPr>
            </w:pPr>
            <w:r w:rsidRPr="009946DF">
              <w:rPr>
                <w:color w:val="000000"/>
                <w:sz w:val="24"/>
                <w:szCs w:val="24"/>
              </w:rPr>
              <w:t xml:space="preserve">-zakażona martwica trzustki </w:t>
            </w:r>
          </w:p>
          <w:p w:rsidR="008F6577" w:rsidRPr="009946DF" w:rsidRDefault="008F6577" w:rsidP="0094445C">
            <w:pPr>
              <w:autoSpaceDN w:val="0"/>
              <w:rPr>
                <w:color w:val="000000"/>
                <w:sz w:val="24"/>
                <w:szCs w:val="24"/>
              </w:rPr>
            </w:pPr>
            <w:r w:rsidRPr="009946DF">
              <w:rPr>
                <w:color w:val="000000"/>
                <w:sz w:val="24"/>
                <w:szCs w:val="24"/>
              </w:rPr>
              <w:t>- bakteryjne zapalenie wsierdzia</w:t>
            </w:r>
          </w:p>
          <w:p w:rsidR="008F6577" w:rsidRPr="009946DF" w:rsidRDefault="008F6577" w:rsidP="0094445C">
            <w:pPr>
              <w:autoSpaceDN w:val="0"/>
              <w:rPr>
                <w:color w:val="000000"/>
                <w:sz w:val="24"/>
                <w:szCs w:val="24"/>
              </w:rPr>
            </w:pPr>
            <w:r w:rsidRPr="009946DF">
              <w:rPr>
                <w:color w:val="000000"/>
                <w:sz w:val="24"/>
                <w:szCs w:val="24"/>
              </w:rPr>
              <w:t>- bakteryjne zapalenie mózgu lub opon mózgowo rdzeniowych</w:t>
            </w:r>
          </w:p>
          <w:p w:rsidR="008F6577" w:rsidRPr="009946DF" w:rsidRDefault="008F6577" w:rsidP="0094445C">
            <w:pPr>
              <w:autoSpaceDN w:val="0"/>
              <w:rPr>
                <w:color w:val="000000"/>
                <w:sz w:val="24"/>
                <w:szCs w:val="24"/>
              </w:rPr>
            </w:pPr>
            <w:r w:rsidRPr="009946DF">
              <w:rPr>
                <w:color w:val="000000"/>
                <w:sz w:val="24"/>
                <w:szCs w:val="24"/>
              </w:rPr>
              <w:t>- choroba Huntingtona</w:t>
            </w:r>
          </w:p>
          <w:p w:rsidR="008F6577" w:rsidRPr="009946DF" w:rsidRDefault="008F6577" w:rsidP="0094445C">
            <w:pPr>
              <w:autoSpaceDN w:val="0"/>
              <w:rPr>
                <w:color w:val="000000"/>
                <w:sz w:val="24"/>
                <w:szCs w:val="24"/>
              </w:rPr>
            </w:pPr>
            <w:r w:rsidRPr="009946DF">
              <w:rPr>
                <w:color w:val="000000"/>
                <w:sz w:val="24"/>
                <w:szCs w:val="24"/>
              </w:rPr>
              <w:t xml:space="preserve"> </w:t>
            </w:r>
            <w:r w:rsidRPr="009946DF">
              <w:rPr>
                <w:i/>
                <w:sz w:val="24"/>
                <w:szCs w:val="24"/>
              </w:rPr>
              <w:t>Oceniane będzie określenie świadczenie w wysokości min. 1 000zł w każdym zakresie ponoszenia odpowiedzialności, zgodnie z powyższym wzorem.</w:t>
            </w:r>
          </w:p>
        </w:tc>
        <w:tc>
          <w:tcPr>
            <w:tcW w:w="812" w:type="pct"/>
            <w:vAlign w:val="center"/>
          </w:tcPr>
          <w:p w:rsidR="008F6577" w:rsidRPr="009946DF" w:rsidRDefault="008F6577" w:rsidP="0094445C">
            <w:pPr>
              <w:autoSpaceDE w:val="0"/>
              <w:autoSpaceDN w:val="0"/>
              <w:adjustRightInd w:val="0"/>
              <w:jc w:val="center"/>
              <w:rPr>
                <w:sz w:val="24"/>
                <w:szCs w:val="24"/>
              </w:rPr>
            </w:pPr>
          </w:p>
        </w:tc>
      </w:tr>
      <w:tr w:rsidR="008F6577" w:rsidRPr="009946DF">
        <w:trPr>
          <w:trHeight w:val="1687"/>
        </w:trPr>
        <w:tc>
          <w:tcPr>
            <w:tcW w:w="4188" w:type="pct"/>
          </w:tcPr>
          <w:p w:rsidR="008F6577" w:rsidRPr="009946DF" w:rsidRDefault="008F6577" w:rsidP="0094445C">
            <w:pPr>
              <w:adjustRightInd w:val="0"/>
              <w:spacing w:after="60"/>
              <w:rPr>
                <w:sz w:val="24"/>
                <w:szCs w:val="24"/>
              </w:rPr>
            </w:pPr>
            <w:r w:rsidRPr="009946DF">
              <w:rPr>
                <w:color w:val="000000"/>
                <w:sz w:val="24"/>
                <w:szCs w:val="24"/>
              </w:rPr>
              <w:lastRenderedPageBreak/>
              <w:t>Leczenie specjalistyczne (chemioterapia lub radioterapia, terapia interferonem, wszczepienie kardiowertera/defibrylatora, wszczepienie rozrusznika serca, ablacja)</w:t>
            </w:r>
          </w:p>
          <w:p w:rsidR="008F6577" w:rsidRPr="009946DF" w:rsidRDefault="008F6577" w:rsidP="0094445C">
            <w:pPr>
              <w:autoSpaceDE w:val="0"/>
              <w:autoSpaceDN w:val="0"/>
              <w:adjustRightInd w:val="0"/>
              <w:spacing w:after="60"/>
              <w:jc w:val="both"/>
              <w:rPr>
                <w:sz w:val="24"/>
                <w:szCs w:val="24"/>
              </w:rPr>
            </w:pPr>
            <w:r w:rsidRPr="009946DF">
              <w:rPr>
                <w:i/>
                <w:sz w:val="24"/>
                <w:szCs w:val="24"/>
              </w:rPr>
              <w:t>Oceniane będzie określenie świadczenie w wysokości min. 2000zł w pierwszym zakresie i min. 3 000zł w drugim zakresie ponoszenia odpowiedzialności, zgodnie z powyższym wzorem.</w:t>
            </w:r>
          </w:p>
        </w:tc>
        <w:tc>
          <w:tcPr>
            <w:tcW w:w="812" w:type="pct"/>
            <w:vAlign w:val="center"/>
          </w:tcPr>
          <w:p w:rsidR="008F6577" w:rsidRPr="009946DF" w:rsidRDefault="008F6577" w:rsidP="0094445C">
            <w:pPr>
              <w:autoSpaceDE w:val="0"/>
              <w:autoSpaceDN w:val="0"/>
              <w:adjustRightInd w:val="0"/>
              <w:jc w:val="center"/>
              <w:rPr>
                <w:sz w:val="24"/>
                <w:szCs w:val="24"/>
              </w:rPr>
            </w:pPr>
          </w:p>
        </w:tc>
      </w:tr>
      <w:tr w:rsidR="008F6577" w:rsidRPr="009946DF">
        <w:trPr>
          <w:trHeight w:val="1481"/>
        </w:trPr>
        <w:tc>
          <w:tcPr>
            <w:tcW w:w="4188" w:type="pct"/>
            <w:vAlign w:val="center"/>
          </w:tcPr>
          <w:p w:rsidR="008F6577" w:rsidRPr="009946DF" w:rsidRDefault="008F6577" w:rsidP="0094445C">
            <w:pPr>
              <w:autoSpaceDN w:val="0"/>
              <w:rPr>
                <w:color w:val="000000"/>
                <w:sz w:val="24"/>
                <w:szCs w:val="24"/>
              </w:rPr>
            </w:pPr>
            <w:r w:rsidRPr="009946DF">
              <w:rPr>
                <w:color w:val="000000"/>
                <w:sz w:val="24"/>
                <w:szCs w:val="24"/>
              </w:rPr>
              <w:t>Leczenie specjalistyczne (chemioterapia lub radioterapia, terapia interferonem, wszczepienie kardiowertera/defibrylatora, wszczepienie rozrusznika serca, ablacja)</w:t>
            </w:r>
          </w:p>
          <w:p w:rsidR="008F6577" w:rsidRPr="009946DF" w:rsidRDefault="008F6577" w:rsidP="0094445C">
            <w:pPr>
              <w:autoSpaceDN w:val="0"/>
              <w:rPr>
                <w:color w:val="000000"/>
                <w:sz w:val="24"/>
                <w:szCs w:val="24"/>
              </w:rPr>
            </w:pPr>
            <w:r w:rsidRPr="009946DF">
              <w:rPr>
                <w:i/>
                <w:sz w:val="24"/>
                <w:szCs w:val="24"/>
              </w:rPr>
              <w:t>Oceniane będzie określenie świadczenia w każdym zakresie ponoszenia odpowiedzialności, zgodnie z powyższym wzorem.</w:t>
            </w:r>
          </w:p>
        </w:tc>
        <w:tc>
          <w:tcPr>
            <w:tcW w:w="812" w:type="pct"/>
            <w:vAlign w:val="center"/>
          </w:tcPr>
          <w:p w:rsidR="008F6577" w:rsidRPr="009946DF" w:rsidRDefault="008F6577" w:rsidP="0094445C">
            <w:pPr>
              <w:autoSpaceDN w:val="0"/>
              <w:jc w:val="center"/>
              <w:rPr>
                <w:color w:val="000000"/>
                <w:sz w:val="24"/>
                <w:szCs w:val="24"/>
              </w:rPr>
            </w:pPr>
          </w:p>
        </w:tc>
      </w:tr>
    </w:tbl>
    <w:p w:rsidR="008F6577" w:rsidRDefault="008F6577" w:rsidP="005143F3">
      <w:pPr>
        <w:pStyle w:val="Akapitzlist"/>
        <w:suppressAutoHyphens w:val="0"/>
        <w:spacing w:after="120"/>
        <w:ind w:left="1080"/>
        <w:jc w:val="both"/>
        <w:rPr>
          <w:b/>
          <w:sz w:val="24"/>
          <w:szCs w:val="24"/>
        </w:rPr>
      </w:pPr>
    </w:p>
    <w:p w:rsidR="008F6577" w:rsidRPr="00AF48FB" w:rsidRDefault="008F6577" w:rsidP="005335EF">
      <w:pPr>
        <w:tabs>
          <w:tab w:val="left" w:pos="644"/>
        </w:tabs>
        <w:jc w:val="both"/>
        <w:rPr>
          <w:sz w:val="24"/>
          <w:szCs w:val="24"/>
        </w:rPr>
      </w:pPr>
    </w:p>
    <w:p w:rsidR="00AC666C" w:rsidRDefault="00AC666C" w:rsidP="00AD4188">
      <w:pPr>
        <w:numPr>
          <w:ilvl w:val="0"/>
          <w:numId w:val="5"/>
        </w:numPr>
        <w:ind w:left="700" w:hanging="700"/>
        <w:jc w:val="both"/>
        <w:rPr>
          <w:sz w:val="24"/>
          <w:szCs w:val="24"/>
        </w:rPr>
      </w:pPr>
      <w:r w:rsidRPr="00BA0EC5">
        <w:rPr>
          <w:sz w:val="24"/>
          <w:szCs w:val="24"/>
        </w:rPr>
        <w:t>Oświadczam(y), że przedmiot zamówienia zrealizujemy w terminie wykonania z</w:t>
      </w:r>
      <w:r w:rsidR="00DF5A45">
        <w:rPr>
          <w:sz w:val="24"/>
          <w:szCs w:val="24"/>
        </w:rPr>
        <w:t>amówienia dla każdej części od 31</w:t>
      </w:r>
      <w:r w:rsidRPr="00BA0EC5">
        <w:rPr>
          <w:sz w:val="24"/>
          <w:szCs w:val="24"/>
        </w:rPr>
        <w:t>-</w:t>
      </w:r>
      <w:r w:rsidR="00DF5A45">
        <w:rPr>
          <w:sz w:val="24"/>
          <w:szCs w:val="24"/>
        </w:rPr>
        <w:t>01</w:t>
      </w:r>
      <w:r w:rsidRPr="00BA0EC5">
        <w:rPr>
          <w:sz w:val="24"/>
          <w:szCs w:val="24"/>
        </w:rPr>
        <w:t>-202</w:t>
      </w:r>
      <w:r>
        <w:rPr>
          <w:sz w:val="24"/>
          <w:szCs w:val="24"/>
        </w:rPr>
        <w:t>3</w:t>
      </w:r>
      <w:r w:rsidRPr="00BA0EC5">
        <w:rPr>
          <w:sz w:val="24"/>
          <w:szCs w:val="24"/>
        </w:rPr>
        <w:t xml:space="preserve">r. </w:t>
      </w:r>
      <w:r w:rsidRPr="00DF5A45">
        <w:rPr>
          <w:sz w:val="24"/>
          <w:szCs w:val="24"/>
        </w:rPr>
        <w:t>do 31-0</w:t>
      </w:r>
      <w:r w:rsidR="00DF5A45" w:rsidRPr="00DF5A45">
        <w:rPr>
          <w:sz w:val="24"/>
          <w:szCs w:val="24"/>
        </w:rPr>
        <w:t>1</w:t>
      </w:r>
      <w:r w:rsidRPr="00BA0EC5">
        <w:rPr>
          <w:sz w:val="24"/>
          <w:szCs w:val="24"/>
        </w:rPr>
        <w:t>-202</w:t>
      </w:r>
      <w:r w:rsidR="00DF5A45">
        <w:rPr>
          <w:sz w:val="24"/>
          <w:szCs w:val="24"/>
        </w:rPr>
        <w:t>5</w:t>
      </w:r>
      <w:r w:rsidRPr="00BA0EC5">
        <w:rPr>
          <w:sz w:val="24"/>
          <w:szCs w:val="24"/>
        </w:rPr>
        <w:t xml:space="preserve">r.  </w:t>
      </w:r>
    </w:p>
    <w:p w:rsidR="00AC666C" w:rsidRPr="00F514FC" w:rsidRDefault="00AC666C" w:rsidP="00AD4188">
      <w:pPr>
        <w:numPr>
          <w:ilvl w:val="0"/>
          <w:numId w:val="5"/>
        </w:numPr>
        <w:ind w:left="700" w:hanging="700"/>
        <w:jc w:val="both"/>
        <w:rPr>
          <w:sz w:val="24"/>
          <w:szCs w:val="24"/>
        </w:rPr>
      </w:pPr>
      <w:r w:rsidRPr="00F514FC">
        <w:rPr>
          <w:sz w:val="24"/>
          <w:szCs w:val="24"/>
        </w:rPr>
        <w:t xml:space="preserve">Oświadczam(y), że jesteśmy związani niniejszą ofertą przez okres </w:t>
      </w:r>
      <w:r w:rsidR="00DF5A45">
        <w:rPr>
          <w:sz w:val="24"/>
          <w:szCs w:val="24"/>
        </w:rPr>
        <w:t>3</w:t>
      </w:r>
      <w:r w:rsidRPr="00F514FC">
        <w:rPr>
          <w:sz w:val="24"/>
          <w:szCs w:val="24"/>
        </w:rPr>
        <w:t>0 dni . Bieg terminu związania ofertą rozpoczyna się w dniu upływu terminu składania ofert.</w:t>
      </w:r>
    </w:p>
    <w:p w:rsidR="00AC666C" w:rsidRPr="005328AE" w:rsidRDefault="00AC666C" w:rsidP="00AD4188">
      <w:pPr>
        <w:numPr>
          <w:ilvl w:val="0"/>
          <w:numId w:val="5"/>
        </w:numPr>
        <w:ind w:left="700" w:hanging="700"/>
        <w:jc w:val="both"/>
        <w:rPr>
          <w:sz w:val="24"/>
          <w:szCs w:val="24"/>
        </w:rPr>
      </w:pPr>
      <w:r w:rsidRPr="005328AE">
        <w:rPr>
          <w:sz w:val="24"/>
          <w:szCs w:val="24"/>
        </w:rPr>
        <w:t xml:space="preserve">Oświadczam(y), że zapoznałem(liśmy) się ze szczegółowymi warunkami przetargu zawartymi w </w:t>
      </w:r>
      <w:r>
        <w:rPr>
          <w:sz w:val="24"/>
          <w:szCs w:val="24"/>
        </w:rPr>
        <w:t xml:space="preserve">Specyfikacji </w:t>
      </w:r>
      <w:r w:rsidRPr="005328AE">
        <w:rPr>
          <w:sz w:val="24"/>
          <w:szCs w:val="24"/>
        </w:rPr>
        <w:t xml:space="preserve">Warunków Zamówienia. </w:t>
      </w:r>
    </w:p>
    <w:p w:rsidR="00AC666C" w:rsidRPr="005328AE" w:rsidRDefault="00AC666C" w:rsidP="00AC666C">
      <w:pPr>
        <w:pStyle w:val="Akapitzlist"/>
        <w:ind w:left="0"/>
        <w:jc w:val="both"/>
        <w:rPr>
          <w:sz w:val="24"/>
          <w:szCs w:val="24"/>
        </w:rPr>
      </w:pPr>
    </w:p>
    <w:p w:rsidR="00AC666C" w:rsidRPr="005328AE" w:rsidRDefault="00AC666C" w:rsidP="00AD4188">
      <w:pPr>
        <w:numPr>
          <w:ilvl w:val="0"/>
          <w:numId w:val="5"/>
        </w:numPr>
        <w:ind w:left="700" w:hanging="700"/>
        <w:jc w:val="both"/>
        <w:rPr>
          <w:b/>
          <w:sz w:val="24"/>
          <w:szCs w:val="24"/>
        </w:rPr>
      </w:pPr>
      <w:r w:rsidRPr="005328AE">
        <w:rPr>
          <w:b/>
          <w:sz w:val="24"/>
          <w:szCs w:val="24"/>
        </w:rPr>
        <w:t>Oświadczam(y), że wyceniliśmy wszystkie elementy niezbędne do prawidłowego wykonania umowy oraz akceptuję (my) wzór umowy.</w:t>
      </w:r>
    </w:p>
    <w:p w:rsidR="00AC666C" w:rsidRPr="005328AE" w:rsidRDefault="00AC666C" w:rsidP="00AD4188">
      <w:pPr>
        <w:numPr>
          <w:ilvl w:val="0"/>
          <w:numId w:val="5"/>
        </w:numPr>
        <w:ind w:left="700" w:hanging="700"/>
        <w:jc w:val="both"/>
        <w:rPr>
          <w:sz w:val="24"/>
          <w:szCs w:val="24"/>
        </w:rPr>
      </w:pPr>
      <w:r w:rsidRPr="005328AE">
        <w:rPr>
          <w:sz w:val="24"/>
          <w:szCs w:val="24"/>
        </w:rPr>
        <w:t>Oświadczam(y), że w razie wybrania naszej oferty zobowiązujemy się do podpisania umowy na warunkach zawartych w</w:t>
      </w:r>
      <w:r>
        <w:rPr>
          <w:sz w:val="24"/>
          <w:szCs w:val="24"/>
        </w:rPr>
        <w:t xml:space="preserve"> projektowanych postanowieniach </w:t>
      </w:r>
      <w:r w:rsidRPr="005328AE">
        <w:rPr>
          <w:sz w:val="24"/>
          <w:szCs w:val="24"/>
        </w:rPr>
        <w:t>umowy –</w:t>
      </w:r>
      <w:r>
        <w:rPr>
          <w:sz w:val="24"/>
          <w:szCs w:val="24"/>
        </w:rPr>
        <w:t xml:space="preserve"> załącznik nr 3 dołączonym do S</w:t>
      </w:r>
      <w:r w:rsidRPr="005328AE">
        <w:rPr>
          <w:sz w:val="24"/>
          <w:szCs w:val="24"/>
        </w:rPr>
        <w:t xml:space="preserve">WZ oraz w miejscu i terminie określonym przez Zamawiającego. </w:t>
      </w:r>
    </w:p>
    <w:p w:rsidR="008F6577" w:rsidRPr="00AF48FB" w:rsidRDefault="008F6577" w:rsidP="00B92AB4">
      <w:pPr>
        <w:jc w:val="both"/>
        <w:rPr>
          <w:b/>
          <w:sz w:val="24"/>
          <w:szCs w:val="24"/>
        </w:rPr>
      </w:pPr>
    </w:p>
    <w:p w:rsidR="00AC666C" w:rsidRPr="005328AE" w:rsidRDefault="00AC666C" w:rsidP="00AD4188">
      <w:pPr>
        <w:numPr>
          <w:ilvl w:val="0"/>
          <w:numId w:val="5"/>
        </w:numPr>
        <w:ind w:left="600" w:hanging="600"/>
        <w:jc w:val="both"/>
        <w:rPr>
          <w:sz w:val="24"/>
          <w:szCs w:val="24"/>
        </w:rPr>
      </w:pPr>
      <w:r w:rsidRPr="005328AE">
        <w:rPr>
          <w:sz w:val="24"/>
          <w:szCs w:val="24"/>
        </w:rPr>
        <w:t xml:space="preserve">Oświadczam(y), że część zamówienia zamierzam(y) powierzyć </w:t>
      </w:r>
      <w:r w:rsidRPr="005328AE">
        <w:rPr>
          <w:b/>
          <w:sz w:val="24"/>
          <w:szCs w:val="24"/>
        </w:rPr>
        <w:t>podwykonawcom/ nie zamierzam powierzyć podwykonawcom</w:t>
      </w:r>
      <w:r w:rsidRPr="005328AE">
        <w:rPr>
          <w:sz w:val="24"/>
          <w:szCs w:val="24"/>
        </w:rPr>
        <w:t xml:space="preserve">*. </w:t>
      </w:r>
    </w:p>
    <w:p w:rsidR="00AC666C" w:rsidRPr="005328AE" w:rsidRDefault="00AC666C" w:rsidP="00AC666C">
      <w:pPr>
        <w:ind w:left="600"/>
        <w:jc w:val="both"/>
        <w:rPr>
          <w:sz w:val="24"/>
          <w:szCs w:val="24"/>
        </w:rPr>
      </w:pPr>
      <w:r w:rsidRPr="005328AE">
        <w:rPr>
          <w:sz w:val="24"/>
          <w:szCs w:val="24"/>
        </w:rPr>
        <w:t>Zamierzam powierzyć następujący zakres pracy podwykonawcom:</w:t>
      </w:r>
    </w:p>
    <w:p w:rsidR="00AC666C" w:rsidRPr="005328AE" w:rsidRDefault="00AC666C" w:rsidP="00AC666C">
      <w:pPr>
        <w:ind w:left="600"/>
        <w:jc w:val="both"/>
        <w:rPr>
          <w:sz w:val="24"/>
          <w:szCs w:val="24"/>
        </w:rPr>
      </w:pPr>
      <w:r w:rsidRPr="005328AE">
        <w:rPr>
          <w:sz w:val="24"/>
          <w:szCs w:val="24"/>
        </w:rPr>
        <w:t>a)………………………………………………………</w:t>
      </w:r>
    </w:p>
    <w:p w:rsidR="00AC666C" w:rsidRPr="005328AE" w:rsidRDefault="00AC666C" w:rsidP="00AC666C">
      <w:pPr>
        <w:ind w:left="600"/>
        <w:jc w:val="both"/>
        <w:rPr>
          <w:sz w:val="24"/>
          <w:szCs w:val="24"/>
        </w:rPr>
      </w:pPr>
      <w:r w:rsidRPr="005328AE">
        <w:rPr>
          <w:sz w:val="24"/>
          <w:szCs w:val="24"/>
        </w:rPr>
        <w:t>b)………………………………………………………</w:t>
      </w:r>
    </w:p>
    <w:p w:rsidR="00AC666C" w:rsidRPr="005328AE" w:rsidRDefault="00AC666C" w:rsidP="00AC666C">
      <w:pPr>
        <w:jc w:val="both"/>
        <w:rPr>
          <w:sz w:val="24"/>
          <w:szCs w:val="24"/>
        </w:rPr>
      </w:pPr>
    </w:p>
    <w:p w:rsidR="00AC666C" w:rsidRPr="005328AE" w:rsidRDefault="00AC666C" w:rsidP="00AD4188">
      <w:pPr>
        <w:numPr>
          <w:ilvl w:val="0"/>
          <w:numId w:val="5"/>
        </w:numPr>
        <w:ind w:left="600" w:hanging="600"/>
        <w:jc w:val="both"/>
        <w:rPr>
          <w:sz w:val="24"/>
          <w:szCs w:val="24"/>
        </w:rPr>
      </w:pPr>
      <w:r w:rsidRPr="005328AE">
        <w:rPr>
          <w:sz w:val="24"/>
          <w:szCs w:val="24"/>
        </w:rPr>
        <w:t xml:space="preserve">Oświadczam(y), że oferta </w:t>
      </w:r>
      <w:r w:rsidRPr="005328AE">
        <w:rPr>
          <w:b/>
          <w:sz w:val="24"/>
          <w:szCs w:val="24"/>
        </w:rPr>
        <w:t>nie zawiera/ zawiera</w:t>
      </w:r>
      <w:r w:rsidRPr="005328AE">
        <w:rPr>
          <w:sz w:val="24"/>
          <w:szCs w:val="24"/>
        </w:rPr>
        <w:t>* informacji stanowiących tajemnicę przedsiębiorstwa w rozumieniu art. 11 ust. 4 ustawy z dnia 16 kwietnia 1993 r. o zwalczaniu nieuczciwej konkurencji (Dz. U. z 20</w:t>
      </w:r>
      <w:r>
        <w:rPr>
          <w:sz w:val="24"/>
          <w:szCs w:val="24"/>
        </w:rPr>
        <w:t>22</w:t>
      </w:r>
      <w:r w:rsidRPr="005328AE">
        <w:rPr>
          <w:sz w:val="24"/>
          <w:szCs w:val="24"/>
        </w:rPr>
        <w:t>r.,  poz.</w:t>
      </w:r>
      <w:r>
        <w:rPr>
          <w:sz w:val="24"/>
          <w:szCs w:val="24"/>
        </w:rPr>
        <w:t>1233</w:t>
      </w:r>
      <w:r w:rsidRPr="005328AE">
        <w:rPr>
          <w:sz w:val="24"/>
          <w:szCs w:val="24"/>
        </w:rPr>
        <w:t xml:space="preserve"> ze. zm.). </w:t>
      </w:r>
    </w:p>
    <w:p w:rsidR="00AC666C" w:rsidRPr="005328AE" w:rsidRDefault="00AC666C" w:rsidP="00AC666C">
      <w:pPr>
        <w:ind w:left="600"/>
        <w:jc w:val="both"/>
        <w:rPr>
          <w:sz w:val="24"/>
          <w:szCs w:val="24"/>
        </w:rPr>
      </w:pPr>
      <w:r w:rsidRPr="005328AE">
        <w:rPr>
          <w:sz w:val="24"/>
          <w:szCs w:val="24"/>
        </w:rPr>
        <w:t>Informacje stanowiące tajemnicę przedsiębiorstwa zawarte są w następujących dokumentach ( nazwa dokumentu, strona):</w:t>
      </w:r>
    </w:p>
    <w:p w:rsidR="00AC666C" w:rsidRPr="005328AE" w:rsidRDefault="00AC666C" w:rsidP="00AC666C">
      <w:pPr>
        <w:ind w:left="600"/>
        <w:jc w:val="both"/>
        <w:rPr>
          <w:sz w:val="24"/>
          <w:szCs w:val="24"/>
        </w:rPr>
      </w:pPr>
      <w:r w:rsidRPr="005328AE">
        <w:rPr>
          <w:sz w:val="24"/>
          <w:szCs w:val="24"/>
        </w:rPr>
        <w:t>......................................................................................................................................................</w:t>
      </w:r>
    </w:p>
    <w:p w:rsidR="00AC666C" w:rsidRPr="005328AE" w:rsidRDefault="00AC666C" w:rsidP="00AD4188">
      <w:pPr>
        <w:numPr>
          <w:ilvl w:val="0"/>
          <w:numId w:val="5"/>
        </w:numPr>
        <w:tabs>
          <w:tab w:val="clear" w:pos="644"/>
          <w:tab w:val="num" w:pos="567"/>
        </w:tabs>
        <w:ind w:left="567" w:hanging="567"/>
        <w:jc w:val="both"/>
        <w:rPr>
          <w:sz w:val="24"/>
          <w:szCs w:val="24"/>
        </w:rPr>
      </w:pPr>
      <w:r w:rsidRPr="005328AE">
        <w:rPr>
          <w:sz w:val="24"/>
          <w:szCs w:val="24"/>
        </w:rPr>
        <w:t xml:space="preserve">Oświadczam(y), że wypełniłem(liśmy) obowiązki informacyjne przewidziane w art. 13 lub art. 14 RODO wobec osób fizycznych, od których dane osobowe bezpośrednio lub pośrednio </w:t>
      </w:r>
      <w:r w:rsidRPr="005328AE">
        <w:rPr>
          <w:sz w:val="24"/>
          <w:szCs w:val="24"/>
        </w:rPr>
        <w:lastRenderedPageBreak/>
        <w:t xml:space="preserve">pozyskałem(liśmy) w celu ubiegania się o udzielenie zamówienia publicznego w niniejszym postępowaniu </w:t>
      </w:r>
    </w:p>
    <w:p w:rsidR="00AC666C" w:rsidRPr="005328AE" w:rsidRDefault="00AC666C" w:rsidP="00AD4188">
      <w:pPr>
        <w:numPr>
          <w:ilvl w:val="0"/>
          <w:numId w:val="5"/>
        </w:numPr>
        <w:tabs>
          <w:tab w:val="clear" w:pos="644"/>
          <w:tab w:val="num" w:pos="567"/>
        </w:tabs>
        <w:ind w:left="567" w:hanging="567"/>
        <w:jc w:val="both"/>
        <w:rPr>
          <w:sz w:val="24"/>
          <w:szCs w:val="24"/>
        </w:rPr>
      </w:pPr>
      <w:r w:rsidRPr="005328AE">
        <w:t xml:space="preserve">Ofertę składam(y) na ................................ kolejno ponumerowanych i spiętych/zszytych </w:t>
      </w:r>
      <w:r w:rsidRPr="005328AE">
        <w:tab/>
        <w:t xml:space="preserve">stronach. </w:t>
      </w:r>
    </w:p>
    <w:p w:rsidR="00AC666C" w:rsidRPr="005328AE" w:rsidRDefault="00AC666C" w:rsidP="00AC666C">
      <w:pPr>
        <w:pStyle w:val="Tekstpodstawowy31"/>
        <w:jc w:val="left"/>
        <w:rPr>
          <w:i/>
          <w:sz w:val="24"/>
          <w:szCs w:val="24"/>
        </w:rPr>
      </w:pPr>
      <w:r w:rsidRPr="005328AE">
        <w:rPr>
          <w:i/>
          <w:sz w:val="24"/>
          <w:szCs w:val="24"/>
        </w:rPr>
        <w:tab/>
        <w:t>*- niewłaściwe skreślić</w:t>
      </w:r>
    </w:p>
    <w:p w:rsidR="00AC666C" w:rsidRDefault="00AC666C" w:rsidP="005335EF">
      <w:pPr>
        <w:pStyle w:val="Tekstpodstawowywcity21"/>
        <w:tabs>
          <w:tab w:val="clear" w:pos="6806"/>
        </w:tabs>
        <w:ind w:firstLine="0"/>
      </w:pPr>
    </w:p>
    <w:p w:rsidR="008F6577" w:rsidRPr="00AF48FB" w:rsidRDefault="008F6577" w:rsidP="005335EF">
      <w:pPr>
        <w:pStyle w:val="Tekstpodstawowywcity21"/>
        <w:tabs>
          <w:tab w:val="clear" w:pos="6806"/>
        </w:tabs>
        <w:ind w:firstLine="0"/>
      </w:pPr>
      <w:r w:rsidRPr="00AF48FB">
        <w:t>Na ofertę składają się :</w:t>
      </w:r>
    </w:p>
    <w:p w:rsidR="008F6577" w:rsidRDefault="008F6577" w:rsidP="00AD4188">
      <w:pPr>
        <w:pStyle w:val="Tekstpodstawowywcity21"/>
        <w:numPr>
          <w:ilvl w:val="0"/>
          <w:numId w:val="4"/>
        </w:numPr>
        <w:tabs>
          <w:tab w:val="clear" w:pos="360"/>
          <w:tab w:val="clear" w:pos="6806"/>
          <w:tab w:val="left" w:pos="0"/>
          <w:tab w:val="left" w:pos="284"/>
        </w:tabs>
        <w:ind w:left="0" w:firstLine="0"/>
        <w:rPr>
          <w:b w:val="0"/>
          <w:bCs w:val="0"/>
        </w:rPr>
      </w:pPr>
      <w:r>
        <w:rPr>
          <w:b w:val="0"/>
          <w:bCs w:val="0"/>
        </w:rPr>
        <w:t>Uzupełniony formularz ofertowy – załącznik nr 1 do SIWZ</w:t>
      </w:r>
    </w:p>
    <w:p w:rsidR="008F6577" w:rsidRDefault="008F6577" w:rsidP="00AD4188">
      <w:pPr>
        <w:pStyle w:val="Tekstpodstawowywcity21"/>
        <w:numPr>
          <w:ilvl w:val="0"/>
          <w:numId w:val="4"/>
        </w:numPr>
        <w:tabs>
          <w:tab w:val="clear" w:pos="360"/>
          <w:tab w:val="clear" w:pos="6806"/>
          <w:tab w:val="left" w:pos="0"/>
          <w:tab w:val="left" w:pos="284"/>
        </w:tabs>
        <w:ind w:left="0" w:firstLine="0"/>
        <w:rPr>
          <w:b w:val="0"/>
          <w:bCs w:val="0"/>
        </w:rPr>
      </w:pPr>
      <w:r w:rsidRPr="00AF48FB">
        <w:rPr>
          <w:b w:val="0"/>
          <w:bCs w:val="0"/>
        </w:rPr>
        <w:t>Uzupełniony kosztorys cenowy</w:t>
      </w:r>
      <w:r>
        <w:rPr>
          <w:b w:val="0"/>
          <w:bCs w:val="0"/>
        </w:rPr>
        <w:t xml:space="preserve"> – załącznik nr 2</w:t>
      </w:r>
      <w:r w:rsidRPr="00AF48FB">
        <w:rPr>
          <w:b w:val="0"/>
          <w:bCs w:val="0"/>
        </w:rPr>
        <w:t xml:space="preserve"> do SIWZ</w:t>
      </w:r>
    </w:p>
    <w:p w:rsidR="008F6577" w:rsidRDefault="008F6577" w:rsidP="00AD4188">
      <w:pPr>
        <w:pStyle w:val="Akapitzlist"/>
        <w:numPr>
          <w:ilvl w:val="0"/>
          <w:numId w:val="4"/>
        </w:numPr>
        <w:tabs>
          <w:tab w:val="left" w:pos="142"/>
          <w:tab w:val="left" w:pos="284"/>
        </w:tabs>
        <w:spacing w:before="120"/>
        <w:jc w:val="both"/>
        <w:rPr>
          <w:sz w:val="24"/>
          <w:szCs w:val="24"/>
        </w:rPr>
      </w:pPr>
      <w:r w:rsidRPr="00AF48FB">
        <w:rPr>
          <w:sz w:val="24"/>
          <w:szCs w:val="24"/>
        </w:rPr>
        <w:t xml:space="preserve">Oświadczenia </w:t>
      </w:r>
      <w:r>
        <w:rPr>
          <w:sz w:val="24"/>
          <w:szCs w:val="24"/>
        </w:rPr>
        <w:t>Wykonawcy dotyczące przesłanek wykluczenia z postępowania – załącznik nr 4 do SIWZ,</w:t>
      </w:r>
    </w:p>
    <w:p w:rsidR="008F6577" w:rsidRDefault="008F6577" w:rsidP="00AD4188">
      <w:pPr>
        <w:pStyle w:val="Akapitzlist"/>
        <w:numPr>
          <w:ilvl w:val="0"/>
          <w:numId w:val="4"/>
        </w:numPr>
        <w:tabs>
          <w:tab w:val="left" w:pos="142"/>
          <w:tab w:val="left" w:pos="284"/>
        </w:tabs>
        <w:spacing w:before="120"/>
        <w:jc w:val="both"/>
        <w:rPr>
          <w:sz w:val="24"/>
          <w:szCs w:val="24"/>
        </w:rPr>
      </w:pPr>
      <w:r>
        <w:rPr>
          <w:sz w:val="24"/>
          <w:szCs w:val="24"/>
        </w:rPr>
        <w:t>Oświadczenie Wykonawcy dotyczące spełnienia warunków udziału w – załącznik nr 5</w:t>
      </w:r>
      <w:r w:rsidRPr="0065404D">
        <w:rPr>
          <w:sz w:val="24"/>
          <w:szCs w:val="24"/>
        </w:rPr>
        <w:t xml:space="preserve"> do SIWZ</w:t>
      </w:r>
      <w:r>
        <w:rPr>
          <w:sz w:val="24"/>
          <w:szCs w:val="24"/>
        </w:rPr>
        <w:t>,</w:t>
      </w:r>
    </w:p>
    <w:p w:rsidR="008F6577" w:rsidRPr="00AF48FB" w:rsidRDefault="008F6577" w:rsidP="001B5BD5">
      <w:pPr>
        <w:pStyle w:val="Tekstpodstawowywcity21"/>
        <w:tabs>
          <w:tab w:val="clear" w:pos="6806"/>
          <w:tab w:val="left" w:pos="284"/>
        </w:tabs>
        <w:ind w:left="284" w:firstLine="0"/>
        <w:rPr>
          <w:b w:val="0"/>
          <w:bCs w:val="0"/>
        </w:rPr>
      </w:pPr>
    </w:p>
    <w:p w:rsidR="008F6577" w:rsidRDefault="008F6577" w:rsidP="005335EF">
      <w:pPr>
        <w:jc w:val="both"/>
        <w:rPr>
          <w:b/>
          <w:sz w:val="24"/>
          <w:szCs w:val="24"/>
        </w:rPr>
      </w:pPr>
    </w:p>
    <w:p w:rsidR="008F6577" w:rsidRPr="00AF48FB" w:rsidRDefault="008F6577" w:rsidP="005335EF">
      <w:pPr>
        <w:jc w:val="both"/>
        <w:rPr>
          <w:b/>
          <w:sz w:val="24"/>
          <w:szCs w:val="24"/>
        </w:rPr>
      </w:pPr>
      <w:r w:rsidRPr="00AF48FB">
        <w:rPr>
          <w:b/>
          <w:sz w:val="24"/>
          <w:szCs w:val="24"/>
        </w:rPr>
        <w:t xml:space="preserve">..............................., dn. </w:t>
      </w:r>
      <w:r>
        <w:rPr>
          <w:b/>
          <w:sz w:val="24"/>
          <w:szCs w:val="24"/>
        </w:rPr>
        <w:t>..............................</w:t>
      </w:r>
      <w:r>
        <w:rPr>
          <w:b/>
          <w:sz w:val="24"/>
          <w:szCs w:val="24"/>
        </w:rPr>
        <w:tab/>
      </w:r>
      <w:r w:rsidRPr="00AF48FB">
        <w:rPr>
          <w:b/>
          <w:sz w:val="24"/>
          <w:szCs w:val="24"/>
        </w:rPr>
        <w:t>......................................................................................</w:t>
      </w:r>
    </w:p>
    <w:p w:rsidR="008F6577" w:rsidRPr="00AF48FB" w:rsidRDefault="008F6577" w:rsidP="005335EF">
      <w:pPr>
        <w:ind w:left="6100" w:hanging="6100"/>
        <w:jc w:val="both"/>
        <w:rPr>
          <w:b/>
          <w:sz w:val="24"/>
          <w:szCs w:val="24"/>
        </w:rPr>
      </w:pPr>
      <w:r w:rsidRPr="00AF48FB">
        <w:rPr>
          <w:b/>
          <w:sz w:val="24"/>
          <w:szCs w:val="24"/>
        </w:rPr>
        <w:t xml:space="preserve">                                                            </w:t>
      </w:r>
      <w:r>
        <w:rPr>
          <w:b/>
          <w:sz w:val="24"/>
          <w:szCs w:val="24"/>
        </w:rPr>
        <w:t xml:space="preserve">                   </w:t>
      </w:r>
      <w:r w:rsidRPr="00AF48FB">
        <w:rPr>
          <w:b/>
          <w:sz w:val="24"/>
          <w:szCs w:val="24"/>
        </w:rPr>
        <w:t>(podpis(y) osób uprawnionych do reprezentacji Wykonawcy)</w:t>
      </w:r>
    </w:p>
    <w:p w:rsidR="008F6577" w:rsidRDefault="008F6577" w:rsidP="005335EF">
      <w:pPr>
        <w:pStyle w:val="Tekstpodstawowy31"/>
        <w:jc w:val="left"/>
        <w:rPr>
          <w:sz w:val="24"/>
          <w:szCs w:val="24"/>
        </w:rPr>
      </w:pPr>
    </w:p>
    <w:p w:rsidR="008F6577" w:rsidRPr="00AF48FB" w:rsidRDefault="008F6577" w:rsidP="005335EF">
      <w:pPr>
        <w:pStyle w:val="Tekstpodstawowy31"/>
        <w:jc w:val="left"/>
        <w:rPr>
          <w:sz w:val="24"/>
          <w:szCs w:val="24"/>
        </w:rPr>
        <w:sectPr w:rsidR="008F6577" w:rsidRPr="00AF48FB" w:rsidSect="00F36EBE">
          <w:headerReference w:type="default" r:id="rId19"/>
          <w:footerReference w:type="default" r:id="rId20"/>
          <w:pgSz w:w="11906" w:h="16838"/>
          <w:pgMar w:top="1134" w:right="1134" w:bottom="1701" w:left="1134" w:header="709" w:footer="709" w:gutter="0"/>
          <w:cols w:space="708"/>
          <w:docGrid w:linePitch="360"/>
        </w:sectPr>
      </w:pPr>
    </w:p>
    <w:p w:rsidR="008F6577" w:rsidRDefault="008F6577" w:rsidP="005E442D">
      <w:pPr>
        <w:tabs>
          <w:tab w:val="left" w:pos="709"/>
        </w:tabs>
        <w:jc w:val="right"/>
        <w:rPr>
          <w:sz w:val="24"/>
          <w:szCs w:val="24"/>
        </w:rPr>
      </w:pPr>
    </w:p>
    <w:p w:rsidR="008F6577" w:rsidRPr="00AF48FB" w:rsidRDefault="008F6577" w:rsidP="000B10DA">
      <w:pPr>
        <w:jc w:val="right"/>
        <w:rPr>
          <w:b/>
          <w:sz w:val="24"/>
          <w:szCs w:val="24"/>
        </w:rPr>
      </w:pPr>
      <w:r w:rsidRPr="00AF48FB">
        <w:rPr>
          <w:b/>
          <w:sz w:val="24"/>
          <w:szCs w:val="24"/>
        </w:rPr>
        <w:t>Wzór umowy – załącznik n</w:t>
      </w:r>
      <w:r>
        <w:rPr>
          <w:b/>
          <w:sz w:val="24"/>
          <w:szCs w:val="24"/>
        </w:rPr>
        <w:t>r 3</w:t>
      </w:r>
      <w:r w:rsidRPr="00AF48FB">
        <w:rPr>
          <w:b/>
          <w:sz w:val="24"/>
          <w:szCs w:val="24"/>
        </w:rPr>
        <w:t xml:space="preserve"> do SIWZ</w:t>
      </w:r>
    </w:p>
    <w:p w:rsidR="008F6577" w:rsidRPr="00AF48FB" w:rsidRDefault="008F6577" w:rsidP="000B10DA">
      <w:pPr>
        <w:jc w:val="both"/>
        <w:rPr>
          <w:b/>
          <w:sz w:val="24"/>
          <w:szCs w:val="24"/>
        </w:rPr>
      </w:pPr>
    </w:p>
    <w:p w:rsidR="008F6577" w:rsidRPr="00AF48FB" w:rsidRDefault="008F6577" w:rsidP="000B10DA">
      <w:pPr>
        <w:jc w:val="both"/>
        <w:rPr>
          <w:b/>
          <w:sz w:val="24"/>
          <w:szCs w:val="24"/>
        </w:rPr>
      </w:pPr>
    </w:p>
    <w:p w:rsidR="008F6577" w:rsidRPr="00AF48FB" w:rsidRDefault="008F6577" w:rsidP="000B10DA">
      <w:pPr>
        <w:jc w:val="center"/>
        <w:rPr>
          <w:b/>
          <w:sz w:val="24"/>
          <w:szCs w:val="24"/>
        </w:rPr>
      </w:pPr>
      <w:r w:rsidRPr="00AF48FB">
        <w:rPr>
          <w:b/>
          <w:sz w:val="24"/>
          <w:szCs w:val="24"/>
        </w:rPr>
        <w:t>UMOWA nr ...............................</w:t>
      </w:r>
    </w:p>
    <w:p w:rsidR="008F6577" w:rsidRPr="00AF48FB" w:rsidRDefault="008F6577" w:rsidP="000B10DA">
      <w:pPr>
        <w:jc w:val="both"/>
        <w:rPr>
          <w:b/>
          <w:sz w:val="24"/>
          <w:szCs w:val="24"/>
        </w:rPr>
      </w:pPr>
    </w:p>
    <w:p w:rsidR="008F6577" w:rsidRPr="00AF48FB" w:rsidRDefault="008F6577" w:rsidP="000B10DA">
      <w:pPr>
        <w:jc w:val="both"/>
        <w:rPr>
          <w:sz w:val="24"/>
          <w:szCs w:val="24"/>
        </w:rPr>
      </w:pPr>
      <w:r w:rsidRPr="00AF48FB">
        <w:rPr>
          <w:sz w:val="24"/>
          <w:szCs w:val="24"/>
        </w:rPr>
        <w:t xml:space="preserve">zawarta w dniu ……………….pomiędzy: </w:t>
      </w:r>
    </w:p>
    <w:p w:rsidR="008F6577" w:rsidRDefault="008F6577" w:rsidP="00B21C25">
      <w:pPr>
        <w:jc w:val="both"/>
        <w:rPr>
          <w:sz w:val="24"/>
          <w:szCs w:val="24"/>
        </w:rPr>
      </w:pPr>
      <w:r w:rsidRPr="00AF48FB">
        <w:rPr>
          <w:sz w:val="24"/>
          <w:szCs w:val="24"/>
        </w:rPr>
        <w:t xml:space="preserve">Gminą Lublin </w:t>
      </w:r>
      <w:r>
        <w:rPr>
          <w:sz w:val="24"/>
          <w:szCs w:val="24"/>
        </w:rPr>
        <w:t xml:space="preserve">Plac Króla Władysława Łokietka 1, 20-109 Lublin, posiadającą NIP 946-25-75-811, działającą przez jednostkę organizacyjną </w:t>
      </w:r>
      <w:r w:rsidRPr="00AF48FB">
        <w:rPr>
          <w:sz w:val="24"/>
          <w:szCs w:val="24"/>
        </w:rPr>
        <w:t>Miejski</w:t>
      </w:r>
      <w:r>
        <w:rPr>
          <w:sz w:val="24"/>
          <w:szCs w:val="24"/>
        </w:rPr>
        <w:t xml:space="preserve"> Zespół</w:t>
      </w:r>
      <w:r w:rsidRPr="00AF48FB">
        <w:rPr>
          <w:sz w:val="24"/>
          <w:szCs w:val="24"/>
        </w:rPr>
        <w:t xml:space="preserve"> Żłobków w Lublinie z siedzibą w Lublinie przy ul. Wolskiej 5, 20-411 Lublin, </w:t>
      </w:r>
      <w:r>
        <w:rPr>
          <w:sz w:val="24"/>
          <w:szCs w:val="24"/>
        </w:rPr>
        <w:t xml:space="preserve">REGON 430910203, reprezentowanym przez:  Panią </w:t>
      </w:r>
      <w:r w:rsidR="00ED621E">
        <w:rPr>
          <w:sz w:val="24"/>
          <w:szCs w:val="24"/>
        </w:rPr>
        <w:t xml:space="preserve">Małgorzatę </w:t>
      </w:r>
      <w:proofErr w:type="spellStart"/>
      <w:r w:rsidR="00ED621E">
        <w:rPr>
          <w:sz w:val="24"/>
          <w:szCs w:val="24"/>
        </w:rPr>
        <w:t>Momont</w:t>
      </w:r>
      <w:proofErr w:type="spellEnd"/>
      <w:r w:rsidR="00ED621E">
        <w:rPr>
          <w:sz w:val="24"/>
          <w:szCs w:val="24"/>
        </w:rPr>
        <w:t xml:space="preserve"> </w:t>
      </w:r>
      <w:r>
        <w:rPr>
          <w:sz w:val="24"/>
          <w:szCs w:val="24"/>
        </w:rPr>
        <w:t xml:space="preserve"> –</w:t>
      </w:r>
      <w:r w:rsidRPr="00AF48FB">
        <w:rPr>
          <w:sz w:val="24"/>
          <w:szCs w:val="24"/>
        </w:rPr>
        <w:t xml:space="preserve"> </w:t>
      </w:r>
      <w:r>
        <w:rPr>
          <w:sz w:val="24"/>
          <w:szCs w:val="24"/>
        </w:rPr>
        <w:t>D</w:t>
      </w:r>
      <w:r w:rsidRPr="00AF48FB">
        <w:rPr>
          <w:sz w:val="24"/>
          <w:szCs w:val="24"/>
        </w:rPr>
        <w:t xml:space="preserve">yrektora Miejskiego Zespołu Żłobków w Lublinie </w:t>
      </w:r>
    </w:p>
    <w:p w:rsidR="008F6577" w:rsidRPr="00AF48FB" w:rsidRDefault="008F6577" w:rsidP="000B10DA">
      <w:pPr>
        <w:jc w:val="both"/>
        <w:rPr>
          <w:sz w:val="24"/>
          <w:szCs w:val="24"/>
        </w:rPr>
      </w:pPr>
      <w:r w:rsidRPr="00AF48FB">
        <w:rPr>
          <w:sz w:val="24"/>
          <w:szCs w:val="24"/>
        </w:rPr>
        <w:t xml:space="preserve">zwanym dalej  </w:t>
      </w:r>
      <w:r w:rsidRPr="00AF48FB">
        <w:rPr>
          <w:i/>
          <w:sz w:val="24"/>
          <w:szCs w:val="24"/>
        </w:rPr>
        <w:t>Zamawiającym</w:t>
      </w:r>
    </w:p>
    <w:p w:rsidR="008F6577" w:rsidRPr="00AF48FB" w:rsidRDefault="008F6577" w:rsidP="000B10DA">
      <w:pPr>
        <w:jc w:val="both"/>
        <w:rPr>
          <w:sz w:val="24"/>
          <w:szCs w:val="24"/>
        </w:rPr>
      </w:pPr>
    </w:p>
    <w:p w:rsidR="008F6577" w:rsidRPr="00AF48FB" w:rsidRDefault="008F6577" w:rsidP="000B10DA">
      <w:pPr>
        <w:jc w:val="both"/>
        <w:rPr>
          <w:sz w:val="24"/>
          <w:szCs w:val="24"/>
        </w:rPr>
      </w:pPr>
      <w:r w:rsidRPr="00AF48FB">
        <w:rPr>
          <w:sz w:val="24"/>
          <w:szCs w:val="24"/>
        </w:rPr>
        <w:t>a:</w:t>
      </w:r>
    </w:p>
    <w:p w:rsidR="008F6577" w:rsidRPr="00AF48FB" w:rsidRDefault="008F6577" w:rsidP="000B10DA">
      <w:pPr>
        <w:jc w:val="both"/>
        <w:rPr>
          <w:sz w:val="24"/>
          <w:szCs w:val="24"/>
        </w:rPr>
      </w:pPr>
      <w:r w:rsidRPr="00AF48FB">
        <w:rPr>
          <w:sz w:val="24"/>
          <w:szCs w:val="24"/>
        </w:rPr>
        <w:t>Panią/Panem …………..…( imię i nazwisko) …………………..………………………………...</w:t>
      </w:r>
    </w:p>
    <w:p w:rsidR="008F6577" w:rsidRPr="00AF48FB" w:rsidRDefault="008F6577" w:rsidP="000B10DA">
      <w:pPr>
        <w:jc w:val="both"/>
        <w:rPr>
          <w:sz w:val="24"/>
          <w:szCs w:val="24"/>
        </w:rPr>
      </w:pPr>
      <w:r w:rsidRPr="00AF48FB">
        <w:rPr>
          <w:sz w:val="24"/>
          <w:szCs w:val="24"/>
        </w:rPr>
        <w:t>prowadzącą/cym działalność gospodarczą pod nazwą ………………………………… z siedzibą w ………….. (…-……..), przy ul. ……………………………………., posiadającym NIP……………… , REGON ……………………, wpisany do Centralnej Ewidencji i Informacji o Działalności Gospodarczej według stanu na dzień ………………………r. ,</w:t>
      </w:r>
    </w:p>
    <w:p w:rsidR="008F6577" w:rsidRPr="00AF48FB" w:rsidRDefault="008F6577" w:rsidP="000B10DA">
      <w:pPr>
        <w:jc w:val="both"/>
        <w:rPr>
          <w:sz w:val="24"/>
          <w:szCs w:val="24"/>
        </w:rPr>
      </w:pPr>
      <w:r w:rsidRPr="00AF48FB">
        <w:rPr>
          <w:sz w:val="24"/>
          <w:szCs w:val="24"/>
        </w:rPr>
        <w:t>lub</w:t>
      </w:r>
    </w:p>
    <w:p w:rsidR="008F6577" w:rsidRPr="00AF48FB" w:rsidRDefault="008F6577" w:rsidP="000B10DA">
      <w:pPr>
        <w:jc w:val="both"/>
        <w:rPr>
          <w:sz w:val="24"/>
          <w:szCs w:val="24"/>
        </w:rPr>
      </w:pPr>
      <w:r w:rsidRPr="00AF48FB">
        <w:rPr>
          <w:sz w:val="24"/>
          <w:szCs w:val="24"/>
        </w:rPr>
        <w:t>……………………………., z siedzibą w ………………(..-… ………………..) przy ul. …………..... ………</w:t>
      </w:r>
      <w:r>
        <w:rPr>
          <w:sz w:val="24"/>
          <w:szCs w:val="24"/>
        </w:rPr>
        <w:t>……………, posiadającym</w:t>
      </w:r>
      <w:r w:rsidRPr="00AF48FB">
        <w:rPr>
          <w:sz w:val="24"/>
          <w:szCs w:val="24"/>
        </w:rPr>
        <w:t xml:space="preserve"> NIP …………………. oraz REGON …………………………….</w:t>
      </w:r>
    </w:p>
    <w:p w:rsidR="008F6577" w:rsidRPr="00AF48FB" w:rsidRDefault="008F6577" w:rsidP="000B10DA">
      <w:pPr>
        <w:jc w:val="both"/>
        <w:rPr>
          <w:sz w:val="24"/>
          <w:szCs w:val="24"/>
        </w:rPr>
      </w:pPr>
      <w:r w:rsidRPr="00AF48FB">
        <w:rPr>
          <w:sz w:val="24"/>
          <w:szCs w:val="24"/>
        </w:rPr>
        <w:t>(wpisany do rejestru przedsiębiorców pod numerem Krajowego Rejestru Sądowego ………………)* , reprezentowanym przez ……………………………………………………………………………</w:t>
      </w:r>
    </w:p>
    <w:p w:rsidR="008F6577" w:rsidRPr="00AF48FB" w:rsidRDefault="008F6577" w:rsidP="000B10DA">
      <w:pPr>
        <w:jc w:val="both"/>
        <w:rPr>
          <w:sz w:val="24"/>
          <w:szCs w:val="24"/>
        </w:rPr>
      </w:pPr>
    </w:p>
    <w:p w:rsidR="008F6577" w:rsidRPr="00AF48FB" w:rsidRDefault="008F6577" w:rsidP="000B10DA">
      <w:pPr>
        <w:jc w:val="both"/>
        <w:rPr>
          <w:sz w:val="24"/>
          <w:szCs w:val="24"/>
        </w:rPr>
      </w:pPr>
      <w:r w:rsidRPr="00AF48FB">
        <w:rPr>
          <w:sz w:val="24"/>
          <w:szCs w:val="24"/>
        </w:rPr>
        <w:t>zwaną/</w:t>
      </w:r>
      <w:proofErr w:type="spellStart"/>
      <w:r w:rsidRPr="00AF48FB">
        <w:rPr>
          <w:sz w:val="24"/>
          <w:szCs w:val="24"/>
        </w:rPr>
        <w:t>ym</w:t>
      </w:r>
      <w:proofErr w:type="spellEnd"/>
      <w:r w:rsidRPr="00AF48FB">
        <w:rPr>
          <w:sz w:val="24"/>
          <w:szCs w:val="24"/>
        </w:rPr>
        <w:t xml:space="preserve"> dalej </w:t>
      </w:r>
      <w:r w:rsidRPr="00AF48FB">
        <w:rPr>
          <w:i/>
          <w:sz w:val="24"/>
          <w:szCs w:val="24"/>
        </w:rPr>
        <w:t>Wykonawcą</w:t>
      </w:r>
      <w:r w:rsidRPr="00AF48FB">
        <w:rPr>
          <w:sz w:val="24"/>
          <w:szCs w:val="24"/>
        </w:rPr>
        <w:t>.</w:t>
      </w:r>
    </w:p>
    <w:p w:rsidR="008F6577" w:rsidRPr="00AF48FB" w:rsidRDefault="008F6577" w:rsidP="000B10DA">
      <w:pPr>
        <w:jc w:val="both"/>
        <w:rPr>
          <w:sz w:val="24"/>
          <w:szCs w:val="24"/>
        </w:rPr>
      </w:pPr>
      <w:r w:rsidRPr="00AF48FB">
        <w:rPr>
          <w:sz w:val="24"/>
          <w:szCs w:val="24"/>
        </w:rPr>
        <w:tab/>
      </w:r>
    </w:p>
    <w:p w:rsidR="00B97B3E" w:rsidRPr="005328AE" w:rsidRDefault="00B97B3E" w:rsidP="00B97B3E">
      <w:pPr>
        <w:jc w:val="both"/>
        <w:rPr>
          <w:sz w:val="24"/>
          <w:szCs w:val="24"/>
        </w:rPr>
      </w:pPr>
      <w:r w:rsidRPr="005328AE">
        <w:rPr>
          <w:sz w:val="24"/>
          <w:szCs w:val="24"/>
        </w:rPr>
        <w:tab/>
        <w:t xml:space="preserve">Niniejsza umowa zostaje zawarta w rezultacie dokonania przez Zamawiającego wyboru oferty Wykonawcy w wyniku postępowania o udzielenie zamówienia publicznego w trybie </w:t>
      </w:r>
      <w:r w:rsidR="00DF5A45">
        <w:rPr>
          <w:sz w:val="24"/>
          <w:szCs w:val="24"/>
        </w:rPr>
        <w:t>podstawowym</w:t>
      </w:r>
      <w:r w:rsidRPr="005328AE">
        <w:rPr>
          <w:sz w:val="24"/>
          <w:szCs w:val="24"/>
        </w:rPr>
        <w:t xml:space="preserve"> o szacunkowej wartości </w:t>
      </w:r>
      <w:r w:rsidR="00DF5A45">
        <w:rPr>
          <w:sz w:val="24"/>
          <w:szCs w:val="24"/>
        </w:rPr>
        <w:t>powyżej 130 000,00zł</w:t>
      </w:r>
      <w:r w:rsidRPr="00DF5A45">
        <w:rPr>
          <w:sz w:val="24"/>
          <w:szCs w:val="24"/>
        </w:rPr>
        <w:t>,</w:t>
      </w:r>
      <w:r w:rsidRPr="005328AE">
        <w:rPr>
          <w:sz w:val="24"/>
          <w:szCs w:val="24"/>
        </w:rPr>
        <w:t xml:space="preserve"> na zasadach określonych w ustawie Prawo zamówień publicznych z dnia </w:t>
      </w:r>
      <w:r>
        <w:rPr>
          <w:sz w:val="24"/>
          <w:szCs w:val="24"/>
        </w:rPr>
        <w:t>11 września</w:t>
      </w:r>
      <w:r w:rsidRPr="005328AE">
        <w:rPr>
          <w:sz w:val="24"/>
          <w:szCs w:val="24"/>
        </w:rPr>
        <w:t xml:space="preserve"> </w:t>
      </w:r>
      <w:r>
        <w:rPr>
          <w:sz w:val="24"/>
          <w:szCs w:val="24"/>
        </w:rPr>
        <w:t>2019</w:t>
      </w:r>
      <w:r w:rsidRPr="005328AE">
        <w:rPr>
          <w:sz w:val="24"/>
          <w:szCs w:val="24"/>
        </w:rPr>
        <w:t>r. (tj. Dz. U. z 20</w:t>
      </w:r>
      <w:r>
        <w:rPr>
          <w:sz w:val="24"/>
          <w:szCs w:val="24"/>
        </w:rPr>
        <w:t>22</w:t>
      </w:r>
      <w:r w:rsidRPr="005328AE">
        <w:rPr>
          <w:sz w:val="24"/>
          <w:szCs w:val="24"/>
        </w:rPr>
        <w:t xml:space="preserve"> r. poz. </w:t>
      </w:r>
      <w:r>
        <w:rPr>
          <w:sz w:val="24"/>
          <w:szCs w:val="24"/>
        </w:rPr>
        <w:t>1710</w:t>
      </w:r>
      <w:r w:rsidRPr="005328AE">
        <w:rPr>
          <w:sz w:val="24"/>
          <w:szCs w:val="24"/>
        </w:rPr>
        <w:t xml:space="preserve"> ze zm.).</w:t>
      </w:r>
    </w:p>
    <w:p w:rsidR="008F6577" w:rsidRPr="00AF48FB" w:rsidRDefault="008F6577" w:rsidP="000B10DA">
      <w:pPr>
        <w:tabs>
          <w:tab w:val="left" w:pos="284"/>
          <w:tab w:val="left" w:pos="4253"/>
          <w:tab w:val="left" w:pos="7371"/>
          <w:tab w:val="left" w:pos="8789"/>
        </w:tabs>
        <w:spacing w:before="240" w:after="120"/>
        <w:jc w:val="center"/>
        <w:rPr>
          <w:b/>
          <w:spacing w:val="20"/>
          <w:sz w:val="24"/>
          <w:szCs w:val="24"/>
        </w:rPr>
      </w:pPr>
      <w:r w:rsidRPr="00AF48FB">
        <w:rPr>
          <w:b/>
          <w:spacing w:val="20"/>
          <w:sz w:val="24"/>
          <w:szCs w:val="24"/>
        </w:rPr>
        <w:t>§1</w:t>
      </w:r>
    </w:p>
    <w:p w:rsidR="008F6577" w:rsidRPr="00604E65" w:rsidRDefault="008F6577" w:rsidP="00AD4188">
      <w:pPr>
        <w:pStyle w:val="Tekstpodstawowy31"/>
        <w:numPr>
          <w:ilvl w:val="0"/>
          <w:numId w:val="6"/>
        </w:numPr>
        <w:rPr>
          <w:b w:val="0"/>
          <w:sz w:val="24"/>
          <w:szCs w:val="24"/>
        </w:rPr>
      </w:pPr>
      <w:r w:rsidRPr="00604E65">
        <w:rPr>
          <w:b w:val="0"/>
          <w:sz w:val="24"/>
          <w:szCs w:val="24"/>
        </w:rPr>
        <w:t>Zamawiający zleca, a Wykonawca przyjmuje do wykonania usługę grupowego ubezpieczenia na życie pracowników oraz członków ich rodzin, w zakresie określonym w niniejszej umowie</w:t>
      </w:r>
      <w:r w:rsidR="00030CF3" w:rsidRPr="00604E65">
        <w:rPr>
          <w:b w:val="0"/>
          <w:sz w:val="24"/>
          <w:szCs w:val="24"/>
        </w:rPr>
        <w:t xml:space="preserve"> i dołączonych do niej załączników</w:t>
      </w:r>
    </w:p>
    <w:p w:rsidR="008F6577" w:rsidRPr="00AF48FB" w:rsidRDefault="008F6577" w:rsidP="006244C7">
      <w:pPr>
        <w:tabs>
          <w:tab w:val="left" w:pos="284"/>
          <w:tab w:val="left" w:pos="426"/>
          <w:tab w:val="left" w:pos="1364"/>
        </w:tabs>
        <w:spacing w:before="120"/>
        <w:ind w:left="300"/>
        <w:jc w:val="both"/>
        <w:rPr>
          <w:sz w:val="24"/>
          <w:szCs w:val="24"/>
        </w:rPr>
      </w:pPr>
      <w:r>
        <w:rPr>
          <w:sz w:val="24"/>
          <w:szCs w:val="24"/>
          <w:u w:val="single"/>
        </w:rPr>
        <w:t>(d</w:t>
      </w:r>
      <w:r w:rsidRPr="00AA5330">
        <w:rPr>
          <w:sz w:val="24"/>
          <w:szCs w:val="24"/>
          <w:u w:val="single"/>
        </w:rPr>
        <w:t>zia</w:t>
      </w:r>
      <w:r>
        <w:rPr>
          <w:sz w:val="24"/>
          <w:szCs w:val="24"/>
          <w:u w:val="single"/>
        </w:rPr>
        <w:t xml:space="preserve">ł 855, rozdział 85505, § </w:t>
      </w:r>
      <w:r w:rsidR="00F14385">
        <w:rPr>
          <w:sz w:val="24"/>
          <w:szCs w:val="24"/>
          <w:u w:val="single"/>
        </w:rPr>
        <w:t>4010, § 4110, § 4017, § 4019</w:t>
      </w:r>
      <w:r>
        <w:rPr>
          <w:sz w:val="24"/>
          <w:szCs w:val="24"/>
          <w:u w:val="single"/>
        </w:rPr>
        <w:t>– zgodnie z klasyfikacj</w:t>
      </w:r>
      <w:r w:rsidR="00F14385">
        <w:rPr>
          <w:sz w:val="24"/>
          <w:szCs w:val="24"/>
          <w:u w:val="single"/>
        </w:rPr>
        <w:t xml:space="preserve">ą budżetową, zadanie budżetowe </w:t>
      </w:r>
      <w:r w:rsidR="00F14385">
        <w:rPr>
          <w:rFonts w:eastAsia="TTE19EF530t00"/>
          <w:sz w:val="24"/>
          <w:szCs w:val="24"/>
          <w:u w:val="single"/>
        </w:rPr>
        <w:t xml:space="preserve">MZZ/W/103/00/10/0001, </w:t>
      </w:r>
      <w:r w:rsidR="00F14385" w:rsidRPr="009F2FD8">
        <w:rPr>
          <w:sz w:val="24"/>
          <w:szCs w:val="24"/>
          <w:u w:val="single"/>
        </w:rPr>
        <w:t>MZZ/W/3</w:t>
      </w:r>
      <w:r w:rsidR="00F14385">
        <w:rPr>
          <w:sz w:val="24"/>
          <w:szCs w:val="24"/>
          <w:u w:val="single"/>
        </w:rPr>
        <w:t>2</w:t>
      </w:r>
      <w:r w:rsidR="00F14385" w:rsidRPr="009F2FD8">
        <w:rPr>
          <w:sz w:val="24"/>
          <w:szCs w:val="24"/>
          <w:u w:val="single"/>
        </w:rPr>
        <w:t>2/00/10/0001</w:t>
      </w:r>
      <w:r w:rsidR="00F14385">
        <w:rPr>
          <w:sz w:val="24"/>
          <w:szCs w:val="24"/>
          <w:u w:val="single"/>
        </w:rPr>
        <w:t xml:space="preserve">, </w:t>
      </w:r>
      <w:r w:rsidR="00F14385" w:rsidRPr="009F2FD8">
        <w:rPr>
          <w:sz w:val="24"/>
          <w:szCs w:val="24"/>
          <w:u w:val="single"/>
        </w:rPr>
        <w:t>MZZ/W/362/00/10/0001</w:t>
      </w:r>
      <w:r w:rsidR="00F14385">
        <w:rPr>
          <w:sz w:val="24"/>
          <w:szCs w:val="24"/>
          <w:u w:val="single"/>
        </w:rPr>
        <w:t>)</w:t>
      </w:r>
      <w:r>
        <w:rPr>
          <w:sz w:val="24"/>
          <w:szCs w:val="24"/>
        </w:rPr>
        <w:t>.</w:t>
      </w:r>
    </w:p>
    <w:p w:rsidR="008F6577" w:rsidRDefault="008F6577" w:rsidP="0055032C">
      <w:pPr>
        <w:autoSpaceDE w:val="0"/>
        <w:autoSpaceDN w:val="0"/>
        <w:adjustRightInd w:val="0"/>
        <w:ind w:left="284" w:hanging="284"/>
        <w:jc w:val="both"/>
        <w:rPr>
          <w:sz w:val="24"/>
          <w:szCs w:val="24"/>
        </w:rPr>
      </w:pPr>
      <w:r w:rsidRPr="00DB5DAA">
        <w:rPr>
          <w:sz w:val="24"/>
          <w:szCs w:val="24"/>
        </w:rPr>
        <w:t>2. Ubezpieczenie obejmować będzie pełny, całodobowy zakres ubezpieczenia na terytorium Rzeczpospolitej Polskiej oraz za granicą, a</w:t>
      </w:r>
      <w:r>
        <w:rPr>
          <w:sz w:val="24"/>
          <w:szCs w:val="24"/>
        </w:rPr>
        <w:t xml:space="preserve"> </w:t>
      </w:r>
      <w:r w:rsidRPr="00DB5DAA">
        <w:rPr>
          <w:sz w:val="24"/>
          <w:szCs w:val="24"/>
        </w:rPr>
        <w:t xml:space="preserve">dotyczy dobrowolnej ochrony ubezpieczeniowej obejmującej usługę grupowego ubezpieczenia na życie dla pracowników </w:t>
      </w:r>
      <w:r>
        <w:rPr>
          <w:sz w:val="24"/>
          <w:szCs w:val="24"/>
        </w:rPr>
        <w:t xml:space="preserve">Miejskiego Zespołu Żłobków w Lublinie </w:t>
      </w:r>
      <w:r w:rsidRPr="00DB5DAA">
        <w:rPr>
          <w:sz w:val="24"/>
          <w:szCs w:val="24"/>
        </w:rPr>
        <w:t>ich współmałżonków i pełnoletnich dzieci, którzy zgłoszą chęć przystąpienia do ubezpieczenia i</w:t>
      </w:r>
      <w:r>
        <w:rPr>
          <w:sz w:val="24"/>
          <w:szCs w:val="24"/>
        </w:rPr>
        <w:t xml:space="preserve"> </w:t>
      </w:r>
      <w:r w:rsidRPr="00DB5DAA">
        <w:rPr>
          <w:sz w:val="24"/>
          <w:szCs w:val="24"/>
        </w:rPr>
        <w:t>uiszczania składki za ubezpieczenie.</w:t>
      </w:r>
    </w:p>
    <w:p w:rsidR="00ED5624" w:rsidRPr="00276814" w:rsidRDefault="00ED5624" w:rsidP="00F05A6C">
      <w:pPr>
        <w:autoSpaceDE w:val="0"/>
        <w:autoSpaceDN w:val="0"/>
        <w:adjustRightInd w:val="0"/>
        <w:ind w:left="284" w:hanging="284"/>
        <w:jc w:val="both"/>
        <w:rPr>
          <w:color w:val="FF0000"/>
          <w:sz w:val="24"/>
          <w:szCs w:val="24"/>
        </w:rPr>
      </w:pPr>
      <w:r>
        <w:rPr>
          <w:sz w:val="24"/>
          <w:szCs w:val="24"/>
        </w:rPr>
        <w:t xml:space="preserve">3. </w:t>
      </w:r>
      <w:r w:rsidRPr="00276814">
        <w:rPr>
          <w:sz w:val="24"/>
          <w:szCs w:val="24"/>
        </w:rPr>
        <w:t>Ubezpieczenie pracowników ma charakter dobrowolny, a Zamawiający nie gwarantuje że wszyscy pracownicy Miejskiego Zespołu Żłobków w Lublinie przystąpią do ubezpieczenia.</w:t>
      </w:r>
      <w:r w:rsidR="00F05A6C" w:rsidRPr="00276814">
        <w:rPr>
          <w:sz w:val="24"/>
          <w:szCs w:val="24"/>
        </w:rPr>
        <w:t xml:space="preserve"> Podane w dokumentach postępowania liczebności osób ubezpieczonych w poszczególnych grupach są ilościami wyłącznie orientacyjnymi. Wykonawcy nie przysługują żadne roszczenia z </w:t>
      </w:r>
      <w:r w:rsidR="00F05A6C" w:rsidRPr="00276814">
        <w:rPr>
          <w:sz w:val="24"/>
          <w:szCs w:val="24"/>
        </w:rPr>
        <w:lastRenderedPageBreak/>
        <w:t>tytułu przystąpienia do ubezpieczenia mniejszej ilości osób niż określona w dokumentach postępowania lub przyjęta do szacowania.</w:t>
      </w:r>
      <w:r w:rsidR="00F05A6C" w:rsidRPr="00F05A6C">
        <w:rPr>
          <w:color w:val="FF0000"/>
          <w:sz w:val="24"/>
          <w:szCs w:val="24"/>
        </w:rPr>
        <w:t xml:space="preserve"> </w:t>
      </w:r>
      <w:r w:rsidR="00276814" w:rsidRPr="00276814">
        <w:t xml:space="preserve"> </w:t>
      </w:r>
      <w:r w:rsidR="00276814" w:rsidRPr="00276814">
        <w:rPr>
          <w:sz w:val="24"/>
          <w:szCs w:val="24"/>
        </w:rPr>
        <w:t xml:space="preserve">Zamawiający gwarantuje przystąpienie do ubezpieczenia </w:t>
      </w:r>
      <w:r w:rsidR="00AD7286">
        <w:rPr>
          <w:sz w:val="24"/>
          <w:szCs w:val="24"/>
        </w:rPr>
        <w:t>5</w:t>
      </w:r>
      <w:r w:rsidR="00276814" w:rsidRPr="00276814">
        <w:rPr>
          <w:sz w:val="24"/>
          <w:szCs w:val="24"/>
        </w:rPr>
        <w:t xml:space="preserve">0% </w:t>
      </w:r>
      <w:r w:rsidR="00276814">
        <w:rPr>
          <w:sz w:val="24"/>
          <w:szCs w:val="24"/>
        </w:rPr>
        <w:t xml:space="preserve">szacowanych osób. </w:t>
      </w:r>
    </w:p>
    <w:p w:rsidR="00DB6FB1" w:rsidRPr="00DB5DAA" w:rsidRDefault="00ED5624" w:rsidP="00DB6FB1">
      <w:pPr>
        <w:autoSpaceDE w:val="0"/>
        <w:autoSpaceDN w:val="0"/>
        <w:adjustRightInd w:val="0"/>
        <w:ind w:left="284" w:hanging="284"/>
        <w:jc w:val="both"/>
        <w:rPr>
          <w:sz w:val="24"/>
          <w:szCs w:val="24"/>
        </w:rPr>
      </w:pPr>
      <w:r>
        <w:rPr>
          <w:sz w:val="24"/>
          <w:szCs w:val="24"/>
        </w:rPr>
        <w:t>4</w:t>
      </w:r>
      <w:r w:rsidR="008F6577" w:rsidRPr="00DB5DAA">
        <w:rPr>
          <w:sz w:val="24"/>
          <w:szCs w:val="24"/>
        </w:rPr>
        <w:t>. Zakres ubezpieczenia, jego warunki i stawki zawarte są w Specyfikacji Warunków Ubezpieczenia (SWZ), ofercie cenowej</w:t>
      </w:r>
      <w:r w:rsidR="008F6577">
        <w:rPr>
          <w:sz w:val="24"/>
          <w:szCs w:val="24"/>
        </w:rPr>
        <w:t xml:space="preserve"> </w:t>
      </w:r>
      <w:r w:rsidR="008F6577" w:rsidRPr="00DB5DAA">
        <w:rPr>
          <w:sz w:val="24"/>
          <w:szCs w:val="24"/>
        </w:rPr>
        <w:t>złożonej przez Wykonawcę oraz w Ogólnych Warunkach Ubezpieczenia Wykonawcy.</w:t>
      </w:r>
    </w:p>
    <w:p w:rsidR="008F6577" w:rsidRDefault="00ED5624" w:rsidP="006244C7">
      <w:pPr>
        <w:pStyle w:val="Bezodstpw"/>
        <w:tabs>
          <w:tab w:val="left" w:pos="300"/>
          <w:tab w:val="left" w:pos="1560"/>
        </w:tabs>
        <w:ind w:left="300" w:hanging="300"/>
        <w:jc w:val="both"/>
        <w:rPr>
          <w:sz w:val="24"/>
          <w:szCs w:val="24"/>
        </w:rPr>
      </w:pPr>
      <w:r>
        <w:rPr>
          <w:sz w:val="24"/>
          <w:szCs w:val="24"/>
        </w:rPr>
        <w:t>5</w:t>
      </w:r>
      <w:r w:rsidR="008F6577" w:rsidRPr="006244C7">
        <w:rPr>
          <w:sz w:val="24"/>
          <w:szCs w:val="24"/>
        </w:rPr>
        <w:t>. Realizacja niniejszej umowy przebiegać będzie zgodnie z przepisami wynikającymi z ustawy z dnia 22 maja 2003r. o działalności ubezpieczeniowej i reasekuracyjnej (</w:t>
      </w:r>
      <w:r w:rsidR="00030CF3" w:rsidRPr="00030CF3">
        <w:rPr>
          <w:sz w:val="24"/>
          <w:szCs w:val="24"/>
        </w:rPr>
        <w:t>Dz.U. 2022 poz. 2283</w:t>
      </w:r>
      <w:r w:rsidR="008F6577" w:rsidRPr="006244C7">
        <w:rPr>
          <w:sz w:val="24"/>
          <w:szCs w:val="24"/>
        </w:rPr>
        <w:t>.), oraz innymi obowiązującymi przepisami prawnymi w tym zakresie jak i zgodnie z postanowieniami niniejszej umowy.</w:t>
      </w:r>
    </w:p>
    <w:p w:rsidR="00030CF3" w:rsidRPr="00604E65" w:rsidRDefault="00030CF3" w:rsidP="006244C7">
      <w:pPr>
        <w:pStyle w:val="Bezodstpw"/>
        <w:tabs>
          <w:tab w:val="left" w:pos="300"/>
          <w:tab w:val="left" w:pos="1560"/>
        </w:tabs>
        <w:ind w:left="300" w:hanging="300"/>
        <w:jc w:val="both"/>
        <w:rPr>
          <w:sz w:val="24"/>
          <w:szCs w:val="24"/>
        </w:rPr>
      </w:pPr>
      <w:r>
        <w:rPr>
          <w:sz w:val="24"/>
          <w:szCs w:val="24"/>
        </w:rPr>
        <w:t>6</w:t>
      </w:r>
      <w:r w:rsidRPr="00604E65">
        <w:rPr>
          <w:sz w:val="24"/>
          <w:szCs w:val="24"/>
        </w:rPr>
        <w:t>.</w:t>
      </w:r>
      <w:r w:rsidRPr="00604E65">
        <w:t xml:space="preserve"> </w:t>
      </w:r>
      <w:r w:rsidRPr="00604E65">
        <w:rPr>
          <w:sz w:val="24"/>
          <w:szCs w:val="24"/>
        </w:rPr>
        <w:t>Wykonawca zobowiązany jest wykonać zamówienie z uwzględnieniem wymagań w zakresie dostępności dla osób ze szczególnymi potrzebami oraz projektowania uniwersalnego, w szczególności z uwzględnieniem obowiązków wynikających z art. 6 ustawy z dnia 19 lipca 2019 r. o zapewnianiu dostępności osobom ze szczególnymi potrzebami (tj. Dz. U z 2022 r. poz. 2240 ze zm.)</w:t>
      </w:r>
    </w:p>
    <w:p w:rsidR="008F6577" w:rsidRPr="0029747D" w:rsidRDefault="008F6577" w:rsidP="0055032C">
      <w:pPr>
        <w:tabs>
          <w:tab w:val="left" w:pos="284"/>
          <w:tab w:val="left" w:pos="1364"/>
          <w:tab w:val="left" w:pos="4253"/>
        </w:tabs>
        <w:spacing w:before="240" w:after="120"/>
        <w:jc w:val="center"/>
        <w:rPr>
          <w:b/>
          <w:spacing w:val="20"/>
          <w:sz w:val="24"/>
          <w:szCs w:val="24"/>
        </w:rPr>
      </w:pPr>
      <w:r w:rsidRPr="00AF48FB">
        <w:rPr>
          <w:b/>
          <w:spacing w:val="20"/>
          <w:sz w:val="24"/>
          <w:szCs w:val="24"/>
        </w:rPr>
        <w:t>§ 2</w:t>
      </w:r>
    </w:p>
    <w:p w:rsidR="008F6577" w:rsidRPr="00DB5DAA" w:rsidRDefault="008F6577" w:rsidP="0055032C">
      <w:pPr>
        <w:autoSpaceDE w:val="0"/>
        <w:autoSpaceDN w:val="0"/>
        <w:adjustRightInd w:val="0"/>
        <w:ind w:left="284" w:hanging="284"/>
        <w:jc w:val="both"/>
        <w:rPr>
          <w:sz w:val="24"/>
          <w:szCs w:val="24"/>
        </w:rPr>
      </w:pPr>
      <w:r w:rsidRPr="00DB5DAA">
        <w:rPr>
          <w:sz w:val="24"/>
          <w:szCs w:val="24"/>
        </w:rPr>
        <w:t>1. Strony uzgadniają, że w trakcie realizacji niniejszej umowy poniższe dokumenty będą uważane za jej elementy oraz że będą</w:t>
      </w:r>
      <w:r>
        <w:rPr>
          <w:sz w:val="24"/>
          <w:szCs w:val="24"/>
        </w:rPr>
        <w:t xml:space="preserve"> </w:t>
      </w:r>
      <w:r w:rsidRPr="00DB5DAA">
        <w:rPr>
          <w:sz w:val="24"/>
          <w:szCs w:val="24"/>
        </w:rPr>
        <w:t>interpretowane, jako część umowy:</w:t>
      </w:r>
    </w:p>
    <w:p w:rsidR="008F6577" w:rsidRPr="00E15FF5" w:rsidRDefault="008F6577" w:rsidP="00E15FF5">
      <w:pPr>
        <w:pStyle w:val="Akapitzlist"/>
        <w:numPr>
          <w:ilvl w:val="0"/>
          <w:numId w:val="29"/>
        </w:numPr>
        <w:autoSpaceDE w:val="0"/>
        <w:autoSpaceDN w:val="0"/>
        <w:adjustRightInd w:val="0"/>
        <w:jc w:val="both"/>
        <w:rPr>
          <w:sz w:val="24"/>
          <w:szCs w:val="24"/>
        </w:rPr>
      </w:pPr>
      <w:r w:rsidRPr="00E15FF5">
        <w:rPr>
          <w:sz w:val="24"/>
          <w:szCs w:val="24"/>
        </w:rPr>
        <w:t>Specyfikacja Warunków Zamówienia,</w:t>
      </w:r>
    </w:p>
    <w:p w:rsidR="008F6577" w:rsidRPr="00E15FF5" w:rsidRDefault="008F6577" w:rsidP="00E15FF5">
      <w:pPr>
        <w:pStyle w:val="Akapitzlist"/>
        <w:numPr>
          <w:ilvl w:val="0"/>
          <w:numId w:val="29"/>
        </w:numPr>
        <w:autoSpaceDE w:val="0"/>
        <w:autoSpaceDN w:val="0"/>
        <w:adjustRightInd w:val="0"/>
        <w:jc w:val="both"/>
        <w:rPr>
          <w:sz w:val="24"/>
          <w:szCs w:val="24"/>
        </w:rPr>
      </w:pPr>
      <w:r w:rsidRPr="00E15FF5">
        <w:rPr>
          <w:sz w:val="24"/>
          <w:szCs w:val="24"/>
        </w:rPr>
        <w:t>Oferta Wykonawcy,</w:t>
      </w:r>
    </w:p>
    <w:p w:rsidR="008F6577" w:rsidRPr="00E15FF5" w:rsidRDefault="008F6577" w:rsidP="00E15FF5">
      <w:pPr>
        <w:pStyle w:val="Akapitzlist"/>
        <w:numPr>
          <w:ilvl w:val="0"/>
          <w:numId w:val="29"/>
        </w:numPr>
        <w:autoSpaceDE w:val="0"/>
        <w:autoSpaceDN w:val="0"/>
        <w:adjustRightInd w:val="0"/>
        <w:jc w:val="both"/>
        <w:rPr>
          <w:sz w:val="24"/>
          <w:szCs w:val="24"/>
        </w:rPr>
      </w:pPr>
      <w:r w:rsidRPr="00E15FF5">
        <w:rPr>
          <w:sz w:val="24"/>
          <w:szCs w:val="24"/>
        </w:rPr>
        <w:t>Dokumenty wystawione przez Wykonawcę potwierdzające zawarcie umów ubezpieczenia, tj. polisy ubezpieczeniowe oraz Ogólne Warunki Ubezpieczenia.</w:t>
      </w:r>
    </w:p>
    <w:p w:rsidR="008F6577" w:rsidRPr="00DB5DAA" w:rsidRDefault="008F6577" w:rsidP="0055032C">
      <w:pPr>
        <w:autoSpaceDE w:val="0"/>
        <w:autoSpaceDN w:val="0"/>
        <w:adjustRightInd w:val="0"/>
        <w:ind w:left="284" w:hanging="284"/>
        <w:jc w:val="both"/>
        <w:rPr>
          <w:sz w:val="24"/>
          <w:szCs w:val="24"/>
        </w:rPr>
      </w:pPr>
      <w:r w:rsidRPr="00DB5DAA">
        <w:rPr>
          <w:sz w:val="24"/>
          <w:szCs w:val="24"/>
        </w:rPr>
        <w:t>2. W przypadku rozbieżności pomiędzy zapisami</w:t>
      </w:r>
      <w:r w:rsidR="00ED5624">
        <w:rPr>
          <w:sz w:val="24"/>
          <w:szCs w:val="24"/>
        </w:rPr>
        <w:t xml:space="preserve"> dokumentów wymienionych w ust</w:t>
      </w:r>
      <w:r>
        <w:rPr>
          <w:sz w:val="24"/>
          <w:szCs w:val="24"/>
        </w:rPr>
        <w:t xml:space="preserve">. </w:t>
      </w:r>
      <w:r w:rsidRPr="00DB5DAA">
        <w:rPr>
          <w:sz w:val="24"/>
          <w:szCs w:val="24"/>
        </w:rPr>
        <w:t>1 pierwszeństwo mają zapisy SWZ przed zapisami</w:t>
      </w:r>
      <w:r>
        <w:rPr>
          <w:sz w:val="24"/>
          <w:szCs w:val="24"/>
        </w:rPr>
        <w:t xml:space="preserve"> </w:t>
      </w:r>
      <w:r w:rsidRPr="00DB5DAA">
        <w:rPr>
          <w:sz w:val="24"/>
          <w:szCs w:val="24"/>
        </w:rPr>
        <w:t>OWU, a w sprawach nieuregulowanych w SWZ obowiązują zapisy OWU Wykonawcy.</w:t>
      </w:r>
    </w:p>
    <w:p w:rsidR="008F6577" w:rsidRPr="00AF48FB" w:rsidRDefault="008F6577" w:rsidP="0075510C">
      <w:pPr>
        <w:pStyle w:val="Styl"/>
        <w:tabs>
          <w:tab w:val="left" w:pos="284"/>
        </w:tabs>
        <w:spacing w:before="240" w:after="120"/>
        <w:jc w:val="center"/>
        <w:rPr>
          <w:b/>
          <w:color w:val="000000"/>
          <w:spacing w:val="20"/>
        </w:rPr>
      </w:pPr>
      <w:r w:rsidRPr="00AF48FB">
        <w:rPr>
          <w:b/>
          <w:color w:val="000000"/>
          <w:spacing w:val="20"/>
        </w:rPr>
        <w:t>§ 3</w:t>
      </w:r>
    </w:p>
    <w:p w:rsidR="008F6577" w:rsidRPr="0055032C" w:rsidRDefault="008F6577" w:rsidP="00AD4188">
      <w:pPr>
        <w:pStyle w:val="Akapitzlist"/>
        <w:numPr>
          <w:ilvl w:val="0"/>
          <w:numId w:val="9"/>
        </w:numPr>
        <w:autoSpaceDE w:val="0"/>
        <w:autoSpaceDN w:val="0"/>
        <w:adjustRightInd w:val="0"/>
        <w:rPr>
          <w:b/>
          <w:spacing w:val="20"/>
          <w:sz w:val="24"/>
          <w:szCs w:val="24"/>
        </w:rPr>
      </w:pPr>
      <w:r w:rsidRPr="0055032C">
        <w:rPr>
          <w:sz w:val="24"/>
          <w:szCs w:val="24"/>
        </w:rPr>
        <w:t>Umowa zostaj</w:t>
      </w:r>
      <w:r w:rsidR="003F22E0">
        <w:rPr>
          <w:sz w:val="24"/>
          <w:szCs w:val="24"/>
        </w:rPr>
        <w:t>e zawarta na czas oznaczony, tj</w:t>
      </w:r>
      <w:r w:rsidR="003F22E0">
        <w:rPr>
          <w:b/>
          <w:bCs/>
          <w:sz w:val="24"/>
          <w:szCs w:val="24"/>
        </w:rPr>
        <w:t>.</w:t>
      </w:r>
      <w:r w:rsidR="00B97B3E">
        <w:rPr>
          <w:b/>
          <w:bCs/>
          <w:sz w:val="24"/>
          <w:szCs w:val="24"/>
        </w:rPr>
        <w:t xml:space="preserve"> od </w:t>
      </w:r>
      <w:r w:rsidR="00DF5A45">
        <w:rPr>
          <w:b/>
          <w:bCs/>
          <w:sz w:val="24"/>
          <w:szCs w:val="24"/>
        </w:rPr>
        <w:t>31</w:t>
      </w:r>
      <w:r w:rsidR="00B97B3E">
        <w:rPr>
          <w:b/>
          <w:bCs/>
          <w:sz w:val="24"/>
          <w:szCs w:val="24"/>
        </w:rPr>
        <w:t>.0</w:t>
      </w:r>
      <w:r w:rsidR="00DF5A45">
        <w:rPr>
          <w:b/>
          <w:bCs/>
          <w:sz w:val="24"/>
          <w:szCs w:val="24"/>
        </w:rPr>
        <w:t>1</w:t>
      </w:r>
      <w:r w:rsidR="00B97B3E">
        <w:rPr>
          <w:b/>
          <w:bCs/>
          <w:sz w:val="24"/>
          <w:szCs w:val="24"/>
        </w:rPr>
        <w:t>.2023</w:t>
      </w:r>
      <w:r>
        <w:rPr>
          <w:b/>
          <w:bCs/>
          <w:sz w:val="24"/>
          <w:szCs w:val="24"/>
        </w:rPr>
        <w:t xml:space="preserve"> r. do </w:t>
      </w:r>
      <w:r w:rsidRPr="00DF5A45">
        <w:rPr>
          <w:b/>
          <w:bCs/>
          <w:sz w:val="24"/>
          <w:szCs w:val="24"/>
        </w:rPr>
        <w:t>3</w:t>
      </w:r>
      <w:r w:rsidR="00DF5A45" w:rsidRPr="00DF5A45">
        <w:rPr>
          <w:b/>
          <w:bCs/>
          <w:sz w:val="24"/>
          <w:szCs w:val="24"/>
        </w:rPr>
        <w:t>1</w:t>
      </w:r>
      <w:r w:rsidRPr="00DF5A45">
        <w:rPr>
          <w:b/>
          <w:bCs/>
          <w:sz w:val="24"/>
          <w:szCs w:val="24"/>
        </w:rPr>
        <w:t>.</w:t>
      </w:r>
      <w:r w:rsidR="00B97B3E" w:rsidRPr="00DF5A45">
        <w:rPr>
          <w:b/>
          <w:bCs/>
          <w:sz w:val="24"/>
          <w:szCs w:val="24"/>
        </w:rPr>
        <w:t>0</w:t>
      </w:r>
      <w:r w:rsidR="00DF5A45" w:rsidRPr="00DF5A45">
        <w:rPr>
          <w:b/>
          <w:bCs/>
          <w:sz w:val="24"/>
          <w:szCs w:val="24"/>
        </w:rPr>
        <w:t>1</w:t>
      </w:r>
      <w:r w:rsidRPr="00DF5A45">
        <w:rPr>
          <w:b/>
          <w:bCs/>
          <w:sz w:val="24"/>
          <w:szCs w:val="24"/>
        </w:rPr>
        <w:t>.202</w:t>
      </w:r>
      <w:r w:rsidR="00B97B3E" w:rsidRPr="00DF5A45">
        <w:rPr>
          <w:b/>
          <w:bCs/>
          <w:sz w:val="24"/>
          <w:szCs w:val="24"/>
        </w:rPr>
        <w:t>5</w:t>
      </w:r>
      <w:r w:rsidRPr="00DF5A45">
        <w:rPr>
          <w:b/>
          <w:bCs/>
          <w:sz w:val="24"/>
          <w:szCs w:val="24"/>
        </w:rPr>
        <w:t xml:space="preserve"> r.</w:t>
      </w:r>
      <w:r w:rsidRPr="0055032C">
        <w:rPr>
          <w:b/>
          <w:bCs/>
          <w:sz w:val="24"/>
          <w:szCs w:val="24"/>
        </w:rPr>
        <w:t xml:space="preserve"> </w:t>
      </w:r>
    </w:p>
    <w:p w:rsidR="003F22E0" w:rsidRDefault="003F22E0" w:rsidP="0055032C">
      <w:pPr>
        <w:pStyle w:val="Akapitzlist"/>
        <w:autoSpaceDE w:val="0"/>
        <w:autoSpaceDN w:val="0"/>
        <w:adjustRightInd w:val="0"/>
        <w:ind w:left="360"/>
        <w:jc w:val="center"/>
        <w:rPr>
          <w:rStyle w:val="Pogrubienie"/>
          <w:bCs/>
          <w:spacing w:val="20"/>
          <w:sz w:val="24"/>
          <w:szCs w:val="24"/>
        </w:rPr>
      </w:pPr>
    </w:p>
    <w:p w:rsidR="008F6577" w:rsidRPr="00AF48FB" w:rsidRDefault="008F6577" w:rsidP="0075510C">
      <w:pPr>
        <w:pStyle w:val="Akapitzlist"/>
        <w:autoSpaceDE w:val="0"/>
        <w:autoSpaceDN w:val="0"/>
        <w:adjustRightInd w:val="0"/>
        <w:ind w:left="0"/>
        <w:jc w:val="center"/>
        <w:rPr>
          <w:rStyle w:val="Pogrubienie"/>
          <w:spacing w:val="20"/>
          <w:sz w:val="24"/>
          <w:szCs w:val="24"/>
        </w:rPr>
      </w:pPr>
      <w:r w:rsidRPr="00AF48FB">
        <w:rPr>
          <w:rStyle w:val="Pogrubienie"/>
          <w:bCs/>
          <w:spacing w:val="20"/>
          <w:sz w:val="24"/>
          <w:szCs w:val="24"/>
        </w:rPr>
        <w:t>§ 4</w:t>
      </w:r>
    </w:p>
    <w:p w:rsidR="008F6577" w:rsidRPr="00604E65" w:rsidRDefault="008F6577" w:rsidP="00A57EA4">
      <w:pPr>
        <w:autoSpaceDE w:val="0"/>
        <w:autoSpaceDN w:val="0"/>
        <w:adjustRightInd w:val="0"/>
        <w:ind w:left="284" w:hanging="284"/>
        <w:jc w:val="both"/>
        <w:rPr>
          <w:sz w:val="24"/>
          <w:szCs w:val="24"/>
        </w:rPr>
      </w:pPr>
      <w:r w:rsidRPr="00DB5DAA">
        <w:rPr>
          <w:sz w:val="24"/>
          <w:szCs w:val="24"/>
        </w:rPr>
        <w:t xml:space="preserve">1. Strony ustalają, że likwidacja szkód będzie przebiegała zgodnie z </w:t>
      </w:r>
      <w:r w:rsidRPr="00604E65">
        <w:rPr>
          <w:sz w:val="24"/>
          <w:szCs w:val="24"/>
        </w:rPr>
        <w:t>ustalonymi</w:t>
      </w:r>
      <w:r w:rsidR="00030CF3" w:rsidRPr="00604E65">
        <w:rPr>
          <w:sz w:val="24"/>
          <w:szCs w:val="24"/>
        </w:rPr>
        <w:t xml:space="preserve"> w niniejszym paragrafie </w:t>
      </w:r>
      <w:r w:rsidRPr="00604E65">
        <w:rPr>
          <w:sz w:val="24"/>
          <w:szCs w:val="24"/>
        </w:rPr>
        <w:t>procedurami likwidacji szkód.</w:t>
      </w:r>
    </w:p>
    <w:p w:rsidR="008F6577" w:rsidRPr="00604E65" w:rsidRDefault="008F6577" w:rsidP="00A57EA4">
      <w:pPr>
        <w:autoSpaceDE w:val="0"/>
        <w:autoSpaceDN w:val="0"/>
        <w:adjustRightInd w:val="0"/>
        <w:ind w:left="284" w:hanging="284"/>
        <w:jc w:val="both"/>
        <w:rPr>
          <w:sz w:val="24"/>
          <w:szCs w:val="24"/>
        </w:rPr>
      </w:pPr>
      <w:r w:rsidRPr="00604E65">
        <w:rPr>
          <w:sz w:val="24"/>
          <w:szCs w:val="24"/>
        </w:rPr>
        <w:t xml:space="preserve">2. </w:t>
      </w:r>
      <w:r w:rsidR="0075510C" w:rsidRPr="00604E65">
        <w:rPr>
          <w:sz w:val="24"/>
          <w:szCs w:val="24"/>
        </w:rPr>
        <w:t xml:space="preserve"> </w:t>
      </w:r>
      <w:r w:rsidRPr="00604E65">
        <w:rPr>
          <w:sz w:val="24"/>
          <w:szCs w:val="24"/>
        </w:rPr>
        <w:t>Nadzór nad likwidacją szkód i sprawozdawczość w tym zakresie należy do Wykonawcy.</w:t>
      </w:r>
    </w:p>
    <w:p w:rsidR="008F6577" w:rsidRPr="00604E65" w:rsidRDefault="008F6577" w:rsidP="00A57EA4">
      <w:pPr>
        <w:autoSpaceDE w:val="0"/>
        <w:autoSpaceDN w:val="0"/>
        <w:adjustRightInd w:val="0"/>
        <w:ind w:left="284" w:hanging="284"/>
        <w:jc w:val="both"/>
        <w:rPr>
          <w:sz w:val="24"/>
          <w:szCs w:val="24"/>
        </w:rPr>
      </w:pPr>
      <w:r w:rsidRPr="00604E65">
        <w:rPr>
          <w:sz w:val="24"/>
          <w:szCs w:val="24"/>
        </w:rPr>
        <w:t>3. Wykonawca zobowiązuje się do przystąpienia do likwidacji szkody zgłoszonej poprzez przesłanie formularza likwidacji szkód w formie elektronicznej, faxem lub pocztą pod adres wskazany przez Wykonawcę lub osobiste dostarczenie kompletnej dokumentacji.</w:t>
      </w:r>
    </w:p>
    <w:p w:rsidR="008F6577" w:rsidRPr="00604E65" w:rsidRDefault="008F6577" w:rsidP="00A57EA4">
      <w:pPr>
        <w:autoSpaceDE w:val="0"/>
        <w:autoSpaceDN w:val="0"/>
        <w:adjustRightInd w:val="0"/>
        <w:ind w:left="284" w:hanging="284"/>
        <w:jc w:val="both"/>
        <w:rPr>
          <w:sz w:val="24"/>
          <w:szCs w:val="24"/>
        </w:rPr>
      </w:pPr>
      <w:r w:rsidRPr="00604E65">
        <w:rPr>
          <w:sz w:val="24"/>
          <w:szCs w:val="24"/>
        </w:rPr>
        <w:t>4. Wykonawca zobowiązuje się do likwidacji szkód i wypłaty świadczeń niezwłocznie po otrzymaniu kompletnej dokumentacji, nie później jednak niż w terminie określonym</w:t>
      </w:r>
      <w:r w:rsidR="00030CF3" w:rsidRPr="00604E65">
        <w:rPr>
          <w:sz w:val="24"/>
          <w:szCs w:val="24"/>
        </w:rPr>
        <w:t xml:space="preserve"> przez przepisy prawa</w:t>
      </w:r>
      <w:r w:rsidRPr="00604E65">
        <w:rPr>
          <w:sz w:val="24"/>
          <w:szCs w:val="24"/>
        </w:rPr>
        <w:t>.</w:t>
      </w:r>
    </w:p>
    <w:p w:rsidR="008F6577" w:rsidRPr="00DB5DAA" w:rsidRDefault="008F6577" w:rsidP="00A57EA4">
      <w:pPr>
        <w:autoSpaceDE w:val="0"/>
        <w:autoSpaceDN w:val="0"/>
        <w:adjustRightInd w:val="0"/>
        <w:ind w:left="284" w:hanging="284"/>
        <w:jc w:val="both"/>
        <w:rPr>
          <w:sz w:val="24"/>
          <w:szCs w:val="24"/>
        </w:rPr>
      </w:pPr>
      <w:r w:rsidRPr="00604E65">
        <w:rPr>
          <w:sz w:val="24"/>
          <w:szCs w:val="24"/>
        </w:rPr>
        <w:t xml:space="preserve">5. Zamawiający, w razie konieczności, wymaga </w:t>
      </w:r>
      <w:r w:rsidR="00F14385" w:rsidRPr="00604E65">
        <w:rPr>
          <w:sz w:val="24"/>
          <w:szCs w:val="24"/>
        </w:rPr>
        <w:t xml:space="preserve">od pracownika </w:t>
      </w:r>
      <w:r w:rsidRPr="00604E65">
        <w:rPr>
          <w:sz w:val="24"/>
          <w:szCs w:val="24"/>
        </w:rPr>
        <w:t>posiadania aktualnego badania</w:t>
      </w:r>
      <w:r w:rsidRPr="00DB5DAA">
        <w:rPr>
          <w:sz w:val="24"/>
          <w:szCs w:val="24"/>
        </w:rPr>
        <w:t xml:space="preserve"> lekarskiego w celu orzeczenia wysokości stopnia uszczerbku na</w:t>
      </w:r>
      <w:r>
        <w:rPr>
          <w:sz w:val="24"/>
          <w:szCs w:val="24"/>
        </w:rPr>
        <w:t xml:space="preserve"> </w:t>
      </w:r>
      <w:r w:rsidR="00ED621E">
        <w:rPr>
          <w:sz w:val="24"/>
          <w:szCs w:val="24"/>
        </w:rPr>
        <w:t xml:space="preserve">zdrowiu ubezpieczonego. </w:t>
      </w:r>
      <w:r w:rsidRPr="00DB5DAA">
        <w:rPr>
          <w:sz w:val="24"/>
          <w:szCs w:val="24"/>
        </w:rPr>
        <w:t>Wykonawca zapewnia możliwość wypłaty stosownego świadczenia na podstawie</w:t>
      </w:r>
      <w:r>
        <w:rPr>
          <w:sz w:val="24"/>
          <w:szCs w:val="24"/>
        </w:rPr>
        <w:t xml:space="preserve"> </w:t>
      </w:r>
      <w:r w:rsidRPr="00DB5DAA">
        <w:rPr>
          <w:sz w:val="24"/>
          <w:szCs w:val="24"/>
        </w:rPr>
        <w:t>przekazanej dokumentacji lekarskiej.</w:t>
      </w:r>
    </w:p>
    <w:p w:rsidR="008F6577" w:rsidRPr="00DB5DAA" w:rsidRDefault="008F6577" w:rsidP="00A57EA4">
      <w:pPr>
        <w:autoSpaceDE w:val="0"/>
        <w:autoSpaceDN w:val="0"/>
        <w:adjustRightInd w:val="0"/>
        <w:ind w:left="284" w:hanging="284"/>
        <w:jc w:val="both"/>
        <w:rPr>
          <w:sz w:val="24"/>
          <w:szCs w:val="24"/>
        </w:rPr>
      </w:pPr>
      <w:r w:rsidRPr="00DB5DAA">
        <w:rPr>
          <w:sz w:val="24"/>
          <w:szCs w:val="24"/>
        </w:rPr>
        <w:t>6. Wykonawca zapewni ubezpieczonemu możliwość złożenia wszelkiej dokumentacji i zgłoszenie roszczenia w punkcie obsługi Klienta na</w:t>
      </w:r>
      <w:r>
        <w:rPr>
          <w:sz w:val="24"/>
          <w:szCs w:val="24"/>
        </w:rPr>
        <w:t xml:space="preserve"> </w:t>
      </w:r>
      <w:r w:rsidRPr="00DB5DAA">
        <w:rPr>
          <w:sz w:val="24"/>
          <w:szCs w:val="24"/>
        </w:rPr>
        <w:t>terenie miasta, w którym siedzibę ma Ubezpieczający, miejsca pracy ubezpieczonego albo w miejscu zamieszkania ubezpieczonego lub</w:t>
      </w:r>
      <w:r>
        <w:rPr>
          <w:sz w:val="24"/>
          <w:szCs w:val="24"/>
        </w:rPr>
        <w:t xml:space="preserve"> </w:t>
      </w:r>
      <w:r w:rsidRPr="00DB5DAA">
        <w:rPr>
          <w:sz w:val="24"/>
          <w:szCs w:val="24"/>
        </w:rPr>
        <w:t>umożliwi powyższe w formie elektronicznej, fa</w:t>
      </w:r>
      <w:r w:rsidR="00ED621E">
        <w:rPr>
          <w:sz w:val="24"/>
          <w:szCs w:val="24"/>
        </w:rPr>
        <w:t>ksem l</w:t>
      </w:r>
      <w:r w:rsidRPr="00DB5DAA">
        <w:rPr>
          <w:sz w:val="24"/>
          <w:szCs w:val="24"/>
        </w:rPr>
        <w:t>ub pocztą.</w:t>
      </w:r>
    </w:p>
    <w:p w:rsidR="008F6577" w:rsidRPr="00AF48FB" w:rsidRDefault="008F6577" w:rsidP="0075510C">
      <w:pPr>
        <w:tabs>
          <w:tab w:val="left" w:pos="284"/>
          <w:tab w:val="left" w:pos="4253"/>
        </w:tabs>
        <w:spacing w:before="240" w:after="120"/>
        <w:jc w:val="center"/>
        <w:rPr>
          <w:b/>
          <w:spacing w:val="20"/>
          <w:sz w:val="24"/>
          <w:szCs w:val="24"/>
        </w:rPr>
      </w:pPr>
      <w:r w:rsidRPr="00AF48FB">
        <w:rPr>
          <w:b/>
          <w:spacing w:val="20"/>
          <w:sz w:val="24"/>
          <w:szCs w:val="24"/>
        </w:rPr>
        <w:t>§ 5</w:t>
      </w:r>
    </w:p>
    <w:p w:rsidR="008F6577" w:rsidRPr="00DB5DAA" w:rsidRDefault="008F6577" w:rsidP="00A57EA4">
      <w:pPr>
        <w:autoSpaceDE w:val="0"/>
        <w:autoSpaceDN w:val="0"/>
        <w:adjustRightInd w:val="0"/>
        <w:jc w:val="both"/>
        <w:rPr>
          <w:sz w:val="24"/>
          <w:szCs w:val="24"/>
        </w:rPr>
      </w:pPr>
      <w:r w:rsidRPr="00DB5DAA">
        <w:rPr>
          <w:sz w:val="24"/>
          <w:szCs w:val="24"/>
        </w:rPr>
        <w:lastRenderedPageBreak/>
        <w:t>1. Podstawą do wypłaty odszkodowania – świadczenia będzie jeden z następujących dokumentów:</w:t>
      </w:r>
    </w:p>
    <w:p w:rsidR="008F6577" w:rsidRPr="00E15FF5" w:rsidRDefault="008F6577" w:rsidP="00E15FF5">
      <w:pPr>
        <w:pStyle w:val="Akapitzlist"/>
        <w:numPr>
          <w:ilvl w:val="0"/>
          <w:numId w:val="31"/>
        </w:numPr>
        <w:autoSpaceDE w:val="0"/>
        <w:autoSpaceDN w:val="0"/>
        <w:adjustRightInd w:val="0"/>
        <w:jc w:val="both"/>
        <w:rPr>
          <w:sz w:val="24"/>
          <w:szCs w:val="24"/>
        </w:rPr>
      </w:pPr>
      <w:r w:rsidRPr="00E15FF5">
        <w:rPr>
          <w:sz w:val="24"/>
          <w:szCs w:val="24"/>
        </w:rPr>
        <w:t>akt urodzenia;</w:t>
      </w:r>
    </w:p>
    <w:p w:rsidR="008F6577" w:rsidRPr="00E15FF5" w:rsidRDefault="008F6577" w:rsidP="00E15FF5">
      <w:pPr>
        <w:pStyle w:val="Akapitzlist"/>
        <w:numPr>
          <w:ilvl w:val="0"/>
          <w:numId w:val="31"/>
        </w:numPr>
        <w:autoSpaceDE w:val="0"/>
        <w:autoSpaceDN w:val="0"/>
        <w:adjustRightInd w:val="0"/>
        <w:jc w:val="both"/>
        <w:rPr>
          <w:sz w:val="24"/>
          <w:szCs w:val="24"/>
        </w:rPr>
      </w:pPr>
      <w:r w:rsidRPr="00E15FF5">
        <w:rPr>
          <w:sz w:val="24"/>
          <w:szCs w:val="24"/>
        </w:rPr>
        <w:t>akt zgonu;</w:t>
      </w:r>
    </w:p>
    <w:p w:rsidR="008F6577" w:rsidRPr="00E15FF5" w:rsidRDefault="008F6577" w:rsidP="00E15FF5">
      <w:pPr>
        <w:pStyle w:val="Akapitzlist"/>
        <w:numPr>
          <w:ilvl w:val="0"/>
          <w:numId w:val="31"/>
        </w:numPr>
        <w:autoSpaceDE w:val="0"/>
        <w:autoSpaceDN w:val="0"/>
        <w:adjustRightInd w:val="0"/>
        <w:jc w:val="both"/>
        <w:rPr>
          <w:sz w:val="24"/>
          <w:szCs w:val="24"/>
        </w:rPr>
      </w:pPr>
      <w:r w:rsidRPr="00E15FF5">
        <w:rPr>
          <w:sz w:val="24"/>
          <w:szCs w:val="24"/>
        </w:rPr>
        <w:t>wypis ze szpitala;</w:t>
      </w:r>
    </w:p>
    <w:p w:rsidR="008F6577" w:rsidRPr="00E15FF5" w:rsidRDefault="008F6577" w:rsidP="00E15FF5">
      <w:pPr>
        <w:pStyle w:val="Akapitzlist"/>
        <w:numPr>
          <w:ilvl w:val="0"/>
          <w:numId w:val="31"/>
        </w:numPr>
        <w:autoSpaceDE w:val="0"/>
        <w:autoSpaceDN w:val="0"/>
        <w:adjustRightInd w:val="0"/>
        <w:jc w:val="both"/>
        <w:rPr>
          <w:sz w:val="24"/>
          <w:szCs w:val="24"/>
        </w:rPr>
      </w:pPr>
      <w:r w:rsidRPr="00E15FF5">
        <w:rPr>
          <w:sz w:val="24"/>
          <w:szCs w:val="24"/>
        </w:rPr>
        <w:t>orzeczenie lekarskie o stopniu uszczerbku na zdrowiu;</w:t>
      </w:r>
    </w:p>
    <w:p w:rsidR="008F6577" w:rsidRPr="00E15FF5" w:rsidRDefault="008F6577" w:rsidP="00E15FF5">
      <w:pPr>
        <w:pStyle w:val="Akapitzlist"/>
        <w:numPr>
          <w:ilvl w:val="0"/>
          <w:numId w:val="31"/>
        </w:numPr>
        <w:autoSpaceDE w:val="0"/>
        <w:autoSpaceDN w:val="0"/>
        <w:adjustRightInd w:val="0"/>
        <w:jc w:val="both"/>
        <w:rPr>
          <w:sz w:val="24"/>
          <w:szCs w:val="24"/>
        </w:rPr>
      </w:pPr>
      <w:r w:rsidRPr="00E15FF5">
        <w:rPr>
          <w:sz w:val="24"/>
          <w:szCs w:val="24"/>
        </w:rPr>
        <w:t>oryginał faktury kosztów związanych z roszczeniem ubezpieczeniowym;</w:t>
      </w:r>
    </w:p>
    <w:p w:rsidR="008F6577" w:rsidRPr="00E15FF5" w:rsidRDefault="008F6577" w:rsidP="00E15FF5">
      <w:pPr>
        <w:pStyle w:val="Akapitzlist"/>
        <w:numPr>
          <w:ilvl w:val="0"/>
          <w:numId w:val="31"/>
        </w:numPr>
        <w:autoSpaceDE w:val="0"/>
        <w:autoSpaceDN w:val="0"/>
        <w:adjustRightInd w:val="0"/>
        <w:jc w:val="both"/>
        <w:rPr>
          <w:sz w:val="24"/>
          <w:szCs w:val="24"/>
        </w:rPr>
      </w:pPr>
      <w:r w:rsidRPr="00E15FF5">
        <w:rPr>
          <w:sz w:val="24"/>
          <w:szCs w:val="24"/>
        </w:rPr>
        <w:t xml:space="preserve"> lub inne niezbędne dokumenty potwierdzające i uzasadniające roszczenie.</w:t>
      </w:r>
    </w:p>
    <w:p w:rsidR="008F6577" w:rsidRPr="00DB5DAA" w:rsidRDefault="008F6577" w:rsidP="00A57EA4">
      <w:pPr>
        <w:autoSpaceDE w:val="0"/>
        <w:autoSpaceDN w:val="0"/>
        <w:adjustRightInd w:val="0"/>
        <w:ind w:left="284" w:hanging="284"/>
        <w:jc w:val="both"/>
        <w:rPr>
          <w:sz w:val="24"/>
          <w:szCs w:val="24"/>
        </w:rPr>
      </w:pPr>
      <w:r w:rsidRPr="00DB5DAA">
        <w:rPr>
          <w:sz w:val="24"/>
          <w:szCs w:val="24"/>
        </w:rPr>
        <w:t>2. Wypłaty należnych świadczeń wypłacane będą w formie przelewu na wskazane prze</w:t>
      </w:r>
      <w:r>
        <w:rPr>
          <w:sz w:val="24"/>
          <w:szCs w:val="24"/>
        </w:rPr>
        <w:t>z ubezpieczonego konto bankowe</w:t>
      </w:r>
      <w:r w:rsidRPr="00DB5DAA">
        <w:rPr>
          <w:sz w:val="24"/>
          <w:szCs w:val="24"/>
        </w:rPr>
        <w:t>.</w:t>
      </w:r>
    </w:p>
    <w:p w:rsidR="0075510C" w:rsidRDefault="0075510C" w:rsidP="00881F95">
      <w:pPr>
        <w:tabs>
          <w:tab w:val="left" w:pos="284"/>
          <w:tab w:val="left" w:pos="4395"/>
        </w:tabs>
        <w:spacing w:before="120"/>
        <w:rPr>
          <w:b/>
          <w:spacing w:val="20"/>
          <w:sz w:val="24"/>
          <w:szCs w:val="24"/>
        </w:rPr>
      </w:pPr>
    </w:p>
    <w:p w:rsidR="008F6577" w:rsidRPr="00AF48FB" w:rsidRDefault="008F6577" w:rsidP="000B10DA">
      <w:pPr>
        <w:tabs>
          <w:tab w:val="left" w:pos="284"/>
          <w:tab w:val="left" w:pos="4395"/>
        </w:tabs>
        <w:spacing w:before="120"/>
        <w:jc w:val="center"/>
        <w:rPr>
          <w:sz w:val="24"/>
          <w:szCs w:val="24"/>
        </w:rPr>
      </w:pPr>
      <w:r w:rsidRPr="00AF48FB">
        <w:rPr>
          <w:b/>
          <w:spacing w:val="20"/>
          <w:sz w:val="24"/>
          <w:szCs w:val="24"/>
        </w:rPr>
        <w:t>§ 6</w:t>
      </w:r>
    </w:p>
    <w:p w:rsidR="008F6577" w:rsidRPr="00A57EA4" w:rsidRDefault="008F6577" w:rsidP="00D1627E">
      <w:pPr>
        <w:autoSpaceDE w:val="0"/>
        <w:autoSpaceDN w:val="0"/>
        <w:adjustRightInd w:val="0"/>
        <w:ind w:left="284" w:hanging="284"/>
        <w:jc w:val="both"/>
        <w:rPr>
          <w:sz w:val="24"/>
          <w:szCs w:val="24"/>
        </w:rPr>
      </w:pPr>
      <w:r w:rsidRPr="00A57EA4">
        <w:rPr>
          <w:sz w:val="24"/>
          <w:szCs w:val="24"/>
        </w:rPr>
        <w:t xml:space="preserve">1. </w:t>
      </w:r>
      <w:r w:rsidR="00ED621E">
        <w:rPr>
          <w:sz w:val="24"/>
          <w:szCs w:val="24"/>
        </w:rPr>
        <w:t xml:space="preserve">Zamawiający </w:t>
      </w:r>
      <w:r w:rsidRPr="00A57EA4">
        <w:rPr>
          <w:sz w:val="24"/>
          <w:szCs w:val="24"/>
        </w:rPr>
        <w:t>zobowiązuje się zapłacić Wykonawcy należną sumę składek, przelewem na przypisany polisie przez Wykonawcę numer</w:t>
      </w:r>
      <w:r>
        <w:rPr>
          <w:sz w:val="24"/>
          <w:szCs w:val="24"/>
        </w:rPr>
        <w:t xml:space="preserve"> </w:t>
      </w:r>
      <w:r w:rsidRPr="00A57EA4">
        <w:rPr>
          <w:sz w:val="24"/>
          <w:szCs w:val="24"/>
        </w:rPr>
        <w:t>konta, nie później niż do 10 dnia miesiąca kalendarzowego, za który udzielana jest ochrona ubezpieczeniowa.</w:t>
      </w:r>
    </w:p>
    <w:p w:rsidR="008F6577" w:rsidRPr="00604E65" w:rsidRDefault="008F6577" w:rsidP="00D1627E">
      <w:pPr>
        <w:autoSpaceDE w:val="0"/>
        <w:autoSpaceDN w:val="0"/>
        <w:adjustRightInd w:val="0"/>
        <w:ind w:left="284" w:hanging="284"/>
        <w:jc w:val="both"/>
        <w:rPr>
          <w:sz w:val="24"/>
          <w:szCs w:val="24"/>
        </w:rPr>
      </w:pPr>
      <w:r w:rsidRPr="00A57EA4">
        <w:rPr>
          <w:sz w:val="24"/>
          <w:szCs w:val="24"/>
        </w:rPr>
        <w:t xml:space="preserve">2. </w:t>
      </w:r>
      <w:r w:rsidR="00F14385">
        <w:rPr>
          <w:sz w:val="24"/>
          <w:szCs w:val="24"/>
        </w:rPr>
        <w:t xml:space="preserve">Miesięczne wynagrodzenie Wykonawcy wynosi równowartość iloczynu składki, szczegółowo określonej w ust 3 i osób ubezpieczonych według przesłanej do Wykonawcy przez Zamawiającego listy. </w:t>
      </w:r>
      <w:r w:rsidRPr="00A57EA4">
        <w:rPr>
          <w:sz w:val="24"/>
          <w:szCs w:val="24"/>
        </w:rPr>
        <w:t>Suma składek za każdy miesięczny okres objęcia ochroną ubezpieczeniową nie może przekroczyć wartości wynikającej z iloczynu ilości</w:t>
      </w:r>
      <w:r>
        <w:rPr>
          <w:sz w:val="24"/>
          <w:szCs w:val="24"/>
        </w:rPr>
        <w:t xml:space="preserve"> </w:t>
      </w:r>
      <w:r w:rsidRPr="00A57EA4">
        <w:rPr>
          <w:sz w:val="24"/>
          <w:szCs w:val="24"/>
        </w:rPr>
        <w:t xml:space="preserve">osób aktualnie objętych ubezpieczeniem i stawki składki za jednego </w:t>
      </w:r>
      <w:r w:rsidRPr="00604E65">
        <w:rPr>
          <w:sz w:val="24"/>
          <w:szCs w:val="24"/>
        </w:rPr>
        <w:t>ubezpieczonego</w:t>
      </w:r>
      <w:r w:rsidR="00F126F3" w:rsidRPr="00604E65">
        <w:rPr>
          <w:sz w:val="24"/>
          <w:szCs w:val="24"/>
        </w:rPr>
        <w:t xml:space="preserve"> w danym wariancie</w:t>
      </w:r>
      <w:r w:rsidR="00E15FF5" w:rsidRPr="00604E65">
        <w:rPr>
          <w:sz w:val="24"/>
          <w:szCs w:val="24"/>
        </w:rPr>
        <w:t xml:space="preserve"> w danym miesiącu</w:t>
      </w:r>
      <w:r w:rsidR="00F126F3" w:rsidRPr="00604E65">
        <w:rPr>
          <w:sz w:val="24"/>
          <w:szCs w:val="24"/>
        </w:rPr>
        <w:t>.</w:t>
      </w:r>
    </w:p>
    <w:p w:rsidR="008F6577" w:rsidRDefault="008F6577" w:rsidP="00D1627E">
      <w:pPr>
        <w:autoSpaceDE w:val="0"/>
        <w:autoSpaceDN w:val="0"/>
        <w:adjustRightInd w:val="0"/>
        <w:ind w:left="284" w:hanging="284"/>
        <w:jc w:val="both"/>
        <w:rPr>
          <w:sz w:val="24"/>
          <w:szCs w:val="24"/>
        </w:rPr>
      </w:pPr>
      <w:r w:rsidRPr="00A57EA4">
        <w:rPr>
          <w:sz w:val="24"/>
          <w:szCs w:val="24"/>
        </w:rPr>
        <w:t xml:space="preserve">3. </w:t>
      </w:r>
      <w:r>
        <w:rPr>
          <w:sz w:val="24"/>
          <w:szCs w:val="24"/>
        </w:rPr>
        <w:t>Miesięczna składka jednostkowa z tytułu niniejszej umowy przez okres realizacji niniejszej umowy będzie niezmienna i wynosi:</w:t>
      </w:r>
    </w:p>
    <w:p w:rsidR="008F6577" w:rsidRPr="00F41071" w:rsidRDefault="008F6577" w:rsidP="00F41071">
      <w:pPr>
        <w:autoSpaceDE w:val="0"/>
        <w:autoSpaceDN w:val="0"/>
        <w:adjustRightInd w:val="0"/>
        <w:ind w:left="284" w:firstLine="16"/>
        <w:jc w:val="both"/>
        <w:rPr>
          <w:sz w:val="24"/>
          <w:szCs w:val="24"/>
        </w:rPr>
      </w:pPr>
      <w:r w:rsidRPr="00F41071">
        <w:rPr>
          <w:sz w:val="24"/>
          <w:szCs w:val="24"/>
        </w:rPr>
        <w:t>a) dla wariantu I -....... złotych (słownie:……)</w:t>
      </w:r>
    </w:p>
    <w:p w:rsidR="008F6577" w:rsidRPr="00F41071" w:rsidRDefault="008F6577" w:rsidP="00F41071">
      <w:pPr>
        <w:autoSpaceDE w:val="0"/>
        <w:autoSpaceDN w:val="0"/>
        <w:adjustRightInd w:val="0"/>
        <w:ind w:left="284" w:firstLine="16"/>
        <w:jc w:val="both"/>
        <w:rPr>
          <w:sz w:val="24"/>
          <w:szCs w:val="24"/>
        </w:rPr>
      </w:pPr>
      <w:r w:rsidRPr="00F41071">
        <w:rPr>
          <w:sz w:val="24"/>
          <w:szCs w:val="24"/>
        </w:rPr>
        <w:t>b) dla wariantu II - ………..złotych (słownie: ……..)</w:t>
      </w:r>
    </w:p>
    <w:p w:rsidR="008F6577" w:rsidRDefault="008F6577" w:rsidP="00D1627E">
      <w:pPr>
        <w:autoSpaceDE w:val="0"/>
        <w:autoSpaceDN w:val="0"/>
        <w:adjustRightInd w:val="0"/>
        <w:ind w:left="284" w:hanging="284"/>
        <w:jc w:val="both"/>
        <w:rPr>
          <w:sz w:val="24"/>
          <w:szCs w:val="24"/>
        </w:rPr>
      </w:pPr>
      <w:r w:rsidRPr="00A57EA4">
        <w:rPr>
          <w:sz w:val="24"/>
          <w:szCs w:val="24"/>
        </w:rPr>
        <w:t xml:space="preserve">4. Podstawą do naliczenia składki </w:t>
      </w:r>
      <w:r w:rsidR="00604E65">
        <w:rPr>
          <w:sz w:val="24"/>
          <w:szCs w:val="24"/>
        </w:rPr>
        <w:t xml:space="preserve">w danym miesiącu </w:t>
      </w:r>
      <w:r w:rsidRPr="00A57EA4">
        <w:rPr>
          <w:sz w:val="24"/>
          <w:szCs w:val="24"/>
        </w:rPr>
        <w:t xml:space="preserve">jest imienny wykaz osób ubezpieczonych przygotowywany przez </w:t>
      </w:r>
      <w:r w:rsidR="006F604D">
        <w:rPr>
          <w:sz w:val="24"/>
          <w:szCs w:val="24"/>
        </w:rPr>
        <w:t>Zamawiającego</w:t>
      </w:r>
      <w:r w:rsidRPr="00A57EA4">
        <w:rPr>
          <w:sz w:val="24"/>
          <w:szCs w:val="24"/>
        </w:rPr>
        <w:t>.</w:t>
      </w:r>
    </w:p>
    <w:p w:rsidR="008F6577" w:rsidRPr="00A57EA4" w:rsidRDefault="00ED5624" w:rsidP="00D1627E">
      <w:pPr>
        <w:autoSpaceDE w:val="0"/>
        <w:autoSpaceDN w:val="0"/>
        <w:adjustRightInd w:val="0"/>
        <w:ind w:left="284" w:hanging="284"/>
        <w:jc w:val="both"/>
        <w:rPr>
          <w:sz w:val="24"/>
          <w:szCs w:val="24"/>
        </w:rPr>
      </w:pPr>
      <w:r>
        <w:rPr>
          <w:sz w:val="24"/>
          <w:szCs w:val="24"/>
        </w:rPr>
        <w:t>5</w:t>
      </w:r>
      <w:r w:rsidR="008F6577" w:rsidRPr="00A57EA4">
        <w:rPr>
          <w:sz w:val="24"/>
          <w:szCs w:val="24"/>
        </w:rPr>
        <w:t xml:space="preserve"> </w:t>
      </w:r>
      <w:r w:rsidR="00B7695D">
        <w:rPr>
          <w:sz w:val="24"/>
          <w:szCs w:val="24"/>
        </w:rPr>
        <w:t>Zamawiający</w:t>
      </w:r>
      <w:r w:rsidR="008F6577" w:rsidRPr="00A57EA4">
        <w:rPr>
          <w:sz w:val="24"/>
          <w:szCs w:val="24"/>
        </w:rPr>
        <w:t xml:space="preserve"> zobowiązuje się do przekazywania na 3 dni przed rozpoczęciem miesiąca, </w:t>
      </w:r>
      <w:r>
        <w:rPr>
          <w:sz w:val="24"/>
          <w:szCs w:val="24"/>
        </w:rPr>
        <w:t xml:space="preserve">którego </w:t>
      </w:r>
      <w:r w:rsidR="008F6577" w:rsidRPr="00A57EA4">
        <w:rPr>
          <w:sz w:val="24"/>
          <w:szCs w:val="24"/>
        </w:rPr>
        <w:t>dotyczy</w:t>
      </w:r>
      <w:r>
        <w:rPr>
          <w:sz w:val="24"/>
          <w:szCs w:val="24"/>
        </w:rPr>
        <w:t xml:space="preserve"> ubezpieczenie</w:t>
      </w:r>
      <w:r w:rsidR="008F6577" w:rsidRPr="00A57EA4">
        <w:rPr>
          <w:sz w:val="24"/>
          <w:szCs w:val="24"/>
        </w:rPr>
        <w:t>, listy osób przystępujących</w:t>
      </w:r>
      <w:r w:rsidR="008F6577">
        <w:rPr>
          <w:sz w:val="24"/>
          <w:szCs w:val="24"/>
        </w:rPr>
        <w:t xml:space="preserve"> </w:t>
      </w:r>
      <w:r w:rsidR="008F6577" w:rsidRPr="00A57EA4">
        <w:rPr>
          <w:sz w:val="24"/>
          <w:szCs w:val="24"/>
        </w:rPr>
        <w:t>do ubezpieczenia wraz z deklaracjami, listy osób występujących z ubezpieczenia oraz innych wniosków ubezpieczonych.</w:t>
      </w:r>
    </w:p>
    <w:p w:rsidR="008F6577" w:rsidRPr="004F64CD" w:rsidRDefault="00ED5624" w:rsidP="00D1627E">
      <w:pPr>
        <w:autoSpaceDE w:val="0"/>
        <w:autoSpaceDN w:val="0"/>
        <w:adjustRightInd w:val="0"/>
        <w:ind w:left="284" w:hanging="284"/>
        <w:jc w:val="both"/>
        <w:rPr>
          <w:sz w:val="24"/>
          <w:szCs w:val="24"/>
        </w:rPr>
      </w:pPr>
      <w:r>
        <w:rPr>
          <w:sz w:val="24"/>
          <w:szCs w:val="24"/>
        </w:rPr>
        <w:t>6</w:t>
      </w:r>
      <w:r w:rsidR="008F6577" w:rsidRPr="00A57EA4">
        <w:rPr>
          <w:sz w:val="24"/>
          <w:szCs w:val="24"/>
        </w:rPr>
        <w:t xml:space="preserve">. </w:t>
      </w:r>
      <w:r w:rsidR="008F6577" w:rsidRPr="004F64CD">
        <w:rPr>
          <w:sz w:val="24"/>
          <w:szCs w:val="24"/>
        </w:rPr>
        <w:t xml:space="preserve">Z tytułu realizacji zamówienia </w:t>
      </w:r>
      <w:r w:rsidR="008F6577">
        <w:rPr>
          <w:sz w:val="24"/>
          <w:szCs w:val="24"/>
        </w:rPr>
        <w:t>Wykonawca</w:t>
      </w:r>
      <w:r w:rsidR="008F6577" w:rsidRPr="004F64CD">
        <w:rPr>
          <w:sz w:val="24"/>
          <w:szCs w:val="24"/>
        </w:rPr>
        <w:t xml:space="preserve"> oświadcza, iż </w:t>
      </w:r>
      <w:r w:rsidR="008F6577" w:rsidRPr="001C0210">
        <w:rPr>
          <w:i/>
          <w:iCs/>
          <w:sz w:val="24"/>
          <w:szCs w:val="24"/>
        </w:rPr>
        <w:t>wyśle/nie wyśle</w:t>
      </w:r>
      <w:r w:rsidR="008F6577">
        <w:rPr>
          <w:sz w:val="24"/>
          <w:szCs w:val="24"/>
        </w:rPr>
        <w:t xml:space="preserve"> </w:t>
      </w:r>
      <w:r w:rsidR="008F6577" w:rsidRPr="004F64CD">
        <w:rPr>
          <w:sz w:val="24"/>
          <w:szCs w:val="24"/>
        </w:rPr>
        <w:t>ustrukturyzowaną f</w:t>
      </w:r>
      <w:r w:rsidR="008F6577">
        <w:rPr>
          <w:sz w:val="24"/>
          <w:szCs w:val="24"/>
        </w:rPr>
        <w:t xml:space="preserve">akturę elektroniczną w sposób, </w:t>
      </w:r>
      <w:r w:rsidR="008F6577" w:rsidRPr="004F64CD">
        <w:rPr>
          <w:sz w:val="24"/>
          <w:szCs w:val="24"/>
        </w:rPr>
        <w:t>o którym mowa w art. 4 ust. 1 ustawy z dnia 9 listopada 2018 r. o elektronicznym fakturowaniu w zamówieniach publicznych, koncesjach na roboty budowlane lub usługi oraz partnerstwie publiczno</w:t>
      </w:r>
      <w:r w:rsidR="008F6577">
        <w:rPr>
          <w:sz w:val="24"/>
          <w:szCs w:val="24"/>
        </w:rPr>
        <w:t xml:space="preserve"> - prywatnym (</w:t>
      </w:r>
      <w:proofErr w:type="spellStart"/>
      <w:r w:rsidR="00030CF3" w:rsidRPr="00030CF3">
        <w:rPr>
          <w:sz w:val="24"/>
          <w:szCs w:val="24"/>
        </w:rPr>
        <w:t>Dz.U</w:t>
      </w:r>
      <w:proofErr w:type="spellEnd"/>
      <w:r w:rsidR="00030CF3" w:rsidRPr="00030CF3">
        <w:rPr>
          <w:sz w:val="24"/>
          <w:szCs w:val="24"/>
        </w:rPr>
        <w:t>. 2020 poz. 1666</w:t>
      </w:r>
      <w:r w:rsidR="008F6577" w:rsidRPr="004F64CD">
        <w:rPr>
          <w:sz w:val="24"/>
          <w:szCs w:val="24"/>
        </w:rPr>
        <w:t xml:space="preserve">) z uwzględnieniem właściwego numeru GLN tj. 5907653871221 </w:t>
      </w:r>
      <w:r w:rsidR="008F6577">
        <w:rPr>
          <w:sz w:val="24"/>
          <w:szCs w:val="24"/>
        </w:rPr>
        <w:t>Zamawiającego</w:t>
      </w:r>
      <w:r w:rsidR="008F6577" w:rsidRPr="004F64CD">
        <w:rPr>
          <w:sz w:val="24"/>
          <w:szCs w:val="24"/>
        </w:rPr>
        <w:t xml:space="preserve">. </w:t>
      </w:r>
    </w:p>
    <w:p w:rsidR="008F6577" w:rsidRPr="00AF48FB" w:rsidRDefault="008F6577" w:rsidP="000B10DA">
      <w:pPr>
        <w:tabs>
          <w:tab w:val="left" w:pos="284"/>
          <w:tab w:val="left" w:pos="4253"/>
        </w:tabs>
        <w:spacing w:before="240" w:after="120"/>
        <w:jc w:val="center"/>
        <w:rPr>
          <w:b/>
          <w:spacing w:val="20"/>
          <w:sz w:val="24"/>
          <w:szCs w:val="24"/>
        </w:rPr>
      </w:pPr>
      <w:r w:rsidRPr="00AF48FB">
        <w:rPr>
          <w:b/>
          <w:spacing w:val="20"/>
          <w:sz w:val="24"/>
          <w:szCs w:val="24"/>
        </w:rPr>
        <w:t>§ 7</w:t>
      </w:r>
    </w:p>
    <w:p w:rsidR="008F6577" w:rsidRPr="00D1627E" w:rsidRDefault="008F6577" w:rsidP="00AD4188">
      <w:pPr>
        <w:pStyle w:val="Akapitzlist"/>
        <w:numPr>
          <w:ilvl w:val="0"/>
          <w:numId w:val="13"/>
        </w:numPr>
        <w:autoSpaceDE w:val="0"/>
        <w:autoSpaceDN w:val="0"/>
        <w:adjustRightInd w:val="0"/>
        <w:ind w:left="284" w:hanging="284"/>
        <w:jc w:val="both"/>
        <w:rPr>
          <w:sz w:val="24"/>
          <w:szCs w:val="24"/>
        </w:rPr>
      </w:pPr>
      <w:r w:rsidRPr="00D1627E">
        <w:rPr>
          <w:sz w:val="24"/>
          <w:szCs w:val="24"/>
        </w:rPr>
        <w:t>Wykonawca zobowiązuje się do umożliwienia przystępowania pracowników do grupowego ubezpieczenia na życie poprzez właściwą</w:t>
      </w:r>
      <w:r>
        <w:rPr>
          <w:sz w:val="24"/>
          <w:szCs w:val="24"/>
        </w:rPr>
        <w:t xml:space="preserve"> </w:t>
      </w:r>
      <w:r w:rsidRPr="00D1627E">
        <w:rPr>
          <w:sz w:val="24"/>
          <w:szCs w:val="24"/>
        </w:rPr>
        <w:t>reklamę i organizację procesu ubezpieczenia.</w:t>
      </w:r>
    </w:p>
    <w:p w:rsidR="008F6577" w:rsidRPr="00DB5DAA" w:rsidRDefault="008F6577" w:rsidP="00D1627E">
      <w:pPr>
        <w:autoSpaceDE w:val="0"/>
        <w:autoSpaceDN w:val="0"/>
        <w:adjustRightInd w:val="0"/>
        <w:ind w:left="284" w:hanging="284"/>
        <w:jc w:val="both"/>
        <w:rPr>
          <w:sz w:val="24"/>
          <w:szCs w:val="24"/>
        </w:rPr>
      </w:pPr>
      <w:r w:rsidRPr="00DB5DAA">
        <w:rPr>
          <w:sz w:val="24"/>
          <w:szCs w:val="24"/>
        </w:rPr>
        <w:t>2. Nowo przystępujący do umowy ubezpieczenia grupowego pracownicy Zamawiającego będą ubezpieczani w</w:t>
      </w:r>
      <w:r w:rsidR="00ED5624">
        <w:rPr>
          <w:sz w:val="24"/>
          <w:szCs w:val="24"/>
        </w:rPr>
        <w:t>edłu</w:t>
      </w:r>
      <w:r w:rsidRPr="00DB5DAA">
        <w:rPr>
          <w:sz w:val="24"/>
          <w:szCs w:val="24"/>
        </w:rPr>
        <w:t>g stawek i na warunkach</w:t>
      </w:r>
      <w:r>
        <w:rPr>
          <w:sz w:val="24"/>
          <w:szCs w:val="24"/>
        </w:rPr>
        <w:t xml:space="preserve"> </w:t>
      </w:r>
      <w:r w:rsidRPr="00DB5DAA">
        <w:rPr>
          <w:sz w:val="24"/>
          <w:szCs w:val="24"/>
        </w:rPr>
        <w:t xml:space="preserve">zastosowanych w </w:t>
      </w:r>
      <w:r w:rsidR="003F22E0">
        <w:rPr>
          <w:sz w:val="24"/>
          <w:szCs w:val="24"/>
        </w:rPr>
        <w:t xml:space="preserve">niniejszej </w:t>
      </w:r>
      <w:r w:rsidR="00ED621E">
        <w:rPr>
          <w:sz w:val="24"/>
          <w:szCs w:val="24"/>
        </w:rPr>
        <w:t xml:space="preserve">umowie i ofercie stanowiącej załącznik nr 2 do umowy. </w:t>
      </w:r>
    </w:p>
    <w:p w:rsidR="008F6577" w:rsidRPr="00DB5DAA" w:rsidRDefault="008F6577" w:rsidP="00B7695D">
      <w:pPr>
        <w:autoSpaceDE w:val="0"/>
        <w:autoSpaceDN w:val="0"/>
        <w:adjustRightInd w:val="0"/>
        <w:ind w:left="284" w:hanging="284"/>
        <w:jc w:val="both"/>
        <w:rPr>
          <w:sz w:val="24"/>
          <w:szCs w:val="24"/>
        </w:rPr>
      </w:pPr>
      <w:r w:rsidRPr="00DB5DAA">
        <w:rPr>
          <w:sz w:val="24"/>
          <w:szCs w:val="24"/>
        </w:rPr>
        <w:t xml:space="preserve">3. </w:t>
      </w:r>
      <w:r w:rsidR="00B7695D">
        <w:rPr>
          <w:sz w:val="24"/>
          <w:szCs w:val="24"/>
        </w:rPr>
        <w:t xml:space="preserve">Wykonawca </w:t>
      </w:r>
      <w:r w:rsidRPr="00DB5DAA">
        <w:rPr>
          <w:sz w:val="24"/>
          <w:szCs w:val="24"/>
        </w:rPr>
        <w:t xml:space="preserve">zapewni, że nie będzie stosował żadnych </w:t>
      </w:r>
      <w:r w:rsidR="00030CF3" w:rsidRPr="00DB5DAA">
        <w:rPr>
          <w:sz w:val="24"/>
          <w:szCs w:val="24"/>
        </w:rPr>
        <w:t>w</w:t>
      </w:r>
      <w:r w:rsidR="00030CF3">
        <w:rPr>
          <w:sz w:val="24"/>
          <w:szCs w:val="24"/>
        </w:rPr>
        <w:t>y</w:t>
      </w:r>
      <w:r w:rsidR="00030CF3" w:rsidRPr="00DB5DAA">
        <w:rPr>
          <w:sz w:val="24"/>
          <w:szCs w:val="24"/>
        </w:rPr>
        <w:t>łączeń</w:t>
      </w:r>
      <w:r w:rsidRPr="00DB5DAA">
        <w:rPr>
          <w:sz w:val="24"/>
          <w:szCs w:val="24"/>
        </w:rPr>
        <w:t xml:space="preserve"> ochrony ubezpieczeniowej z tytułu karencji dla osób składających</w:t>
      </w:r>
      <w:r>
        <w:rPr>
          <w:sz w:val="24"/>
          <w:szCs w:val="24"/>
        </w:rPr>
        <w:t xml:space="preserve"> </w:t>
      </w:r>
      <w:r w:rsidRPr="00DB5DAA">
        <w:rPr>
          <w:sz w:val="24"/>
          <w:szCs w:val="24"/>
        </w:rPr>
        <w:t>deklarację przystąpienia do umowy grupowego ubezpieczenia objętego niniejszym zamówieniem publicznym</w:t>
      </w:r>
      <w:r w:rsidR="00B7695D">
        <w:rPr>
          <w:sz w:val="24"/>
          <w:szCs w:val="24"/>
        </w:rPr>
        <w:t xml:space="preserve">. </w:t>
      </w:r>
      <w:r w:rsidRPr="00DB5DAA">
        <w:rPr>
          <w:sz w:val="24"/>
          <w:szCs w:val="24"/>
        </w:rPr>
        <w:t xml:space="preserve">Brak karencji dotyczy świadczeń ubezpieczeniowych, którymi Ubezpieczeni Pracownicy </w:t>
      </w:r>
      <w:r w:rsidR="00B7695D">
        <w:rPr>
          <w:sz w:val="24"/>
          <w:szCs w:val="24"/>
        </w:rPr>
        <w:t>Zamawiającego</w:t>
      </w:r>
      <w:r>
        <w:rPr>
          <w:sz w:val="24"/>
          <w:szCs w:val="24"/>
        </w:rPr>
        <w:t xml:space="preserve"> </w:t>
      </w:r>
      <w:r w:rsidRPr="00DB5DAA">
        <w:rPr>
          <w:sz w:val="24"/>
          <w:szCs w:val="24"/>
        </w:rPr>
        <w:t xml:space="preserve">byli objęci w obecnym ubezpieczeniu grupowym jak i świadczeń nowych, które dotychczas nie funkcjonowały. </w:t>
      </w:r>
      <w:r w:rsidR="00B7695D">
        <w:rPr>
          <w:sz w:val="24"/>
          <w:szCs w:val="24"/>
        </w:rPr>
        <w:t>Zamawiający</w:t>
      </w:r>
      <w:r w:rsidRPr="00DB5DAA">
        <w:rPr>
          <w:sz w:val="24"/>
          <w:szCs w:val="24"/>
        </w:rPr>
        <w:t xml:space="preserve"> wymaga</w:t>
      </w:r>
      <w:r>
        <w:rPr>
          <w:sz w:val="24"/>
          <w:szCs w:val="24"/>
        </w:rPr>
        <w:t xml:space="preserve"> </w:t>
      </w:r>
      <w:r w:rsidRPr="00DB5DAA">
        <w:rPr>
          <w:sz w:val="24"/>
          <w:szCs w:val="24"/>
        </w:rPr>
        <w:t>braku karencji dla osób obecnie ubezpieczonych oraz nowo zgłoszonych, jeżeli przystąpiły one do ubezpieczenia poprzez złożenie</w:t>
      </w:r>
      <w:r w:rsidR="00B7695D">
        <w:rPr>
          <w:sz w:val="24"/>
          <w:szCs w:val="24"/>
        </w:rPr>
        <w:t xml:space="preserve"> </w:t>
      </w:r>
      <w:r w:rsidRPr="00DB5DAA">
        <w:rPr>
          <w:sz w:val="24"/>
          <w:szCs w:val="24"/>
        </w:rPr>
        <w:t>deklaracji uczestnictwa przed upływem 1 miesiąca liczonego od daty:</w:t>
      </w:r>
    </w:p>
    <w:p w:rsidR="008F6577" w:rsidRPr="00DB5DAA" w:rsidRDefault="008F6577" w:rsidP="00D1627E">
      <w:pPr>
        <w:autoSpaceDE w:val="0"/>
        <w:autoSpaceDN w:val="0"/>
        <w:adjustRightInd w:val="0"/>
        <w:ind w:left="284"/>
        <w:jc w:val="both"/>
        <w:rPr>
          <w:sz w:val="24"/>
          <w:szCs w:val="24"/>
        </w:rPr>
      </w:pPr>
      <w:r w:rsidRPr="00DB5DAA">
        <w:rPr>
          <w:sz w:val="24"/>
          <w:szCs w:val="24"/>
        </w:rPr>
        <w:t>a) zawarcia związku małżeńskiego,</w:t>
      </w:r>
    </w:p>
    <w:p w:rsidR="008F6577" w:rsidRPr="00DB5DAA" w:rsidRDefault="008F6577" w:rsidP="00D1627E">
      <w:pPr>
        <w:autoSpaceDE w:val="0"/>
        <w:autoSpaceDN w:val="0"/>
        <w:adjustRightInd w:val="0"/>
        <w:ind w:left="284"/>
        <w:jc w:val="both"/>
        <w:rPr>
          <w:sz w:val="24"/>
          <w:szCs w:val="24"/>
        </w:rPr>
      </w:pPr>
      <w:r w:rsidRPr="00DB5DAA">
        <w:rPr>
          <w:sz w:val="24"/>
          <w:szCs w:val="24"/>
        </w:rPr>
        <w:lastRenderedPageBreak/>
        <w:t>b) ukończenia 18-go roku życia (dotyczy dziecka pracownika),</w:t>
      </w:r>
    </w:p>
    <w:p w:rsidR="008F6577" w:rsidRPr="00DB5DAA" w:rsidRDefault="008F6577" w:rsidP="007D4AED">
      <w:pPr>
        <w:autoSpaceDE w:val="0"/>
        <w:autoSpaceDN w:val="0"/>
        <w:adjustRightInd w:val="0"/>
        <w:ind w:left="284"/>
        <w:jc w:val="both"/>
        <w:rPr>
          <w:sz w:val="24"/>
          <w:szCs w:val="24"/>
        </w:rPr>
      </w:pPr>
      <w:r w:rsidRPr="00DB5DAA">
        <w:rPr>
          <w:sz w:val="24"/>
          <w:szCs w:val="24"/>
        </w:rPr>
        <w:t>c) rozpoczęcia ochrony ubezpieczeniowej określonej w polisie lub dokumencie umowy ubezpieczenia, nawiązania stosunku prawnego,</w:t>
      </w:r>
      <w:r w:rsidR="007D4AED">
        <w:rPr>
          <w:sz w:val="24"/>
          <w:szCs w:val="24"/>
        </w:rPr>
        <w:t xml:space="preserve"> </w:t>
      </w:r>
      <w:r w:rsidRPr="00DB5DAA">
        <w:rPr>
          <w:sz w:val="24"/>
          <w:szCs w:val="24"/>
        </w:rPr>
        <w:t>jeżeli stosunek prawny ubezpieczanego z ubezpieczonym powstał po rozpoczęciu ochrony ubezpieczeniowej.</w:t>
      </w:r>
    </w:p>
    <w:p w:rsidR="008F6577" w:rsidRPr="00DB5DAA" w:rsidRDefault="008F6577" w:rsidP="00D1627E">
      <w:pPr>
        <w:autoSpaceDE w:val="0"/>
        <w:autoSpaceDN w:val="0"/>
        <w:adjustRightInd w:val="0"/>
        <w:ind w:left="284"/>
        <w:jc w:val="both"/>
        <w:rPr>
          <w:sz w:val="24"/>
          <w:szCs w:val="24"/>
        </w:rPr>
      </w:pPr>
      <w:r w:rsidRPr="00DB5DAA">
        <w:rPr>
          <w:sz w:val="24"/>
          <w:szCs w:val="24"/>
        </w:rPr>
        <w:t>W przypadku przekroczenia okresu 1 miesiąca, karencje obowiązują zgodnie z OWU Ubezpieczyciela.</w:t>
      </w:r>
    </w:p>
    <w:p w:rsidR="008F6577" w:rsidRPr="00DB5DAA" w:rsidRDefault="008F6577" w:rsidP="00D1627E">
      <w:pPr>
        <w:autoSpaceDE w:val="0"/>
        <w:autoSpaceDN w:val="0"/>
        <w:adjustRightInd w:val="0"/>
        <w:ind w:left="284" w:hanging="284"/>
        <w:jc w:val="both"/>
        <w:rPr>
          <w:sz w:val="24"/>
          <w:szCs w:val="24"/>
        </w:rPr>
      </w:pPr>
      <w:r w:rsidRPr="00DB5DAA">
        <w:rPr>
          <w:sz w:val="24"/>
          <w:szCs w:val="24"/>
        </w:rPr>
        <w:t>4. Ubezpieczyciel przyjmie do ubezpieczenia pracowników, którzy w dacie zawarcia umowy przebywali na zwolnieniu lekarskim, urlopie</w:t>
      </w:r>
      <w:r>
        <w:rPr>
          <w:sz w:val="24"/>
          <w:szCs w:val="24"/>
        </w:rPr>
        <w:t xml:space="preserve"> </w:t>
      </w:r>
      <w:r w:rsidRPr="00DB5DAA">
        <w:rPr>
          <w:sz w:val="24"/>
          <w:szCs w:val="24"/>
        </w:rPr>
        <w:t>macierzyńskim/rodzicielskim lub urlopie bezpłatnym o ile osoby te były objęte ubezpieczeniem w ramach poprzedniego ubezpieczenia</w:t>
      </w:r>
    </w:p>
    <w:p w:rsidR="008F6577" w:rsidRPr="00DB5DAA" w:rsidRDefault="008F6577" w:rsidP="00D1627E">
      <w:pPr>
        <w:autoSpaceDE w:val="0"/>
        <w:autoSpaceDN w:val="0"/>
        <w:adjustRightInd w:val="0"/>
        <w:ind w:left="284"/>
        <w:jc w:val="both"/>
        <w:rPr>
          <w:sz w:val="24"/>
          <w:szCs w:val="24"/>
        </w:rPr>
      </w:pPr>
      <w:r w:rsidRPr="00DB5DAA">
        <w:rPr>
          <w:sz w:val="24"/>
          <w:szCs w:val="24"/>
        </w:rPr>
        <w:t>funkcjonującego u Ubezpieczającego. Jeżeli osoby te nie były objęte ubezpieczeniem w ramach poprzednio funkcjonującego</w:t>
      </w:r>
      <w:r>
        <w:rPr>
          <w:sz w:val="24"/>
          <w:szCs w:val="24"/>
        </w:rPr>
        <w:t xml:space="preserve"> </w:t>
      </w:r>
      <w:r w:rsidRPr="00DB5DAA">
        <w:rPr>
          <w:sz w:val="24"/>
          <w:szCs w:val="24"/>
        </w:rPr>
        <w:t xml:space="preserve">ubezpieczenia mają prawo przystąpić do umowy zawartej </w:t>
      </w:r>
      <w:r w:rsidR="0075510C">
        <w:rPr>
          <w:sz w:val="24"/>
          <w:szCs w:val="24"/>
        </w:rPr>
        <w:t xml:space="preserve">                          </w:t>
      </w:r>
      <w:r w:rsidRPr="00DB5DAA">
        <w:rPr>
          <w:sz w:val="24"/>
          <w:szCs w:val="24"/>
        </w:rPr>
        <w:t>z Ubezpieczającym bez karencji pod warunkiem, że przystąpią do</w:t>
      </w:r>
      <w:r>
        <w:rPr>
          <w:sz w:val="24"/>
          <w:szCs w:val="24"/>
        </w:rPr>
        <w:t xml:space="preserve"> </w:t>
      </w:r>
      <w:r w:rsidRPr="00DB5DAA">
        <w:rPr>
          <w:sz w:val="24"/>
          <w:szCs w:val="24"/>
        </w:rPr>
        <w:t>ubezpieczenia w okresie 1 miesiąca od momentu powrotu do pracy u Ubezpieczającego</w:t>
      </w:r>
      <w:r>
        <w:rPr>
          <w:sz w:val="24"/>
          <w:szCs w:val="24"/>
        </w:rPr>
        <w:t>.</w:t>
      </w:r>
    </w:p>
    <w:p w:rsidR="008F6577" w:rsidRPr="00DB5DAA" w:rsidRDefault="008F6577" w:rsidP="00D1627E">
      <w:pPr>
        <w:autoSpaceDE w:val="0"/>
        <w:autoSpaceDN w:val="0"/>
        <w:adjustRightInd w:val="0"/>
        <w:ind w:left="284" w:hanging="284"/>
        <w:jc w:val="both"/>
        <w:rPr>
          <w:sz w:val="24"/>
          <w:szCs w:val="24"/>
        </w:rPr>
      </w:pPr>
      <w:r w:rsidRPr="00DB5DAA">
        <w:rPr>
          <w:sz w:val="24"/>
          <w:szCs w:val="24"/>
        </w:rPr>
        <w:t>5. Wykonawca zobowiązuje się do zagwarantowania ubezpieczonemu, który przestał być pracownikiem, możliwości indywidualnej</w:t>
      </w:r>
      <w:r>
        <w:rPr>
          <w:sz w:val="24"/>
          <w:szCs w:val="24"/>
        </w:rPr>
        <w:t xml:space="preserve"> </w:t>
      </w:r>
      <w:r w:rsidRPr="00DB5DAA">
        <w:rPr>
          <w:sz w:val="24"/>
          <w:szCs w:val="24"/>
        </w:rPr>
        <w:t>kontynuacji ubezpieczenia po uprzednim złożeniu deklaracji oraz opłaceniu składki. Prawo do kontynuacji ubezpieczenia przysługuje</w:t>
      </w:r>
      <w:r>
        <w:rPr>
          <w:sz w:val="24"/>
          <w:szCs w:val="24"/>
        </w:rPr>
        <w:t xml:space="preserve"> </w:t>
      </w:r>
      <w:r w:rsidRPr="00DB5DAA">
        <w:rPr>
          <w:sz w:val="24"/>
          <w:szCs w:val="24"/>
        </w:rPr>
        <w:t>Ubezpieczonemu posiadającemu minimum jednomiesięczny staż w ubezpieczeniu.</w:t>
      </w:r>
    </w:p>
    <w:p w:rsidR="003F22E0" w:rsidRDefault="003F22E0" w:rsidP="000B10DA">
      <w:pPr>
        <w:pStyle w:val="Akapitzlist"/>
        <w:tabs>
          <w:tab w:val="left" w:pos="567"/>
        </w:tabs>
        <w:ind w:left="0"/>
        <w:jc w:val="center"/>
        <w:rPr>
          <w:b/>
          <w:spacing w:val="20"/>
          <w:sz w:val="24"/>
          <w:szCs w:val="24"/>
        </w:rPr>
      </w:pPr>
    </w:p>
    <w:p w:rsidR="008F6577" w:rsidRPr="00AF48FB" w:rsidRDefault="008F6577" w:rsidP="000B10DA">
      <w:pPr>
        <w:pStyle w:val="Akapitzlist"/>
        <w:tabs>
          <w:tab w:val="left" w:pos="567"/>
        </w:tabs>
        <w:ind w:left="0"/>
        <w:jc w:val="center"/>
        <w:rPr>
          <w:b/>
          <w:spacing w:val="20"/>
          <w:sz w:val="24"/>
          <w:szCs w:val="24"/>
        </w:rPr>
      </w:pPr>
      <w:r w:rsidRPr="00AF48FB">
        <w:rPr>
          <w:b/>
          <w:spacing w:val="20"/>
          <w:sz w:val="24"/>
          <w:szCs w:val="24"/>
        </w:rPr>
        <w:t>§ 8</w:t>
      </w:r>
    </w:p>
    <w:p w:rsidR="006F2261" w:rsidRPr="006F2261" w:rsidRDefault="006F2261" w:rsidP="006F2261">
      <w:pPr>
        <w:pStyle w:val="Akapitzlist"/>
        <w:numPr>
          <w:ilvl w:val="3"/>
          <w:numId w:val="5"/>
        </w:numPr>
        <w:tabs>
          <w:tab w:val="left" w:pos="284"/>
        </w:tabs>
        <w:spacing w:before="120" w:after="120"/>
        <w:ind w:left="0" w:firstLine="0"/>
        <w:jc w:val="both"/>
        <w:rPr>
          <w:sz w:val="24"/>
          <w:szCs w:val="24"/>
        </w:rPr>
      </w:pPr>
      <w:r w:rsidRPr="006F2261">
        <w:rPr>
          <w:sz w:val="24"/>
          <w:szCs w:val="24"/>
        </w:rPr>
        <w:t>Każda zmiana niniejszej umowy wymaga zgody obu stron zawartej na piśmie pod rygorem nieważności.</w:t>
      </w:r>
    </w:p>
    <w:p w:rsidR="0075510C" w:rsidRPr="006F2261" w:rsidRDefault="006F2261" w:rsidP="006F2261">
      <w:pPr>
        <w:pStyle w:val="Akapitzlist"/>
        <w:numPr>
          <w:ilvl w:val="3"/>
          <w:numId w:val="5"/>
        </w:numPr>
        <w:tabs>
          <w:tab w:val="left" w:pos="284"/>
        </w:tabs>
        <w:spacing w:before="120" w:after="120"/>
        <w:ind w:left="0" w:firstLine="0"/>
        <w:jc w:val="both"/>
        <w:rPr>
          <w:color w:val="000000"/>
          <w:sz w:val="24"/>
          <w:szCs w:val="24"/>
        </w:rPr>
      </w:pPr>
      <w:r>
        <w:rPr>
          <w:sz w:val="24"/>
          <w:szCs w:val="24"/>
        </w:rPr>
        <w:t xml:space="preserve">Strony przewidują możliwość zmiany </w:t>
      </w:r>
      <w:r w:rsidR="00F126F3">
        <w:rPr>
          <w:sz w:val="24"/>
          <w:szCs w:val="24"/>
        </w:rPr>
        <w:t xml:space="preserve">wysokości składki </w:t>
      </w:r>
      <w:r>
        <w:rPr>
          <w:sz w:val="24"/>
          <w:szCs w:val="24"/>
        </w:rPr>
        <w:t>określone</w:t>
      </w:r>
      <w:r w:rsidR="00F126F3">
        <w:rPr>
          <w:sz w:val="24"/>
          <w:szCs w:val="24"/>
        </w:rPr>
        <w:t xml:space="preserve">j w §6 ust.3 umowy </w:t>
      </w:r>
      <w:r>
        <w:rPr>
          <w:sz w:val="24"/>
          <w:szCs w:val="24"/>
        </w:rPr>
        <w:t>w przypadku</w:t>
      </w:r>
      <w:r w:rsidR="0075510C" w:rsidRPr="006F2261">
        <w:rPr>
          <w:color w:val="000000"/>
          <w:sz w:val="24"/>
          <w:szCs w:val="24"/>
        </w:rPr>
        <w:t xml:space="preserve"> zmiany </w:t>
      </w:r>
    </w:p>
    <w:p w:rsidR="0075510C" w:rsidRPr="00D6339C" w:rsidRDefault="0075510C" w:rsidP="00AD4188">
      <w:pPr>
        <w:numPr>
          <w:ilvl w:val="1"/>
          <w:numId w:val="21"/>
        </w:numPr>
        <w:tabs>
          <w:tab w:val="clear" w:pos="3774"/>
        </w:tabs>
        <w:ind w:left="993" w:hanging="426"/>
        <w:jc w:val="both"/>
        <w:rPr>
          <w:bCs/>
          <w:color w:val="000000"/>
          <w:sz w:val="24"/>
          <w:szCs w:val="24"/>
        </w:rPr>
      </w:pPr>
      <w:r w:rsidRPr="00D6339C">
        <w:rPr>
          <w:bCs/>
          <w:color w:val="000000"/>
          <w:sz w:val="24"/>
          <w:szCs w:val="24"/>
        </w:rPr>
        <w:t>stawki podatku od towarów i usług oraz podatku akcyzowego,</w:t>
      </w:r>
    </w:p>
    <w:p w:rsidR="0075510C" w:rsidRPr="00D6339C" w:rsidRDefault="0075510C" w:rsidP="00AD4188">
      <w:pPr>
        <w:numPr>
          <w:ilvl w:val="1"/>
          <w:numId w:val="21"/>
        </w:numPr>
        <w:tabs>
          <w:tab w:val="clear" w:pos="3774"/>
        </w:tabs>
        <w:ind w:left="993" w:hanging="426"/>
        <w:jc w:val="both"/>
        <w:rPr>
          <w:bCs/>
          <w:color w:val="000000"/>
          <w:sz w:val="24"/>
          <w:szCs w:val="24"/>
        </w:rPr>
      </w:pPr>
      <w:r w:rsidRPr="00D6339C">
        <w:rPr>
          <w:bCs/>
          <w:color w:val="000000"/>
          <w:sz w:val="24"/>
          <w:szCs w:val="24"/>
        </w:rPr>
        <w:t>–</w:t>
      </w:r>
      <w:r w:rsidRPr="00D6339C">
        <w:rPr>
          <w:bCs/>
          <w:color w:val="000000"/>
          <w:sz w:val="24"/>
          <w:szCs w:val="24"/>
        </w:rPr>
        <w:tab/>
        <w:t>wysokości minimalnego wynagrodzenia za pracę albo wysokości minimalnej stawki godzinowej, ustalonych na podstawie ustawy z dnia 10 października 2002 r. o minimalnym wynagrodzeniu za pracę,</w:t>
      </w:r>
    </w:p>
    <w:p w:rsidR="0075510C" w:rsidRPr="00D6339C" w:rsidRDefault="0075510C" w:rsidP="00AD4188">
      <w:pPr>
        <w:numPr>
          <w:ilvl w:val="1"/>
          <w:numId w:val="21"/>
        </w:numPr>
        <w:tabs>
          <w:tab w:val="clear" w:pos="3774"/>
        </w:tabs>
        <w:ind w:left="993" w:hanging="426"/>
        <w:jc w:val="both"/>
        <w:rPr>
          <w:bCs/>
          <w:color w:val="000000"/>
          <w:sz w:val="24"/>
          <w:szCs w:val="24"/>
        </w:rPr>
      </w:pPr>
      <w:r w:rsidRPr="00D6339C">
        <w:rPr>
          <w:bCs/>
          <w:color w:val="000000"/>
          <w:sz w:val="24"/>
          <w:szCs w:val="24"/>
        </w:rPr>
        <w:t>–</w:t>
      </w:r>
      <w:r w:rsidRPr="00D6339C">
        <w:rPr>
          <w:bCs/>
          <w:color w:val="000000"/>
          <w:sz w:val="24"/>
          <w:szCs w:val="24"/>
        </w:rPr>
        <w:tab/>
        <w:t>zasad podlegania ubezpieczeniom społecznym lub ubezpieczeniu zdrowotnemu lub wysokości stawki składki na ubezpieczenia społeczne lub ubezpieczenie zdrowotne,</w:t>
      </w:r>
    </w:p>
    <w:p w:rsidR="0075510C" w:rsidRPr="00D6339C" w:rsidRDefault="0075510C" w:rsidP="00AD4188">
      <w:pPr>
        <w:numPr>
          <w:ilvl w:val="1"/>
          <w:numId w:val="21"/>
        </w:numPr>
        <w:tabs>
          <w:tab w:val="clear" w:pos="3774"/>
        </w:tabs>
        <w:ind w:left="993" w:hanging="426"/>
        <w:jc w:val="both"/>
        <w:rPr>
          <w:bCs/>
          <w:color w:val="000000"/>
          <w:sz w:val="24"/>
          <w:szCs w:val="24"/>
        </w:rPr>
      </w:pPr>
      <w:r w:rsidRPr="00D6339C">
        <w:rPr>
          <w:bCs/>
          <w:color w:val="000000"/>
          <w:sz w:val="24"/>
          <w:szCs w:val="24"/>
        </w:rPr>
        <w:t>–</w:t>
      </w:r>
      <w:r w:rsidRPr="00D6339C">
        <w:rPr>
          <w:bCs/>
          <w:color w:val="000000"/>
          <w:sz w:val="24"/>
          <w:szCs w:val="24"/>
        </w:rPr>
        <w:tab/>
        <w:t>zasad gromadzenia i wysokości wpłat do pracowniczych planów kapitałowych, o których mowa w ustawie z dnia 4 października 2018 r. o pracowniczych planach kapitałowych (Dz. U. z 2020 r. poz. 1342 oraz z 2022 r. poz. 1079)</w:t>
      </w:r>
    </w:p>
    <w:p w:rsidR="0075510C" w:rsidRDefault="0075510C" w:rsidP="0075510C">
      <w:pPr>
        <w:ind w:left="567"/>
        <w:jc w:val="both"/>
        <w:rPr>
          <w:bCs/>
          <w:color w:val="000000"/>
          <w:sz w:val="24"/>
          <w:szCs w:val="24"/>
        </w:rPr>
      </w:pPr>
      <w:r w:rsidRPr="00D6339C">
        <w:rPr>
          <w:bCs/>
          <w:color w:val="000000"/>
          <w:sz w:val="24"/>
          <w:szCs w:val="24"/>
        </w:rPr>
        <w:t>- jeżeli zmiany te będą miały wpływ na koszty wykonania zamówienia przez wykonawcę.</w:t>
      </w:r>
    </w:p>
    <w:p w:rsidR="0075510C" w:rsidRDefault="006F2261" w:rsidP="006F2261">
      <w:pPr>
        <w:jc w:val="both"/>
        <w:rPr>
          <w:bCs/>
          <w:color w:val="000000"/>
          <w:sz w:val="24"/>
          <w:szCs w:val="24"/>
        </w:rPr>
      </w:pPr>
      <w:r>
        <w:rPr>
          <w:bCs/>
          <w:color w:val="000000"/>
          <w:sz w:val="24"/>
          <w:szCs w:val="24"/>
        </w:rPr>
        <w:t xml:space="preserve">3. </w:t>
      </w:r>
      <w:r w:rsidR="0075510C" w:rsidRPr="00F2728F">
        <w:rPr>
          <w:bCs/>
          <w:color w:val="000000"/>
          <w:sz w:val="24"/>
          <w:szCs w:val="24"/>
        </w:rPr>
        <w:t xml:space="preserve">Strony </w:t>
      </w:r>
      <w:r w:rsidR="0075510C">
        <w:rPr>
          <w:bCs/>
          <w:color w:val="000000"/>
          <w:sz w:val="24"/>
          <w:szCs w:val="24"/>
        </w:rPr>
        <w:t xml:space="preserve">w oparciu o art. 439 ustawy PZP </w:t>
      </w:r>
      <w:r w:rsidR="0075510C" w:rsidRPr="00F2728F">
        <w:rPr>
          <w:bCs/>
          <w:color w:val="000000"/>
          <w:sz w:val="24"/>
          <w:szCs w:val="24"/>
        </w:rPr>
        <w:t>dopuszczają</w:t>
      </w:r>
      <w:r w:rsidR="0075510C">
        <w:rPr>
          <w:bCs/>
          <w:color w:val="000000"/>
          <w:sz w:val="24"/>
          <w:szCs w:val="24"/>
        </w:rPr>
        <w:t xml:space="preserve"> </w:t>
      </w:r>
      <w:r w:rsidR="0075510C" w:rsidRPr="00F2728F">
        <w:rPr>
          <w:bCs/>
          <w:color w:val="000000"/>
          <w:sz w:val="24"/>
          <w:szCs w:val="24"/>
        </w:rPr>
        <w:t xml:space="preserve">możliwość zmiany wysokości </w:t>
      </w:r>
      <w:r w:rsidR="00E60F4D">
        <w:rPr>
          <w:bCs/>
          <w:color w:val="000000"/>
          <w:sz w:val="24"/>
          <w:szCs w:val="24"/>
        </w:rPr>
        <w:t xml:space="preserve">stawki, określonej w §6 ust 3 umowy </w:t>
      </w:r>
      <w:r w:rsidR="0075510C" w:rsidRPr="00F2728F">
        <w:rPr>
          <w:bCs/>
          <w:color w:val="000000"/>
          <w:sz w:val="24"/>
          <w:szCs w:val="24"/>
        </w:rPr>
        <w:t xml:space="preserve">w przypadku </w:t>
      </w:r>
      <w:r w:rsidR="0075510C">
        <w:rPr>
          <w:bCs/>
          <w:color w:val="000000"/>
          <w:sz w:val="24"/>
          <w:szCs w:val="24"/>
        </w:rPr>
        <w:t xml:space="preserve">zmiany </w:t>
      </w:r>
      <w:r w:rsidR="0075510C" w:rsidRPr="00441D82">
        <w:rPr>
          <w:bCs/>
          <w:color w:val="000000"/>
          <w:sz w:val="24"/>
          <w:szCs w:val="24"/>
        </w:rPr>
        <w:t>w okresie obowiązywania Umowy</w:t>
      </w:r>
      <w:r w:rsidR="0075510C">
        <w:rPr>
          <w:bCs/>
          <w:color w:val="000000"/>
          <w:sz w:val="24"/>
          <w:szCs w:val="24"/>
        </w:rPr>
        <w:t>,</w:t>
      </w:r>
      <w:r w:rsidR="0075510C" w:rsidRPr="00441D82">
        <w:rPr>
          <w:bCs/>
          <w:color w:val="000000"/>
          <w:sz w:val="24"/>
          <w:szCs w:val="24"/>
        </w:rPr>
        <w:t xml:space="preserve"> kosztów związanych z realizacją zamówienia</w:t>
      </w:r>
      <w:r w:rsidR="0075510C">
        <w:rPr>
          <w:bCs/>
          <w:color w:val="000000"/>
          <w:sz w:val="24"/>
          <w:szCs w:val="24"/>
        </w:rPr>
        <w:t>,</w:t>
      </w:r>
      <w:r w:rsidR="0075510C" w:rsidRPr="00441D82">
        <w:rPr>
          <w:bCs/>
          <w:color w:val="000000"/>
          <w:sz w:val="24"/>
          <w:szCs w:val="24"/>
        </w:rPr>
        <w:t xml:space="preserve"> o miesięczny</w:t>
      </w:r>
      <w:r w:rsidR="0075510C">
        <w:rPr>
          <w:bCs/>
          <w:color w:val="000000"/>
          <w:sz w:val="24"/>
          <w:szCs w:val="24"/>
        </w:rPr>
        <w:t xml:space="preserve"> </w:t>
      </w:r>
      <w:r w:rsidR="0075510C" w:rsidRPr="00441D82">
        <w:rPr>
          <w:bCs/>
          <w:color w:val="000000"/>
          <w:sz w:val="24"/>
          <w:szCs w:val="24"/>
        </w:rPr>
        <w:t>wskaźnik cen towarów i usług konsumpcyjnych ogłaszany w komunikacie Prezesa G</w:t>
      </w:r>
      <w:r w:rsidR="0075510C">
        <w:rPr>
          <w:bCs/>
          <w:color w:val="000000"/>
          <w:sz w:val="24"/>
          <w:szCs w:val="24"/>
        </w:rPr>
        <w:t xml:space="preserve">US z zastrzeżeniem </w:t>
      </w:r>
      <w:r w:rsidR="0075510C" w:rsidRPr="00441D82">
        <w:rPr>
          <w:bCs/>
          <w:color w:val="000000"/>
          <w:sz w:val="24"/>
          <w:szCs w:val="24"/>
        </w:rPr>
        <w:t xml:space="preserve">że </w:t>
      </w:r>
      <w:r w:rsidR="0075510C">
        <w:rPr>
          <w:bCs/>
          <w:color w:val="000000"/>
          <w:sz w:val="24"/>
          <w:szCs w:val="24"/>
        </w:rPr>
        <w:t xml:space="preserve">zmiana </w:t>
      </w:r>
      <w:r w:rsidR="0075510C" w:rsidRPr="00441D82">
        <w:rPr>
          <w:bCs/>
          <w:color w:val="000000"/>
          <w:sz w:val="24"/>
          <w:szCs w:val="24"/>
        </w:rPr>
        <w:t xml:space="preserve">wskaźnika </w:t>
      </w:r>
      <w:r w:rsidR="0075510C">
        <w:rPr>
          <w:bCs/>
          <w:color w:val="000000"/>
          <w:sz w:val="24"/>
          <w:szCs w:val="24"/>
        </w:rPr>
        <w:t xml:space="preserve">mniejsza niż </w:t>
      </w:r>
      <w:r w:rsidR="005510A5">
        <w:rPr>
          <w:bCs/>
          <w:color w:val="000000"/>
          <w:sz w:val="24"/>
          <w:szCs w:val="24"/>
        </w:rPr>
        <w:t>7</w:t>
      </w:r>
      <w:r w:rsidR="0075510C" w:rsidRPr="00441D82">
        <w:rPr>
          <w:bCs/>
          <w:color w:val="000000"/>
          <w:sz w:val="24"/>
          <w:szCs w:val="24"/>
        </w:rPr>
        <w:t>% nie będzie stanowił</w:t>
      </w:r>
      <w:r w:rsidR="0075510C">
        <w:rPr>
          <w:bCs/>
          <w:color w:val="000000"/>
          <w:sz w:val="24"/>
          <w:szCs w:val="24"/>
        </w:rPr>
        <w:t>a</w:t>
      </w:r>
      <w:r w:rsidR="0075510C" w:rsidRPr="00441D82">
        <w:rPr>
          <w:bCs/>
          <w:color w:val="000000"/>
          <w:sz w:val="24"/>
          <w:szCs w:val="24"/>
        </w:rPr>
        <w:t xml:space="preserve"> podstawy do</w:t>
      </w:r>
      <w:r w:rsidR="0075510C">
        <w:rPr>
          <w:bCs/>
          <w:color w:val="000000"/>
          <w:sz w:val="24"/>
          <w:szCs w:val="24"/>
        </w:rPr>
        <w:t xml:space="preserve"> </w:t>
      </w:r>
      <w:r w:rsidR="0075510C" w:rsidRPr="00441D82">
        <w:rPr>
          <w:bCs/>
          <w:color w:val="000000"/>
          <w:sz w:val="24"/>
          <w:szCs w:val="24"/>
        </w:rPr>
        <w:t xml:space="preserve">ubiegania się o </w:t>
      </w:r>
      <w:r w:rsidR="0075510C">
        <w:rPr>
          <w:bCs/>
          <w:color w:val="000000"/>
          <w:sz w:val="24"/>
          <w:szCs w:val="24"/>
        </w:rPr>
        <w:t xml:space="preserve">zmianę wynagrodzenia  Wykonawcy. </w:t>
      </w:r>
      <w:r w:rsidR="0075510C" w:rsidRPr="00441D82">
        <w:rPr>
          <w:bCs/>
          <w:color w:val="000000"/>
          <w:sz w:val="24"/>
          <w:szCs w:val="24"/>
        </w:rPr>
        <w:t>W przypadku braku publikacji wskaźnika za ostatni miesiąc</w:t>
      </w:r>
      <w:r w:rsidR="0075510C">
        <w:rPr>
          <w:bCs/>
          <w:color w:val="000000"/>
          <w:sz w:val="24"/>
          <w:szCs w:val="24"/>
        </w:rPr>
        <w:t xml:space="preserve"> dostawy </w:t>
      </w:r>
      <w:r w:rsidR="0075510C" w:rsidRPr="00441D82">
        <w:rPr>
          <w:bCs/>
          <w:color w:val="000000"/>
          <w:sz w:val="24"/>
          <w:szCs w:val="24"/>
        </w:rPr>
        <w:t>do waloryzacji wynagrodzenia za ten miesiąc może zostać przyjęty ostatni</w:t>
      </w:r>
      <w:r w:rsidR="0075510C">
        <w:rPr>
          <w:bCs/>
          <w:color w:val="000000"/>
          <w:sz w:val="24"/>
          <w:szCs w:val="24"/>
        </w:rPr>
        <w:t xml:space="preserve"> </w:t>
      </w:r>
      <w:r w:rsidR="0075510C" w:rsidRPr="00441D82">
        <w:rPr>
          <w:bCs/>
          <w:color w:val="000000"/>
          <w:sz w:val="24"/>
          <w:szCs w:val="24"/>
        </w:rPr>
        <w:t xml:space="preserve">miesięczny opublikowany wskaźnik. </w:t>
      </w:r>
    </w:p>
    <w:p w:rsidR="0075510C" w:rsidRDefault="006F2261" w:rsidP="0075510C">
      <w:pPr>
        <w:ind w:left="284" w:hanging="284"/>
        <w:jc w:val="both"/>
        <w:rPr>
          <w:bCs/>
          <w:color w:val="000000"/>
          <w:sz w:val="24"/>
          <w:szCs w:val="24"/>
        </w:rPr>
      </w:pPr>
      <w:r>
        <w:rPr>
          <w:bCs/>
          <w:color w:val="000000"/>
          <w:sz w:val="24"/>
          <w:szCs w:val="24"/>
        </w:rPr>
        <w:t>4</w:t>
      </w:r>
      <w:r w:rsidR="0075510C">
        <w:rPr>
          <w:bCs/>
          <w:color w:val="000000"/>
          <w:sz w:val="24"/>
          <w:szCs w:val="24"/>
        </w:rPr>
        <w:t xml:space="preserve">. </w:t>
      </w:r>
      <w:r w:rsidR="0075510C" w:rsidRPr="001D072D">
        <w:rPr>
          <w:bCs/>
          <w:color w:val="000000"/>
          <w:sz w:val="24"/>
          <w:szCs w:val="24"/>
        </w:rPr>
        <w:t xml:space="preserve">Zmiany wynagrodzenia należnego Wykonawcy w warunkach określonych w ust. </w:t>
      </w:r>
      <w:r>
        <w:rPr>
          <w:bCs/>
          <w:color w:val="000000"/>
          <w:sz w:val="24"/>
          <w:szCs w:val="24"/>
        </w:rPr>
        <w:t>3</w:t>
      </w:r>
      <w:r w:rsidR="0075510C" w:rsidRPr="001D072D">
        <w:rPr>
          <w:bCs/>
          <w:color w:val="000000"/>
          <w:sz w:val="24"/>
          <w:szCs w:val="24"/>
        </w:rPr>
        <w:t xml:space="preserve"> mogą nastąpić do</w:t>
      </w:r>
      <w:r w:rsidR="0075510C">
        <w:rPr>
          <w:bCs/>
          <w:color w:val="000000"/>
          <w:sz w:val="24"/>
          <w:szCs w:val="24"/>
        </w:rPr>
        <w:t xml:space="preserve"> </w:t>
      </w:r>
      <w:r w:rsidR="0075510C" w:rsidRPr="001D072D">
        <w:rPr>
          <w:bCs/>
          <w:color w:val="000000"/>
          <w:sz w:val="24"/>
          <w:szCs w:val="24"/>
        </w:rPr>
        <w:t>wysokości obliczonej proporcjonalnie do zmian mających wpływ na ich wprowadzenie.</w:t>
      </w:r>
    </w:p>
    <w:p w:rsidR="0075510C" w:rsidRDefault="006F2261" w:rsidP="0075510C">
      <w:pPr>
        <w:ind w:left="284" w:hanging="284"/>
        <w:jc w:val="both"/>
        <w:rPr>
          <w:bCs/>
          <w:color w:val="000000"/>
          <w:sz w:val="24"/>
          <w:szCs w:val="24"/>
        </w:rPr>
      </w:pPr>
      <w:r>
        <w:rPr>
          <w:bCs/>
          <w:color w:val="000000"/>
          <w:sz w:val="24"/>
          <w:szCs w:val="24"/>
        </w:rPr>
        <w:t>5</w:t>
      </w:r>
      <w:r w:rsidR="0075510C">
        <w:rPr>
          <w:bCs/>
          <w:color w:val="000000"/>
          <w:sz w:val="24"/>
          <w:szCs w:val="24"/>
        </w:rPr>
        <w:t>.</w:t>
      </w:r>
      <w:r w:rsidR="0075510C" w:rsidRPr="005B45EA">
        <w:rPr>
          <w:bCs/>
          <w:color w:val="000000"/>
          <w:sz w:val="24"/>
          <w:szCs w:val="24"/>
        </w:rPr>
        <w:t xml:space="preserve"> Zmiana wynagrodzenia w związku z</w:t>
      </w:r>
      <w:r w:rsidR="0075510C">
        <w:rPr>
          <w:bCs/>
          <w:color w:val="000000"/>
          <w:sz w:val="24"/>
          <w:szCs w:val="24"/>
        </w:rPr>
        <w:t xml:space="preserve"> wystąpieniem okoliczności, o których mowa w ust </w:t>
      </w:r>
      <w:r>
        <w:rPr>
          <w:bCs/>
          <w:color w:val="000000"/>
          <w:sz w:val="24"/>
          <w:szCs w:val="24"/>
        </w:rPr>
        <w:t>2</w:t>
      </w:r>
      <w:r w:rsidR="0075510C">
        <w:rPr>
          <w:bCs/>
          <w:color w:val="000000"/>
          <w:sz w:val="24"/>
          <w:szCs w:val="24"/>
        </w:rPr>
        <w:t xml:space="preserve"> </w:t>
      </w:r>
      <w:r w:rsidR="0075510C" w:rsidRPr="005B45EA">
        <w:rPr>
          <w:bCs/>
          <w:color w:val="000000"/>
          <w:sz w:val="24"/>
          <w:szCs w:val="24"/>
        </w:rPr>
        <w:t xml:space="preserve"> </w:t>
      </w:r>
      <w:r w:rsidR="0075510C">
        <w:rPr>
          <w:bCs/>
          <w:color w:val="000000"/>
          <w:sz w:val="24"/>
          <w:szCs w:val="24"/>
        </w:rPr>
        <w:t xml:space="preserve">możliwa jest dopiero po </w:t>
      </w:r>
      <w:r w:rsidR="0075510C" w:rsidRPr="005B45EA">
        <w:rPr>
          <w:bCs/>
          <w:color w:val="000000"/>
          <w:sz w:val="24"/>
          <w:szCs w:val="24"/>
        </w:rPr>
        <w:t>w</w:t>
      </w:r>
      <w:r w:rsidR="0075510C">
        <w:rPr>
          <w:bCs/>
          <w:color w:val="000000"/>
          <w:sz w:val="24"/>
          <w:szCs w:val="24"/>
        </w:rPr>
        <w:t>ejściu</w:t>
      </w:r>
      <w:r w:rsidR="0075510C" w:rsidRPr="005B45EA">
        <w:rPr>
          <w:bCs/>
          <w:color w:val="000000"/>
          <w:sz w:val="24"/>
          <w:szCs w:val="24"/>
        </w:rPr>
        <w:t xml:space="preserve"> w życie zmiany przepisów, które stanowią podstawę zmiany wynagrodzenia Wykonawcy. </w:t>
      </w:r>
      <w:r w:rsidR="0075510C" w:rsidRPr="001D072D">
        <w:rPr>
          <w:bCs/>
          <w:color w:val="000000"/>
          <w:sz w:val="24"/>
          <w:szCs w:val="24"/>
        </w:rPr>
        <w:t xml:space="preserve">Zmiana wynagrodzenia, o której mowa </w:t>
      </w:r>
      <w:r w:rsidR="0075510C">
        <w:rPr>
          <w:bCs/>
          <w:color w:val="000000"/>
          <w:sz w:val="24"/>
          <w:szCs w:val="24"/>
        </w:rPr>
        <w:t>ust 1</w:t>
      </w:r>
      <w:r w:rsidR="0075510C" w:rsidRPr="001D072D">
        <w:rPr>
          <w:bCs/>
          <w:color w:val="000000"/>
          <w:sz w:val="24"/>
          <w:szCs w:val="24"/>
        </w:rPr>
        <w:t>, nast</w:t>
      </w:r>
      <w:r w:rsidR="0075510C">
        <w:rPr>
          <w:bCs/>
          <w:color w:val="000000"/>
          <w:sz w:val="24"/>
          <w:szCs w:val="24"/>
        </w:rPr>
        <w:t>ą</w:t>
      </w:r>
      <w:r w:rsidR="0075510C" w:rsidRPr="001D072D">
        <w:rPr>
          <w:bCs/>
          <w:color w:val="000000"/>
          <w:sz w:val="24"/>
          <w:szCs w:val="24"/>
        </w:rPr>
        <w:t>p</w:t>
      </w:r>
      <w:r w:rsidR="0075510C">
        <w:rPr>
          <w:bCs/>
          <w:color w:val="000000"/>
          <w:sz w:val="24"/>
          <w:szCs w:val="24"/>
        </w:rPr>
        <w:t xml:space="preserve">ić może </w:t>
      </w:r>
      <w:r w:rsidR="0075510C" w:rsidRPr="001D072D">
        <w:rPr>
          <w:bCs/>
          <w:color w:val="000000"/>
          <w:sz w:val="24"/>
          <w:szCs w:val="24"/>
        </w:rPr>
        <w:t>jedynie o wartość, o jaką ulegną zmianie koszty związane bezpośrednio z realizacją, pozostałej do wykonania, na chwilę podpisania aneksu, części zamówienia.</w:t>
      </w:r>
    </w:p>
    <w:p w:rsidR="0075510C" w:rsidRDefault="006F2261" w:rsidP="0075510C">
      <w:pPr>
        <w:ind w:left="284" w:hanging="284"/>
        <w:jc w:val="both"/>
        <w:rPr>
          <w:bCs/>
          <w:color w:val="000000"/>
          <w:sz w:val="24"/>
          <w:szCs w:val="24"/>
        </w:rPr>
      </w:pPr>
      <w:r>
        <w:rPr>
          <w:bCs/>
          <w:color w:val="000000"/>
          <w:sz w:val="24"/>
          <w:szCs w:val="24"/>
        </w:rPr>
        <w:t>6</w:t>
      </w:r>
      <w:r w:rsidR="0075510C">
        <w:rPr>
          <w:bCs/>
          <w:color w:val="000000"/>
          <w:sz w:val="24"/>
          <w:szCs w:val="24"/>
        </w:rPr>
        <w:t xml:space="preserve">. Zmiana umowy z przyczyn o których mowa ust. </w:t>
      </w:r>
      <w:r>
        <w:rPr>
          <w:bCs/>
          <w:color w:val="000000"/>
          <w:sz w:val="24"/>
          <w:szCs w:val="24"/>
        </w:rPr>
        <w:t>2</w:t>
      </w:r>
      <w:r w:rsidR="0075510C">
        <w:rPr>
          <w:bCs/>
          <w:color w:val="000000"/>
          <w:sz w:val="24"/>
          <w:szCs w:val="24"/>
        </w:rPr>
        <w:t xml:space="preserve"> i </w:t>
      </w:r>
      <w:r>
        <w:rPr>
          <w:bCs/>
          <w:color w:val="000000"/>
          <w:sz w:val="24"/>
          <w:szCs w:val="24"/>
        </w:rPr>
        <w:t>3</w:t>
      </w:r>
      <w:r w:rsidR="0075510C">
        <w:rPr>
          <w:bCs/>
          <w:color w:val="000000"/>
          <w:sz w:val="24"/>
          <w:szCs w:val="24"/>
        </w:rPr>
        <w:t xml:space="preserve"> wymaga zgody obu stron umowy i zawarcia aneksu na piśmie pod rygorem nieważności. </w:t>
      </w:r>
    </w:p>
    <w:p w:rsidR="0075510C" w:rsidRDefault="006F2261" w:rsidP="0075510C">
      <w:pPr>
        <w:ind w:left="284" w:hanging="284"/>
        <w:jc w:val="both"/>
        <w:rPr>
          <w:bCs/>
          <w:color w:val="000000"/>
          <w:sz w:val="24"/>
          <w:szCs w:val="24"/>
        </w:rPr>
      </w:pPr>
      <w:r>
        <w:rPr>
          <w:bCs/>
          <w:color w:val="000000"/>
          <w:sz w:val="24"/>
          <w:szCs w:val="24"/>
        </w:rPr>
        <w:lastRenderedPageBreak/>
        <w:t>7</w:t>
      </w:r>
      <w:r w:rsidR="0075510C" w:rsidRPr="001D072D">
        <w:rPr>
          <w:bCs/>
          <w:color w:val="000000"/>
          <w:sz w:val="24"/>
          <w:szCs w:val="24"/>
        </w:rPr>
        <w:t xml:space="preserve">. Zmiana wynagrodzenia należnego Wykonawcy w </w:t>
      </w:r>
      <w:r w:rsidR="0075510C">
        <w:rPr>
          <w:bCs/>
          <w:color w:val="000000"/>
          <w:sz w:val="24"/>
          <w:szCs w:val="24"/>
        </w:rPr>
        <w:t xml:space="preserve">okolicznościach wskazanych w ust. </w:t>
      </w:r>
      <w:r>
        <w:rPr>
          <w:bCs/>
          <w:color w:val="000000"/>
          <w:sz w:val="24"/>
          <w:szCs w:val="24"/>
        </w:rPr>
        <w:t>3</w:t>
      </w:r>
      <w:r w:rsidR="0075510C">
        <w:rPr>
          <w:bCs/>
          <w:color w:val="000000"/>
          <w:sz w:val="24"/>
          <w:szCs w:val="24"/>
        </w:rPr>
        <w:t xml:space="preserve"> </w:t>
      </w:r>
      <w:r w:rsidR="0075510C" w:rsidRPr="001D072D">
        <w:rPr>
          <w:bCs/>
          <w:color w:val="000000"/>
          <w:sz w:val="24"/>
          <w:szCs w:val="24"/>
        </w:rPr>
        <w:t>może</w:t>
      </w:r>
      <w:r w:rsidR="0075510C">
        <w:rPr>
          <w:bCs/>
          <w:color w:val="000000"/>
          <w:sz w:val="24"/>
          <w:szCs w:val="24"/>
        </w:rPr>
        <w:t xml:space="preserve"> </w:t>
      </w:r>
      <w:r w:rsidR="0075510C" w:rsidRPr="001D072D">
        <w:rPr>
          <w:bCs/>
          <w:color w:val="000000"/>
          <w:sz w:val="24"/>
          <w:szCs w:val="24"/>
        </w:rPr>
        <w:t xml:space="preserve">nastąpić po upływie 6 miesięcy licząc od dnia zawarcia Umowy. Wynagrodzenie Wykonawcy </w:t>
      </w:r>
      <w:r w:rsidR="0075510C">
        <w:rPr>
          <w:bCs/>
          <w:color w:val="000000"/>
          <w:sz w:val="24"/>
          <w:szCs w:val="24"/>
        </w:rPr>
        <w:t xml:space="preserve">może ulec zmianie </w:t>
      </w:r>
      <w:r w:rsidR="005510A5">
        <w:rPr>
          <w:bCs/>
          <w:color w:val="000000"/>
          <w:sz w:val="24"/>
          <w:szCs w:val="24"/>
        </w:rPr>
        <w:t xml:space="preserve">o 0,1 </w:t>
      </w:r>
      <w:r w:rsidR="0075510C" w:rsidRPr="001D072D">
        <w:rPr>
          <w:bCs/>
          <w:color w:val="000000"/>
          <w:sz w:val="24"/>
          <w:szCs w:val="24"/>
        </w:rPr>
        <w:t xml:space="preserve"> % wynagrodzenia, </w:t>
      </w:r>
      <w:r w:rsidR="0075510C">
        <w:rPr>
          <w:bCs/>
          <w:color w:val="000000"/>
          <w:sz w:val="24"/>
          <w:szCs w:val="24"/>
        </w:rPr>
        <w:t xml:space="preserve">przewidzianego pierwotnie w umowie. </w:t>
      </w:r>
    </w:p>
    <w:p w:rsidR="00F126F3" w:rsidRDefault="006F2261" w:rsidP="00495365">
      <w:pPr>
        <w:ind w:left="426" w:hanging="426"/>
        <w:jc w:val="both"/>
        <w:rPr>
          <w:bCs/>
          <w:color w:val="000000"/>
          <w:sz w:val="24"/>
          <w:szCs w:val="24"/>
        </w:rPr>
      </w:pPr>
      <w:r>
        <w:rPr>
          <w:bCs/>
          <w:color w:val="000000"/>
          <w:sz w:val="24"/>
          <w:szCs w:val="24"/>
        </w:rPr>
        <w:t>8</w:t>
      </w:r>
      <w:r w:rsidR="0075510C">
        <w:rPr>
          <w:bCs/>
          <w:color w:val="000000"/>
          <w:sz w:val="24"/>
          <w:szCs w:val="24"/>
        </w:rPr>
        <w:t xml:space="preserve">. </w:t>
      </w:r>
      <w:r w:rsidR="00822DE9">
        <w:rPr>
          <w:bCs/>
          <w:color w:val="000000"/>
          <w:sz w:val="24"/>
          <w:szCs w:val="24"/>
        </w:rPr>
        <w:t xml:space="preserve"> </w:t>
      </w:r>
      <w:r w:rsidR="0075510C" w:rsidRPr="00D37CEC">
        <w:rPr>
          <w:bCs/>
          <w:color w:val="000000"/>
          <w:sz w:val="24"/>
          <w:szCs w:val="24"/>
        </w:rPr>
        <w:t xml:space="preserve">Zmiana wynagrodzenia w przypadkach o których mowa w ust </w:t>
      </w:r>
      <w:r>
        <w:rPr>
          <w:bCs/>
          <w:color w:val="000000"/>
          <w:sz w:val="24"/>
          <w:szCs w:val="24"/>
        </w:rPr>
        <w:t>2</w:t>
      </w:r>
      <w:r w:rsidR="0075510C">
        <w:rPr>
          <w:bCs/>
          <w:color w:val="000000"/>
          <w:sz w:val="24"/>
          <w:szCs w:val="24"/>
        </w:rPr>
        <w:t xml:space="preserve"> lub </w:t>
      </w:r>
      <w:r>
        <w:rPr>
          <w:bCs/>
          <w:color w:val="000000"/>
          <w:sz w:val="24"/>
          <w:szCs w:val="24"/>
        </w:rPr>
        <w:t>3</w:t>
      </w:r>
      <w:r w:rsidR="0075510C" w:rsidRPr="00D37CEC">
        <w:rPr>
          <w:bCs/>
          <w:color w:val="000000"/>
          <w:sz w:val="24"/>
          <w:szCs w:val="24"/>
        </w:rPr>
        <w:t xml:space="preserve"> nastąpić może na pisemny, uzasadniony i należycie udokumentowany wniosek</w:t>
      </w:r>
      <w:r w:rsidR="0075510C">
        <w:rPr>
          <w:bCs/>
          <w:color w:val="000000"/>
          <w:sz w:val="24"/>
          <w:szCs w:val="24"/>
        </w:rPr>
        <w:t xml:space="preserve"> jednej ze stron</w:t>
      </w:r>
      <w:r w:rsidR="0075510C" w:rsidRPr="00D37CEC">
        <w:rPr>
          <w:bCs/>
          <w:color w:val="000000"/>
          <w:sz w:val="24"/>
          <w:szCs w:val="24"/>
        </w:rPr>
        <w:t xml:space="preserve">. Wykonawca w przypadku wystąpienia z wnioskiem o zmianę wynagrodzenia, o którym mowa w ust. </w:t>
      </w:r>
      <w:r>
        <w:rPr>
          <w:bCs/>
          <w:color w:val="000000"/>
          <w:sz w:val="24"/>
          <w:szCs w:val="24"/>
        </w:rPr>
        <w:t>2</w:t>
      </w:r>
      <w:r w:rsidR="0075510C" w:rsidRPr="00D37CEC">
        <w:rPr>
          <w:bCs/>
          <w:color w:val="000000"/>
          <w:sz w:val="24"/>
          <w:szCs w:val="24"/>
        </w:rPr>
        <w:t xml:space="preserve"> </w:t>
      </w:r>
      <w:r w:rsidR="0075510C">
        <w:rPr>
          <w:bCs/>
          <w:color w:val="000000"/>
          <w:sz w:val="24"/>
          <w:szCs w:val="24"/>
        </w:rPr>
        <w:t xml:space="preserve">lub </w:t>
      </w:r>
      <w:r>
        <w:rPr>
          <w:bCs/>
          <w:color w:val="000000"/>
          <w:sz w:val="24"/>
          <w:szCs w:val="24"/>
        </w:rPr>
        <w:t>3</w:t>
      </w:r>
      <w:r w:rsidR="0075510C">
        <w:rPr>
          <w:bCs/>
          <w:color w:val="000000"/>
          <w:sz w:val="24"/>
          <w:szCs w:val="24"/>
        </w:rPr>
        <w:t xml:space="preserve"> </w:t>
      </w:r>
      <w:r w:rsidR="0075510C" w:rsidRPr="00D37CEC">
        <w:rPr>
          <w:bCs/>
          <w:color w:val="000000"/>
          <w:sz w:val="24"/>
          <w:szCs w:val="24"/>
        </w:rPr>
        <w:t xml:space="preserve">zobowiązany jest przedłożyć wraz z wnioskiem o zmianę wynagrodzenia kalkulację oraz udowodnić, że zmiany wymienione w ust. </w:t>
      </w:r>
      <w:r>
        <w:rPr>
          <w:bCs/>
          <w:color w:val="000000"/>
          <w:sz w:val="24"/>
          <w:szCs w:val="24"/>
        </w:rPr>
        <w:t>2 lub 3</w:t>
      </w:r>
      <w:r w:rsidR="0075510C" w:rsidRPr="00D37CEC">
        <w:rPr>
          <w:bCs/>
          <w:color w:val="000000"/>
          <w:sz w:val="24"/>
          <w:szCs w:val="24"/>
        </w:rPr>
        <w:t xml:space="preserve"> będą wpływają na koszt wykonania zamówienia.</w:t>
      </w:r>
    </w:p>
    <w:p w:rsidR="00822DE9" w:rsidRDefault="006F2261" w:rsidP="005510A5">
      <w:pPr>
        <w:ind w:left="426" w:hanging="426"/>
        <w:jc w:val="both"/>
        <w:rPr>
          <w:color w:val="000000"/>
          <w:sz w:val="24"/>
          <w:szCs w:val="24"/>
        </w:rPr>
      </w:pPr>
      <w:r>
        <w:rPr>
          <w:color w:val="000000"/>
          <w:sz w:val="24"/>
          <w:szCs w:val="24"/>
        </w:rPr>
        <w:t>9</w:t>
      </w:r>
      <w:r w:rsidR="0075510C">
        <w:rPr>
          <w:color w:val="000000"/>
          <w:sz w:val="24"/>
          <w:szCs w:val="24"/>
        </w:rPr>
        <w:t xml:space="preserve">. </w:t>
      </w:r>
      <w:r w:rsidR="00822DE9">
        <w:rPr>
          <w:color w:val="000000"/>
          <w:sz w:val="24"/>
          <w:szCs w:val="24"/>
        </w:rPr>
        <w:t xml:space="preserve"> </w:t>
      </w:r>
      <w:r w:rsidR="0075510C" w:rsidRPr="00D37CEC">
        <w:rPr>
          <w:color w:val="000000"/>
          <w:sz w:val="24"/>
          <w:szCs w:val="24"/>
        </w:rPr>
        <w:t xml:space="preserve">Wykonawca, którego wynagrodzenie zostało zmienione zgodnie z ust. </w:t>
      </w:r>
      <w:r>
        <w:rPr>
          <w:color w:val="000000"/>
          <w:sz w:val="24"/>
          <w:szCs w:val="24"/>
        </w:rPr>
        <w:t>3</w:t>
      </w:r>
      <w:r w:rsidR="0075510C" w:rsidRPr="00D37CEC">
        <w:rPr>
          <w:color w:val="000000"/>
          <w:sz w:val="24"/>
          <w:szCs w:val="24"/>
        </w:rPr>
        <w:t>, zobowiązany jest do zmiany wynagrodzenia przysługującego podwykonawcy, z którym zawarł umowę, w zakresie odpowiadającym zmianom cen materiałów lub kosztów dotyczących zobowiązania podwykonawcy</w:t>
      </w:r>
      <w:r w:rsidR="0075510C">
        <w:rPr>
          <w:color w:val="000000"/>
          <w:sz w:val="24"/>
          <w:szCs w:val="24"/>
        </w:rPr>
        <w:t>.</w:t>
      </w:r>
      <w:r w:rsidR="00E15FF5">
        <w:rPr>
          <w:color w:val="000000"/>
          <w:sz w:val="24"/>
          <w:szCs w:val="24"/>
        </w:rPr>
        <w:t xml:space="preserve"> Wykonawca zobowiązany jest na każde wezwanie Zamawiającego wykazać, że dokonał zmiany wynagrodzenia podwykonawców, o którym mowa w zdaniu pierwszym oraz, że wynagrodzenie to zostało podwykonawcy wypłacone w zmienionej wysokości i terminowo. </w:t>
      </w:r>
      <w:bookmarkStart w:id="2" w:name="_Hlk122082187"/>
    </w:p>
    <w:bookmarkEnd w:id="2"/>
    <w:p w:rsidR="00822DE9" w:rsidRDefault="00822DE9" w:rsidP="00822DE9">
      <w:pPr>
        <w:ind w:left="426" w:hanging="426"/>
        <w:jc w:val="both"/>
        <w:rPr>
          <w:color w:val="000000"/>
          <w:sz w:val="24"/>
          <w:szCs w:val="24"/>
        </w:rPr>
      </w:pPr>
      <w:r>
        <w:rPr>
          <w:color w:val="000000"/>
          <w:sz w:val="24"/>
          <w:szCs w:val="24"/>
        </w:rPr>
        <w:t>1</w:t>
      </w:r>
      <w:r w:rsidR="005510A5">
        <w:rPr>
          <w:color w:val="000000"/>
          <w:sz w:val="24"/>
          <w:szCs w:val="24"/>
        </w:rPr>
        <w:t>1</w:t>
      </w:r>
      <w:r>
        <w:rPr>
          <w:color w:val="000000"/>
          <w:sz w:val="24"/>
          <w:szCs w:val="24"/>
        </w:rPr>
        <w:t xml:space="preserve">. </w:t>
      </w:r>
      <w:r w:rsidRPr="003770A1">
        <w:rPr>
          <w:sz w:val="24"/>
          <w:szCs w:val="24"/>
        </w:rPr>
        <w:t>Zmiana umowy</w:t>
      </w:r>
      <w:r>
        <w:rPr>
          <w:sz w:val="24"/>
          <w:szCs w:val="24"/>
        </w:rPr>
        <w:t>, o których mowa w § 8 umowy mogą</w:t>
      </w:r>
      <w:r w:rsidRPr="003770A1">
        <w:rPr>
          <w:sz w:val="24"/>
          <w:szCs w:val="24"/>
        </w:rPr>
        <w:t xml:space="preserve"> nastąpić zarówno na wniose</w:t>
      </w:r>
      <w:r>
        <w:rPr>
          <w:sz w:val="24"/>
          <w:szCs w:val="24"/>
        </w:rPr>
        <w:t>k Zamawiającego jak i Wykonawcy.</w:t>
      </w:r>
    </w:p>
    <w:p w:rsidR="00822DE9" w:rsidRPr="00822DE9" w:rsidRDefault="00822DE9" w:rsidP="00822DE9">
      <w:pPr>
        <w:ind w:left="426" w:hanging="426"/>
        <w:jc w:val="both"/>
        <w:rPr>
          <w:color w:val="000000"/>
          <w:sz w:val="24"/>
          <w:szCs w:val="24"/>
        </w:rPr>
      </w:pPr>
      <w:r>
        <w:rPr>
          <w:color w:val="000000"/>
          <w:sz w:val="24"/>
          <w:szCs w:val="24"/>
        </w:rPr>
        <w:t>1</w:t>
      </w:r>
      <w:r w:rsidR="005510A5">
        <w:rPr>
          <w:color w:val="000000"/>
          <w:sz w:val="24"/>
          <w:szCs w:val="24"/>
        </w:rPr>
        <w:t>2</w:t>
      </w:r>
      <w:r>
        <w:rPr>
          <w:color w:val="000000"/>
          <w:sz w:val="24"/>
          <w:szCs w:val="24"/>
        </w:rPr>
        <w:t>.</w:t>
      </w:r>
      <w:r>
        <w:rPr>
          <w:sz w:val="24"/>
          <w:szCs w:val="24"/>
        </w:rPr>
        <w:t xml:space="preserve"> Wniosek o </w:t>
      </w:r>
      <w:r w:rsidRPr="00D064AD">
        <w:rPr>
          <w:sz w:val="24"/>
          <w:szCs w:val="24"/>
        </w:rPr>
        <w:t>zmianę umowy zgłaszany jest drugiej stronie na piśmie minimum 7 dni przed datą planowanych zmian i musi zawierać uzasadnienie i opis proponowanych zmian</w:t>
      </w:r>
      <w:r w:rsidRPr="003770A1">
        <w:rPr>
          <w:sz w:val="24"/>
          <w:szCs w:val="24"/>
        </w:rPr>
        <w:t>.</w:t>
      </w:r>
    </w:p>
    <w:p w:rsidR="008F6577" w:rsidRPr="00AF48FB" w:rsidRDefault="008F6577" w:rsidP="000B10DA">
      <w:pPr>
        <w:tabs>
          <w:tab w:val="left" w:pos="284"/>
        </w:tabs>
        <w:spacing w:before="120" w:after="120"/>
        <w:jc w:val="center"/>
        <w:rPr>
          <w:b/>
          <w:sz w:val="24"/>
          <w:szCs w:val="24"/>
        </w:rPr>
      </w:pPr>
      <w:r w:rsidRPr="00AF48FB">
        <w:rPr>
          <w:b/>
          <w:sz w:val="24"/>
          <w:szCs w:val="24"/>
        </w:rPr>
        <w:t>§ 9</w:t>
      </w:r>
    </w:p>
    <w:p w:rsidR="00D3048A" w:rsidRDefault="008F6577" w:rsidP="00D1627E">
      <w:pPr>
        <w:autoSpaceDE w:val="0"/>
        <w:autoSpaceDN w:val="0"/>
        <w:adjustRightInd w:val="0"/>
        <w:ind w:left="284" w:hanging="284"/>
        <w:jc w:val="both"/>
        <w:rPr>
          <w:sz w:val="24"/>
          <w:szCs w:val="24"/>
        </w:rPr>
      </w:pPr>
      <w:r w:rsidRPr="00DB5DAA">
        <w:rPr>
          <w:sz w:val="24"/>
          <w:szCs w:val="24"/>
        </w:rPr>
        <w:t>1. Zamawiając</w:t>
      </w:r>
      <w:r w:rsidR="00D3048A">
        <w:rPr>
          <w:sz w:val="24"/>
          <w:szCs w:val="24"/>
        </w:rPr>
        <w:t>y może odstąpić od umowy w sytuacji gdy:</w:t>
      </w:r>
    </w:p>
    <w:p w:rsidR="00DB6FB1" w:rsidRDefault="00D3048A" w:rsidP="00822DE9">
      <w:pPr>
        <w:autoSpaceDE w:val="0"/>
        <w:autoSpaceDN w:val="0"/>
        <w:adjustRightInd w:val="0"/>
        <w:ind w:left="709" w:hanging="283"/>
        <w:jc w:val="both"/>
        <w:rPr>
          <w:sz w:val="24"/>
          <w:szCs w:val="24"/>
        </w:rPr>
      </w:pPr>
      <w:r>
        <w:rPr>
          <w:sz w:val="24"/>
          <w:szCs w:val="24"/>
        </w:rPr>
        <w:t xml:space="preserve">a) </w:t>
      </w:r>
      <w:r w:rsidR="008F6577" w:rsidRPr="00DB5DAA">
        <w:rPr>
          <w:sz w:val="24"/>
          <w:szCs w:val="24"/>
        </w:rPr>
        <w:t xml:space="preserve">Wykonawca nie </w:t>
      </w:r>
      <w:r>
        <w:rPr>
          <w:sz w:val="24"/>
          <w:szCs w:val="24"/>
        </w:rPr>
        <w:t xml:space="preserve">zachowuje terminów wypłaty świadczeń, wydawania decyzji lub udzielenia odpowiedzi na reklamację </w:t>
      </w:r>
      <w:r w:rsidR="00DB6FB1">
        <w:rPr>
          <w:sz w:val="24"/>
          <w:szCs w:val="24"/>
        </w:rPr>
        <w:t>przewidzianych przepisami prawa powszechnie obowiązującego,</w:t>
      </w:r>
    </w:p>
    <w:p w:rsidR="00DB6FB1" w:rsidRDefault="00DB6FB1" w:rsidP="00822DE9">
      <w:pPr>
        <w:autoSpaceDE w:val="0"/>
        <w:autoSpaceDN w:val="0"/>
        <w:adjustRightInd w:val="0"/>
        <w:ind w:left="709" w:hanging="283"/>
        <w:jc w:val="both"/>
        <w:rPr>
          <w:sz w:val="24"/>
          <w:szCs w:val="24"/>
        </w:rPr>
      </w:pPr>
      <w:r>
        <w:rPr>
          <w:sz w:val="24"/>
          <w:szCs w:val="24"/>
        </w:rPr>
        <w:t>b) Wykonawca nie wypłacił pracownikowi świadczenia w wysokości wynikającej z zwartej umowy i polisy,</w:t>
      </w:r>
    </w:p>
    <w:p w:rsidR="00DB6FB1" w:rsidRDefault="00DB6FB1" w:rsidP="00822DE9">
      <w:pPr>
        <w:autoSpaceDE w:val="0"/>
        <w:autoSpaceDN w:val="0"/>
        <w:adjustRightInd w:val="0"/>
        <w:ind w:left="709" w:hanging="283"/>
        <w:jc w:val="both"/>
        <w:rPr>
          <w:sz w:val="24"/>
          <w:szCs w:val="24"/>
        </w:rPr>
      </w:pPr>
      <w:r>
        <w:rPr>
          <w:sz w:val="24"/>
          <w:szCs w:val="24"/>
        </w:rPr>
        <w:t>c) Wykonawca narusza którykolwiek z postanowień niniejszej umowy</w:t>
      </w:r>
      <w:r w:rsidR="00E60F4D">
        <w:rPr>
          <w:sz w:val="24"/>
          <w:szCs w:val="24"/>
        </w:rPr>
        <w:t>,</w:t>
      </w:r>
    </w:p>
    <w:p w:rsidR="00E60F4D" w:rsidRDefault="00E60F4D" w:rsidP="00822DE9">
      <w:pPr>
        <w:autoSpaceDE w:val="0"/>
        <w:autoSpaceDN w:val="0"/>
        <w:adjustRightInd w:val="0"/>
        <w:ind w:left="709" w:hanging="283"/>
        <w:jc w:val="both"/>
        <w:rPr>
          <w:sz w:val="24"/>
          <w:szCs w:val="24"/>
        </w:rPr>
      </w:pPr>
      <w:r>
        <w:rPr>
          <w:sz w:val="24"/>
          <w:szCs w:val="24"/>
        </w:rPr>
        <w:t>d) W przypadku stwierdzenia przez Zamawiającego niedopełnienia przez Wykonawcę lub Podwykonawców obowiązku zatrudnienia, o którym mowa w § 10 ust. 1 umowy.</w:t>
      </w:r>
    </w:p>
    <w:p w:rsidR="00E15FF5" w:rsidRDefault="00E15FF5" w:rsidP="00822DE9">
      <w:pPr>
        <w:autoSpaceDE w:val="0"/>
        <w:autoSpaceDN w:val="0"/>
        <w:adjustRightInd w:val="0"/>
        <w:ind w:left="709" w:hanging="283"/>
        <w:jc w:val="both"/>
        <w:rPr>
          <w:sz w:val="24"/>
          <w:szCs w:val="24"/>
        </w:rPr>
      </w:pPr>
      <w:r>
        <w:rPr>
          <w:sz w:val="24"/>
          <w:szCs w:val="24"/>
        </w:rPr>
        <w:t>e)w przypadku naruszenia przez Wykonawcę § 12 niniejszej umowy,</w:t>
      </w:r>
    </w:p>
    <w:p w:rsidR="006F2261" w:rsidRDefault="00E15FF5" w:rsidP="00E60F4D">
      <w:pPr>
        <w:autoSpaceDE w:val="0"/>
        <w:autoSpaceDN w:val="0"/>
        <w:adjustRightInd w:val="0"/>
        <w:ind w:left="709" w:hanging="283"/>
        <w:jc w:val="both"/>
        <w:rPr>
          <w:sz w:val="24"/>
          <w:szCs w:val="24"/>
        </w:rPr>
      </w:pPr>
      <w:r>
        <w:rPr>
          <w:sz w:val="24"/>
          <w:szCs w:val="24"/>
        </w:rPr>
        <w:t>f</w:t>
      </w:r>
      <w:r w:rsidR="006F2261">
        <w:rPr>
          <w:sz w:val="24"/>
          <w:szCs w:val="24"/>
        </w:rPr>
        <w:t>)</w:t>
      </w:r>
      <w:r w:rsidR="006F2261" w:rsidRPr="006F2261">
        <w:rPr>
          <w:sz w:val="24"/>
          <w:szCs w:val="24"/>
        </w:rPr>
        <w:t xml:space="preserve"> w razie powstania istotnej zmiany okoliczności powodującej, że wykonanie umowy nie leży w interesie publicznym, czego nie można było przewidzieć w chwili zawarcia umowy</w:t>
      </w:r>
      <w:r w:rsidR="00E60F4D">
        <w:rPr>
          <w:sz w:val="24"/>
          <w:szCs w:val="24"/>
        </w:rPr>
        <w:t>,</w:t>
      </w:r>
    </w:p>
    <w:p w:rsidR="00DB6FB1" w:rsidRDefault="00DB6FB1" w:rsidP="00DB6FB1">
      <w:pPr>
        <w:autoSpaceDE w:val="0"/>
        <w:autoSpaceDN w:val="0"/>
        <w:adjustRightInd w:val="0"/>
        <w:ind w:left="284" w:hanging="284"/>
        <w:jc w:val="both"/>
        <w:rPr>
          <w:sz w:val="24"/>
          <w:szCs w:val="24"/>
        </w:rPr>
      </w:pPr>
      <w:r>
        <w:rPr>
          <w:sz w:val="24"/>
          <w:szCs w:val="24"/>
        </w:rPr>
        <w:t>2. Przed odstąpieniem od umowy z przyczyn, o których mowa w</w:t>
      </w:r>
      <w:r w:rsidR="006F2261">
        <w:rPr>
          <w:sz w:val="24"/>
          <w:szCs w:val="24"/>
        </w:rPr>
        <w:t xml:space="preserve"> </w:t>
      </w:r>
      <w:r>
        <w:rPr>
          <w:sz w:val="24"/>
          <w:szCs w:val="24"/>
        </w:rPr>
        <w:t xml:space="preserve"> ust 1</w:t>
      </w:r>
      <w:r w:rsidR="006F2261">
        <w:rPr>
          <w:sz w:val="24"/>
          <w:szCs w:val="24"/>
        </w:rPr>
        <w:t xml:space="preserve"> lit. a)-c)</w:t>
      </w:r>
      <w:r>
        <w:rPr>
          <w:sz w:val="24"/>
          <w:szCs w:val="24"/>
        </w:rPr>
        <w:t xml:space="preserve"> </w:t>
      </w:r>
      <w:r w:rsidR="008F6577" w:rsidRPr="00DB5DAA">
        <w:rPr>
          <w:sz w:val="24"/>
          <w:szCs w:val="24"/>
        </w:rPr>
        <w:t>Zamawiający w</w:t>
      </w:r>
      <w:r>
        <w:rPr>
          <w:sz w:val="24"/>
          <w:szCs w:val="24"/>
        </w:rPr>
        <w:t>ezwie</w:t>
      </w:r>
      <w:r w:rsidR="008F6577" w:rsidRPr="00DB5DAA">
        <w:rPr>
          <w:sz w:val="24"/>
          <w:szCs w:val="24"/>
        </w:rPr>
        <w:t xml:space="preserve"> Wykonawcę do zmiany sposobu realizacji umowy wyznaczając mu odpowiedni</w:t>
      </w:r>
      <w:r w:rsidR="008F6577">
        <w:rPr>
          <w:sz w:val="24"/>
          <w:szCs w:val="24"/>
        </w:rPr>
        <w:t xml:space="preserve"> </w:t>
      </w:r>
      <w:r w:rsidR="008F6577" w:rsidRPr="00DB5DAA">
        <w:rPr>
          <w:sz w:val="24"/>
          <w:szCs w:val="24"/>
        </w:rPr>
        <w:t>termin, z zastrzeżeniem, że po upływie wyznaczonego terminu odstąpi od umowy.</w:t>
      </w:r>
    </w:p>
    <w:p w:rsidR="008F6577" w:rsidRDefault="00DB6FB1" w:rsidP="00DB6FB1">
      <w:pPr>
        <w:autoSpaceDE w:val="0"/>
        <w:autoSpaceDN w:val="0"/>
        <w:adjustRightInd w:val="0"/>
        <w:ind w:left="284" w:hanging="284"/>
        <w:jc w:val="both"/>
        <w:rPr>
          <w:sz w:val="24"/>
          <w:szCs w:val="24"/>
        </w:rPr>
      </w:pPr>
      <w:r>
        <w:rPr>
          <w:sz w:val="24"/>
          <w:szCs w:val="24"/>
        </w:rPr>
        <w:t>3.</w:t>
      </w:r>
      <w:r w:rsidR="008F6577" w:rsidRPr="00DB5DAA">
        <w:rPr>
          <w:sz w:val="24"/>
          <w:szCs w:val="24"/>
        </w:rPr>
        <w:t xml:space="preserve"> Zamawiający może odstąpić od umowy w ciągu 30</w:t>
      </w:r>
      <w:r w:rsidR="008F6577">
        <w:rPr>
          <w:sz w:val="24"/>
          <w:szCs w:val="24"/>
        </w:rPr>
        <w:t xml:space="preserve"> </w:t>
      </w:r>
      <w:r w:rsidR="008F6577" w:rsidRPr="00DB5DAA">
        <w:rPr>
          <w:sz w:val="24"/>
          <w:szCs w:val="24"/>
        </w:rPr>
        <w:t xml:space="preserve">dni od </w:t>
      </w:r>
      <w:r w:rsidR="008F6577">
        <w:rPr>
          <w:sz w:val="24"/>
          <w:szCs w:val="24"/>
        </w:rPr>
        <w:t xml:space="preserve">dnia </w:t>
      </w:r>
      <w:r w:rsidR="008F6577" w:rsidRPr="00DB5DAA">
        <w:rPr>
          <w:sz w:val="24"/>
          <w:szCs w:val="24"/>
        </w:rPr>
        <w:t xml:space="preserve">bezskutecznego upływu </w:t>
      </w:r>
      <w:r>
        <w:rPr>
          <w:sz w:val="24"/>
          <w:szCs w:val="24"/>
        </w:rPr>
        <w:t>wyznaczonego Wykonawcy terminu</w:t>
      </w:r>
      <w:r w:rsidR="00E15FF5">
        <w:rPr>
          <w:sz w:val="24"/>
          <w:szCs w:val="24"/>
        </w:rPr>
        <w:t xml:space="preserve"> w przypadkach określonych w ust. 1 litera a)-c), natomiast w pozostałych przypadkach w terminie 30 dni od dnia dowiedzenia się przez Zamawiającego o przyczynie odstąpienia. </w:t>
      </w:r>
      <w:r>
        <w:rPr>
          <w:sz w:val="24"/>
          <w:szCs w:val="24"/>
        </w:rPr>
        <w:t xml:space="preserve"> Odstąpienie od umowy następuje po</w:t>
      </w:r>
      <w:r w:rsidR="00ED5624">
        <w:rPr>
          <w:sz w:val="24"/>
          <w:szCs w:val="24"/>
        </w:rPr>
        <w:t>p</w:t>
      </w:r>
      <w:r>
        <w:rPr>
          <w:sz w:val="24"/>
          <w:szCs w:val="24"/>
        </w:rPr>
        <w:t xml:space="preserve">rzez złożenie  oświadczenia o odstąpieniu sporządzonego na piśmie pod rygorem nieważności. </w:t>
      </w:r>
    </w:p>
    <w:p w:rsidR="008F6577" w:rsidRDefault="00DB6FB1" w:rsidP="00DB6FB1">
      <w:pPr>
        <w:autoSpaceDE w:val="0"/>
        <w:autoSpaceDN w:val="0"/>
        <w:adjustRightInd w:val="0"/>
        <w:ind w:left="284" w:hanging="284"/>
        <w:jc w:val="both"/>
        <w:rPr>
          <w:sz w:val="24"/>
          <w:szCs w:val="24"/>
        </w:rPr>
      </w:pPr>
      <w:r>
        <w:rPr>
          <w:sz w:val="24"/>
          <w:szCs w:val="24"/>
        </w:rPr>
        <w:t>4</w:t>
      </w:r>
      <w:r w:rsidR="008F6577" w:rsidRPr="00DB5DAA">
        <w:rPr>
          <w:sz w:val="24"/>
          <w:szCs w:val="24"/>
        </w:rPr>
        <w:t xml:space="preserve">. W przypadku odstąpienia </w:t>
      </w:r>
      <w:r w:rsidR="008F6577">
        <w:rPr>
          <w:sz w:val="24"/>
          <w:szCs w:val="24"/>
        </w:rPr>
        <w:t xml:space="preserve">od umowy, o jakim mowa w ust. 1 </w:t>
      </w:r>
      <w:r w:rsidR="008F6577" w:rsidRPr="00DB5DAA">
        <w:rPr>
          <w:sz w:val="24"/>
          <w:szCs w:val="24"/>
        </w:rPr>
        <w:t>niniejszego paragrafu, Wykonawca może żądać jedynie wynagrodzenia</w:t>
      </w:r>
      <w:r w:rsidR="008F6577">
        <w:rPr>
          <w:sz w:val="24"/>
          <w:szCs w:val="24"/>
        </w:rPr>
        <w:t xml:space="preserve"> </w:t>
      </w:r>
      <w:r w:rsidR="008F6577" w:rsidRPr="00DB5DAA">
        <w:rPr>
          <w:sz w:val="24"/>
          <w:szCs w:val="24"/>
        </w:rPr>
        <w:t>należnego mu z tytułu wykonania części umowy, wykonanej do dnia odstąpienia, a ubezpieczeni, będą</w:t>
      </w:r>
      <w:r w:rsidR="008F6577">
        <w:rPr>
          <w:sz w:val="24"/>
          <w:szCs w:val="24"/>
        </w:rPr>
        <w:t xml:space="preserve"> </w:t>
      </w:r>
      <w:r w:rsidR="008F6577" w:rsidRPr="00DB5DAA">
        <w:rPr>
          <w:sz w:val="24"/>
          <w:szCs w:val="24"/>
        </w:rPr>
        <w:t>przez Wykonawcę traktowani jak objęci ubezpieczeniem w zakresie objętym przedmiotem ninie</w:t>
      </w:r>
      <w:r>
        <w:rPr>
          <w:sz w:val="24"/>
          <w:szCs w:val="24"/>
        </w:rPr>
        <w:t xml:space="preserve">jszej umowy od dnia rozpoczęcia </w:t>
      </w:r>
      <w:r w:rsidR="008F6577" w:rsidRPr="00DB5DAA">
        <w:rPr>
          <w:sz w:val="24"/>
          <w:szCs w:val="24"/>
        </w:rPr>
        <w:t>ochrony ubezpieczeniowej, wskazanego w § 3 niniejszej umowy, do dnia odstąpienia i pomimo odstąpienia Wykonawca nie będzie</w:t>
      </w:r>
      <w:r w:rsidR="008F6577">
        <w:rPr>
          <w:sz w:val="24"/>
          <w:szCs w:val="24"/>
        </w:rPr>
        <w:t xml:space="preserve"> </w:t>
      </w:r>
      <w:r w:rsidR="008F6577" w:rsidRPr="00DB5DAA">
        <w:rPr>
          <w:sz w:val="24"/>
          <w:szCs w:val="24"/>
        </w:rPr>
        <w:t>żądał zwrotu odszkodowań wypłaconych za szkody powstałe w tym okresie oraz będzie likwidował ich szkody powstałe w tym okresie,</w:t>
      </w:r>
      <w:r w:rsidR="008F6577">
        <w:rPr>
          <w:sz w:val="24"/>
          <w:szCs w:val="24"/>
        </w:rPr>
        <w:t xml:space="preserve"> </w:t>
      </w:r>
      <w:r w:rsidR="008F6577" w:rsidRPr="00DB5DAA">
        <w:rPr>
          <w:sz w:val="24"/>
          <w:szCs w:val="24"/>
        </w:rPr>
        <w:t>a zgłoszone nawet po odstąpieniu.</w:t>
      </w:r>
    </w:p>
    <w:p w:rsidR="00F75ED1" w:rsidRDefault="00F75ED1" w:rsidP="00822DE9">
      <w:pPr>
        <w:tabs>
          <w:tab w:val="left" w:pos="284"/>
        </w:tabs>
        <w:spacing w:before="120" w:after="120"/>
        <w:jc w:val="center"/>
        <w:rPr>
          <w:b/>
          <w:spacing w:val="20"/>
          <w:sz w:val="24"/>
          <w:szCs w:val="24"/>
        </w:rPr>
      </w:pPr>
    </w:p>
    <w:p w:rsidR="008F6577" w:rsidRPr="00AF48FB" w:rsidRDefault="008F6577" w:rsidP="00822DE9">
      <w:pPr>
        <w:tabs>
          <w:tab w:val="left" w:pos="284"/>
        </w:tabs>
        <w:spacing w:before="120" w:after="120"/>
        <w:jc w:val="center"/>
        <w:rPr>
          <w:b/>
          <w:spacing w:val="20"/>
          <w:sz w:val="24"/>
          <w:szCs w:val="24"/>
        </w:rPr>
      </w:pPr>
      <w:r w:rsidRPr="00AF48FB">
        <w:rPr>
          <w:b/>
          <w:spacing w:val="20"/>
          <w:sz w:val="24"/>
          <w:szCs w:val="24"/>
        </w:rPr>
        <w:lastRenderedPageBreak/>
        <w:t>§10</w:t>
      </w:r>
    </w:p>
    <w:p w:rsidR="00E60F4D" w:rsidRDefault="003F22E0" w:rsidP="00E60F4D">
      <w:pPr>
        <w:pStyle w:val="Akapitzlist"/>
        <w:numPr>
          <w:ilvl w:val="6"/>
          <w:numId w:val="5"/>
        </w:numPr>
        <w:tabs>
          <w:tab w:val="left" w:pos="284"/>
          <w:tab w:val="left" w:pos="4253"/>
        </w:tabs>
        <w:spacing w:before="240" w:after="120"/>
        <w:ind w:left="0" w:firstLine="0"/>
        <w:jc w:val="both"/>
        <w:rPr>
          <w:bCs/>
          <w:sz w:val="24"/>
          <w:szCs w:val="24"/>
        </w:rPr>
      </w:pPr>
      <w:r w:rsidRPr="00E60F4D">
        <w:rPr>
          <w:bCs/>
          <w:sz w:val="24"/>
          <w:szCs w:val="24"/>
        </w:rPr>
        <w:t xml:space="preserve">Zamawiający wymaga zatrudnienia na podstawie umowy o pracę przez Wykonawcę lub podwykonawcę osób wykonujących czynności w trakcie realizacji zamówienia polegające na zaksięgowaniu wpływu składki ubezpieczeniowej za okres wynikający z umowy bądź wypłacie </w:t>
      </w:r>
      <w:r w:rsidR="00F12CFE" w:rsidRPr="00E60F4D">
        <w:rPr>
          <w:bCs/>
          <w:sz w:val="24"/>
          <w:szCs w:val="24"/>
        </w:rPr>
        <w:t xml:space="preserve">świadczeń </w:t>
      </w:r>
      <w:r w:rsidR="006F604D" w:rsidRPr="00E60F4D">
        <w:rPr>
          <w:bCs/>
          <w:sz w:val="24"/>
          <w:szCs w:val="24"/>
        </w:rPr>
        <w:t xml:space="preserve">Pracownikowi. </w:t>
      </w:r>
    </w:p>
    <w:p w:rsidR="00E60F4D" w:rsidRPr="00E60F4D" w:rsidRDefault="00E60F4D" w:rsidP="00E60F4D">
      <w:pPr>
        <w:pStyle w:val="Akapitzlist"/>
        <w:numPr>
          <w:ilvl w:val="6"/>
          <w:numId w:val="5"/>
        </w:numPr>
        <w:tabs>
          <w:tab w:val="left" w:pos="284"/>
          <w:tab w:val="left" w:pos="4253"/>
        </w:tabs>
        <w:spacing w:before="240" w:after="120"/>
        <w:ind w:left="0" w:firstLine="0"/>
        <w:jc w:val="both"/>
        <w:rPr>
          <w:bCs/>
          <w:sz w:val="24"/>
          <w:szCs w:val="24"/>
        </w:rPr>
      </w:pPr>
      <w:r w:rsidRPr="00E60F4D">
        <w:rPr>
          <w:bCs/>
          <w:sz w:val="24"/>
          <w:szCs w:val="24"/>
        </w:rPr>
        <w:t xml:space="preserve">Zamawiający ma prawo skontrolowania Wykonawcy w zakresie spełniania wymagań określonych w </w:t>
      </w:r>
      <w:r w:rsidR="00E15FF5">
        <w:rPr>
          <w:bCs/>
          <w:sz w:val="24"/>
          <w:szCs w:val="24"/>
        </w:rPr>
        <w:t xml:space="preserve">ust 1 na </w:t>
      </w:r>
      <w:r w:rsidRPr="00E60F4D">
        <w:rPr>
          <w:bCs/>
          <w:sz w:val="24"/>
          <w:szCs w:val="24"/>
        </w:rPr>
        <w:t>każdym etapie postępowania. W celu kontroli spełnienia wymogu zatrudnienia Zamawiający może wezwać Wykonawcę w terminie nie krótszym niż 5 dni  do przedłożenia:</w:t>
      </w:r>
    </w:p>
    <w:p w:rsidR="00E60F4D" w:rsidRPr="00E60F4D" w:rsidRDefault="00E60F4D" w:rsidP="00E60F4D">
      <w:pPr>
        <w:tabs>
          <w:tab w:val="left" w:pos="0"/>
          <w:tab w:val="left" w:pos="284"/>
        </w:tabs>
        <w:spacing w:before="240" w:after="120"/>
        <w:jc w:val="both"/>
        <w:rPr>
          <w:bCs/>
          <w:sz w:val="24"/>
          <w:szCs w:val="24"/>
        </w:rPr>
      </w:pPr>
      <w:r>
        <w:rPr>
          <w:bCs/>
          <w:sz w:val="24"/>
          <w:szCs w:val="24"/>
        </w:rPr>
        <w:t>a)</w:t>
      </w:r>
      <w:r w:rsidRPr="00E60F4D">
        <w:rPr>
          <w:bCs/>
          <w:sz w:val="24"/>
          <w:szCs w:val="24"/>
        </w:rPr>
        <w:t>oświadczenia zatrudnionego pracownika,</w:t>
      </w:r>
    </w:p>
    <w:p w:rsidR="00E60F4D" w:rsidRPr="00E60F4D" w:rsidRDefault="00E60F4D" w:rsidP="00E60F4D">
      <w:pPr>
        <w:tabs>
          <w:tab w:val="left" w:pos="0"/>
          <w:tab w:val="left" w:pos="284"/>
        </w:tabs>
        <w:spacing w:before="240" w:after="120"/>
        <w:jc w:val="both"/>
        <w:rPr>
          <w:bCs/>
          <w:sz w:val="24"/>
          <w:szCs w:val="24"/>
        </w:rPr>
      </w:pPr>
      <w:r>
        <w:rPr>
          <w:bCs/>
          <w:sz w:val="24"/>
          <w:szCs w:val="24"/>
        </w:rPr>
        <w:t>b)</w:t>
      </w:r>
      <w:r w:rsidRPr="00E60F4D">
        <w:rPr>
          <w:bCs/>
          <w:sz w:val="24"/>
          <w:szCs w:val="24"/>
        </w:rPr>
        <w:t>oświadczenia wykonawcy lub podwykonawcy o zatrudnieniu pracownika na podstawie umowy o pracę,</w:t>
      </w:r>
    </w:p>
    <w:p w:rsidR="00E60F4D" w:rsidRPr="00E60F4D" w:rsidRDefault="00E60F4D" w:rsidP="00E60F4D">
      <w:pPr>
        <w:tabs>
          <w:tab w:val="left" w:pos="0"/>
          <w:tab w:val="left" w:pos="284"/>
        </w:tabs>
        <w:spacing w:before="240" w:after="120"/>
        <w:jc w:val="both"/>
        <w:rPr>
          <w:bCs/>
          <w:sz w:val="24"/>
          <w:szCs w:val="24"/>
        </w:rPr>
      </w:pPr>
      <w:r>
        <w:rPr>
          <w:bCs/>
          <w:sz w:val="24"/>
          <w:szCs w:val="24"/>
        </w:rPr>
        <w:t>c)</w:t>
      </w:r>
      <w:r w:rsidRPr="00E60F4D">
        <w:rPr>
          <w:bCs/>
          <w:sz w:val="24"/>
          <w:szCs w:val="24"/>
        </w:rPr>
        <w:t>poświadczonej za zgodność z oryginałem kopii umowy o pracę zatrudnionego pracownika,</w:t>
      </w:r>
    </w:p>
    <w:p w:rsidR="00E60F4D" w:rsidRPr="00E60F4D" w:rsidRDefault="00E60F4D" w:rsidP="00E60F4D">
      <w:pPr>
        <w:tabs>
          <w:tab w:val="left" w:pos="0"/>
          <w:tab w:val="left" w:pos="284"/>
        </w:tabs>
        <w:spacing w:before="240" w:after="120"/>
        <w:jc w:val="both"/>
        <w:rPr>
          <w:bCs/>
          <w:sz w:val="24"/>
          <w:szCs w:val="24"/>
        </w:rPr>
      </w:pPr>
      <w:r>
        <w:rPr>
          <w:bCs/>
          <w:sz w:val="24"/>
          <w:szCs w:val="24"/>
        </w:rPr>
        <w:t>d)</w:t>
      </w:r>
      <w:r w:rsidRPr="00E60F4D">
        <w:rPr>
          <w:bCs/>
          <w:sz w:val="24"/>
          <w:szCs w:val="24"/>
        </w:rPr>
        <w:t>innych dokumentów</w:t>
      </w:r>
    </w:p>
    <w:p w:rsidR="00E60F4D" w:rsidRPr="00E60F4D" w:rsidRDefault="00E60F4D" w:rsidP="00E60F4D">
      <w:pPr>
        <w:tabs>
          <w:tab w:val="left" w:pos="0"/>
          <w:tab w:val="left" w:pos="284"/>
        </w:tabs>
        <w:spacing w:before="240" w:after="120"/>
        <w:jc w:val="both"/>
        <w:rPr>
          <w:bCs/>
          <w:sz w:val="24"/>
          <w:szCs w:val="24"/>
        </w:rPr>
      </w:pPr>
      <w:r w:rsidRPr="00E60F4D">
        <w:rPr>
          <w:bCs/>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3F22E0" w:rsidRPr="00E60F4D" w:rsidRDefault="00E60F4D" w:rsidP="00E60F4D">
      <w:pPr>
        <w:pStyle w:val="Akapitzlist"/>
        <w:numPr>
          <w:ilvl w:val="0"/>
          <w:numId w:val="21"/>
        </w:numPr>
        <w:tabs>
          <w:tab w:val="clear" w:pos="3054"/>
          <w:tab w:val="left" w:pos="284"/>
          <w:tab w:val="left" w:pos="4253"/>
        </w:tabs>
        <w:spacing w:before="240" w:after="120"/>
        <w:ind w:left="0" w:firstLine="0"/>
        <w:jc w:val="both"/>
        <w:rPr>
          <w:bCs/>
          <w:sz w:val="24"/>
          <w:szCs w:val="24"/>
        </w:rPr>
      </w:pPr>
      <w:r w:rsidRPr="00E60F4D">
        <w:rPr>
          <w:bCs/>
          <w:sz w:val="24"/>
          <w:szCs w:val="24"/>
        </w:rPr>
        <w:t>.</w:t>
      </w:r>
      <w:r w:rsidR="003F22E0" w:rsidRPr="00E60F4D">
        <w:rPr>
          <w:bCs/>
          <w:sz w:val="24"/>
          <w:szCs w:val="24"/>
        </w:rPr>
        <w:t xml:space="preserve">Nieprzedstawienie przez Wykonawcę dokumentów, o których mowa </w:t>
      </w:r>
      <w:r w:rsidR="00822DE9" w:rsidRPr="00E60F4D">
        <w:rPr>
          <w:bCs/>
          <w:sz w:val="24"/>
          <w:szCs w:val="24"/>
        </w:rPr>
        <w:t>w</w:t>
      </w:r>
      <w:r>
        <w:rPr>
          <w:bCs/>
          <w:sz w:val="24"/>
          <w:szCs w:val="24"/>
        </w:rPr>
        <w:t xml:space="preserve"> </w:t>
      </w:r>
      <w:r w:rsidR="006A2972" w:rsidRPr="00E60F4D">
        <w:rPr>
          <w:bCs/>
          <w:sz w:val="24"/>
          <w:szCs w:val="24"/>
        </w:rPr>
        <w:t xml:space="preserve"> ust. 2  </w:t>
      </w:r>
      <w:r w:rsidR="003F22E0" w:rsidRPr="00E60F4D">
        <w:rPr>
          <w:bCs/>
          <w:sz w:val="24"/>
          <w:szCs w:val="24"/>
        </w:rPr>
        <w:t>traktowane będzie jako niedopełnienie obowiązku określonego w</w:t>
      </w:r>
      <w:r>
        <w:rPr>
          <w:bCs/>
          <w:sz w:val="24"/>
          <w:szCs w:val="24"/>
        </w:rPr>
        <w:t xml:space="preserve"> ust. 1</w:t>
      </w:r>
      <w:r w:rsidR="003F22E0" w:rsidRPr="00E60F4D">
        <w:rPr>
          <w:bCs/>
          <w:sz w:val="24"/>
          <w:szCs w:val="24"/>
        </w:rPr>
        <w:t xml:space="preserve">. </w:t>
      </w:r>
    </w:p>
    <w:p w:rsidR="003F22E0" w:rsidRDefault="006A2972" w:rsidP="00965C14">
      <w:pPr>
        <w:tabs>
          <w:tab w:val="left" w:pos="284"/>
          <w:tab w:val="left" w:pos="4253"/>
        </w:tabs>
        <w:spacing w:before="240" w:after="120"/>
        <w:ind w:left="284" w:hanging="284"/>
        <w:jc w:val="both"/>
        <w:rPr>
          <w:bCs/>
          <w:sz w:val="24"/>
          <w:szCs w:val="24"/>
        </w:rPr>
      </w:pPr>
      <w:r>
        <w:rPr>
          <w:bCs/>
          <w:sz w:val="24"/>
          <w:szCs w:val="24"/>
        </w:rPr>
        <w:t>4</w:t>
      </w:r>
      <w:r w:rsidR="003F22E0" w:rsidRPr="003F22E0">
        <w:rPr>
          <w:bCs/>
          <w:sz w:val="24"/>
          <w:szCs w:val="24"/>
        </w:rPr>
        <w:t>. W sytuacji gdy Zamawiający poweźmie  wątpliwości co do przestrzegania  przez Wykonawcę lub Podwykonawcę</w:t>
      </w:r>
      <w:r w:rsidR="00E60F4D">
        <w:rPr>
          <w:bCs/>
          <w:sz w:val="24"/>
          <w:szCs w:val="24"/>
        </w:rPr>
        <w:t xml:space="preserve"> ust. 1 niniejszego paragrafu</w:t>
      </w:r>
      <w:r w:rsidR="003F22E0" w:rsidRPr="003F22E0">
        <w:rPr>
          <w:bCs/>
          <w:sz w:val="24"/>
          <w:szCs w:val="24"/>
        </w:rPr>
        <w:t>, Zamawiają</w:t>
      </w:r>
      <w:r>
        <w:rPr>
          <w:bCs/>
          <w:sz w:val="24"/>
          <w:szCs w:val="24"/>
        </w:rPr>
        <w:t>cy może zwrócić się do Państwowej Inspekcji</w:t>
      </w:r>
      <w:r w:rsidR="003F22E0" w:rsidRPr="003F22E0">
        <w:rPr>
          <w:bCs/>
          <w:sz w:val="24"/>
          <w:szCs w:val="24"/>
        </w:rPr>
        <w:t xml:space="preserve"> Pracy </w:t>
      </w:r>
      <w:r>
        <w:rPr>
          <w:bCs/>
          <w:sz w:val="24"/>
          <w:szCs w:val="24"/>
        </w:rPr>
        <w:t xml:space="preserve">z wnioskiem o </w:t>
      </w:r>
      <w:r w:rsidR="003F22E0" w:rsidRPr="003F22E0">
        <w:rPr>
          <w:bCs/>
          <w:sz w:val="24"/>
          <w:szCs w:val="24"/>
        </w:rPr>
        <w:t xml:space="preserve"> przeprowadzenie kontroli</w:t>
      </w:r>
      <w:r w:rsidR="005510A5">
        <w:rPr>
          <w:bCs/>
          <w:sz w:val="24"/>
          <w:szCs w:val="24"/>
        </w:rPr>
        <w:t>,</w:t>
      </w:r>
      <w:r w:rsidR="00E60F4D">
        <w:rPr>
          <w:bCs/>
          <w:sz w:val="24"/>
          <w:szCs w:val="24"/>
        </w:rPr>
        <w:t xml:space="preserve"> odstąpić od umowy na zasadach określonych w umowie</w:t>
      </w:r>
      <w:r w:rsidR="005510A5">
        <w:rPr>
          <w:bCs/>
          <w:sz w:val="24"/>
          <w:szCs w:val="24"/>
        </w:rPr>
        <w:t xml:space="preserve"> lub/i naliczyć karę umowną zgodnie z §15 umowy. </w:t>
      </w:r>
    </w:p>
    <w:p w:rsidR="007F51DF" w:rsidRDefault="00965C14" w:rsidP="007F51DF">
      <w:pPr>
        <w:tabs>
          <w:tab w:val="left" w:pos="284"/>
          <w:tab w:val="left" w:pos="4253"/>
        </w:tabs>
        <w:spacing w:before="240" w:after="120"/>
        <w:jc w:val="center"/>
        <w:rPr>
          <w:b/>
          <w:spacing w:val="20"/>
          <w:sz w:val="24"/>
          <w:szCs w:val="24"/>
        </w:rPr>
      </w:pPr>
      <w:r>
        <w:rPr>
          <w:b/>
          <w:spacing w:val="20"/>
          <w:sz w:val="24"/>
          <w:szCs w:val="24"/>
        </w:rPr>
        <w:t>§ 11</w:t>
      </w:r>
    </w:p>
    <w:p w:rsidR="008F6577" w:rsidRPr="00AF48FB" w:rsidRDefault="008F6577" w:rsidP="00AD4188">
      <w:pPr>
        <w:pStyle w:val="Akapitzlist"/>
        <w:numPr>
          <w:ilvl w:val="0"/>
          <w:numId w:val="7"/>
        </w:numPr>
        <w:tabs>
          <w:tab w:val="left" w:pos="284"/>
        </w:tabs>
        <w:spacing w:before="120" w:after="120"/>
        <w:ind w:left="284" w:hanging="284"/>
        <w:jc w:val="both"/>
        <w:rPr>
          <w:sz w:val="24"/>
          <w:szCs w:val="24"/>
        </w:rPr>
      </w:pPr>
      <w:r w:rsidRPr="00AF48FB">
        <w:rPr>
          <w:sz w:val="24"/>
          <w:szCs w:val="24"/>
        </w:rPr>
        <w:t xml:space="preserve">Wykonawca oświadcza, iż wykona </w:t>
      </w:r>
      <w:r>
        <w:rPr>
          <w:sz w:val="24"/>
          <w:szCs w:val="24"/>
        </w:rPr>
        <w:t>umowę bez udziału podwykonawców</w:t>
      </w:r>
      <w:r w:rsidRPr="00AF48FB">
        <w:rPr>
          <w:sz w:val="24"/>
          <w:szCs w:val="24"/>
        </w:rPr>
        <w:t xml:space="preserve"> / Wy</w:t>
      </w:r>
      <w:r>
        <w:rPr>
          <w:sz w:val="24"/>
          <w:szCs w:val="24"/>
        </w:rPr>
        <w:t xml:space="preserve">konawca oświadcza, </w:t>
      </w:r>
      <w:r w:rsidRPr="00AF48FB">
        <w:rPr>
          <w:sz w:val="24"/>
          <w:szCs w:val="24"/>
        </w:rPr>
        <w:t xml:space="preserve">iż </w:t>
      </w:r>
      <w:r>
        <w:rPr>
          <w:sz w:val="24"/>
          <w:szCs w:val="24"/>
        </w:rPr>
        <w:t xml:space="preserve">zamierzać </w:t>
      </w:r>
      <w:r w:rsidRPr="00AF48FB">
        <w:rPr>
          <w:sz w:val="24"/>
          <w:szCs w:val="24"/>
        </w:rPr>
        <w:t>powierzy</w:t>
      </w:r>
      <w:r>
        <w:rPr>
          <w:sz w:val="24"/>
          <w:szCs w:val="24"/>
        </w:rPr>
        <w:t>ć</w:t>
      </w:r>
      <w:r w:rsidRPr="00AF48FB">
        <w:rPr>
          <w:sz w:val="24"/>
          <w:szCs w:val="24"/>
        </w:rPr>
        <w:t xml:space="preserve"> następujący zakres </w:t>
      </w:r>
      <w:r>
        <w:rPr>
          <w:sz w:val="24"/>
          <w:szCs w:val="24"/>
        </w:rPr>
        <w:t xml:space="preserve">zamówienia </w:t>
      </w:r>
      <w:r w:rsidRPr="00AF48FB">
        <w:rPr>
          <w:sz w:val="24"/>
          <w:szCs w:val="24"/>
        </w:rPr>
        <w:t>podwykonawcom:</w:t>
      </w:r>
    </w:p>
    <w:p w:rsidR="008F6577" w:rsidRPr="00AF48FB" w:rsidRDefault="008F6577" w:rsidP="000B10DA">
      <w:pPr>
        <w:pStyle w:val="Akapitzlist"/>
        <w:tabs>
          <w:tab w:val="left" w:pos="851"/>
        </w:tabs>
        <w:spacing w:before="120" w:after="120"/>
        <w:ind w:left="0"/>
        <w:jc w:val="both"/>
        <w:rPr>
          <w:sz w:val="24"/>
          <w:szCs w:val="24"/>
        </w:rPr>
      </w:pPr>
      <w:r w:rsidRPr="00AF48FB">
        <w:rPr>
          <w:sz w:val="24"/>
          <w:szCs w:val="24"/>
        </w:rPr>
        <w:tab/>
        <w:t>a) ………………………………………………..*</w:t>
      </w:r>
    </w:p>
    <w:p w:rsidR="008F6577" w:rsidRDefault="00965C14" w:rsidP="000B10DA">
      <w:pPr>
        <w:tabs>
          <w:tab w:val="left" w:pos="284"/>
          <w:tab w:val="left" w:pos="4253"/>
        </w:tabs>
        <w:spacing w:before="240" w:after="120"/>
        <w:jc w:val="center"/>
        <w:rPr>
          <w:b/>
          <w:spacing w:val="20"/>
          <w:sz w:val="24"/>
          <w:szCs w:val="24"/>
        </w:rPr>
      </w:pPr>
      <w:r>
        <w:rPr>
          <w:b/>
          <w:spacing w:val="20"/>
          <w:sz w:val="24"/>
          <w:szCs w:val="24"/>
        </w:rPr>
        <w:t>§ 12</w:t>
      </w:r>
    </w:p>
    <w:p w:rsidR="008F6577" w:rsidRPr="00DB5DAA" w:rsidRDefault="008F6577" w:rsidP="00E15FF5">
      <w:pPr>
        <w:autoSpaceDE w:val="0"/>
        <w:autoSpaceDN w:val="0"/>
        <w:adjustRightInd w:val="0"/>
        <w:jc w:val="both"/>
        <w:rPr>
          <w:sz w:val="24"/>
          <w:szCs w:val="24"/>
        </w:rPr>
      </w:pPr>
      <w:r w:rsidRPr="00DB5DAA">
        <w:rPr>
          <w:sz w:val="24"/>
          <w:szCs w:val="24"/>
        </w:rPr>
        <w:t xml:space="preserve">Wykonawca nie może bez zgody Zamawiającego </w:t>
      </w:r>
      <w:r w:rsidR="006A2972">
        <w:rPr>
          <w:sz w:val="24"/>
          <w:szCs w:val="24"/>
        </w:rPr>
        <w:t xml:space="preserve">wyrażonej na piśmie pod rygorem nieważności, </w:t>
      </w:r>
      <w:r w:rsidRPr="00DB5DAA">
        <w:rPr>
          <w:sz w:val="24"/>
          <w:szCs w:val="24"/>
        </w:rPr>
        <w:t>powierzyć realizacji umowy innemu Wykonawcy ani też przelać na niego swoich praw</w:t>
      </w:r>
      <w:r>
        <w:rPr>
          <w:sz w:val="24"/>
          <w:szCs w:val="24"/>
        </w:rPr>
        <w:t xml:space="preserve"> </w:t>
      </w:r>
      <w:r w:rsidRPr="00DB5DAA">
        <w:rPr>
          <w:sz w:val="24"/>
          <w:szCs w:val="24"/>
        </w:rPr>
        <w:t>wynikających z umowy.</w:t>
      </w:r>
    </w:p>
    <w:p w:rsidR="008F6577" w:rsidRDefault="00965C14" w:rsidP="00765B4D">
      <w:pPr>
        <w:tabs>
          <w:tab w:val="left" w:pos="284"/>
          <w:tab w:val="left" w:pos="4253"/>
        </w:tabs>
        <w:spacing w:before="240" w:after="120"/>
        <w:jc w:val="center"/>
        <w:rPr>
          <w:b/>
          <w:spacing w:val="20"/>
          <w:sz w:val="24"/>
          <w:szCs w:val="24"/>
        </w:rPr>
      </w:pPr>
      <w:r>
        <w:rPr>
          <w:b/>
          <w:spacing w:val="20"/>
          <w:sz w:val="24"/>
          <w:szCs w:val="24"/>
        </w:rPr>
        <w:t>§ 13</w:t>
      </w:r>
    </w:p>
    <w:p w:rsidR="00767E59" w:rsidRPr="006F604D" w:rsidRDefault="00767E59" w:rsidP="00AD4188">
      <w:pPr>
        <w:pStyle w:val="Akapitzlist"/>
        <w:numPr>
          <w:ilvl w:val="0"/>
          <w:numId w:val="14"/>
        </w:numPr>
        <w:ind w:left="284" w:hanging="284"/>
        <w:jc w:val="both"/>
        <w:rPr>
          <w:sz w:val="24"/>
          <w:szCs w:val="24"/>
        </w:rPr>
      </w:pPr>
      <w:r w:rsidRPr="006F604D">
        <w:rPr>
          <w:sz w:val="24"/>
          <w:szCs w:val="24"/>
        </w:rPr>
        <w:t>Strony niniejszej umowy przetwarzają nawzajem dane osobowe w celu spełnienia wymogów kontraktowych, tj. konieczności dysponowania danymi osobowymi na potrzeby wykonania zawartej umowy lub podjęcia działań przed jej zawarciem – na podstawie art. 6 ust. 1 lit B Rozporządzenia Parlamentu Europejskiego i Rady (UE) 2016/679 z dnia 27 kwietnia 2016roku w sprawie ochrony osób fizycznych w związku z przetwarzaniem danych oraz uchylenia dyrektywy 95/46/WE (RODO)</w:t>
      </w:r>
    </w:p>
    <w:p w:rsidR="00767E59" w:rsidRPr="00965C14" w:rsidRDefault="00767E59" w:rsidP="00AD4188">
      <w:pPr>
        <w:pStyle w:val="Akapitzlist"/>
        <w:numPr>
          <w:ilvl w:val="0"/>
          <w:numId w:val="14"/>
        </w:numPr>
        <w:ind w:left="284" w:hanging="284"/>
        <w:jc w:val="both"/>
        <w:rPr>
          <w:sz w:val="24"/>
          <w:szCs w:val="24"/>
        </w:rPr>
      </w:pPr>
      <w:r w:rsidRPr="006F604D">
        <w:rPr>
          <w:sz w:val="24"/>
          <w:szCs w:val="24"/>
        </w:rPr>
        <w:lastRenderedPageBreak/>
        <w:t>Strony niniejszej umowy przetwarzać będą również dane osób wskazane wyżej w celu wypełnienia obowiązków prawnych wynikających</w:t>
      </w:r>
      <w:r>
        <w:t xml:space="preserve"> </w:t>
      </w:r>
      <w:r w:rsidRPr="00965C14">
        <w:rPr>
          <w:sz w:val="24"/>
          <w:szCs w:val="24"/>
        </w:rPr>
        <w:t xml:space="preserve">z przepisów prawa – na podstawie art. 6 ust. 1 lit. C RODO. </w:t>
      </w:r>
    </w:p>
    <w:p w:rsidR="008F6577" w:rsidRPr="00D16144" w:rsidRDefault="00965C14" w:rsidP="00D16144">
      <w:pPr>
        <w:tabs>
          <w:tab w:val="left" w:pos="284"/>
          <w:tab w:val="left" w:pos="4253"/>
        </w:tabs>
        <w:spacing w:before="240" w:after="120"/>
        <w:jc w:val="center"/>
        <w:rPr>
          <w:b/>
          <w:spacing w:val="20"/>
          <w:sz w:val="24"/>
          <w:szCs w:val="24"/>
        </w:rPr>
      </w:pPr>
      <w:r>
        <w:rPr>
          <w:b/>
          <w:spacing w:val="20"/>
          <w:sz w:val="24"/>
          <w:szCs w:val="24"/>
        </w:rPr>
        <w:t>§ 14</w:t>
      </w:r>
    </w:p>
    <w:p w:rsidR="008F6577" w:rsidRDefault="00385AAE" w:rsidP="00385AAE">
      <w:pPr>
        <w:tabs>
          <w:tab w:val="left" w:pos="284"/>
        </w:tabs>
        <w:spacing w:before="120" w:after="120"/>
        <w:ind w:left="284" w:hanging="284"/>
        <w:jc w:val="both"/>
        <w:rPr>
          <w:sz w:val="24"/>
          <w:szCs w:val="24"/>
        </w:rPr>
      </w:pPr>
      <w:r>
        <w:rPr>
          <w:sz w:val="24"/>
          <w:szCs w:val="24"/>
        </w:rPr>
        <w:t>1.</w:t>
      </w:r>
      <w:r w:rsidR="008F6577" w:rsidRPr="00AF48FB">
        <w:rPr>
          <w:sz w:val="24"/>
          <w:szCs w:val="24"/>
        </w:rPr>
        <w:t>W kwestiach nieuregulowanych postanowieniami zawartej umowy zastosow</w:t>
      </w:r>
      <w:r w:rsidR="008F6577">
        <w:rPr>
          <w:sz w:val="24"/>
          <w:szCs w:val="24"/>
        </w:rPr>
        <w:t>anie mieć będą przepisy ustawy P</w:t>
      </w:r>
      <w:r w:rsidR="008F6577" w:rsidRPr="00AF48FB">
        <w:rPr>
          <w:sz w:val="24"/>
          <w:szCs w:val="24"/>
        </w:rPr>
        <w:t xml:space="preserve">rawo zamówień publicznych i </w:t>
      </w:r>
      <w:r w:rsidR="008F6577">
        <w:rPr>
          <w:sz w:val="24"/>
          <w:szCs w:val="24"/>
        </w:rPr>
        <w:t>K</w:t>
      </w:r>
      <w:r w:rsidR="008F6577" w:rsidRPr="00AF48FB">
        <w:rPr>
          <w:sz w:val="24"/>
          <w:szCs w:val="24"/>
        </w:rPr>
        <w:t xml:space="preserve">odeksu </w:t>
      </w:r>
      <w:r w:rsidR="008F6577">
        <w:rPr>
          <w:sz w:val="24"/>
          <w:szCs w:val="24"/>
        </w:rPr>
        <w:t>C</w:t>
      </w:r>
      <w:r w:rsidR="008F6577" w:rsidRPr="00AF48FB">
        <w:rPr>
          <w:sz w:val="24"/>
          <w:szCs w:val="24"/>
        </w:rPr>
        <w:t>ywilnego.</w:t>
      </w:r>
      <w:r>
        <w:rPr>
          <w:sz w:val="24"/>
          <w:szCs w:val="24"/>
        </w:rPr>
        <w:t xml:space="preserve"> </w:t>
      </w:r>
    </w:p>
    <w:p w:rsidR="005510A5" w:rsidRDefault="00385AAE" w:rsidP="005510A5">
      <w:pPr>
        <w:tabs>
          <w:tab w:val="left" w:pos="284"/>
        </w:tabs>
        <w:spacing w:before="120" w:after="120"/>
        <w:jc w:val="both"/>
        <w:rPr>
          <w:sz w:val="24"/>
          <w:szCs w:val="24"/>
        </w:rPr>
      </w:pPr>
      <w:r>
        <w:rPr>
          <w:sz w:val="24"/>
          <w:szCs w:val="24"/>
        </w:rPr>
        <w:t xml:space="preserve">2. Niniejsza umowa poddana jest właściwości Prawa Polskiego. </w:t>
      </w:r>
    </w:p>
    <w:p w:rsidR="00965C14" w:rsidRPr="00AF48FB" w:rsidRDefault="005510A5" w:rsidP="000B10DA">
      <w:pPr>
        <w:tabs>
          <w:tab w:val="left" w:pos="284"/>
        </w:tabs>
        <w:spacing w:before="120" w:after="120"/>
        <w:jc w:val="both"/>
        <w:rPr>
          <w:sz w:val="24"/>
          <w:szCs w:val="24"/>
        </w:rPr>
      </w:pPr>
      <w:r>
        <w:rPr>
          <w:sz w:val="24"/>
          <w:szCs w:val="24"/>
        </w:rPr>
        <w:t>3.</w:t>
      </w:r>
      <w:r w:rsidRPr="00AF48FB">
        <w:rPr>
          <w:sz w:val="24"/>
          <w:szCs w:val="24"/>
        </w:rPr>
        <w:t>Spory mogące wyniknąć na tle wykonania postanowień niniejszej umowy strony poddają rozstrzygnięciu właściwemu miejscowo sądowi powszechnemu właściwemu w</w:t>
      </w:r>
      <w:r>
        <w:rPr>
          <w:sz w:val="24"/>
          <w:szCs w:val="24"/>
        </w:rPr>
        <w:t>edłu</w:t>
      </w:r>
      <w:r w:rsidRPr="00AF48FB">
        <w:rPr>
          <w:sz w:val="24"/>
          <w:szCs w:val="24"/>
        </w:rPr>
        <w:t>g siedziby Zamawiającego.</w:t>
      </w:r>
    </w:p>
    <w:p w:rsidR="008F6577" w:rsidRPr="00D16144" w:rsidRDefault="00965C14" w:rsidP="00D16144">
      <w:pPr>
        <w:tabs>
          <w:tab w:val="left" w:pos="284"/>
          <w:tab w:val="left" w:pos="4253"/>
        </w:tabs>
        <w:spacing w:before="240" w:after="120"/>
        <w:jc w:val="center"/>
        <w:rPr>
          <w:b/>
          <w:spacing w:val="20"/>
          <w:sz w:val="24"/>
          <w:szCs w:val="24"/>
        </w:rPr>
      </w:pPr>
      <w:r>
        <w:rPr>
          <w:b/>
          <w:spacing w:val="20"/>
          <w:sz w:val="24"/>
          <w:szCs w:val="24"/>
        </w:rPr>
        <w:t>§ 1</w:t>
      </w:r>
      <w:r w:rsidR="005510A5">
        <w:rPr>
          <w:b/>
          <w:spacing w:val="20"/>
          <w:sz w:val="24"/>
          <w:szCs w:val="24"/>
        </w:rPr>
        <w:t>5</w:t>
      </w:r>
    </w:p>
    <w:p w:rsidR="005510A5" w:rsidRDefault="006A2972" w:rsidP="00767E59">
      <w:pPr>
        <w:tabs>
          <w:tab w:val="left" w:pos="284"/>
        </w:tabs>
        <w:autoSpaceDN w:val="0"/>
        <w:adjustRightInd w:val="0"/>
        <w:ind w:left="284" w:hanging="284"/>
        <w:jc w:val="both"/>
        <w:rPr>
          <w:sz w:val="24"/>
          <w:szCs w:val="24"/>
        </w:rPr>
      </w:pPr>
      <w:r>
        <w:rPr>
          <w:sz w:val="24"/>
          <w:szCs w:val="24"/>
        </w:rPr>
        <w:t>1.Wykonawca zapłaci Zamawiającemu karę umowną</w:t>
      </w:r>
      <w:r w:rsidR="005510A5">
        <w:rPr>
          <w:sz w:val="24"/>
          <w:szCs w:val="24"/>
        </w:rPr>
        <w:t xml:space="preserve"> w następujących przypadkach</w:t>
      </w:r>
    </w:p>
    <w:p w:rsidR="005510A5" w:rsidRDefault="005510A5" w:rsidP="005510A5">
      <w:pPr>
        <w:tabs>
          <w:tab w:val="left" w:pos="284"/>
        </w:tabs>
        <w:autoSpaceDN w:val="0"/>
        <w:adjustRightInd w:val="0"/>
        <w:ind w:left="284" w:hanging="284"/>
        <w:jc w:val="both"/>
        <w:rPr>
          <w:sz w:val="24"/>
          <w:szCs w:val="24"/>
        </w:rPr>
      </w:pPr>
      <w:r>
        <w:rPr>
          <w:sz w:val="24"/>
          <w:szCs w:val="24"/>
        </w:rPr>
        <w:t xml:space="preserve">a) </w:t>
      </w:r>
      <w:r w:rsidR="006A2972">
        <w:rPr>
          <w:sz w:val="24"/>
          <w:szCs w:val="24"/>
        </w:rPr>
        <w:t xml:space="preserve"> za naruszenie postanowień umownych dotyczących </w:t>
      </w:r>
      <w:r w:rsidR="006A2972" w:rsidRPr="006A2972">
        <w:rPr>
          <w:sz w:val="24"/>
          <w:szCs w:val="24"/>
        </w:rPr>
        <w:t xml:space="preserve"> obowiązków Wykonawcy zatrudnienia</w:t>
      </w:r>
      <w:r w:rsidR="006A2972">
        <w:rPr>
          <w:sz w:val="24"/>
          <w:szCs w:val="24"/>
        </w:rPr>
        <w:t xml:space="preserve"> pracowników </w:t>
      </w:r>
      <w:r w:rsidR="006A2972" w:rsidRPr="006A2972">
        <w:rPr>
          <w:sz w:val="24"/>
          <w:szCs w:val="24"/>
        </w:rPr>
        <w:t xml:space="preserve"> </w:t>
      </w:r>
      <w:r w:rsidR="006A2972">
        <w:rPr>
          <w:sz w:val="24"/>
          <w:szCs w:val="24"/>
        </w:rPr>
        <w:t>o których mowa w § 1</w:t>
      </w:r>
      <w:r>
        <w:rPr>
          <w:sz w:val="24"/>
          <w:szCs w:val="24"/>
        </w:rPr>
        <w:t>0</w:t>
      </w:r>
      <w:r w:rsidR="006A2972">
        <w:rPr>
          <w:sz w:val="24"/>
          <w:szCs w:val="24"/>
        </w:rPr>
        <w:t xml:space="preserve"> ust.1</w:t>
      </w:r>
      <w:r w:rsidR="00ED5624">
        <w:rPr>
          <w:sz w:val="24"/>
          <w:szCs w:val="24"/>
        </w:rPr>
        <w:t>-</w:t>
      </w:r>
      <w:r w:rsidR="006A2972">
        <w:rPr>
          <w:sz w:val="24"/>
          <w:szCs w:val="24"/>
        </w:rPr>
        <w:t xml:space="preserve"> w </w:t>
      </w:r>
      <w:r w:rsidR="006A2972" w:rsidRPr="006A2972">
        <w:rPr>
          <w:sz w:val="24"/>
          <w:szCs w:val="24"/>
        </w:rPr>
        <w:t xml:space="preserve">wysokości </w:t>
      </w:r>
      <w:r w:rsidR="006A2972">
        <w:rPr>
          <w:sz w:val="24"/>
          <w:szCs w:val="24"/>
        </w:rPr>
        <w:t xml:space="preserve">500 zł </w:t>
      </w:r>
      <w:r w:rsidR="006A2972" w:rsidRPr="006A2972">
        <w:rPr>
          <w:sz w:val="24"/>
          <w:szCs w:val="24"/>
        </w:rPr>
        <w:t>za każde</w:t>
      </w:r>
      <w:r w:rsidR="00A53B30">
        <w:rPr>
          <w:sz w:val="24"/>
          <w:szCs w:val="24"/>
        </w:rPr>
        <w:t xml:space="preserve"> stwierdzone </w:t>
      </w:r>
      <w:r w:rsidR="006A2972">
        <w:rPr>
          <w:sz w:val="24"/>
          <w:szCs w:val="24"/>
        </w:rPr>
        <w:t xml:space="preserve"> </w:t>
      </w:r>
      <w:r w:rsidR="006A2972" w:rsidRPr="006A2972">
        <w:rPr>
          <w:sz w:val="24"/>
          <w:szCs w:val="24"/>
        </w:rPr>
        <w:t>naruszenie.</w:t>
      </w:r>
    </w:p>
    <w:p w:rsidR="005510A5" w:rsidRDefault="005510A5" w:rsidP="005510A5">
      <w:pPr>
        <w:tabs>
          <w:tab w:val="left" w:pos="284"/>
        </w:tabs>
        <w:autoSpaceDN w:val="0"/>
        <w:adjustRightInd w:val="0"/>
        <w:ind w:left="284" w:hanging="284"/>
        <w:jc w:val="both"/>
        <w:rPr>
          <w:sz w:val="24"/>
          <w:szCs w:val="24"/>
        </w:rPr>
      </w:pPr>
      <w:r>
        <w:rPr>
          <w:sz w:val="24"/>
          <w:szCs w:val="24"/>
        </w:rPr>
        <w:t xml:space="preserve">b) w </w:t>
      </w:r>
      <w:r w:rsidRPr="005510A5">
        <w:rPr>
          <w:sz w:val="24"/>
          <w:szCs w:val="24"/>
        </w:rPr>
        <w:t xml:space="preserve">przypadku braku zapłaty lub nieterminowej zapłaty wynagrodzenia należnego podwykonawcom z tytułu zmiany wysokości wynagrodzenia, o której mowa w art. 439 ust. 5, w wysokości 2000,00 zł za każdy stwierdzony przypadek. </w:t>
      </w:r>
    </w:p>
    <w:p w:rsidR="005510A5" w:rsidRDefault="005510A5" w:rsidP="005510A5">
      <w:pPr>
        <w:tabs>
          <w:tab w:val="left" w:pos="284"/>
        </w:tabs>
        <w:autoSpaceDN w:val="0"/>
        <w:adjustRightInd w:val="0"/>
        <w:ind w:left="284" w:hanging="284"/>
        <w:jc w:val="both"/>
        <w:rPr>
          <w:sz w:val="24"/>
          <w:szCs w:val="24"/>
        </w:rPr>
      </w:pPr>
      <w:r>
        <w:rPr>
          <w:sz w:val="24"/>
          <w:szCs w:val="24"/>
        </w:rPr>
        <w:t xml:space="preserve">2. </w:t>
      </w:r>
      <w:r w:rsidRPr="005510A5">
        <w:rPr>
          <w:sz w:val="24"/>
          <w:szCs w:val="24"/>
        </w:rPr>
        <w:t>Kary umowne podlegają kumulacji</w:t>
      </w:r>
      <w:r>
        <w:rPr>
          <w:sz w:val="24"/>
          <w:szCs w:val="24"/>
        </w:rPr>
        <w:t xml:space="preserve">. </w:t>
      </w:r>
      <w:r w:rsidRPr="005510A5">
        <w:rPr>
          <w:sz w:val="24"/>
          <w:szCs w:val="24"/>
        </w:rPr>
        <w:t xml:space="preserve">Maksymalna wysokość kar umownych należnych Zamawiającemu </w:t>
      </w:r>
      <w:r>
        <w:rPr>
          <w:sz w:val="24"/>
          <w:szCs w:val="24"/>
        </w:rPr>
        <w:t xml:space="preserve">na mocy niniejszej umowy wynosi </w:t>
      </w:r>
      <w:r w:rsidRPr="005510A5">
        <w:rPr>
          <w:sz w:val="24"/>
          <w:szCs w:val="24"/>
        </w:rPr>
        <w:t xml:space="preserve"> </w:t>
      </w:r>
      <w:r>
        <w:rPr>
          <w:sz w:val="24"/>
          <w:szCs w:val="24"/>
        </w:rPr>
        <w:t>5</w:t>
      </w:r>
      <w:r w:rsidRPr="005510A5">
        <w:rPr>
          <w:sz w:val="24"/>
          <w:szCs w:val="24"/>
        </w:rPr>
        <w:t>0 000,00 zł</w:t>
      </w:r>
    </w:p>
    <w:p w:rsidR="006A2972" w:rsidRDefault="005510A5" w:rsidP="00767E59">
      <w:pPr>
        <w:tabs>
          <w:tab w:val="left" w:pos="284"/>
        </w:tabs>
        <w:autoSpaceDN w:val="0"/>
        <w:adjustRightInd w:val="0"/>
        <w:ind w:left="284" w:hanging="284"/>
        <w:jc w:val="both"/>
        <w:rPr>
          <w:sz w:val="24"/>
          <w:szCs w:val="24"/>
        </w:rPr>
      </w:pPr>
      <w:r>
        <w:rPr>
          <w:sz w:val="24"/>
          <w:szCs w:val="24"/>
        </w:rPr>
        <w:t>3</w:t>
      </w:r>
      <w:r w:rsidR="006A2972">
        <w:rPr>
          <w:sz w:val="24"/>
          <w:szCs w:val="24"/>
        </w:rPr>
        <w:t>. Z</w:t>
      </w:r>
      <w:r w:rsidR="006E3A37">
        <w:rPr>
          <w:sz w:val="24"/>
          <w:szCs w:val="24"/>
        </w:rPr>
        <w:t>amawiają</w:t>
      </w:r>
      <w:r w:rsidR="006A2972">
        <w:rPr>
          <w:sz w:val="24"/>
          <w:szCs w:val="24"/>
        </w:rPr>
        <w:t>cy moż</w:t>
      </w:r>
      <w:r w:rsidR="006E3A37">
        <w:rPr>
          <w:sz w:val="24"/>
          <w:szCs w:val="24"/>
        </w:rPr>
        <w:t>e dochodzi odszkodowania przewyższającego ustalone w umowie kary umowne, na zasadach ogólnych.</w:t>
      </w:r>
    </w:p>
    <w:p w:rsidR="005510A5" w:rsidRPr="005510A5" w:rsidRDefault="005510A5" w:rsidP="005510A5">
      <w:pPr>
        <w:tabs>
          <w:tab w:val="left" w:pos="284"/>
        </w:tabs>
        <w:autoSpaceDN w:val="0"/>
        <w:adjustRightInd w:val="0"/>
        <w:ind w:left="284" w:hanging="284"/>
        <w:jc w:val="both"/>
        <w:rPr>
          <w:sz w:val="24"/>
          <w:szCs w:val="24"/>
        </w:rPr>
      </w:pPr>
      <w:r>
        <w:rPr>
          <w:sz w:val="24"/>
          <w:szCs w:val="24"/>
        </w:rPr>
        <w:t>4,</w:t>
      </w:r>
      <w:r w:rsidRPr="005510A5">
        <w:t xml:space="preserve"> </w:t>
      </w:r>
      <w:r w:rsidRPr="005510A5">
        <w:rPr>
          <w:sz w:val="24"/>
          <w:szCs w:val="24"/>
        </w:rPr>
        <w:t>Zamawiający może potrącić kary umowne naliczone Wykonawcy z należnego mu wynagrodzenia na co  Wykonawca wyraża zgodę.</w:t>
      </w:r>
    </w:p>
    <w:p w:rsidR="005510A5" w:rsidRPr="00AF48FB" w:rsidRDefault="005510A5" w:rsidP="005510A5">
      <w:pPr>
        <w:tabs>
          <w:tab w:val="left" w:pos="284"/>
        </w:tabs>
        <w:autoSpaceDN w:val="0"/>
        <w:adjustRightInd w:val="0"/>
        <w:ind w:left="284" w:hanging="284"/>
        <w:jc w:val="both"/>
        <w:rPr>
          <w:sz w:val="24"/>
          <w:szCs w:val="24"/>
        </w:rPr>
      </w:pPr>
      <w:r w:rsidRPr="005510A5">
        <w:rPr>
          <w:sz w:val="24"/>
          <w:szCs w:val="24"/>
        </w:rPr>
        <w:t>5.</w:t>
      </w:r>
      <w:r w:rsidRPr="005510A5">
        <w:rPr>
          <w:sz w:val="24"/>
          <w:szCs w:val="24"/>
        </w:rPr>
        <w:tab/>
        <w:t>Zamawiający pisemnie powiadomi Wykonawcę o naliczeniu kar umownych i wezwie do ich zapłaty w terminie 7 dni. W sytuacji braku zapłaty naliczonych kar umownych  w wyznaczonym terminie Zamawiający dokona potrącenia w sposób określony w ust. 4.</w:t>
      </w:r>
    </w:p>
    <w:p w:rsidR="008F6577" w:rsidRPr="00AF48FB" w:rsidRDefault="00965C14" w:rsidP="000B10DA">
      <w:pPr>
        <w:pStyle w:val="Styl"/>
        <w:tabs>
          <w:tab w:val="left" w:pos="284"/>
          <w:tab w:val="left" w:pos="4253"/>
        </w:tabs>
        <w:spacing w:before="240" w:after="120"/>
        <w:ind w:right="43"/>
        <w:jc w:val="center"/>
        <w:rPr>
          <w:b/>
          <w:spacing w:val="20"/>
        </w:rPr>
      </w:pPr>
      <w:r>
        <w:rPr>
          <w:b/>
          <w:spacing w:val="20"/>
        </w:rPr>
        <w:t>§1</w:t>
      </w:r>
      <w:r w:rsidR="005510A5">
        <w:rPr>
          <w:b/>
          <w:spacing w:val="20"/>
        </w:rPr>
        <w:t>6</w:t>
      </w:r>
    </w:p>
    <w:p w:rsidR="008F6577" w:rsidRDefault="008F6577" w:rsidP="00AD4188">
      <w:pPr>
        <w:numPr>
          <w:ilvl w:val="0"/>
          <w:numId w:val="11"/>
        </w:numPr>
        <w:tabs>
          <w:tab w:val="left" w:pos="0"/>
        </w:tabs>
        <w:spacing w:before="120" w:after="120"/>
        <w:ind w:left="284" w:hanging="284"/>
        <w:jc w:val="both"/>
        <w:rPr>
          <w:sz w:val="24"/>
          <w:szCs w:val="24"/>
        </w:rPr>
      </w:pPr>
      <w:r w:rsidRPr="00AF48FB">
        <w:rPr>
          <w:sz w:val="24"/>
          <w:szCs w:val="24"/>
        </w:rPr>
        <w:t>Umowę sporządzono w trzech jednobrzmiących egzemplarzach, gdzie dwa egzemplarze są dla Zamawiającego, a jeden dla Wykonawcy.</w:t>
      </w:r>
    </w:p>
    <w:p w:rsidR="008F6577" w:rsidRDefault="008F6577" w:rsidP="00AD4188">
      <w:pPr>
        <w:numPr>
          <w:ilvl w:val="0"/>
          <w:numId w:val="11"/>
        </w:numPr>
        <w:tabs>
          <w:tab w:val="left" w:pos="0"/>
        </w:tabs>
        <w:spacing w:before="120" w:after="120"/>
        <w:ind w:left="284" w:hanging="284"/>
        <w:jc w:val="both"/>
        <w:rPr>
          <w:sz w:val="24"/>
          <w:szCs w:val="24"/>
        </w:rPr>
      </w:pPr>
      <w:r>
        <w:rPr>
          <w:sz w:val="24"/>
          <w:szCs w:val="24"/>
        </w:rPr>
        <w:t>Wszelkie załączniki dołączone do niniejszej umowy i wymienione w jej treści stanowią integralną część umowy</w:t>
      </w:r>
    </w:p>
    <w:p w:rsidR="008F6577" w:rsidRDefault="008F6577" w:rsidP="00537E2B">
      <w:pPr>
        <w:tabs>
          <w:tab w:val="left" w:pos="0"/>
        </w:tabs>
        <w:spacing w:before="120" w:after="120"/>
        <w:ind w:left="720"/>
        <w:jc w:val="both"/>
        <w:rPr>
          <w:sz w:val="24"/>
          <w:szCs w:val="24"/>
        </w:rPr>
      </w:pPr>
    </w:p>
    <w:p w:rsidR="008F6577" w:rsidRPr="00AF48FB" w:rsidRDefault="008F6577" w:rsidP="00537E2B">
      <w:pPr>
        <w:tabs>
          <w:tab w:val="left" w:pos="0"/>
        </w:tabs>
        <w:spacing w:before="120" w:after="120"/>
        <w:ind w:left="720"/>
        <w:jc w:val="both"/>
        <w:rPr>
          <w:sz w:val="24"/>
          <w:szCs w:val="24"/>
        </w:rPr>
      </w:pPr>
    </w:p>
    <w:p w:rsidR="008F6577" w:rsidRPr="00AF48FB" w:rsidRDefault="008F6577" w:rsidP="000B10DA">
      <w:pPr>
        <w:jc w:val="both"/>
        <w:rPr>
          <w:b/>
          <w:sz w:val="24"/>
          <w:szCs w:val="24"/>
        </w:rPr>
      </w:pPr>
      <w:r w:rsidRPr="00AF48FB">
        <w:rPr>
          <w:b/>
          <w:sz w:val="24"/>
          <w:szCs w:val="24"/>
        </w:rPr>
        <w:t>...................................................</w:t>
      </w:r>
      <w:r w:rsidRPr="00AF48FB">
        <w:rPr>
          <w:b/>
          <w:sz w:val="24"/>
          <w:szCs w:val="24"/>
        </w:rPr>
        <w:tab/>
      </w:r>
      <w:r w:rsidRPr="00AF48FB">
        <w:rPr>
          <w:b/>
          <w:sz w:val="24"/>
          <w:szCs w:val="24"/>
        </w:rPr>
        <w:tab/>
        <w:t xml:space="preserve">               </w:t>
      </w:r>
      <w:r>
        <w:rPr>
          <w:b/>
          <w:sz w:val="24"/>
          <w:szCs w:val="24"/>
        </w:rPr>
        <w:t xml:space="preserve">                          </w:t>
      </w:r>
      <w:r w:rsidRPr="00AF48FB">
        <w:rPr>
          <w:b/>
          <w:sz w:val="24"/>
          <w:szCs w:val="24"/>
        </w:rPr>
        <w:t xml:space="preserve">  ……….............................................</w:t>
      </w:r>
    </w:p>
    <w:p w:rsidR="008F6577" w:rsidRPr="00AF48FB" w:rsidRDefault="008F6577" w:rsidP="000B10DA">
      <w:pPr>
        <w:jc w:val="both"/>
        <w:rPr>
          <w:b/>
          <w:sz w:val="24"/>
          <w:szCs w:val="24"/>
        </w:rPr>
      </w:pPr>
      <w:r>
        <w:rPr>
          <w:b/>
          <w:sz w:val="24"/>
          <w:szCs w:val="24"/>
        </w:rPr>
        <w:t xml:space="preserve">            </w:t>
      </w:r>
      <w:r w:rsidRPr="00AF48FB">
        <w:rPr>
          <w:b/>
          <w:sz w:val="24"/>
          <w:szCs w:val="24"/>
        </w:rPr>
        <w:t xml:space="preserve"> Wykonawca</w:t>
      </w:r>
      <w:r w:rsidRPr="00AF48FB">
        <w:rPr>
          <w:b/>
          <w:sz w:val="24"/>
          <w:szCs w:val="24"/>
        </w:rPr>
        <w:tab/>
      </w:r>
      <w:r w:rsidRPr="00AF48FB">
        <w:rPr>
          <w:b/>
          <w:sz w:val="24"/>
          <w:szCs w:val="24"/>
        </w:rPr>
        <w:tab/>
      </w:r>
      <w:r w:rsidRPr="00AF48FB">
        <w:rPr>
          <w:b/>
          <w:sz w:val="24"/>
          <w:szCs w:val="24"/>
        </w:rPr>
        <w:tab/>
        <w:t xml:space="preserve">      </w:t>
      </w:r>
      <w:r w:rsidRPr="00AF48FB">
        <w:rPr>
          <w:b/>
          <w:sz w:val="24"/>
          <w:szCs w:val="24"/>
        </w:rPr>
        <w:tab/>
      </w:r>
      <w:r w:rsidRPr="00AF48FB">
        <w:rPr>
          <w:b/>
          <w:sz w:val="24"/>
          <w:szCs w:val="24"/>
        </w:rPr>
        <w:tab/>
      </w:r>
      <w:r>
        <w:rPr>
          <w:b/>
          <w:sz w:val="24"/>
          <w:szCs w:val="24"/>
        </w:rPr>
        <w:t xml:space="preserve">                                                          </w:t>
      </w:r>
      <w:r w:rsidRPr="00AF48FB">
        <w:rPr>
          <w:b/>
          <w:sz w:val="24"/>
          <w:szCs w:val="24"/>
        </w:rPr>
        <w:t>Zamawiający</w:t>
      </w:r>
    </w:p>
    <w:p w:rsidR="008F6577" w:rsidRDefault="008F6577" w:rsidP="000B10DA">
      <w:pPr>
        <w:jc w:val="both"/>
        <w:rPr>
          <w:sz w:val="24"/>
          <w:szCs w:val="24"/>
        </w:rPr>
      </w:pPr>
    </w:p>
    <w:p w:rsidR="008F6577" w:rsidRPr="00AF48FB" w:rsidRDefault="008F6577" w:rsidP="000B10DA">
      <w:pPr>
        <w:jc w:val="both"/>
        <w:rPr>
          <w:sz w:val="24"/>
          <w:szCs w:val="24"/>
        </w:rPr>
      </w:pPr>
    </w:p>
    <w:p w:rsidR="008F6577" w:rsidRPr="00AF48FB" w:rsidRDefault="008F6577" w:rsidP="000B10DA">
      <w:pPr>
        <w:jc w:val="both"/>
        <w:rPr>
          <w:sz w:val="24"/>
          <w:szCs w:val="24"/>
        </w:rPr>
      </w:pPr>
      <w:r w:rsidRPr="00AF48FB">
        <w:rPr>
          <w:sz w:val="24"/>
          <w:szCs w:val="24"/>
        </w:rPr>
        <w:t>* Zapisy zostaną odpowiednio skreślone</w:t>
      </w:r>
    </w:p>
    <w:p w:rsidR="008F6577" w:rsidRDefault="008F6577" w:rsidP="000B10DA">
      <w:pPr>
        <w:jc w:val="both"/>
        <w:rPr>
          <w:sz w:val="24"/>
          <w:szCs w:val="24"/>
        </w:rPr>
      </w:pPr>
      <w:r w:rsidRPr="00AF48FB">
        <w:rPr>
          <w:b/>
          <w:sz w:val="24"/>
          <w:szCs w:val="24"/>
        </w:rPr>
        <w:t>Załączniki</w:t>
      </w:r>
      <w:r w:rsidRPr="00AF48FB">
        <w:rPr>
          <w:sz w:val="24"/>
          <w:szCs w:val="24"/>
        </w:rPr>
        <w:t>:</w:t>
      </w:r>
    </w:p>
    <w:p w:rsidR="008F6577" w:rsidRPr="00AF48FB" w:rsidRDefault="008F6577" w:rsidP="00580AF5">
      <w:pPr>
        <w:jc w:val="both"/>
        <w:rPr>
          <w:sz w:val="24"/>
          <w:szCs w:val="24"/>
        </w:rPr>
      </w:pPr>
      <w:r>
        <w:rPr>
          <w:sz w:val="24"/>
          <w:szCs w:val="24"/>
        </w:rPr>
        <w:t>1</w:t>
      </w:r>
      <w:r w:rsidRPr="00AF48FB">
        <w:rPr>
          <w:sz w:val="24"/>
          <w:szCs w:val="24"/>
        </w:rPr>
        <w:t>)</w:t>
      </w:r>
      <w:r w:rsidRPr="00580AF5">
        <w:rPr>
          <w:sz w:val="24"/>
          <w:szCs w:val="24"/>
        </w:rPr>
        <w:t xml:space="preserve"> </w:t>
      </w:r>
      <w:r w:rsidRPr="00AF48FB">
        <w:rPr>
          <w:sz w:val="24"/>
          <w:szCs w:val="24"/>
        </w:rPr>
        <w:t>For</w:t>
      </w:r>
      <w:r>
        <w:rPr>
          <w:sz w:val="24"/>
          <w:szCs w:val="24"/>
        </w:rPr>
        <w:t>mularz ofertowy ( załącznik nr 1</w:t>
      </w:r>
      <w:r w:rsidRPr="00AF48FB">
        <w:rPr>
          <w:sz w:val="24"/>
          <w:szCs w:val="24"/>
        </w:rPr>
        <w:t xml:space="preserve"> do </w:t>
      </w:r>
      <w:r>
        <w:rPr>
          <w:sz w:val="24"/>
          <w:szCs w:val="24"/>
        </w:rPr>
        <w:t>umowy</w:t>
      </w:r>
      <w:r w:rsidRPr="00AF48FB">
        <w:rPr>
          <w:sz w:val="24"/>
          <w:szCs w:val="24"/>
        </w:rPr>
        <w:t>)</w:t>
      </w:r>
    </w:p>
    <w:p w:rsidR="008F6577" w:rsidRDefault="008F6577" w:rsidP="000B10DA">
      <w:pPr>
        <w:jc w:val="both"/>
        <w:rPr>
          <w:sz w:val="24"/>
          <w:szCs w:val="24"/>
        </w:rPr>
      </w:pPr>
      <w:r>
        <w:rPr>
          <w:sz w:val="24"/>
          <w:szCs w:val="24"/>
        </w:rPr>
        <w:t>2)</w:t>
      </w:r>
      <w:r w:rsidRPr="00AF48FB">
        <w:rPr>
          <w:sz w:val="24"/>
          <w:szCs w:val="24"/>
        </w:rPr>
        <w:t xml:space="preserve"> Kosztorys cenowy ( załącznik nr </w:t>
      </w:r>
      <w:r>
        <w:rPr>
          <w:sz w:val="24"/>
          <w:szCs w:val="24"/>
        </w:rPr>
        <w:t>2</w:t>
      </w:r>
      <w:r w:rsidRPr="00AF48FB">
        <w:rPr>
          <w:sz w:val="24"/>
          <w:szCs w:val="24"/>
        </w:rPr>
        <w:t xml:space="preserve"> do </w:t>
      </w:r>
      <w:r>
        <w:rPr>
          <w:sz w:val="24"/>
          <w:szCs w:val="24"/>
        </w:rPr>
        <w:t>umowy)</w:t>
      </w:r>
    </w:p>
    <w:p w:rsidR="00D048D7" w:rsidRDefault="00D048D7" w:rsidP="000B10DA">
      <w:pPr>
        <w:jc w:val="both"/>
        <w:rPr>
          <w:sz w:val="24"/>
          <w:szCs w:val="24"/>
        </w:rPr>
      </w:pPr>
    </w:p>
    <w:p w:rsidR="00205DBB" w:rsidRDefault="00205DBB" w:rsidP="00965C14">
      <w:pPr>
        <w:pStyle w:val="NormalnyWeb"/>
        <w:spacing w:before="0" w:after="120"/>
        <w:jc w:val="right"/>
        <w:rPr>
          <w:b/>
          <w:bCs/>
          <w:spacing w:val="4"/>
          <w:szCs w:val="24"/>
        </w:rPr>
      </w:pPr>
    </w:p>
    <w:p w:rsidR="00205DBB" w:rsidRPr="00AF48FB" w:rsidRDefault="00205DBB" w:rsidP="00205DBB">
      <w:pPr>
        <w:jc w:val="right"/>
        <w:rPr>
          <w:b/>
          <w:bCs/>
          <w:color w:val="000000"/>
          <w:sz w:val="24"/>
          <w:szCs w:val="24"/>
        </w:rPr>
      </w:pPr>
      <w:r>
        <w:rPr>
          <w:b/>
          <w:bCs/>
          <w:color w:val="000000"/>
          <w:sz w:val="24"/>
          <w:szCs w:val="24"/>
        </w:rPr>
        <w:lastRenderedPageBreak/>
        <w:t>Załącznik nr 4</w:t>
      </w:r>
      <w:r w:rsidRPr="00AF48FB">
        <w:rPr>
          <w:b/>
          <w:bCs/>
          <w:color w:val="000000"/>
          <w:sz w:val="24"/>
          <w:szCs w:val="24"/>
        </w:rPr>
        <w:t xml:space="preserve"> do SIWZ</w:t>
      </w:r>
    </w:p>
    <w:p w:rsidR="00205DBB" w:rsidRPr="00AF48FB" w:rsidRDefault="00205DBB" w:rsidP="00205DBB">
      <w:pPr>
        <w:jc w:val="both"/>
        <w:rPr>
          <w:b/>
          <w:bCs/>
          <w:i/>
          <w:color w:val="000000"/>
          <w:sz w:val="24"/>
          <w:szCs w:val="24"/>
        </w:rPr>
      </w:pPr>
    </w:p>
    <w:p w:rsidR="00205DBB" w:rsidRPr="00BA3D3A" w:rsidRDefault="00205DBB" w:rsidP="00205DBB">
      <w:pPr>
        <w:rPr>
          <w:b/>
          <w:sz w:val="24"/>
          <w:szCs w:val="24"/>
        </w:rPr>
      </w:pPr>
      <w:r w:rsidRPr="00BA3D3A">
        <w:rPr>
          <w:b/>
          <w:sz w:val="24"/>
          <w:szCs w:val="24"/>
        </w:rPr>
        <w:t>Wykonawca:</w:t>
      </w:r>
    </w:p>
    <w:p w:rsidR="00205DBB" w:rsidRPr="00BA3D3A" w:rsidRDefault="00205DBB" w:rsidP="00205DBB">
      <w:pPr>
        <w:ind w:right="5954"/>
        <w:rPr>
          <w:sz w:val="24"/>
          <w:szCs w:val="24"/>
        </w:rPr>
      </w:pPr>
      <w:r w:rsidRPr="00BA3D3A">
        <w:rPr>
          <w:sz w:val="24"/>
          <w:szCs w:val="24"/>
        </w:rPr>
        <w:t>………………………………………………………………………………</w:t>
      </w:r>
    </w:p>
    <w:p w:rsidR="00205DBB" w:rsidRPr="00BA3D3A" w:rsidRDefault="00205DBB" w:rsidP="00205DBB">
      <w:pPr>
        <w:ind w:right="5953"/>
        <w:rPr>
          <w:i/>
          <w:sz w:val="24"/>
          <w:szCs w:val="24"/>
        </w:rPr>
      </w:pPr>
      <w:r w:rsidRPr="00BA3D3A">
        <w:rPr>
          <w:i/>
          <w:sz w:val="24"/>
          <w:szCs w:val="24"/>
        </w:rPr>
        <w:t>(pełna nazwa/firma, adres, w zależności od podmiotu: NIP/PESEL, KRS/</w:t>
      </w:r>
      <w:proofErr w:type="spellStart"/>
      <w:r w:rsidRPr="00BA3D3A">
        <w:rPr>
          <w:i/>
          <w:sz w:val="24"/>
          <w:szCs w:val="24"/>
        </w:rPr>
        <w:t>CEiDG</w:t>
      </w:r>
      <w:proofErr w:type="spellEnd"/>
      <w:r w:rsidRPr="00BA3D3A">
        <w:rPr>
          <w:i/>
          <w:sz w:val="24"/>
          <w:szCs w:val="24"/>
        </w:rPr>
        <w:t>)</w:t>
      </w:r>
    </w:p>
    <w:p w:rsidR="00205DBB" w:rsidRPr="00BA3D3A" w:rsidRDefault="00205DBB" w:rsidP="00205DBB">
      <w:pPr>
        <w:rPr>
          <w:sz w:val="24"/>
          <w:szCs w:val="24"/>
          <w:u w:val="single"/>
        </w:rPr>
      </w:pPr>
      <w:r w:rsidRPr="00BA3D3A">
        <w:rPr>
          <w:sz w:val="24"/>
          <w:szCs w:val="24"/>
          <w:u w:val="single"/>
        </w:rPr>
        <w:t>reprezentowany przez:</w:t>
      </w:r>
    </w:p>
    <w:p w:rsidR="00205DBB" w:rsidRPr="00BA3D3A" w:rsidRDefault="00205DBB" w:rsidP="00205DBB">
      <w:pPr>
        <w:ind w:right="5954"/>
        <w:rPr>
          <w:sz w:val="24"/>
          <w:szCs w:val="24"/>
        </w:rPr>
      </w:pPr>
      <w:r w:rsidRPr="00BA3D3A">
        <w:rPr>
          <w:sz w:val="24"/>
          <w:szCs w:val="24"/>
        </w:rPr>
        <w:t>………………………………………………………………………………</w:t>
      </w:r>
    </w:p>
    <w:p w:rsidR="00205DBB" w:rsidRPr="00BA3D3A" w:rsidRDefault="00205DBB" w:rsidP="00205DBB">
      <w:pPr>
        <w:ind w:right="5953"/>
        <w:rPr>
          <w:i/>
          <w:sz w:val="24"/>
          <w:szCs w:val="24"/>
        </w:rPr>
      </w:pPr>
      <w:r w:rsidRPr="00BA3D3A">
        <w:rPr>
          <w:i/>
          <w:sz w:val="24"/>
          <w:szCs w:val="24"/>
        </w:rPr>
        <w:t>(imię, nazwisko, stanowisko/podstawa do reprezentacji)</w:t>
      </w:r>
    </w:p>
    <w:p w:rsidR="00205DBB" w:rsidRPr="00BA3D3A" w:rsidRDefault="00205DBB" w:rsidP="00205DBB">
      <w:pPr>
        <w:rPr>
          <w:sz w:val="24"/>
          <w:szCs w:val="24"/>
        </w:rPr>
      </w:pPr>
    </w:p>
    <w:p w:rsidR="00205DBB" w:rsidRPr="00BA3D3A" w:rsidRDefault="00205DBB" w:rsidP="00205DBB">
      <w:pPr>
        <w:rPr>
          <w:sz w:val="24"/>
          <w:szCs w:val="24"/>
        </w:rPr>
      </w:pPr>
    </w:p>
    <w:p w:rsidR="00205DBB" w:rsidRPr="00BA3D3A" w:rsidRDefault="00205DBB" w:rsidP="00205DBB">
      <w:pPr>
        <w:spacing w:after="120"/>
        <w:jc w:val="center"/>
        <w:rPr>
          <w:b/>
          <w:sz w:val="24"/>
          <w:szCs w:val="24"/>
          <w:u w:val="single"/>
        </w:rPr>
      </w:pPr>
      <w:r>
        <w:rPr>
          <w:b/>
          <w:sz w:val="24"/>
          <w:szCs w:val="24"/>
          <w:u w:val="single"/>
        </w:rPr>
        <w:t>Oświadczenie W</w:t>
      </w:r>
      <w:r w:rsidRPr="00BA3D3A">
        <w:rPr>
          <w:b/>
          <w:sz w:val="24"/>
          <w:szCs w:val="24"/>
          <w:u w:val="single"/>
        </w:rPr>
        <w:t xml:space="preserve">ykonawcy </w:t>
      </w:r>
    </w:p>
    <w:p w:rsidR="00205DBB" w:rsidRPr="00BA3D3A" w:rsidRDefault="00205DBB" w:rsidP="00205DBB">
      <w:pPr>
        <w:spacing w:before="120"/>
        <w:jc w:val="center"/>
        <w:rPr>
          <w:b/>
          <w:sz w:val="24"/>
          <w:szCs w:val="24"/>
          <w:u w:val="single"/>
        </w:rPr>
      </w:pPr>
      <w:r w:rsidRPr="00BA3D3A">
        <w:rPr>
          <w:b/>
          <w:sz w:val="24"/>
          <w:szCs w:val="24"/>
          <w:u w:val="single"/>
        </w:rPr>
        <w:t>DOTYCZĄCE PRZESŁANEK WYKLUCZENIA Z POSTĘPOWANIA</w:t>
      </w:r>
      <w:r>
        <w:rPr>
          <w:b/>
          <w:sz w:val="24"/>
          <w:szCs w:val="24"/>
          <w:u w:val="single"/>
        </w:rPr>
        <w:t xml:space="preserve"> i </w:t>
      </w:r>
      <w:r w:rsidRPr="00DA4C80">
        <w:rPr>
          <w:b/>
          <w:sz w:val="24"/>
          <w:szCs w:val="24"/>
          <w:u w:val="single"/>
        </w:rPr>
        <w:t xml:space="preserve">SPEŁNIANIA WARUNKÓW UDZIAŁU W POSTĘPOWANIU </w:t>
      </w:r>
      <w:r w:rsidRPr="00DA4C80">
        <w:rPr>
          <w:b/>
          <w:sz w:val="24"/>
          <w:szCs w:val="24"/>
          <w:u w:val="single"/>
        </w:rPr>
        <w:br/>
      </w:r>
    </w:p>
    <w:p w:rsidR="00205DBB" w:rsidRPr="00BA3D3A" w:rsidRDefault="00205DBB" w:rsidP="00205DBB">
      <w:pPr>
        <w:jc w:val="both"/>
        <w:rPr>
          <w:sz w:val="24"/>
          <w:szCs w:val="24"/>
        </w:rPr>
      </w:pPr>
    </w:p>
    <w:p w:rsidR="00205DBB" w:rsidRDefault="00205DBB" w:rsidP="00205DBB">
      <w:pPr>
        <w:pStyle w:val="Tekstpodstawowy31"/>
        <w:jc w:val="left"/>
        <w:rPr>
          <w:sz w:val="24"/>
          <w:szCs w:val="24"/>
        </w:rPr>
      </w:pPr>
      <w:r w:rsidRPr="007551DD">
        <w:rPr>
          <w:b w:val="0"/>
          <w:sz w:val="24"/>
          <w:szCs w:val="24"/>
        </w:rPr>
        <w:t>Na potrzeby postępowania o udz</w:t>
      </w:r>
      <w:r>
        <w:rPr>
          <w:b w:val="0"/>
          <w:sz w:val="24"/>
          <w:szCs w:val="24"/>
        </w:rPr>
        <w:t xml:space="preserve">ielenie zamówienia publicznego </w:t>
      </w:r>
      <w:r w:rsidRPr="007551DD">
        <w:rPr>
          <w:b w:val="0"/>
          <w:sz w:val="24"/>
          <w:szCs w:val="24"/>
        </w:rPr>
        <w:t>pn.</w:t>
      </w:r>
      <w:r w:rsidRPr="00BA3D3A">
        <w:rPr>
          <w:sz w:val="24"/>
          <w:szCs w:val="24"/>
        </w:rPr>
        <w:t xml:space="preserve"> </w:t>
      </w:r>
    </w:p>
    <w:p w:rsidR="00205DBB" w:rsidRPr="00205DBB" w:rsidRDefault="00205DBB" w:rsidP="00205DBB">
      <w:pPr>
        <w:pStyle w:val="Tekstpodstawowy31"/>
        <w:jc w:val="left"/>
        <w:rPr>
          <w:sz w:val="24"/>
          <w:szCs w:val="24"/>
        </w:rPr>
      </w:pPr>
      <w:r w:rsidRPr="00E7535C">
        <w:rPr>
          <w:sz w:val="24"/>
          <w:szCs w:val="24"/>
        </w:rPr>
        <w:t xml:space="preserve">„Usługa grupowego ubezpieczenia na życie pracowników </w:t>
      </w:r>
      <w:r>
        <w:rPr>
          <w:sz w:val="24"/>
          <w:szCs w:val="24"/>
        </w:rPr>
        <w:t xml:space="preserve">Miejskiego Zespołu Żłobków w Lublinie </w:t>
      </w:r>
      <w:r w:rsidRPr="00E7535C">
        <w:rPr>
          <w:sz w:val="24"/>
          <w:szCs w:val="24"/>
        </w:rPr>
        <w:t>oraz członków ich rodzin”</w:t>
      </w:r>
      <w:r w:rsidRPr="00BA3D3A">
        <w:rPr>
          <w:sz w:val="24"/>
          <w:szCs w:val="24"/>
        </w:rPr>
        <w:t>,</w:t>
      </w:r>
      <w:r w:rsidRPr="00BA3D3A">
        <w:rPr>
          <w:i/>
          <w:sz w:val="24"/>
          <w:szCs w:val="24"/>
        </w:rPr>
        <w:t xml:space="preserve"> </w:t>
      </w:r>
      <w:r w:rsidRPr="007551DD">
        <w:rPr>
          <w:b w:val="0"/>
          <w:sz w:val="24"/>
          <w:szCs w:val="24"/>
        </w:rPr>
        <w:t>prowadzonego przez Miejski Zespół Żło</w:t>
      </w:r>
      <w:r>
        <w:rPr>
          <w:b w:val="0"/>
          <w:sz w:val="24"/>
          <w:szCs w:val="24"/>
        </w:rPr>
        <w:t>bków w Lublinie, nr sprawy 253-4</w:t>
      </w:r>
      <w:r w:rsidRPr="007551DD">
        <w:rPr>
          <w:b w:val="0"/>
          <w:sz w:val="24"/>
          <w:szCs w:val="24"/>
        </w:rPr>
        <w:t>/</w:t>
      </w:r>
      <w:r>
        <w:rPr>
          <w:b w:val="0"/>
          <w:sz w:val="24"/>
          <w:szCs w:val="24"/>
        </w:rPr>
        <w:t>22</w:t>
      </w:r>
      <w:r w:rsidRPr="007551DD">
        <w:rPr>
          <w:b w:val="0"/>
          <w:i/>
          <w:sz w:val="24"/>
          <w:szCs w:val="24"/>
        </w:rPr>
        <w:t xml:space="preserve">, </w:t>
      </w:r>
      <w:r w:rsidRPr="007551DD">
        <w:rPr>
          <w:b w:val="0"/>
          <w:sz w:val="24"/>
          <w:szCs w:val="24"/>
        </w:rPr>
        <w:t>oświadczam, co następuje</w:t>
      </w:r>
      <w:r w:rsidRPr="00BA3D3A">
        <w:rPr>
          <w:sz w:val="24"/>
          <w:szCs w:val="24"/>
        </w:rPr>
        <w:t>:</w:t>
      </w:r>
    </w:p>
    <w:p w:rsidR="00205DBB" w:rsidRPr="00BA3D3A" w:rsidRDefault="00205DBB" w:rsidP="00205DBB">
      <w:pPr>
        <w:jc w:val="both"/>
        <w:rPr>
          <w:sz w:val="24"/>
          <w:szCs w:val="24"/>
        </w:rPr>
      </w:pPr>
    </w:p>
    <w:p w:rsidR="00205DBB" w:rsidRPr="00BA3D3A" w:rsidRDefault="00205DBB" w:rsidP="00205DBB">
      <w:pPr>
        <w:shd w:val="clear" w:color="auto" w:fill="BFBFBF"/>
        <w:rPr>
          <w:b/>
          <w:sz w:val="24"/>
          <w:szCs w:val="24"/>
        </w:rPr>
      </w:pPr>
      <w:r w:rsidRPr="00BA3D3A">
        <w:rPr>
          <w:b/>
          <w:sz w:val="24"/>
          <w:szCs w:val="24"/>
        </w:rPr>
        <w:t>OŚWIADCZENIA DOTYCZĄCE WYKONAWCY:</w:t>
      </w:r>
    </w:p>
    <w:p w:rsidR="00205DBB" w:rsidRPr="00BA3D3A" w:rsidRDefault="00205DBB" w:rsidP="00205DBB">
      <w:pPr>
        <w:pStyle w:val="Akapitzlist"/>
        <w:jc w:val="both"/>
        <w:rPr>
          <w:sz w:val="24"/>
          <w:szCs w:val="24"/>
        </w:rPr>
      </w:pPr>
    </w:p>
    <w:p w:rsidR="00205DBB" w:rsidRDefault="00205DBB" w:rsidP="00205DBB">
      <w:pPr>
        <w:pStyle w:val="Akapitzlist"/>
        <w:numPr>
          <w:ilvl w:val="0"/>
          <w:numId w:val="28"/>
        </w:numPr>
        <w:suppressAutoHyphens w:val="0"/>
        <w:jc w:val="both"/>
        <w:rPr>
          <w:sz w:val="24"/>
          <w:szCs w:val="24"/>
        </w:rPr>
      </w:pPr>
      <w:r w:rsidRPr="00BA3D3A">
        <w:rPr>
          <w:sz w:val="24"/>
          <w:szCs w:val="24"/>
        </w:rPr>
        <w:t xml:space="preserve">Oświadczam, że nie podlegam wykluczeniu z postępowania na podstawie </w:t>
      </w:r>
      <w:r w:rsidRPr="00BA3D3A">
        <w:rPr>
          <w:sz w:val="24"/>
          <w:szCs w:val="24"/>
        </w:rPr>
        <w:br/>
        <w:t xml:space="preserve">art. </w:t>
      </w:r>
      <w:r w:rsidR="00F82D2E">
        <w:rPr>
          <w:sz w:val="24"/>
          <w:szCs w:val="24"/>
        </w:rPr>
        <w:t xml:space="preserve">108 </w:t>
      </w:r>
      <w:r w:rsidRPr="00BA3D3A">
        <w:rPr>
          <w:sz w:val="24"/>
          <w:szCs w:val="24"/>
        </w:rPr>
        <w:t xml:space="preserve">ustawy </w:t>
      </w:r>
      <w:proofErr w:type="spellStart"/>
      <w:r w:rsidRPr="00BA3D3A">
        <w:rPr>
          <w:sz w:val="24"/>
          <w:szCs w:val="24"/>
        </w:rPr>
        <w:t>Pzp</w:t>
      </w:r>
      <w:proofErr w:type="spellEnd"/>
      <w:r w:rsidRPr="00BA3D3A">
        <w:rPr>
          <w:sz w:val="24"/>
          <w:szCs w:val="24"/>
        </w:rPr>
        <w:t>.</w:t>
      </w:r>
    </w:p>
    <w:p w:rsidR="00205DBB" w:rsidRDefault="00205DBB" w:rsidP="00205DBB">
      <w:pPr>
        <w:pStyle w:val="Akapitzlist"/>
        <w:numPr>
          <w:ilvl w:val="0"/>
          <w:numId w:val="28"/>
        </w:numPr>
        <w:suppressAutoHyphens w:val="0"/>
        <w:jc w:val="both"/>
        <w:rPr>
          <w:sz w:val="24"/>
          <w:szCs w:val="24"/>
        </w:rPr>
      </w:pPr>
      <w:r w:rsidRPr="007347B3">
        <w:rPr>
          <w:sz w:val="24"/>
          <w:szCs w:val="24"/>
        </w:rPr>
        <w:t xml:space="preserve">Oświadczam, że nie podlegam wykluczeniu z postępowania na podstawie </w:t>
      </w:r>
      <w:r w:rsidRPr="007347B3">
        <w:rPr>
          <w:sz w:val="24"/>
          <w:szCs w:val="24"/>
        </w:rPr>
        <w:br/>
        <w:t xml:space="preserve">art. </w:t>
      </w:r>
      <w:r w:rsidR="00F82D2E">
        <w:rPr>
          <w:sz w:val="24"/>
          <w:szCs w:val="24"/>
        </w:rPr>
        <w:t xml:space="preserve">109 ust. </w:t>
      </w:r>
      <w:r w:rsidR="00F82D2E" w:rsidRPr="00FF49E2">
        <w:rPr>
          <w:sz w:val="24"/>
          <w:szCs w:val="24"/>
        </w:rPr>
        <w:t>1</w:t>
      </w:r>
      <w:r w:rsidR="00FF49E2" w:rsidRPr="00FF49E2">
        <w:rPr>
          <w:b/>
          <w:sz w:val="24"/>
          <w:szCs w:val="24"/>
        </w:rPr>
        <w:t xml:space="preserve"> </w:t>
      </w:r>
      <w:r w:rsidR="00FF49E2" w:rsidRPr="00FF49E2">
        <w:rPr>
          <w:rStyle w:val="tekstdokbold"/>
          <w:b w:val="0"/>
          <w:bCs/>
          <w:sz w:val="24"/>
          <w:szCs w:val="24"/>
        </w:rPr>
        <w:t xml:space="preserve">pkt. 4 </w:t>
      </w:r>
      <w:r w:rsidRPr="00FF49E2">
        <w:rPr>
          <w:sz w:val="24"/>
          <w:szCs w:val="24"/>
        </w:rPr>
        <w:t>ustawy</w:t>
      </w:r>
      <w:r w:rsidRPr="007347B3">
        <w:rPr>
          <w:sz w:val="24"/>
          <w:szCs w:val="24"/>
        </w:rPr>
        <w:t xml:space="preserve"> </w:t>
      </w:r>
      <w:proofErr w:type="spellStart"/>
      <w:r w:rsidRPr="007347B3">
        <w:rPr>
          <w:sz w:val="24"/>
          <w:szCs w:val="24"/>
        </w:rPr>
        <w:t>Pzp</w:t>
      </w:r>
      <w:proofErr w:type="spellEnd"/>
      <w:r w:rsidRPr="007347B3">
        <w:rPr>
          <w:sz w:val="24"/>
          <w:szCs w:val="24"/>
        </w:rPr>
        <w:t xml:space="preserve">  .</w:t>
      </w:r>
    </w:p>
    <w:p w:rsidR="00205DBB" w:rsidRPr="00BA3D3A" w:rsidRDefault="00205DBB" w:rsidP="00205DBB">
      <w:pPr>
        <w:jc w:val="both"/>
        <w:rPr>
          <w:i/>
          <w:sz w:val="24"/>
          <w:szCs w:val="24"/>
        </w:rPr>
      </w:pPr>
    </w:p>
    <w:p w:rsidR="00205DBB" w:rsidRPr="00BA3D3A" w:rsidRDefault="00205DBB" w:rsidP="00205DBB">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205DBB" w:rsidRPr="00BA3D3A" w:rsidRDefault="00205DBB" w:rsidP="00205DBB">
      <w:pPr>
        <w:jc w:val="both"/>
        <w:rPr>
          <w:sz w:val="24"/>
          <w:szCs w:val="24"/>
        </w:rPr>
      </w:pPr>
    </w:p>
    <w:p w:rsidR="00205DBB" w:rsidRPr="00BA3D3A" w:rsidRDefault="00205DBB" w:rsidP="00205DBB">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205DBB" w:rsidRPr="00BA3D3A" w:rsidRDefault="00205DBB" w:rsidP="00205DBB">
      <w:pPr>
        <w:ind w:left="6041" w:firstLine="708"/>
        <w:jc w:val="both"/>
        <w:rPr>
          <w:i/>
          <w:sz w:val="24"/>
          <w:szCs w:val="24"/>
        </w:rPr>
      </w:pPr>
      <w:r w:rsidRPr="00BA3D3A">
        <w:rPr>
          <w:i/>
          <w:sz w:val="24"/>
          <w:szCs w:val="24"/>
        </w:rPr>
        <w:t>(podpis)</w:t>
      </w:r>
    </w:p>
    <w:p w:rsidR="00205DBB" w:rsidRDefault="00205DBB" w:rsidP="00F82D2E">
      <w:pPr>
        <w:tabs>
          <w:tab w:val="left" w:pos="0"/>
        </w:tabs>
        <w:overflowPunct w:val="0"/>
        <w:autoSpaceDE w:val="0"/>
        <w:ind w:right="-18"/>
        <w:jc w:val="both"/>
        <w:textAlignment w:val="baseline"/>
        <w:rPr>
          <w:sz w:val="24"/>
          <w:szCs w:val="24"/>
        </w:rPr>
      </w:pPr>
      <w:r w:rsidRPr="00BA3D3A">
        <w:rPr>
          <w:sz w:val="24"/>
          <w:szCs w:val="24"/>
        </w:rPr>
        <w:t xml:space="preserve">Oświadczam, że zachodzą w stosunku do mnie podstawy wykluczenia z postępowania na podstawie art. …………. ustawy </w:t>
      </w:r>
      <w:proofErr w:type="spellStart"/>
      <w:r w:rsidRPr="00BA3D3A">
        <w:rPr>
          <w:sz w:val="24"/>
          <w:szCs w:val="24"/>
        </w:rPr>
        <w:t>Pzp</w:t>
      </w:r>
      <w:proofErr w:type="spellEnd"/>
      <w:r w:rsidRPr="00BA3D3A">
        <w:rPr>
          <w:sz w:val="24"/>
          <w:szCs w:val="24"/>
        </w:rPr>
        <w:t xml:space="preserve"> </w:t>
      </w:r>
      <w:r w:rsidRPr="00BA3D3A">
        <w:rPr>
          <w:i/>
          <w:sz w:val="24"/>
          <w:szCs w:val="24"/>
        </w:rPr>
        <w:t>(</w:t>
      </w:r>
      <w:r>
        <w:rPr>
          <w:i/>
          <w:sz w:val="24"/>
          <w:szCs w:val="24"/>
        </w:rPr>
        <w:t xml:space="preserve">należy </w:t>
      </w:r>
      <w:r w:rsidRPr="00BA3D3A">
        <w:rPr>
          <w:i/>
          <w:sz w:val="24"/>
          <w:szCs w:val="24"/>
        </w:rPr>
        <w:t xml:space="preserve">podać mającą zastosowanie podstawę wykluczenia spośród wymienionych w art. </w:t>
      </w:r>
      <w:r w:rsidR="00F82D2E">
        <w:rPr>
          <w:i/>
          <w:sz w:val="24"/>
          <w:szCs w:val="24"/>
        </w:rPr>
        <w:t>108</w:t>
      </w:r>
      <w:r w:rsidRPr="00BA3D3A">
        <w:rPr>
          <w:i/>
          <w:sz w:val="24"/>
          <w:szCs w:val="24"/>
        </w:rPr>
        <w:t xml:space="preserve"> ustawy </w:t>
      </w:r>
      <w:proofErr w:type="spellStart"/>
      <w:r w:rsidRPr="00BA3D3A">
        <w:rPr>
          <w:i/>
          <w:sz w:val="24"/>
          <w:szCs w:val="24"/>
        </w:rPr>
        <w:t>Pzp</w:t>
      </w:r>
      <w:proofErr w:type="spellEnd"/>
      <w:r w:rsidRPr="00BA3D3A">
        <w:rPr>
          <w:i/>
          <w:sz w:val="24"/>
          <w:szCs w:val="24"/>
        </w:rPr>
        <w:t>).</w:t>
      </w:r>
      <w:r w:rsidR="00F82D2E">
        <w:rPr>
          <w:sz w:val="24"/>
          <w:szCs w:val="24"/>
        </w:rPr>
        <w:t xml:space="preserve"> W przypadku podlegania wykluczeniu na podstawie art. 108 ust. 1 pkt. 1, 2 i 5  oraz art. 109 ust. 1 pkt. 4 ustawy </w:t>
      </w:r>
      <w:proofErr w:type="spellStart"/>
      <w:r w:rsidR="00F82D2E">
        <w:rPr>
          <w:sz w:val="24"/>
          <w:szCs w:val="24"/>
        </w:rPr>
        <w:t>Pzp</w:t>
      </w:r>
      <w:proofErr w:type="spellEnd"/>
      <w:r w:rsidR="00F82D2E">
        <w:rPr>
          <w:sz w:val="24"/>
          <w:szCs w:val="24"/>
        </w:rPr>
        <w:t xml:space="preserve"> przedstawiam dowody, o których mowa w pkt. 6 SWZ (jeżeli dotyczy), </w:t>
      </w:r>
      <w:r w:rsidRPr="00BA3D3A">
        <w:rPr>
          <w:sz w:val="24"/>
          <w:szCs w:val="24"/>
        </w:rPr>
        <w:t>:</w:t>
      </w:r>
      <w:r>
        <w:rPr>
          <w:sz w:val="24"/>
          <w:szCs w:val="24"/>
        </w:rPr>
        <w:t xml:space="preserve">                     </w:t>
      </w:r>
    </w:p>
    <w:p w:rsidR="00205DBB" w:rsidRPr="00BA3D3A" w:rsidRDefault="00205DBB" w:rsidP="00205DBB">
      <w:pPr>
        <w:jc w:val="both"/>
        <w:rPr>
          <w:sz w:val="24"/>
          <w:szCs w:val="24"/>
        </w:rPr>
      </w:pPr>
      <w:r w:rsidRPr="00BA3D3A">
        <w:rPr>
          <w:sz w:val="24"/>
          <w:szCs w:val="24"/>
        </w:rPr>
        <w:t>…………………………………………………………………………………………..……………</w:t>
      </w:r>
    </w:p>
    <w:p w:rsidR="00205DBB" w:rsidRPr="00BA3D3A" w:rsidRDefault="00205DBB" w:rsidP="00205DBB">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205DBB" w:rsidRPr="00BA3D3A" w:rsidRDefault="00205DBB" w:rsidP="00205DBB">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205DBB" w:rsidRPr="00BA3D3A" w:rsidRDefault="00205DBB" w:rsidP="00205DBB">
      <w:pPr>
        <w:ind w:left="6041" w:firstLine="708"/>
        <w:jc w:val="both"/>
        <w:rPr>
          <w:i/>
          <w:sz w:val="24"/>
          <w:szCs w:val="24"/>
        </w:rPr>
      </w:pPr>
      <w:r w:rsidRPr="00BA3D3A">
        <w:rPr>
          <w:i/>
          <w:sz w:val="24"/>
          <w:szCs w:val="24"/>
        </w:rPr>
        <w:t>(podpis)</w:t>
      </w:r>
    </w:p>
    <w:p w:rsidR="00205DBB" w:rsidRPr="00BA3D3A" w:rsidRDefault="00205DBB" w:rsidP="00205DBB">
      <w:pPr>
        <w:jc w:val="both"/>
        <w:rPr>
          <w:i/>
          <w:sz w:val="24"/>
          <w:szCs w:val="24"/>
        </w:rPr>
      </w:pPr>
    </w:p>
    <w:p w:rsidR="00205DBB" w:rsidRPr="00BA3D3A" w:rsidRDefault="00205DBB" w:rsidP="00205DBB">
      <w:pPr>
        <w:shd w:val="clear" w:color="auto" w:fill="BFBFBF"/>
        <w:jc w:val="both"/>
        <w:rPr>
          <w:b/>
          <w:sz w:val="24"/>
          <w:szCs w:val="24"/>
        </w:rPr>
      </w:pPr>
      <w:r w:rsidRPr="00BA3D3A">
        <w:rPr>
          <w:b/>
          <w:sz w:val="24"/>
          <w:szCs w:val="24"/>
        </w:rPr>
        <w:t>OŚWIADCZENIE DOTYCZĄCE PODMIOTU, NA KTÓREGO ZASOBY POWOŁUJE SIĘ WYKONAWCA:</w:t>
      </w:r>
    </w:p>
    <w:p w:rsidR="00205DBB" w:rsidRPr="00BA3D3A" w:rsidRDefault="00205DBB" w:rsidP="00205DBB">
      <w:pPr>
        <w:jc w:val="both"/>
        <w:rPr>
          <w:b/>
          <w:sz w:val="24"/>
          <w:szCs w:val="24"/>
        </w:rPr>
      </w:pPr>
    </w:p>
    <w:p w:rsidR="00205DBB" w:rsidRPr="00BA3D3A" w:rsidRDefault="00205DBB" w:rsidP="00205DBB">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na którego/</w:t>
      </w:r>
      <w:proofErr w:type="spellStart"/>
      <w:r w:rsidRPr="00BA3D3A">
        <w:rPr>
          <w:sz w:val="24"/>
          <w:szCs w:val="24"/>
        </w:rPr>
        <w:t>ych</w:t>
      </w:r>
      <w:proofErr w:type="spellEnd"/>
      <w:r w:rsidRPr="00BA3D3A">
        <w:rPr>
          <w:sz w:val="24"/>
          <w:szCs w:val="24"/>
        </w:rPr>
        <w:t xml:space="preserve"> zasoby powołuję się w niniejszym postępowaniu, tj.: ………………………………………………………</w:t>
      </w:r>
      <w:r w:rsidRPr="00BA3D3A">
        <w:rPr>
          <w:sz w:val="24"/>
          <w:szCs w:val="24"/>
        </w:rPr>
        <w:lastRenderedPageBreak/>
        <w:t xml:space="preserve">……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 xml:space="preserve">) </w:t>
      </w:r>
      <w:r w:rsidRPr="00BA3D3A">
        <w:rPr>
          <w:sz w:val="24"/>
          <w:szCs w:val="24"/>
        </w:rPr>
        <w:t>nie zachodzą podstawy wykluczenia z postępowania o udzielenie zamówienia.</w:t>
      </w:r>
    </w:p>
    <w:p w:rsidR="00205DBB" w:rsidRPr="00BA3D3A" w:rsidRDefault="00205DBB" w:rsidP="00205DBB">
      <w:pPr>
        <w:jc w:val="both"/>
        <w:rPr>
          <w:sz w:val="24"/>
          <w:szCs w:val="24"/>
        </w:rPr>
      </w:pPr>
    </w:p>
    <w:p w:rsidR="00205DBB" w:rsidRPr="00BA3D3A" w:rsidRDefault="00205DBB" w:rsidP="00205DBB">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205DBB" w:rsidRPr="00BA3D3A" w:rsidRDefault="00205DBB" w:rsidP="00205DBB">
      <w:pPr>
        <w:jc w:val="both"/>
        <w:rPr>
          <w:sz w:val="24"/>
          <w:szCs w:val="24"/>
        </w:rPr>
      </w:pPr>
    </w:p>
    <w:p w:rsidR="00205DBB" w:rsidRPr="00BA3D3A" w:rsidRDefault="00205DBB" w:rsidP="00205DBB">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205DBB" w:rsidRPr="00BA3D3A" w:rsidRDefault="00205DBB" w:rsidP="00205DBB">
      <w:pPr>
        <w:ind w:left="5664" w:firstLine="708"/>
        <w:jc w:val="both"/>
        <w:rPr>
          <w:i/>
          <w:sz w:val="24"/>
          <w:szCs w:val="24"/>
        </w:rPr>
      </w:pPr>
      <w:r>
        <w:rPr>
          <w:i/>
          <w:sz w:val="24"/>
          <w:szCs w:val="24"/>
        </w:rPr>
        <w:t xml:space="preserve"> </w:t>
      </w:r>
      <w:r>
        <w:rPr>
          <w:i/>
          <w:sz w:val="24"/>
          <w:szCs w:val="24"/>
        </w:rPr>
        <w:tab/>
      </w:r>
      <w:r>
        <w:rPr>
          <w:i/>
          <w:sz w:val="24"/>
          <w:szCs w:val="24"/>
        </w:rPr>
        <w:tab/>
      </w:r>
      <w:r w:rsidRPr="00BA3D3A">
        <w:rPr>
          <w:i/>
          <w:sz w:val="24"/>
          <w:szCs w:val="24"/>
        </w:rPr>
        <w:t>(podpis)</w:t>
      </w:r>
    </w:p>
    <w:p w:rsidR="00205DBB" w:rsidRPr="00BA3D3A" w:rsidRDefault="00205DBB" w:rsidP="00205DBB">
      <w:pPr>
        <w:shd w:val="clear" w:color="auto" w:fill="BFBFBF"/>
        <w:jc w:val="both"/>
        <w:rPr>
          <w:b/>
          <w:sz w:val="24"/>
          <w:szCs w:val="24"/>
        </w:rPr>
      </w:pPr>
      <w:r w:rsidRPr="00BA3D3A">
        <w:rPr>
          <w:b/>
          <w:sz w:val="24"/>
          <w:szCs w:val="24"/>
        </w:rPr>
        <w:t>OŚWIADCZENIE DOTYCZĄCE PODWYKONAWCY NIEBĘDĄCEGO PODMIOTEM, NA KTÓREGO ZASOBY POWOŁUJE SIĘ WYKONAWCA:</w:t>
      </w:r>
    </w:p>
    <w:p w:rsidR="00205DBB" w:rsidRPr="00BA3D3A" w:rsidRDefault="00205DBB" w:rsidP="00205DBB">
      <w:pPr>
        <w:jc w:val="both"/>
        <w:rPr>
          <w:b/>
          <w:sz w:val="24"/>
          <w:szCs w:val="24"/>
        </w:rPr>
      </w:pPr>
    </w:p>
    <w:p w:rsidR="00205DBB" w:rsidRPr="00BA3D3A" w:rsidRDefault="00205DBB" w:rsidP="00205DBB">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będącego/</w:t>
      </w:r>
      <w:proofErr w:type="spellStart"/>
      <w:r w:rsidRPr="00BA3D3A">
        <w:rPr>
          <w:sz w:val="24"/>
          <w:szCs w:val="24"/>
        </w:rPr>
        <w:t>ych</w:t>
      </w:r>
      <w:proofErr w:type="spellEnd"/>
      <w:r w:rsidRPr="00BA3D3A">
        <w:rPr>
          <w:sz w:val="24"/>
          <w:szCs w:val="24"/>
        </w:rPr>
        <w:t xml:space="preserve"> podwykonawcą/</w:t>
      </w:r>
      <w:proofErr w:type="spellStart"/>
      <w:r w:rsidRPr="00BA3D3A">
        <w:rPr>
          <w:sz w:val="24"/>
          <w:szCs w:val="24"/>
        </w:rPr>
        <w:t>ami</w:t>
      </w:r>
      <w:proofErr w:type="spellEnd"/>
      <w:r w:rsidRPr="00BA3D3A">
        <w:rPr>
          <w:sz w:val="24"/>
          <w:szCs w:val="24"/>
        </w:rPr>
        <w:t xml:space="preserve">: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w:t>
      </w:r>
      <w:r w:rsidRPr="00BA3D3A">
        <w:rPr>
          <w:sz w:val="24"/>
          <w:szCs w:val="24"/>
        </w:rPr>
        <w:t>, nie zachodzą podstawy wykluczenia z postępowania o udzielenie zamówienia.</w:t>
      </w:r>
    </w:p>
    <w:p w:rsidR="00205DBB" w:rsidRPr="00BA3D3A" w:rsidRDefault="00205DBB" w:rsidP="00205DBB">
      <w:pPr>
        <w:jc w:val="both"/>
        <w:rPr>
          <w:sz w:val="24"/>
          <w:szCs w:val="24"/>
        </w:rPr>
      </w:pPr>
    </w:p>
    <w:p w:rsidR="00205DBB" w:rsidRPr="00BA3D3A" w:rsidRDefault="00205DBB" w:rsidP="00205DBB">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205DBB" w:rsidRDefault="00205DBB" w:rsidP="00205DBB">
      <w:pPr>
        <w:jc w:val="both"/>
        <w:rPr>
          <w:sz w:val="24"/>
          <w:szCs w:val="24"/>
        </w:rPr>
      </w:pPr>
    </w:p>
    <w:p w:rsidR="00205DBB" w:rsidRPr="00BA3D3A" w:rsidRDefault="00205DBB" w:rsidP="00205DBB">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205DBB" w:rsidRDefault="00205DBB" w:rsidP="00205DBB">
      <w:pPr>
        <w:ind w:left="6438" w:firstLine="311"/>
        <w:jc w:val="both"/>
        <w:rPr>
          <w:i/>
          <w:sz w:val="24"/>
          <w:szCs w:val="24"/>
        </w:rPr>
      </w:pPr>
      <w:r w:rsidRPr="00BA3D3A">
        <w:rPr>
          <w:i/>
          <w:sz w:val="24"/>
          <w:szCs w:val="24"/>
        </w:rPr>
        <w:t>(podpis)</w:t>
      </w:r>
    </w:p>
    <w:p w:rsidR="00205DBB" w:rsidRPr="00DA4C80" w:rsidRDefault="00205DBB" w:rsidP="00205DBB">
      <w:pPr>
        <w:shd w:val="clear" w:color="auto" w:fill="BFBFBF"/>
        <w:jc w:val="both"/>
        <w:rPr>
          <w:b/>
          <w:sz w:val="24"/>
          <w:szCs w:val="24"/>
        </w:rPr>
      </w:pPr>
      <w:r w:rsidRPr="00DA4C80">
        <w:rPr>
          <w:b/>
          <w:sz w:val="24"/>
          <w:szCs w:val="24"/>
        </w:rPr>
        <w:t>INFORMACJA DOTYCZĄCA WYKONAWCY:</w:t>
      </w:r>
    </w:p>
    <w:p w:rsidR="00205DBB" w:rsidRPr="00DA4C80" w:rsidRDefault="00205DBB" w:rsidP="00205DBB">
      <w:pPr>
        <w:jc w:val="both"/>
        <w:rPr>
          <w:sz w:val="24"/>
          <w:szCs w:val="24"/>
        </w:rPr>
      </w:pPr>
    </w:p>
    <w:p w:rsidR="00205DBB" w:rsidRPr="00DA4C80" w:rsidRDefault="00205DBB" w:rsidP="00205DBB">
      <w:pPr>
        <w:jc w:val="both"/>
        <w:rPr>
          <w:sz w:val="24"/>
          <w:szCs w:val="24"/>
        </w:rPr>
      </w:pPr>
      <w:r w:rsidRPr="00DA4C80">
        <w:rPr>
          <w:sz w:val="24"/>
          <w:szCs w:val="24"/>
        </w:rPr>
        <w:t xml:space="preserve">Oświadczam, że spełniam warunki udziału w postępowaniu określone przez zamawiającego w      …………..…………………………………………………..………………………………………….. </w:t>
      </w:r>
      <w:r w:rsidRPr="00DA4C80">
        <w:rPr>
          <w:i/>
          <w:sz w:val="24"/>
          <w:szCs w:val="24"/>
        </w:rPr>
        <w:t>(wskazać dokument i właściwą jednostkę redakcyjną dokumentu, w której określono warunki udziału w postępowaniu)</w:t>
      </w:r>
      <w:r w:rsidRPr="00DA4C80">
        <w:rPr>
          <w:sz w:val="24"/>
          <w:szCs w:val="24"/>
        </w:rPr>
        <w:t>.</w:t>
      </w:r>
    </w:p>
    <w:p w:rsidR="00205DBB" w:rsidRPr="00DA4C80" w:rsidRDefault="00205DBB" w:rsidP="00205DBB">
      <w:pPr>
        <w:jc w:val="both"/>
        <w:rPr>
          <w:sz w:val="24"/>
          <w:szCs w:val="24"/>
        </w:rPr>
      </w:pPr>
    </w:p>
    <w:p w:rsidR="00205DBB" w:rsidRPr="00DA4C80" w:rsidRDefault="00205DBB" w:rsidP="00205DBB">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205DBB" w:rsidRPr="00DA4C80" w:rsidRDefault="00205DBB" w:rsidP="00205DBB">
      <w:pPr>
        <w:jc w:val="both"/>
        <w:rPr>
          <w:sz w:val="24"/>
          <w:szCs w:val="24"/>
        </w:rPr>
      </w:pPr>
    </w:p>
    <w:p w:rsidR="00205DBB" w:rsidRPr="00DA4C80" w:rsidRDefault="00205DBB" w:rsidP="00205DBB">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w:t>
      </w:r>
    </w:p>
    <w:p w:rsidR="00205DBB" w:rsidRPr="00DA4C80" w:rsidRDefault="00205DBB" w:rsidP="00205DBB">
      <w:pPr>
        <w:ind w:left="6438" w:firstLine="708"/>
        <w:jc w:val="both"/>
        <w:rPr>
          <w:i/>
          <w:sz w:val="24"/>
          <w:szCs w:val="24"/>
        </w:rPr>
      </w:pPr>
      <w:r w:rsidRPr="00DA4C80">
        <w:rPr>
          <w:i/>
          <w:sz w:val="24"/>
          <w:szCs w:val="24"/>
        </w:rPr>
        <w:t>(podpis)</w:t>
      </w:r>
    </w:p>
    <w:p w:rsidR="00205DBB" w:rsidRPr="00DA4C80" w:rsidRDefault="00205DBB" w:rsidP="00205DBB">
      <w:pPr>
        <w:shd w:val="clear" w:color="auto" w:fill="BFBFBF"/>
        <w:jc w:val="both"/>
        <w:rPr>
          <w:sz w:val="24"/>
          <w:szCs w:val="24"/>
        </w:rPr>
      </w:pPr>
      <w:r w:rsidRPr="00DA4C80">
        <w:rPr>
          <w:b/>
          <w:sz w:val="24"/>
          <w:szCs w:val="24"/>
        </w:rPr>
        <w:t>INFORMACJA W ZWIĄZKU Z POLEGANIEM NA ZASOBACH INNYCH PODMIOTÓW</w:t>
      </w:r>
      <w:r w:rsidRPr="00DA4C80">
        <w:rPr>
          <w:sz w:val="24"/>
          <w:szCs w:val="24"/>
        </w:rPr>
        <w:t xml:space="preserve">: </w:t>
      </w:r>
    </w:p>
    <w:p w:rsidR="00205DBB" w:rsidRPr="00DA4C80" w:rsidRDefault="00205DBB" w:rsidP="00205DBB">
      <w:pPr>
        <w:jc w:val="both"/>
        <w:rPr>
          <w:sz w:val="24"/>
          <w:szCs w:val="24"/>
        </w:rPr>
      </w:pPr>
      <w:r w:rsidRPr="00DA4C80">
        <w:rPr>
          <w:sz w:val="24"/>
          <w:szCs w:val="24"/>
        </w:rPr>
        <w:t xml:space="preserve">Oświadczam, że w celu wykazania spełniania warunków udziału w postępowaniu, określonych przez zamawiającego w………………………………………………………...……….. </w:t>
      </w:r>
      <w:r w:rsidRPr="00DA4C80">
        <w:rPr>
          <w:i/>
          <w:sz w:val="24"/>
          <w:szCs w:val="24"/>
        </w:rPr>
        <w:t>(wskazać dokument i właściwą jednostkę redakcyjną dokumentu, w której określono warunki udziału w postępowaniu),</w:t>
      </w:r>
      <w:r w:rsidRPr="00DA4C80">
        <w:rPr>
          <w:sz w:val="24"/>
          <w:szCs w:val="24"/>
        </w:rPr>
        <w:t xml:space="preserve"> polegam na zasobach następującego/</w:t>
      </w:r>
      <w:proofErr w:type="spellStart"/>
      <w:r w:rsidRPr="00DA4C80">
        <w:rPr>
          <w:sz w:val="24"/>
          <w:szCs w:val="24"/>
        </w:rPr>
        <w:t>ych</w:t>
      </w:r>
      <w:proofErr w:type="spellEnd"/>
      <w:r w:rsidRPr="00DA4C80">
        <w:rPr>
          <w:sz w:val="24"/>
          <w:szCs w:val="24"/>
        </w:rPr>
        <w:t xml:space="preserve"> podmiotu/ów: ……………………………………………………………………….</w:t>
      </w:r>
    </w:p>
    <w:p w:rsidR="00205DBB" w:rsidRPr="00DA4C80" w:rsidRDefault="00205DBB" w:rsidP="00205DBB">
      <w:pPr>
        <w:jc w:val="both"/>
        <w:rPr>
          <w:sz w:val="24"/>
          <w:szCs w:val="24"/>
        </w:rPr>
      </w:pPr>
      <w:r w:rsidRPr="00DA4C80">
        <w:rPr>
          <w:sz w:val="24"/>
          <w:szCs w:val="24"/>
        </w:rPr>
        <w:t>..………………………………………………………………………………………………………, w następującym zakresie: …………………………………………</w:t>
      </w:r>
    </w:p>
    <w:p w:rsidR="00205DBB" w:rsidRDefault="00205DBB" w:rsidP="00205DBB">
      <w:pPr>
        <w:jc w:val="both"/>
        <w:rPr>
          <w:i/>
          <w:sz w:val="24"/>
          <w:szCs w:val="24"/>
        </w:rPr>
      </w:pPr>
      <w:r w:rsidRPr="00DA4C80">
        <w:rPr>
          <w:sz w:val="24"/>
          <w:szCs w:val="24"/>
        </w:rPr>
        <w:t xml:space="preserve">………………………………………………………………………………………………………………… </w:t>
      </w:r>
      <w:r w:rsidRPr="00DA4C80">
        <w:rPr>
          <w:i/>
          <w:sz w:val="24"/>
          <w:szCs w:val="24"/>
        </w:rPr>
        <w:t xml:space="preserve">(wskazać podmiot i określić odpowiedni zakres dla wskazanego podmiotu). </w:t>
      </w:r>
    </w:p>
    <w:p w:rsidR="00205DBB" w:rsidRPr="00DA4C80" w:rsidRDefault="00205DBB" w:rsidP="00205DBB">
      <w:pPr>
        <w:jc w:val="both"/>
        <w:rPr>
          <w:i/>
          <w:sz w:val="24"/>
          <w:szCs w:val="24"/>
        </w:rPr>
      </w:pPr>
    </w:p>
    <w:p w:rsidR="00205DBB" w:rsidRPr="00DA4C80" w:rsidRDefault="00205DBB" w:rsidP="00205DBB">
      <w:pPr>
        <w:jc w:val="both"/>
        <w:rPr>
          <w:sz w:val="24"/>
          <w:szCs w:val="24"/>
        </w:rPr>
      </w:pPr>
    </w:p>
    <w:p w:rsidR="00205DBB" w:rsidRPr="00DA4C80" w:rsidRDefault="00205DBB" w:rsidP="00205DBB">
      <w:pPr>
        <w:jc w:val="both"/>
        <w:rPr>
          <w:sz w:val="24"/>
          <w:szCs w:val="24"/>
        </w:rPr>
      </w:pPr>
    </w:p>
    <w:p w:rsidR="00205DBB" w:rsidRPr="00DA4C80" w:rsidRDefault="00205DBB" w:rsidP="00205DBB">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205DBB" w:rsidRDefault="00205DBB" w:rsidP="00205DBB">
      <w:pPr>
        <w:jc w:val="both"/>
        <w:rPr>
          <w:sz w:val="24"/>
          <w:szCs w:val="24"/>
        </w:rPr>
      </w:pPr>
    </w:p>
    <w:p w:rsidR="00205DBB" w:rsidRPr="00DA4C80" w:rsidRDefault="00205DBB" w:rsidP="00205DBB">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w:t>
      </w:r>
    </w:p>
    <w:p w:rsidR="00205DBB" w:rsidRPr="00DA4C80" w:rsidRDefault="00205DBB" w:rsidP="00205DBB">
      <w:pPr>
        <w:ind w:left="6835" w:firstLine="708"/>
        <w:jc w:val="both"/>
        <w:rPr>
          <w:i/>
          <w:sz w:val="24"/>
          <w:szCs w:val="24"/>
        </w:rPr>
      </w:pPr>
      <w:r w:rsidRPr="00DA4C80">
        <w:rPr>
          <w:i/>
          <w:sz w:val="24"/>
          <w:szCs w:val="24"/>
        </w:rPr>
        <w:t>(podpis)</w:t>
      </w:r>
    </w:p>
    <w:p w:rsidR="00205DBB" w:rsidRPr="00DA4C80" w:rsidRDefault="00205DBB" w:rsidP="00205DBB">
      <w:pPr>
        <w:jc w:val="both"/>
        <w:rPr>
          <w:sz w:val="24"/>
          <w:szCs w:val="24"/>
        </w:rPr>
      </w:pPr>
      <w:r>
        <w:rPr>
          <w:sz w:val="24"/>
          <w:szCs w:val="24"/>
        </w:rPr>
        <w:tab/>
      </w:r>
    </w:p>
    <w:p w:rsidR="00205DBB" w:rsidRPr="00DA4C80" w:rsidRDefault="00205DBB" w:rsidP="00205DBB">
      <w:pPr>
        <w:ind w:left="5664" w:firstLine="708"/>
        <w:jc w:val="both"/>
        <w:rPr>
          <w:i/>
          <w:sz w:val="24"/>
          <w:szCs w:val="24"/>
        </w:rPr>
      </w:pPr>
    </w:p>
    <w:p w:rsidR="00205DBB" w:rsidRPr="00DA4C80" w:rsidRDefault="00205DBB" w:rsidP="00205DBB">
      <w:pPr>
        <w:shd w:val="clear" w:color="auto" w:fill="BFBFBF"/>
        <w:jc w:val="both"/>
        <w:rPr>
          <w:b/>
          <w:sz w:val="24"/>
          <w:szCs w:val="24"/>
        </w:rPr>
      </w:pPr>
      <w:r w:rsidRPr="00DA4C80">
        <w:rPr>
          <w:b/>
          <w:sz w:val="24"/>
          <w:szCs w:val="24"/>
        </w:rPr>
        <w:t>OŚWIADCZENIE DOTYCZĄCE PODANYCH INFORMACJI:</w:t>
      </w:r>
    </w:p>
    <w:p w:rsidR="00205DBB" w:rsidRPr="00DA4C80" w:rsidRDefault="00205DBB" w:rsidP="00205DBB">
      <w:pPr>
        <w:jc w:val="both"/>
        <w:rPr>
          <w:sz w:val="24"/>
          <w:szCs w:val="24"/>
        </w:rPr>
      </w:pPr>
    </w:p>
    <w:p w:rsidR="00205DBB" w:rsidRPr="00DA4C80" w:rsidRDefault="00205DBB" w:rsidP="00205DBB">
      <w:pPr>
        <w:jc w:val="both"/>
        <w:rPr>
          <w:sz w:val="24"/>
          <w:szCs w:val="24"/>
        </w:rPr>
      </w:pPr>
      <w:r w:rsidRPr="00DA4C80">
        <w:rPr>
          <w:sz w:val="24"/>
          <w:szCs w:val="24"/>
        </w:rPr>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205DBB" w:rsidRPr="00DA4C80" w:rsidRDefault="00205DBB" w:rsidP="00205DBB">
      <w:pPr>
        <w:jc w:val="both"/>
        <w:rPr>
          <w:sz w:val="24"/>
          <w:szCs w:val="24"/>
        </w:rPr>
      </w:pPr>
    </w:p>
    <w:p w:rsidR="00205DBB" w:rsidRPr="00DA4C80" w:rsidRDefault="00205DBB" w:rsidP="00205DBB">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205DBB" w:rsidRPr="00DA4C80" w:rsidRDefault="00205DBB" w:rsidP="00205DBB">
      <w:pPr>
        <w:jc w:val="both"/>
        <w:rPr>
          <w:sz w:val="24"/>
          <w:szCs w:val="24"/>
        </w:rPr>
      </w:pPr>
    </w:p>
    <w:p w:rsidR="00205DBB" w:rsidRPr="00DA4C80" w:rsidRDefault="00205DBB" w:rsidP="00205DBB">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205DBB" w:rsidRPr="00DA4C80" w:rsidRDefault="00205DBB" w:rsidP="00205DBB">
      <w:pPr>
        <w:ind w:left="6438" w:firstLine="708"/>
        <w:jc w:val="both"/>
        <w:rPr>
          <w:i/>
          <w:sz w:val="24"/>
          <w:szCs w:val="24"/>
        </w:rPr>
      </w:pPr>
      <w:r w:rsidRPr="00DA4C80">
        <w:rPr>
          <w:i/>
          <w:sz w:val="24"/>
          <w:szCs w:val="24"/>
        </w:rPr>
        <w:t>(podpis)</w:t>
      </w:r>
    </w:p>
    <w:p w:rsidR="00205DBB" w:rsidRPr="00DA4C80" w:rsidRDefault="00205DBB" w:rsidP="00205DBB">
      <w:pPr>
        <w:jc w:val="both"/>
        <w:rPr>
          <w:sz w:val="24"/>
          <w:szCs w:val="24"/>
        </w:rPr>
      </w:pPr>
    </w:p>
    <w:p w:rsidR="00205DBB" w:rsidRDefault="00205DBB"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205DBB" w:rsidRDefault="00205DBB" w:rsidP="00205DBB">
      <w:pPr>
        <w:pStyle w:val="Akapitzlist"/>
        <w:tabs>
          <w:tab w:val="left" w:pos="0"/>
        </w:tabs>
        <w:spacing w:before="120"/>
        <w:ind w:left="0"/>
        <w:jc w:val="both"/>
        <w:rPr>
          <w:sz w:val="24"/>
          <w:szCs w:val="24"/>
        </w:rPr>
      </w:pPr>
    </w:p>
    <w:p w:rsidR="00965C14" w:rsidRPr="00AF48FB" w:rsidRDefault="00965C14" w:rsidP="00965C14">
      <w:pPr>
        <w:pStyle w:val="NormalnyWeb"/>
        <w:spacing w:before="0" w:after="120"/>
        <w:jc w:val="right"/>
        <w:rPr>
          <w:spacing w:val="4"/>
          <w:szCs w:val="24"/>
        </w:rPr>
      </w:pPr>
      <w:r>
        <w:rPr>
          <w:b/>
          <w:bCs/>
          <w:spacing w:val="4"/>
          <w:szCs w:val="24"/>
        </w:rPr>
        <w:t>Załącznik Nr 5 do S</w:t>
      </w:r>
      <w:r w:rsidRPr="00AF48FB">
        <w:rPr>
          <w:b/>
          <w:bCs/>
          <w:spacing w:val="4"/>
          <w:szCs w:val="24"/>
        </w:rPr>
        <w:t>WZ</w:t>
      </w:r>
    </w:p>
    <w:p w:rsidR="00965C14" w:rsidRPr="0032061E" w:rsidRDefault="00965C14" w:rsidP="00965C14">
      <w:pPr>
        <w:rPr>
          <w:b/>
          <w:sz w:val="24"/>
          <w:szCs w:val="24"/>
        </w:rPr>
      </w:pPr>
      <w:r w:rsidRPr="0032061E">
        <w:rPr>
          <w:b/>
          <w:sz w:val="24"/>
          <w:szCs w:val="24"/>
        </w:rPr>
        <w:t>Wykonawca:</w:t>
      </w:r>
    </w:p>
    <w:p w:rsidR="00965C14" w:rsidRPr="0032061E" w:rsidRDefault="00965C14" w:rsidP="00965C14">
      <w:pPr>
        <w:ind w:right="5954"/>
        <w:rPr>
          <w:sz w:val="24"/>
          <w:szCs w:val="24"/>
        </w:rPr>
      </w:pPr>
      <w:r w:rsidRPr="0032061E">
        <w:rPr>
          <w:sz w:val="24"/>
          <w:szCs w:val="24"/>
        </w:rPr>
        <w:lastRenderedPageBreak/>
        <w:t>………………………………………………………………………………</w:t>
      </w:r>
    </w:p>
    <w:p w:rsidR="00965C14" w:rsidRPr="0032061E" w:rsidRDefault="00965C14" w:rsidP="00965C14">
      <w:pPr>
        <w:ind w:right="5953"/>
        <w:rPr>
          <w:i/>
          <w:sz w:val="24"/>
          <w:szCs w:val="24"/>
        </w:rPr>
      </w:pPr>
      <w:r w:rsidRPr="0032061E">
        <w:rPr>
          <w:i/>
          <w:sz w:val="24"/>
          <w:szCs w:val="24"/>
        </w:rPr>
        <w:t>(pełna nazwa/firma, adres, w zależności od podmiotu: NIP/PESEL, KRS/</w:t>
      </w:r>
      <w:proofErr w:type="spellStart"/>
      <w:r w:rsidRPr="0032061E">
        <w:rPr>
          <w:i/>
          <w:sz w:val="24"/>
          <w:szCs w:val="24"/>
        </w:rPr>
        <w:t>CEiDG</w:t>
      </w:r>
      <w:proofErr w:type="spellEnd"/>
      <w:r w:rsidRPr="0032061E">
        <w:rPr>
          <w:i/>
          <w:sz w:val="24"/>
          <w:szCs w:val="24"/>
        </w:rPr>
        <w:t>)</w:t>
      </w:r>
    </w:p>
    <w:p w:rsidR="00965C14" w:rsidRPr="0032061E" w:rsidRDefault="00965C14" w:rsidP="00965C14">
      <w:pPr>
        <w:rPr>
          <w:sz w:val="24"/>
          <w:szCs w:val="24"/>
          <w:u w:val="single"/>
        </w:rPr>
      </w:pPr>
      <w:r w:rsidRPr="0032061E">
        <w:rPr>
          <w:sz w:val="24"/>
          <w:szCs w:val="24"/>
          <w:u w:val="single"/>
        </w:rPr>
        <w:t>reprezentowany przez:</w:t>
      </w:r>
    </w:p>
    <w:p w:rsidR="00965C14" w:rsidRPr="0032061E" w:rsidRDefault="00965C14" w:rsidP="00965C14">
      <w:pPr>
        <w:ind w:right="5954"/>
        <w:rPr>
          <w:sz w:val="24"/>
          <w:szCs w:val="24"/>
        </w:rPr>
      </w:pPr>
      <w:r w:rsidRPr="0032061E">
        <w:rPr>
          <w:sz w:val="24"/>
          <w:szCs w:val="24"/>
        </w:rPr>
        <w:t>………………………………………………………………………………</w:t>
      </w:r>
    </w:p>
    <w:p w:rsidR="00965C14" w:rsidRPr="0032061E" w:rsidRDefault="00965C14" w:rsidP="00965C14">
      <w:pPr>
        <w:ind w:right="5953"/>
        <w:rPr>
          <w:i/>
          <w:sz w:val="24"/>
          <w:szCs w:val="24"/>
        </w:rPr>
      </w:pPr>
      <w:r w:rsidRPr="0032061E">
        <w:rPr>
          <w:i/>
          <w:sz w:val="24"/>
          <w:szCs w:val="24"/>
        </w:rPr>
        <w:t>(imię, nazwisko, stanowisko/podstawa do reprezentacji)</w:t>
      </w:r>
    </w:p>
    <w:p w:rsidR="00965C14" w:rsidRPr="0032061E" w:rsidRDefault="00965C14" w:rsidP="00965C14">
      <w:pPr>
        <w:rPr>
          <w:sz w:val="24"/>
          <w:szCs w:val="24"/>
        </w:rPr>
      </w:pPr>
    </w:p>
    <w:p w:rsidR="00965C14" w:rsidRDefault="00965C14" w:rsidP="00965C14">
      <w:pPr>
        <w:pStyle w:val="NormalnyWeb"/>
        <w:spacing w:before="0" w:after="120"/>
        <w:jc w:val="both"/>
        <w:rPr>
          <w:b/>
          <w:bCs/>
          <w:spacing w:val="4"/>
          <w:szCs w:val="24"/>
        </w:rPr>
      </w:pPr>
      <w:r w:rsidRPr="00AF48FB">
        <w:rPr>
          <w:b/>
          <w:bCs/>
          <w:spacing w:val="4"/>
          <w:szCs w:val="24"/>
        </w:rPr>
        <w:t>OŚWIADCZENIE DOTYCZACE PRZYNALEŻNOŚCI DO GRUPY KAPITAŁOWEJ</w:t>
      </w:r>
    </w:p>
    <w:p w:rsidR="00965C14" w:rsidRDefault="00965C14" w:rsidP="00965C14">
      <w:pPr>
        <w:pStyle w:val="Tekstpodstawowy31"/>
        <w:jc w:val="left"/>
        <w:rPr>
          <w:sz w:val="24"/>
          <w:szCs w:val="24"/>
        </w:rPr>
      </w:pPr>
      <w:r w:rsidRPr="00DF2C35">
        <w:rPr>
          <w:b w:val="0"/>
          <w:bCs w:val="0"/>
          <w:sz w:val="24"/>
          <w:szCs w:val="24"/>
        </w:rPr>
        <w:t>złożo</w:t>
      </w:r>
      <w:r>
        <w:rPr>
          <w:b w:val="0"/>
          <w:bCs w:val="0"/>
          <w:sz w:val="24"/>
          <w:szCs w:val="24"/>
        </w:rPr>
        <w:t>ne do postępowania w trybie podstawowym</w:t>
      </w:r>
      <w:r w:rsidRPr="00DF2C35">
        <w:rPr>
          <w:b w:val="0"/>
          <w:bCs w:val="0"/>
          <w:sz w:val="24"/>
          <w:szCs w:val="24"/>
        </w:rPr>
        <w:t xml:space="preserve"> na </w:t>
      </w:r>
      <w:r w:rsidRPr="00E7535C">
        <w:rPr>
          <w:sz w:val="24"/>
          <w:szCs w:val="24"/>
        </w:rPr>
        <w:t xml:space="preserve">„Usługa grupowego ubezpieczenia na życie pracowników </w:t>
      </w:r>
      <w:r>
        <w:rPr>
          <w:sz w:val="24"/>
          <w:szCs w:val="24"/>
        </w:rPr>
        <w:t xml:space="preserve">Miejskiego Zespołu Żłobków w Lublinie </w:t>
      </w:r>
      <w:r w:rsidRPr="00E7535C">
        <w:rPr>
          <w:sz w:val="24"/>
          <w:szCs w:val="24"/>
        </w:rPr>
        <w:t>oraz członków ich rodzin”</w:t>
      </w:r>
    </w:p>
    <w:p w:rsidR="00965C14" w:rsidRPr="005328AE" w:rsidRDefault="00965C14" w:rsidP="00965C14">
      <w:pPr>
        <w:pStyle w:val="Tekstpodstawowy31"/>
        <w:jc w:val="left"/>
      </w:pPr>
    </w:p>
    <w:p w:rsidR="00965C14" w:rsidRPr="00E61CB5" w:rsidRDefault="00965C14" w:rsidP="00965C14">
      <w:pPr>
        <w:pStyle w:val="Tekstpodstawowy31"/>
        <w:rPr>
          <w:b w:val="0"/>
          <w:bCs w:val="0"/>
          <w:sz w:val="24"/>
          <w:szCs w:val="24"/>
        </w:rPr>
      </w:pPr>
      <w:r w:rsidRPr="00E61CB5">
        <w:rPr>
          <w:b w:val="0"/>
          <w:bCs w:val="0"/>
          <w:spacing w:val="4"/>
          <w:sz w:val="24"/>
          <w:szCs w:val="24"/>
        </w:rPr>
        <w:t>Składając ofertę w postępowaniu o zamówienie publiczne prowadzone w trybie przetargu nieograniczonego na:</w:t>
      </w:r>
      <w:r>
        <w:rPr>
          <w:b w:val="0"/>
          <w:bCs w:val="0"/>
          <w:spacing w:val="4"/>
          <w:sz w:val="24"/>
          <w:szCs w:val="24"/>
        </w:rPr>
        <w:t xml:space="preserve"> </w:t>
      </w:r>
      <w:r w:rsidRPr="00E7535C">
        <w:rPr>
          <w:sz w:val="24"/>
          <w:szCs w:val="24"/>
        </w:rPr>
        <w:t xml:space="preserve">„Usługa grupowego ubezpieczenia na życie pracowników </w:t>
      </w:r>
      <w:r>
        <w:rPr>
          <w:sz w:val="24"/>
          <w:szCs w:val="24"/>
        </w:rPr>
        <w:t xml:space="preserve">Miejskiego Zespołu Żłobków w Lublinie </w:t>
      </w:r>
      <w:r w:rsidRPr="00E7535C">
        <w:rPr>
          <w:sz w:val="24"/>
          <w:szCs w:val="24"/>
        </w:rPr>
        <w:t xml:space="preserve">oraz członków ich </w:t>
      </w:r>
      <w:proofErr w:type="spellStart"/>
      <w:r w:rsidRPr="00E7535C">
        <w:rPr>
          <w:sz w:val="24"/>
          <w:szCs w:val="24"/>
        </w:rPr>
        <w:t>rodzin”</w:t>
      </w:r>
      <w:r>
        <w:rPr>
          <w:sz w:val="24"/>
          <w:szCs w:val="24"/>
        </w:rPr>
        <w:t>,</w:t>
      </w:r>
      <w:r w:rsidRPr="00E61CB5">
        <w:rPr>
          <w:b w:val="0"/>
          <w:bCs w:val="0"/>
          <w:sz w:val="24"/>
          <w:szCs w:val="24"/>
        </w:rPr>
        <w:t>na</w:t>
      </w:r>
      <w:proofErr w:type="spellEnd"/>
      <w:r w:rsidRPr="00E61CB5">
        <w:rPr>
          <w:b w:val="0"/>
          <w:bCs w:val="0"/>
          <w:sz w:val="24"/>
          <w:szCs w:val="24"/>
        </w:rPr>
        <w:t xml:space="preserve"> mocy </w:t>
      </w:r>
      <w:r w:rsidRPr="00E61CB5">
        <w:rPr>
          <w:b w:val="0"/>
          <w:bCs w:val="0"/>
          <w:i/>
          <w:sz w:val="24"/>
          <w:szCs w:val="24"/>
        </w:rPr>
        <w:t xml:space="preserve">ustawy </w:t>
      </w:r>
      <w:proofErr w:type="spellStart"/>
      <w:r w:rsidRPr="00E61CB5">
        <w:rPr>
          <w:b w:val="0"/>
          <w:bCs w:val="0"/>
          <w:i/>
          <w:sz w:val="24"/>
          <w:szCs w:val="24"/>
        </w:rPr>
        <w:t>pzp</w:t>
      </w:r>
      <w:proofErr w:type="spellEnd"/>
      <w:r w:rsidRPr="00E61CB5">
        <w:rPr>
          <w:b w:val="0"/>
          <w:bCs w:val="0"/>
          <w:i/>
          <w:sz w:val="24"/>
          <w:szCs w:val="24"/>
        </w:rPr>
        <w:t xml:space="preserve"> z dnia </w:t>
      </w:r>
      <w:r>
        <w:rPr>
          <w:b w:val="0"/>
          <w:bCs w:val="0"/>
          <w:i/>
          <w:sz w:val="24"/>
          <w:szCs w:val="24"/>
        </w:rPr>
        <w:t>11</w:t>
      </w:r>
      <w:r w:rsidRPr="00E61CB5">
        <w:rPr>
          <w:b w:val="0"/>
          <w:bCs w:val="0"/>
          <w:i/>
          <w:sz w:val="24"/>
          <w:szCs w:val="24"/>
        </w:rPr>
        <w:t xml:space="preserve"> </w:t>
      </w:r>
      <w:r>
        <w:rPr>
          <w:b w:val="0"/>
          <w:bCs w:val="0"/>
          <w:i/>
          <w:sz w:val="24"/>
          <w:szCs w:val="24"/>
        </w:rPr>
        <w:t>września</w:t>
      </w:r>
      <w:r w:rsidRPr="00E61CB5">
        <w:rPr>
          <w:b w:val="0"/>
          <w:bCs w:val="0"/>
          <w:i/>
          <w:sz w:val="24"/>
          <w:szCs w:val="24"/>
        </w:rPr>
        <w:t xml:space="preserve"> 20</w:t>
      </w:r>
      <w:r>
        <w:rPr>
          <w:b w:val="0"/>
          <w:bCs w:val="0"/>
          <w:i/>
          <w:sz w:val="24"/>
          <w:szCs w:val="24"/>
        </w:rPr>
        <w:t>19</w:t>
      </w:r>
      <w:r w:rsidRPr="00E61CB5">
        <w:rPr>
          <w:b w:val="0"/>
          <w:bCs w:val="0"/>
          <w:i/>
          <w:sz w:val="24"/>
          <w:szCs w:val="24"/>
        </w:rPr>
        <w:t xml:space="preserve"> -Prawo zamówień publicznych</w:t>
      </w:r>
      <w:r w:rsidRPr="00E61CB5">
        <w:rPr>
          <w:b w:val="0"/>
          <w:bCs w:val="0"/>
          <w:sz w:val="24"/>
          <w:szCs w:val="24"/>
        </w:rPr>
        <w:t xml:space="preserve"> w imieniu reprezentowanej przeze mnie firmy: </w:t>
      </w:r>
    </w:p>
    <w:p w:rsidR="00965C14" w:rsidRDefault="00965C14" w:rsidP="00965C14">
      <w:pPr>
        <w:rPr>
          <w:sz w:val="24"/>
          <w:szCs w:val="24"/>
        </w:rPr>
      </w:pPr>
      <w:r w:rsidRPr="00AF48FB">
        <w:rPr>
          <w:sz w:val="24"/>
          <w:szCs w:val="24"/>
        </w:rPr>
        <w:t>(Nazwa Wykonawcy, siedziba)</w:t>
      </w:r>
    </w:p>
    <w:p w:rsidR="00965C14" w:rsidRPr="00AF48FB" w:rsidRDefault="00965C14" w:rsidP="00965C14">
      <w:pPr>
        <w:rPr>
          <w:bCs/>
          <w:spacing w:val="4"/>
          <w:sz w:val="24"/>
          <w:szCs w:val="24"/>
        </w:rPr>
      </w:pPr>
      <w:r w:rsidRPr="00AF48FB">
        <w:rPr>
          <w:sz w:val="24"/>
          <w:szCs w:val="24"/>
        </w:rPr>
        <w:t>................................................................................................................................................................</w:t>
      </w:r>
    </w:p>
    <w:p w:rsidR="00965C14" w:rsidRPr="00AF48FB" w:rsidRDefault="00965C14" w:rsidP="00965C14">
      <w:pPr>
        <w:pStyle w:val="NormalnyWeb"/>
        <w:spacing w:before="0" w:after="0"/>
        <w:jc w:val="both"/>
        <w:rPr>
          <w:bCs/>
          <w:spacing w:val="4"/>
          <w:szCs w:val="24"/>
        </w:rPr>
      </w:pPr>
      <w:r>
        <w:rPr>
          <w:bCs/>
          <w:spacing w:val="4"/>
          <w:szCs w:val="24"/>
        </w:rPr>
        <w:t xml:space="preserve">oświadczam, </w:t>
      </w:r>
      <w:r w:rsidRPr="00AF48FB">
        <w:rPr>
          <w:bCs/>
          <w:spacing w:val="4"/>
          <w:szCs w:val="24"/>
        </w:rPr>
        <w:t>iż :</w:t>
      </w:r>
    </w:p>
    <w:p w:rsidR="00965C14" w:rsidRPr="00AF48FB" w:rsidRDefault="00965C14" w:rsidP="00965C14">
      <w:pPr>
        <w:pStyle w:val="NormalnyWeb"/>
        <w:numPr>
          <w:ilvl w:val="0"/>
          <w:numId w:val="3"/>
        </w:numPr>
        <w:spacing w:before="0" w:after="0"/>
        <w:ind w:left="0" w:firstLine="0"/>
        <w:jc w:val="both"/>
        <w:rPr>
          <w:bCs/>
          <w:spacing w:val="4"/>
          <w:szCs w:val="24"/>
        </w:rPr>
      </w:pPr>
      <w:r w:rsidRPr="00AF48FB">
        <w:rPr>
          <w:b/>
          <w:bCs/>
          <w:spacing w:val="4"/>
          <w:szCs w:val="24"/>
        </w:rPr>
        <w:t>należę</w:t>
      </w:r>
      <w:r w:rsidRPr="00AF48FB">
        <w:rPr>
          <w:bCs/>
          <w:spacing w:val="4"/>
          <w:szCs w:val="24"/>
        </w:rPr>
        <w:t xml:space="preserve"> do grupy kapitałowej</w:t>
      </w:r>
    </w:p>
    <w:p w:rsidR="00965C14" w:rsidRPr="00AF48FB" w:rsidRDefault="00965C14" w:rsidP="00965C14">
      <w:pPr>
        <w:pStyle w:val="NormalnyWeb"/>
        <w:numPr>
          <w:ilvl w:val="0"/>
          <w:numId w:val="3"/>
        </w:numPr>
        <w:spacing w:before="0" w:after="0"/>
        <w:ind w:left="0" w:firstLine="0"/>
        <w:jc w:val="both"/>
        <w:rPr>
          <w:bCs/>
          <w:spacing w:val="4"/>
          <w:szCs w:val="24"/>
        </w:rPr>
      </w:pPr>
      <w:r w:rsidRPr="00AF48FB">
        <w:rPr>
          <w:b/>
          <w:bCs/>
          <w:spacing w:val="4"/>
          <w:szCs w:val="24"/>
        </w:rPr>
        <w:t xml:space="preserve">nie należę </w:t>
      </w:r>
      <w:r w:rsidRPr="00AF48FB">
        <w:rPr>
          <w:bCs/>
          <w:spacing w:val="4"/>
          <w:szCs w:val="24"/>
        </w:rPr>
        <w:t>do grupy kapitałowej*</w:t>
      </w:r>
    </w:p>
    <w:p w:rsidR="00965C14" w:rsidRPr="00AF48FB" w:rsidRDefault="00965C14" w:rsidP="00965C14">
      <w:pPr>
        <w:pStyle w:val="NormalnyWeb"/>
        <w:spacing w:before="0" w:after="0"/>
        <w:jc w:val="both"/>
        <w:rPr>
          <w:b/>
          <w:bCs/>
          <w:spacing w:val="4"/>
          <w:szCs w:val="24"/>
        </w:rPr>
      </w:pPr>
    </w:p>
    <w:p w:rsidR="00965C14" w:rsidRPr="00AF48FB" w:rsidRDefault="00965C14" w:rsidP="00965C14">
      <w:pPr>
        <w:pStyle w:val="NormalnyWeb"/>
        <w:spacing w:before="0" w:after="0"/>
        <w:jc w:val="both"/>
        <w:rPr>
          <w:b/>
          <w:bCs/>
          <w:spacing w:val="4"/>
          <w:szCs w:val="24"/>
        </w:rPr>
      </w:pPr>
      <w:r w:rsidRPr="00AF48FB">
        <w:rPr>
          <w:b/>
          <w:bCs/>
          <w:spacing w:val="4"/>
          <w:szCs w:val="24"/>
        </w:rPr>
        <w:t xml:space="preserve">Uwaga: W przypadku należenia </w:t>
      </w:r>
      <w:r>
        <w:rPr>
          <w:b/>
          <w:bCs/>
          <w:spacing w:val="4"/>
          <w:szCs w:val="24"/>
        </w:rPr>
        <w:t xml:space="preserve">Wykonawcy </w:t>
      </w:r>
      <w:r w:rsidRPr="00AF48FB">
        <w:rPr>
          <w:b/>
          <w:bCs/>
          <w:spacing w:val="4"/>
          <w:szCs w:val="24"/>
        </w:rPr>
        <w:t xml:space="preserve">do grupy kapitałowej </w:t>
      </w:r>
      <w:r>
        <w:rPr>
          <w:b/>
          <w:bCs/>
          <w:spacing w:val="4"/>
          <w:szCs w:val="24"/>
        </w:rPr>
        <w:t>Wykonawca załącza</w:t>
      </w:r>
      <w:r w:rsidRPr="00AF48FB">
        <w:rPr>
          <w:b/>
          <w:bCs/>
          <w:spacing w:val="4"/>
          <w:szCs w:val="24"/>
        </w:rPr>
        <w:t xml:space="preserve"> listę podmiotów.</w:t>
      </w:r>
    </w:p>
    <w:p w:rsidR="00965C14" w:rsidRPr="00AF48FB" w:rsidRDefault="00965C14" w:rsidP="00965C14">
      <w:pPr>
        <w:pStyle w:val="NormalnyWeb"/>
        <w:spacing w:before="0" w:after="120"/>
        <w:jc w:val="both"/>
        <w:rPr>
          <w:b/>
          <w:bCs/>
          <w:spacing w:val="4"/>
          <w:szCs w:val="24"/>
        </w:rPr>
      </w:pPr>
    </w:p>
    <w:p w:rsidR="00965C14" w:rsidRPr="00AF48FB" w:rsidRDefault="00965C14" w:rsidP="00965C14">
      <w:pPr>
        <w:pStyle w:val="NormalnyWeb"/>
        <w:spacing w:before="0" w:after="120"/>
        <w:jc w:val="both"/>
        <w:rPr>
          <w:b/>
          <w:bCs/>
          <w:i/>
          <w:spacing w:val="4"/>
          <w:szCs w:val="24"/>
          <w:u w:val="single"/>
        </w:rPr>
      </w:pPr>
      <w:r w:rsidRPr="00AF48FB">
        <w:rPr>
          <w:b/>
          <w:bCs/>
          <w:i/>
          <w:spacing w:val="4"/>
          <w:szCs w:val="24"/>
          <w:u w:val="single"/>
        </w:rPr>
        <w:t>*niewłaściwe skreślić</w:t>
      </w:r>
    </w:p>
    <w:p w:rsidR="00965C14" w:rsidRPr="00AF48FB" w:rsidRDefault="00965C14" w:rsidP="00965C14">
      <w:pPr>
        <w:tabs>
          <w:tab w:val="left" w:pos="709"/>
        </w:tabs>
        <w:jc w:val="both"/>
        <w:rPr>
          <w:sz w:val="24"/>
          <w:szCs w:val="24"/>
        </w:rPr>
      </w:pPr>
      <w:r w:rsidRPr="00AF48FB">
        <w:rPr>
          <w:sz w:val="24"/>
          <w:szCs w:val="24"/>
        </w:rPr>
        <w:t xml:space="preserve"> ………………………………………      …………………..…….……………………………</w:t>
      </w:r>
    </w:p>
    <w:p w:rsidR="00965C14" w:rsidRPr="0032061E" w:rsidRDefault="00965C14" w:rsidP="00965C14">
      <w:pPr>
        <w:tabs>
          <w:tab w:val="left" w:pos="4253"/>
        </w:tabs>
        <w:ind w:left="6100" w:hanging="6100"/>
        <w:rPr>
          <w:i/>
          <w:sz w:val="24"/>
          <w:szCs w:val="24"/>
        </w:rPr>
      </w:pPr>
      <w:r w:rsidRPr="0032061E">
        <w:rPr>
          <w:i/>
          <w:sz w:val="24"/>
          <w:szCs w:val="24"/>
        </w:rPr>
        <w:t xml:space="preserve">              ( miejscowość, data)                              </w:t>
      </w:r>
      <w:r>
        <w:rPr>
          <w:i/>
          <w:sz w:val="24"/>
          <w:szCs w:val="24"/>
        </w:rPr>
        <w:tab/>
      </w:r>
      <w:r>
        <w:rPr>
          <w:i/>
          <w:sz w:val="24"/>
          <w:szCs w:val="24"/>
        </w:rPr>
        <w:tab/>
      </w:r>
      <w:r>
        <w:rPr>
          <w:i/>
          <w:sz w:val="24"/>
          <w:szCs w:val="24"/>
        </w:rPr>
        <w:tab/>
      </w:r>
      <w:r w:rsidRPr="0032061E">
        <w:rPr>
          <w:i/>
          <w:sz w:val="24"/>
          <w:szCs w:val="24"/>
        </w:rPr>
        <w:t xml:space="preserve">  (podpis)</w:t>
      </w:r>
    </w:p>
    <w:p w:rsidR="00965C14" w:rsidRPr="0032061E" w:rsidRDefault="00965C14" w:rsidP="00965C14">
      <w:pPr>
        <w:jc w:val="both"/>
        <w:rPr>
          <w:sz w:val="24"/>
          <w:szCs w:val="24"/>
        </w:rPr>
      </w:pPr>
      <w:r w:rsidRPr="0032061E">
        <w:rPr>
          <w:sz w:val="24"/>
          <w:szCs w:val="24"/>
        </w:rPr>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965C14" w:rsidRDefault="00965C14" w:rsidP="00965C14">
      <w:pPr>
        <w:jc w:val="both"/>
        <w:rPr>
          <w:sz w:val="24"/>
          <w:szCs w:val="24"/>
        </w:rPr>
      </w:pPr>
    </w:p>
    <w:p w:rsidR="00965C14" w:rsidRPr="0032061E" w:rsidRDefault="00965C14" w:rsidP="00965C14">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965C14" w:rsidRPr="0032061E" w:rsidRDefault="00965C14" w:rsidP="00965C14">
      <w:pPr>
        <w:jc w:val="both"/>
        <w:rPr>
          <w:sz w:val="24"/>
          <w:szCs w:val="24"/>
        </w:rPr>
      </w:pPr>
    </w:p>
    <w:p w:rsidR="00965C14" w:rsidRPr="0032061E" w:rsidRDefault="00965C14" w:rsidP="00965C14">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965C14" w:rsidRDefault="00965C14" w:rsidP="00965C14">
      <w:pPr>
        <w:ind w:left="6041" w:firstLine="708"/>
        <w:jc w:val="both"/>
        <w:rPr>
          <w:i/>
          <w:sz w:val="24"/>
          <w:szCs w:val="24"/>
        </w:rPr>
      </w:pPr>
      <w:r w:rsidRPr="0032061E">
        <w:rPr>
          <w:i/>
          <w:sz w:val="24"/>
          <w:szCs w:val="24"/>
        </w:rPr>
        <w:t>(podpis)</w:t>
      </w:r>
    </w:p>
    <w:p w:rsidR="00965C14" w:rsidRDefault="00965C14" w:rsidP="00965C14">
      <w:pPr>
        <w:tabs>
          <w:tab w:val="left" w:pos="426"/>
        </w:tabs>
        <w:spacing w:line="268" w:lineRule="auto"/>
        <w:jc w:val="center"/>
        <w:rPr>
          <w:b/>
          <w:sz w:val="24"/>
          <w:szCs w:val="24"/>
        </w:rPr>
      </w:pPr>
      <w:r w:rsidRPr="009C7C04">
        <w:rPr>
          <w:b/>
          <w:sz w:val="24"/>
          <w:szCs w:val="24"/>
        </w:rPr>
        <w:t xml:space="preserve">DOKUMENT NALEŻY PODPISAĆ KWALIFIKOWANYM PODPISEM ELEKTRONICZNYM, </w:t>
      </w:r>
      <w:r w:rsidRPr="009C7C04">
        <w:rPr>
          <w:b/>
          <w:sz w:val="24"/>
          <w:szCs w:val="24"/>
        </w:rPr>
        <w:br/>
        <w:t>PODPISEM ZAUFANYM LUB PODPISEM OSOBISTYM.</w:t>
      </w:r>
    </w:p>
    <w:p w:rsidR="00965C14" w:rsidRDefault="00965C14" w:rsidP="00965C14">
      <w:pPr>
        <w:tabs>
          <w:tab w:val="left" w:pos="426"/>
        </w:tabs>
        <w:spacing w:line="268" w:lineRule="auto"/>
        <w:jc w:val="center"/>
        <w:rPr>
          <w:b/>
          <w:sz w:val="24"/>
          <w:szCs w:val="24"/>
        </w:rPr>
      </w:pPr>
    </w:p>
    <w:p w:rsidR="00965C14" w:rsidRDefault="00965C14" w:rsidP="00965C14">
      <w:pPr>
        <w:tabs>
          <w:tab w:val="left" w:pos="426"/>
        </w:tabs>
        <w:spacing w:line="268" w:lineRule="auto"/>
        <w:jc w:val="center"/>
        <w:rPr>
          <w:b/>
          <w:sz w:val="24"/>
          <w:szCs w:val="24"/>
        </w:rPr>
      </w:pPr>
    </w:p>
    <w:p w:rsidR="00205DBB" w:rsidRDefault="00205DBB" w:rsidP="00965C14">
      <w:pPr>
        <w:tabs>
          <w:tab w:val="left" w:pos="426"/>
        </w:tabs>
        <w:spacing w:line="268" w:lineRule="auto"/>
        <w:jc w:val="center"/>
        <w:rPr>
          <w:b/>
          <w:sz w:val="24"/>
          <w:szCs w:val="24"/>
        </w:rPr>
      </w:pPr>
    </w:p>
    <w:p w:rsidR="00965C14" w:rsidRPr="009C7C04" w:rsidRDefault="00965C14" w:rsidP="00965C14">
      <w:pPr>
        <w:tabs>
          <w:tab w:val="left" w:pos="426"/>
        </w:tabs>
        <w:spacing w:line="268" w:lineRule="auto"/>
        <w:jc w:val="center"/>
        <w:rPr>
          <w:rFonts w:eastAsia="Arial"/>
          <w:sz w:val="24"/>
          <w:szCs w:val="24"/>
          <w:u w:val="single"/>
          <w:lang w:eastAsia="en-US"/>
        </w:rPr>
      </w:pPr>
    </w:p>
    <w:p w:rsidR="007634DB" w:rsidRPr="003F515A" w:rsidRDefault="007634DB" w:rsidP="007634DB">
      <w:pPr>
        <w:pStyle w:val="Default"/>
        <w:spacing w:line="268" w:lineRule="auto"/>
        <w:jc w:val="right"/>
        <w:rPr>
          <w:b/>
          <w:color w:val="auto"/>
        </w:rPr>
      </w:pPr>
      <w:r>
        <w:rPr>
          <w:b/>
          <w:color w:val="auto"/>
        </w:rPr>
        <w:t>Załącznik nr 6</w:t>
      </w:r>
      <w:r w:rsidRPr="003F515A">
        <w:rPr>
          <w:b/>
          <w:color w:val="auto"/>
        </w:rPr>
        <w:t xml:space="preserve"> do SWZ </w:t>
      </w:r>
    </w:p>
    <w:p w:rsidR="007634DB" w:rsidRPr="00696A03" w:rsidRDefault="007634DB" w:rsidP="007634DB">
      <w:pPr>
        <w:spacing w:before="480" w:line="257" w:lineRule="auto"/>
        <w:ind w:left="5245" w:firstLine="709"/>
        <w:rPr>
          <w:b/>
        </w:rPr>
      </w:pPr>
      <w:r w:rsidRPr="00696A03">
        <w:rPr>
          <w:b/>
        </w:rPr>
        <w:lastRenderedPageBreak/>
        <w:t>Zamawiający:</w:t>
      </w:r>
    </w:p>
    <w:p w:rsidR="007634DB" w:rsidRPr="00696A03" w:rsidRDefault="007634DB" w:rsidP="007634DB">
      <w:pPr>
        <w:spacing w:line="480" w:lineRule="auto"/>
        <w:ind w:left="5954"/>
      </w:pPr>
      <w:r>
        <w:t>Miejski Zespół Ż</w:t>
      </w:r>
      <w:r w:rsidRPr="00696A03">
        <w:t xml:space="preserve">łobków w Lublinie </w:t>
      </w:r>
    </w:p>
    <w:p w:rsidR="007634DB" w:rsidRPr="00696A03" w:rsidRDefault="007634DB" w:rsidP="007634DB">
      <w:pPr>
        <w:spacing w:line="480" w:lineRule="auto"/>
        <w:ind w:left="5954"/>
      </w:pPr>
      <w:r w:rsidRPr="00696A03">
        <w:t>ul. Wolska 5</w:t>
      </w:r>
    </w:p>
    <w:p w:rsidR="007634DB" w:rsidRPr="00696A03" w:rsidRDefault="007634DB" w:rsidP="007634DB">
      <w:pPr>
        <w:spacing w:line="480" w:lineRule="auto"/>
        <w:ind w:left="5954"/>
      </w:pPr>
      <w:r w:rsidRPr="00696A03">
        <w:t xml:space="preserve">20-411 Lublin </w:t>
      </w:r>
    </w:p>
    <w:p w:rsidR="007634DB" w:rsidRDefault="007634DB" w:rsidP="007634DB">
      <w:pPr>
        <w:ind w:left="5954"/>
        <w:jc w:val="center"/>
        <w:rPr>
          <w:rFonts w:ascii="Arial" w:hAnsi="Arial" w:cs="Arial"/>
          <w:i/>
          <w:sz w:val="16"/>
          <w:szCs w:val="16"/>
        </w:rPr>
      </w:pPr>
      <w:r>
        <w:rPr>
          <w:rFonts w:ascii="Arial" w:hAnsi="Arial" w:cs="Arial"/>
          <w:i/>
          <w:sz w:val="16"/>
          <w:szCs w:val="16"/>
        </w:rPr>
        <w:t>(pełna nazwa/firma, adres)</w:t>
      </w:r>
    </w:p>
    <w:p w:rsidR="007634DB" w:rsidRPr="00A14991" w:rsidRDefault="007634DB" w:rsidP="007634DB">
      <w:pPr>
        <w:rPr>
          <w:b/>
          <w:sz w:val="24"/>
          <w:szCs w:val="24"/>
        </w:rPr>
      </w:pPr>
      <w:r w:rsidRPr="00A14991">
        <w:rPr>
          <w:b/>
          <w:sz w:val="24"/>
          <w:szCs w:val="24"/>
        </w:rPr>
        <w:t>Wykonawca:</w:t>
      </w:r>
    </w:p>
    <w:p w:rsidR="007634DB" w:rsidRPr="00A14991" w:rsidRDefault="007634DB" w:rsidP="007634DB">
      <w:pPr>
        <w:spacing w:line="480" w:lineRule="auto"/>
        <w:ind w:right="5954"/>
        <w:rPr>
          <w:sz w:val="24"/>
          <w:szCs w:val="24"/>
        </w:rPr>
      </w:pPr>
      <w:r w:rsidRPr="00A14991">
        <w:rPr>
          <w:sz w:val="24"/>
          <w:szCs w:val="24"/>
        </w:rPr>
        <w:t>………………………………………………………………………………</w:t>
      </w:r>
    </w:p>
    <w:p w:rsidR="007634DB" w:rsidRPr="00A14991" w:rsidRDefault="007634DB" w:rsidP="007634DB">
      <w:pPr>
        <w:ind w:right="5953"/>
        <w:rPr>
          <w:i/>
          <w:sz w:val="24"/>
          <w:szCs w:val="24"/>
        </w:rPr>
      </w:pPr>
      <w:r w:rsidRPr="00A14991">
        <w:rPr>
          <w:i/>
          <w:sz w:val="24"/>
          <w:szCs w:val="24"/>
        </w:rPr>
        <w:t>(pełna nazwa/firma, adres, w zależności od podmiotu: NIP/PESEL, KRS/</w:t>
      </w:r>
      <w:proofErr w:type="spellStart"/>
      <w:r w:rsidRPr="00A14991">
        <w:rPr>
          <w:i/>
          <w:sz w:val="24"/>
          <w:szCs w:val="24"/>
        </w:rPr>
        <w:t>CEiDG</w:t>
      </w:r>
      <w:proofErr w:type="spellEnd"/>
      <w:r w:rsidRPr="00A14991">
        <w:rPr>
          <w:i/>
          <w:sz w:val="24"/>
          <w:szCs w:val="24"/>
        </w:rPr>
        <w:t>)</w:t>
      </w:r>
    </w:p>
    <w:p w:rsidR="007634DB" w:rsidRPr="00A14991" w:rsidRDefault="007634DB" w:rsidP="007634DB">
      <w:pPr>
        <w:rPr>
          <w:sz w:val="24"/>
          <w:szCs w:val="24"/>
          <w:u w:val="single"/>
        </w:rPr>
      </w:pPr>
      <w:r w:rsidRPr="00A14991">
        <w:rPr>
          <w:sz w:val="24"/>
          <w:szCs w:val="24"/>
          <w:u w:val="single"/>
        </w:rPr>
        <w:t>reprezentowany przez:</w:t>
      </w:r>
    </w:p>
    <w:p w:rsidR="007634DB" w:rsidRPr="00A14991" w:rsidRDefault="007634DB" w:rsidP="007634DB">
      <w:pPr>
        <w:spacing w:line="480" w:lineRule="auto"/>
        <w:ind w:right="5954"/>
        <w:rPr>
          <w:sz w:val="24"/>
          <w:szCs w:val="24"/>
        </w:rPr>
      </w:pPr>
      <w:r w:rsidRPr="00A14991">
        <w:rPr>
          <w:sz w:val="24"/>
          <w:szCs w:val="24"/>
        </w:rPr>
        <w:t>………………………………………………………………………………</w:t>
      </w:r>
    </w:p>
    <w:p w:rsidR="007634DB" w:rsidRPr="00A14991" w:rsidRDefault="007634DB" w:rsidP="007634DB">
      <w:pPr>
        <w:ind w:right="5953"/>
        <w:rPr>
          <w:i/>
          <w:sz w:val="24"/>
          <w:szCs w:val="24"/>
        </w:rPr>
      </w:pPr>
      <w:r w:rsidRPr="00A14991">
        <w:rPr>
          <w:i/>
          <w:sz w:val="24"/>
          <w:szCs w:val="24"/>
        </w:rPr>
        <w:t>(imię, nazwisko, stanowisko/podstawa do reprezentacji)</w:t>
      </w:r>
    </w:p>
    <w:p w:rsidR="007634DB" w:rsidRPr="00A14991" w:rsidRDefault="007634DB" w:rsidP="007634DB">
      <w:pPr>
        <w:rPr>
          <w:sz w:val="24"/>
          <w:szCs w:val="24"/>
        </w:rPr>
      </w:pPr>
    </w:p>
    <w:p w:rsidR="00A72262" w:rsidRPr="00D6667E" w:rsidRDefault="00A72262" w:rsidP="00A72262">
      <w:pPr>
        <w:pStyle w:val="Tekstpodstawowy31"/>
        <w:spacing w:line="360" w:lineRule="auto"/>
        <w:jc w:val="center"/>
        <w:rPr>
          <w:sz w:val="24"/>
          <w:szCs w:val="24"/>
          <w:lang w:eastAsia="pl-PL"/>
        </w:rPr>
      </w:pPr>
      <w:r w:rsidRPr="00D6667E">
        <w:rPr>
          <w:sz w:val="24"/>
          <w:szCs w:val="24"/>
          <w:lang w:eastAsia="pl-PL"/>
        </w:rPr>
        <w:t>Oświadczenie o niepodleganiu wykluczeniu z postępowania na podstawie art. 7 ust.1 ustawy z dnia 13 kwietnia 2022 r. o szczególnych rozwiązaniach w zakresie przeciwdziałania wspieraniu agresji na Ukrainę oraz służących ochronie bezpieczeństwa narodowego (dalej zwaną ustawą) (</w:t>
      </w:r>
      <w:proofErr w:type="spellStart"/>
      <w:r w:rsidRPr="00D6667E">
        <w:rPr>
          <w:sz w:val="24"/>
          <w:szCs w:val="24"/>
          <w:lang w:eastAsia="pl-PL"/>
        </w:rPr>
        <w:t>Dz.U</w:t>
      </w:r>
      <w:proofErr w:type="spellEnd"/>
      <w:r w:rsidRPr="00D6667E">
        <w:rPr>
          <w:sz w:val="24"/>
          <w:szCs w:val="24"/>
          <w:lang w:eastAsia="pl-PL"/>
        </w:rPr>
        <w:t>. 2022 poz. 835 ze zm.)</w:t>
      </w:r>
    </w:p>
    <w:p w:rsidR="00A72262" w:rsidRPr="00D6667E" w:rsidRDefault="00A72262" w:rsidP="00A72262">
      <w:pPr>
        <w:pStyle w:val="Tekstpodstawowy31"/>
        <w:spacing w:line="360" w:lineRule="auto"/>
        <w:rPr>
          <w:b w:val="0"/>
          <w:sz w:val="24"/>
          <w:szCs w:val="24"/>
        </w:rPr>
      </w:pPr>
      <w:r w:rsidRPr="00D6667E">
        <w:rPr>
          <w:b w:val="0"/>
          <w:sz w:val="24"/>
          <w:szCs w:val="24"/>
        </w:rPr>
        <w:t>Przystępując do udziału w postępowaniu o udzielenie zamówienia publicznego na</w:t>
      </w:r>
    </w:p>
    <w:p w:rsidR="00A72262" w:rsidRPr="00D6667E" w:rsidRDefault="00A72262" w:rsidP="00A72262">
      <w:pPr>
        <w:spacing w:line="360" w:lineRule="auto"/>
        <w:jc w:val="center"/>
        <w:rPr>
          <w:b/>
          <w:bCs/>
          <w:sz w:val="24"/>
          <w:szCs w:val="24"/>
        </w:rPr>
      </w:pPr>
      <w:r w:rsidRPr="00A14991">
        <w:rPr>
          <w:sz w:val="24"/>
          <w:szCs w:val="24"/>
        </w:rPr>
        <w:t>„Usługa grupowego ubezpieczenia na życie pracowników Miejskiego Zespołu Żłobków w Lublinie oraz członków ich rodzin”</w:t>
      </w:r>
      <w:r w:rsidRPr="00D6667E">
        <w:rPr>
          <w:sz w:val="24"/>
          <w:szCs w:val="24"/>
        </w:rPr>
        <w:t>.</w:t>
      </w:r>
    </w:p>
    <w:p w:rsidR="00A72262" w:rsidRPr="00D6667E" w:rsidRDefault="00A72262" w:rsidP="00A72262">
      <w:pPr>
        <w:spacing w:line="360" w:lineRule="auto"/>
        <w:jc w:val="both"/>
        <w:rPr>
          <w:sz w:val="24"/>
          <w:szCs w:val="24"/>
          <w:lang w:eastAsia="pl-PL"/>
        </w:rPr>
      </w:pPr>
      <w:r w:rsidRPr="00D6667E">
        <w:rPr>
          <w:sz w:val="24"/>
          <w:szCs w:val="24"/>
          <w:lang w:eastAsia="pl-PL"/>
        </w:rPr>
        <w:t xml:space="preserve">działając w imieniu ................................................................. z siedzibą w ................................ będąc Wykonawcą / Podmiotem udostępniającym zasoby, jako osoba należycie umocowana do reprezentowania, z uwagi na treść art. 7 ust. 1 </w:t>
      </w:r>
      <w:proofErr w:type="spellStart"/>
      <w:r w:rsidRPr="00D6667E">
        <w:rPr>
          <w:sz w:val="24"/>
          <w:szCs w:val="24"/>
          <w:lang w:eastAsia="pl-PL"/>
        </w:rPr>
        <w:t>pkt</w:t>
      </w:r>
      <w:proofErr w:type="spellEnd"/>
      <w:r w:rsidRPr="00D6667E">
        <w:rPr>
          <w:sz w:val="24"/>
          <w:szCs w:val="24"/>
          <w:lang w:eastAsia="pl-PL"/>
        </w:rPr>
        <w:t xml:space="preserve"> 1-3 ustawy z dnia 13 kwietnia 2022 r. o szczególnych rozwiązaniach w zakresie przeciwdziałania wspieraniu agresji na Ukrainę oraz służących ochronie bezpieczeństwa narodowego,  oświadczam, że </w:t>
      </w:r>
    </w:p>
    <w:p w:rsidR="00A72262" w:rsidRPr="00D6667E" w:rsidRDefault="00A72262" w:rsidP="00A72262">
      <w:pPr>
        <w:spacing w:line="360" w:lineRule="auto"/>
        <w:jc w:val="both"/>
        <w:rPr>
          <w:rFonts w:eastAsia="MS Mincho"/>
          <w:sz w:val="24"/>
          <w:szCs w:val="24"/>
          <w:lang w:eastAsia="pl-PL"/>
        </w:rPr>
      </w:pPr>
      <w:r w:rsidRPr="00D6667E">
        <w:rPr>
          <w:rFonts w:eastAsia="MS Mincho" w:hAnsi="MS Mincho"/>
          <w:sz w:val="24"/>
          <w:szCs w:val="24"/>
          <w:lang w:eastAsia="pl-PL"/>
        </w:rPr>
        <w:t>☐</w:t>
      </w:r>
      <w:r w:rsidRPr="00D6667E">
        <w:rPr>
          <w:rFonts w:eastAsia="MS Mincho"/>
          <w:sz w:val="24"/>
          <w:szCs w:val="24"/>
          <w:lang w:eastAsia="pl-PL"/>
        </w:rPr>
        <w:t xml:space="preserve"> nie jestem:</w:t>
      </w:r>
    </w:p>
    <w:p w:rsidR="00A72262" w:rsidRPr="00D6667E" w:rsidRDefault="00A72262" w:rsidP="00A72262">
      <w:pPr>
        <w:spacing w:line="360" w:lineRule="auto"/>
        <w:jc w:val="both"/>
        <w:rPr>
          <w:sz w:val="24"/>
          <w:szCs w:val="24"/>
          <w:lang w:eastAsia="pl-PL"/>
        </w:rPr>
      </w:pPr>
      <w:r w:rsidRPr="00D6667E">
        <w:rPr>
          <w:sz w:val="24"/>
          <w:szCs w:val="24"/>
          <w:lang w:eastAsia="pl-PL"/>
        </w:rPr>
        <w:t>1) wykonawcą wymienionym w wykazach określonych w rozporządzeniu 765/2006</w:t>
      </w:r>
      <w:r w:rsidRPr="00D6667E">
        <w:rPr>
          <w:sz w:val="24"/>
          <w:szCs w:val="24"/>
          <w:lang w:eastAsia="pl-PL"/>
        </w:rPr>
        <w:br/>
        <w:t xml:space="preserve">i rozporządzeniu 269/2014 albo wpisanym na listę na podstawie decyzji w sprawie wpisu na listę rozstrzygającej o zastosowaniu środka, o którym mowa w art. 1 </w:t>
      </w:r>
      <w:proofErr w:type="spellStart"/>
      <w:r w:rsidRPr="00D6667E">
        <w:rPr>
          <w:sz w:val="24"/>
          <w:szCs w:val="24"/>
          <w:lang w:eastAsia="pl-PL"/>
        </w:rPr>
        <w:t>pkt</w:t>
      </w:r>
      <w:proofErr w:type="spellEnd"/>
      <w:r w:rsidRPr="00D6667E">
        <w:rPr>
          <w:sz w:val="24"/>
          <w:szCs w:val="24"/>
          <w:lang w:eastAsia="pl-PL"/>
        </w:rPr>
        <w:t xml:space="preserve"> 3 tej ustawy,</w:t>
      </w:r>
      <w:r w:rsidRPr="00D6667E">
        <w:rPr>
          <w:sz w:val="24"/>
          <w:szCs w:val="24"/>
          <w:lang w:eastAsia="pl-PL"/>
        </w:rPr>
        <w:br/>
        <w:t xml:space="preserve">2) wykonawcą, którego beneficjentem rzeczywistym w rozumieniu ustawy z dnia 1 marca 2018 r. </w:t>
      </w:r>
      <w:r>
        <w:rPr>
          <w:sz w:val="24"/>
          <w:szCs w:val="24"/>
          <w:lang w:eastAsia="pl-PL"/>
        </w:rPr>
        <w:t xml:space="preserve">        </w:t>
      </w:r>
      <w:r w:rsidRPr="00D6667E">
        <w:rPr>
          <w:sz w:val="24"/>
          <w:szCs w:val="24"/>
          <w:lang w:eastAsia="pl-PL"/>
        </w:rPr>
        <w:t>o przeciwdziałaniu praniu pieniędzy oraz finansowaniu terroryzmu (</w:t>
      </w:r>
      <w:proofErr w:type="spellStart"/>
      <w:r w:rsidRPr="00D6667E">
        <w:rPr>
          <w:sz w:val="24"/>
          <w:szCs w:val="24"/>
          <w:lang w:eastAsia="pl-PL"/>
        </w:rPr>
        <w:t>Dz.U</w:t>
      </w:r>
      <w:proofErr w:type="spellEnd"/>
      <w:r w:rsidRPr="00D6667E">
        <w:rPr>
          <w:sz w:val="24"/>
          <w:szCs w:val="24"/>
          <w:lang w:eastAsia="pl-PL"/>
        </w:rPr>
        <w:t xml:space="preserve">. z 2022 r. poz. 593 i 655) jest osoba wymieniona w wykazach określonych w rozporządzeniu 765/2006 i rozporządzeniu </w:t>
      </w:r>
      <w:r w:rsidRPr="00D6667E">
        <w:rPr>
          <w:sz w:val="24"/>
          <w:szCs w:val="24"/>
          <w:lang w:eastAsia="pl-PL"/>
        </w:rPr>
        <w:lastRenderedPageBreak/>
        <w:t xml:space="preserve">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D6667E">
        <w:rPr>
          <w:sz w:val="24"/>
          <w:szCs w:val="24"/>
          <w:lang w:eastAsia="pl-PL"/>
        </w:rPr>
        <w:t>pkt</w:t>
      </w:r>
      <w:proofErr w:type="spellEnd"/>
      <w:r w:rsidRPr="00D6667E">
        <w:rPr>
          <w:sz w:val="24"/>
          <w:szCs w:val="24"/>
          <w:lang w:eastAsia="pl-PL"/>
        </w:rPr>
        <w:t xml:space="preserve"> 3 tej ustawy,</w:t>
      </w:r>
    </w:p>
    <w:p w:rsidR="00A72262" w:rsidRDefault="00A72262" w:rsidP="00A72262">
      <w:pPr>
        <w:spacing w:line="360" w:lineRule="auto"/>
        <w:jc w:val="both"/>
        <w:rPr>
          <w:sz w:val="24"/>
          <w:szCs w:val="24"/>
          <w:lang w:eastAsia="pl-PL"/>
        </w:rPr>
      </w:pPr>
      <w:r w:rsidRPr="00D6667E">
        <w:rPr>
          <w:sz w:val="24"/>
          <w:szCs w:val="24"/>
          <w:lang w:eastAsia="pl-PL"/>
        </w:rPr>
        <w:t xml:space="preserve">3) wykonawcą, którego jednostką dominującą w rozumieniu art. 3 ust. 1 </w:t>
      </w:r>
      <w:proofErr w:type="spellStart"/>
      <w:r w:rsidRPr="00D6667E">
        <w:rPr>
          <w:sz w:val="24"/>
          <w:szCs w:val="24"/>
          <w:lang w:eastAsia="pl-PL"/>
        </w:rPr>
        <w:t>pkt</w:t>
      </w:r>
      <w:proofErr w:type="spellEnd"/>
      <w:r w:rsidRPr="00D6667E">
        <w:rPr>
          <w:sz w:val="24"/>
          <w:szCs w:val="24"/>
          <w:lang w:eastAsia="pl-PL"/>
        </w:rPr>
        <w:t xml:space="preserve"> 37 ustawy z dnia 29 września 1994 r. o rachunkowości (</w:t>
      </w:r>
      <w:proofErr w:type="spellStart"/>
      <w:r w:rsidRPr="00D6667E">
        <w:rPr>
          <w:sz w:val="24"/>
          <w:szCs w:val="24"/>
          <w:lang w:eastAsia="pl-PL"/>
        </w:rPr>
        <w:t>Dz.U</w:t>
      </w:r>
      <w:proofErr w:type="spellEnd"/>
      <w:r w:rsidRPr="00D6667E">
        <w:rPr>
          <w:sz w:val="24"/>
          <w:szCs w:val="24"/>
          <w:lang w:eastAsia="pl-PL"/>
        </w:rPr>
        <w:t xml:space="preserve">. z 2021 r. poz. 217, 2105 i 2106) jest podmiot wymieniony w wykazach określonych w rozporządzeniu 765/2006 i rozporządzeniu 269/2014 albo wpisany na listę lub będący taką jednostką dominującą od dnia 24 lutego2022r., o ile został wpisany na listę na podstawie decyzji w sprawie wpisu na listę rozstrzygającej o zastosowaniu środka, o którym mowa w art. 1 </w:t>
      </w:r>
      <w:proofErr w:type="spellStart"/>
      <w:r w:rsidRPr="00D6667E">
        <w:rPr>
          <w:sz w:val="24"/>
          <w:szCs w:val="24"/>
          <w:lang w:eastAsia="pl-PL"/>
        </w:rPr>
        <w:t>pkt</w:t>
      </w:r>
      <w:proofErr w:type="spellEnd"/>
      <w:r w:rsidRPr="00D6667E">
        <w:rPr>
          <w:sz w:val="24"/>
          <w:szCs w:val="24"/>
          <w:lang w:eastAsia="pl-PL"/>
        </w:rPr>
        <w:t xml:space="preserve"> 3 tej ustawy;</w:t>
      </w:r>
    </w:p>
    <w:p w:rsidR="00A72262" w:rsidRPr="00D6667E" w:rsidRDefault="00A72262" w:rsidP="00A72262">
      <w:pPr>
        <w:spacing w:line="360" w:lineRule="auto"/>
        <w:jc w:val="both"/>
        <w:rPr>
          <w:sz w:val="24"/>
          <w:szCs w:val="24"/>
          <w:lang w:eastAsia="pl-PL"/>
        </w:rPr>
      </w:pPr>
      <w:r w:rsidRPr="00D6667E">
        <w:rPr>
          <w:sz w:val="24"/>
          <w:szCs w:val="24"/>
          <w:lang w:eastAsia="pl-PL"/>
        </w:rPr>
        <w:t>albo:</w:t>
      </w:r>
      <w:r w:rsidRPr="00D6667E">
        <w:rPr>
          <w:sz w:val="24"/>
          <w:szCs w:val="24"/>
          <w:lang w:eastAsia="pl-PL"/>
        </w:rPr>
        <w:br/>
      </w:r>
      <w:r w:rsidRPr="00D6667E">
        <w:rPr>
          <w:rFonts w:eastAsia="MS Mincho" w:hAnsi="MS Mincho"/>
          <w:sz w:val="24"/>
          <w:szCs w:val="24"/>
          <w:lang w:eastAsia="pl-PL"/>
        </w:rPr>
        <w:t>☐</w:t>
      </w:r>
      <w:r w:rsidRPr="00D6667E">
        <w:rPr>
          <w:sz w:val="24"/>
          <w:szCs w:val="24"/>
          <w:lang w:eastAsia="pl-PL"/>
        </w:rPr>
        <w:t xml:space="preserve"> jestem:</w:t>
      </w:r>
    </w:p>
    <w:p w:rsidR="00A72262" w:rsidRPr="00D6667E" w:rsidRDefault="00A72262" w:rsidP="00A72262">
      <w:pPr>
        <w:spacing w:line="360" w:lineRule="auto"/>
        <w:jc w:val="both"/>
        <w:rPr>
          <w:sz w:val="24"/>
          <w:szCs w:val="24"/>
          <w:lang w:eastAsia="pl-PL"/>
        </w:rPr>
      </w:pPr>
      <w:r w:rsidRPr="00D6667E">
        <w:rPr>
          <w:sz w:val="24"/>
          <w:szCs w:val="24"/>
          <w:lang w:eastAsia="pl-PL"/>
        </w:rPr>
        <w:t>1) wykonawcą wymienionym w wykazach określonych w rozporządzeniu 765/2006</w:t>
      </w:r>
      <w:r w:rsidRPr="00D6667E">
        <w:rPr>
          <w:sz w:val="24"/>
          <w:szCs w:val="24"/>
          <w:lang w:eastAsia="pl-PL"/>
        </w:rPr>
        <w:br/>
        <w:t xml:space="preserve">i rozporządzeniu 269/2014 albo wpisanym na listę na podstawie decyzji w sprawie wpisu na listę rozstrzygającej o zastosowaniu środka, o którym mowa w art. 1 </w:t>
      </w:r>
      <w:proofErr w:type="spellStart"/>
      <w:r w:rsidRPr="00D6667E">
        <w:rPr>
          <w:sz w:val="24"/>
          <w:szCs w:val="24"/>
          <w:lang w:eastAsia="pl-PL"/>
        </w:rPr>
        <w:t>pkt</w:t>
      </w:r>
      <w:proofErr w:type="spellEnd"/>
      <w:r w:rsidRPr="00D6667E">
        <w:rPr>
          <w:sz w:val="24"/>
          <w:szCs w:val="24"/>
          <w:lang w:eastAsia="pl-PL"/>
        </w:rPr>
        <w:t xml:space="preserve"> 3 tej ustawy, lub</w:t>
      </w:r>
      <w:r w:rsidRPr="00D6667E">
        <w:rPr>
          <w:sz w:val="24"/>
          <w:szCs w:val="24"/>
          <w:lang w:eastAsia="pl-PL"/>
        </w:rPr>
        <w:br/>
        <w:t>2) wykonawcą, którego beneficjentem rzeczywistym w rozumieniu ustawy z dnia 1 marca 2018 r.  o przeciwdziałaniu praniu pieniędzy oraz finansowaniu terroryzmu (</w:t>
      </w:r>
      <w:proofErr w:type="spellStart"/>
      <w:r w:rsidRPr="00D6667E">
        <w:rPr>
          <w:sz w:val="24"/>
          <w:szCs w:val="24"/>
          <w:lang w:eastAsia="pl-PL"/>
        </w:rPr>
        <w:t>Dz.U</w:t>
      </w:r>
      <w:proofErr w:type="spellEnd"/>
      <w:r w:rsidRPr="00D6667E">
        <w:rPr>
          <w:sz w:val="24"/>
          <w:szCs w:val="24"/>
          <w:lang w:eastAsia="pl-PL"/>
        </w:rPr>
        <w:t>.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art.1pkt3 tej ustawy, lub</w:t>
      </w:r>
      <w:r w:rsidRPr="00D6667E">
        <w:rPr>
          <w:sz w:val="24"/>
          <w:szCs w:val="24"/>
          <w:lang w:eastAsia="pl-PL"/>
        </w:rPr>
        <w:br/>
        <w:t xml:space="preserve">3) wykonawcą, którego jednostką dominującą w rozumieniu art. 3 ust. 1 </w:t>
      </w:r>
      <w:proofErr w:type="spellStart"/>
      <w:r w:rsidRPr="00D6667E">
        <w:rPr>
          <w:sz w:val="24"/>
          <w:szCs w:val="24"/>
          <w:lang w:eastAsia="pl-PL"/>
        </w:rPr>
        <w:t>pkt</w:t>
      </w:r>
      <w:proofErr w:type="spellEnd"/>
      <w:r w:rsidRPr="00D6667E">
        <w:rPr>
          <w:sz w:val="24"/>
          <w:szCs w:val="24"/>
          <w:lang w:eastAsia="pl-PL"/>
        </w:rPr>
        <w:t xml:space="preserve"> 37 ustawy z dnia 29 września 1994 r. o rachunkowości (</w:t>
      </w:r>
      <w:proofErr w:type="spellStart"/>
      <w:r w:rsidRPr="00D6667E">
        <w:rPr>
          <w:sz w:val="24"/>
          <w:szCs w:val="24"/>
          <w:lang w:eastAsia="pl-PL"/>
        </w:rPr>
        <w:t>Dz.U</w:t>
      </w:r>
      <w:proofErr w:type="spellEnd"/>
      <w:r w:rsidRPr="00D6667E">
        <w:rPr>
          <w:sz w:val="24"/>
          <w:szCs w:val="24"/>
          <w:lang w:eastAsia="pl-PL"/>
        </w:rPr>
        <w:t xml:space="preserve">.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D6667E">
        <w:rPr>
          <w:sz w:val="24"/>
          <w:szCs w:val="24"/>
          <w:lang w:eastAsia="pl-PL"/>
        </w:rPr>
        <w:t>pkt</w:t>
      </w:r>
      <w:proofErr w:type="spellEnd"/>
      <w:r w:rsidRPr="00D6667E">
        <w:rPr>
          <w:sz w:val="24"/>
          <w:szCs w:val="24"/>
          <w:lang w:eastAsia="pl-PL"/>
        </w:rPr>
        <w:t xml:space="preserve"> 3 tej ustawy.</w:t>
      </w:r>
      <w:r w:rsidRPr="00D6667E">
        <w:rPr>
          <w:sz w:val="24"/>
          <w:szCs w:val="24"/>
          <w:lang w:eastAsia="pl-PL"/>
        </w:rPr>
        <w:br/>
      </w:r>
    </w:p>
    <w:p w:rsidR="00A72262" w:rsidRPr="00D6667E" w:rsidRDefault="00A72262" w:rsidP="00A72262">
      <w:pPr>
        <w:tabs>
          <w:tab w:val="left" w:pos="709"/>
        </w:tabs>
        <w:spacing w:line="360" w:lineRule="auto"/>
        <w:ind w:left="709" w:hanging="283"/>
        <w:rPr>
          <w:sz w:val="24"/>
          <w:szCs w:val="24"/>
        </w:rPr>
      </w:pPr>
      <w:r w:rsidRPr="00D6667E">
        <w:rPr>
          <w:sz w:val="24"/>
          <w:szCs w:val="24"/>
        </w:rPr>
        <w:t>……………………………                …….………………………………………………</w:t>
      </w:r>
    </w:p>
    <w:p w:rsidR="00A72262" w:rsidRPr="00D6667E" w:rsidRDefault="00A72262" w:rsidP="00A72262">
      <w:pPr>
        <w:spacing w:line="360" w:lineRule="auto"/>
        <w:rPr>
          <w:sz w:val="24"/>
          <w:szCs w:val="24"/>
        </w:rPr>
      </w:pPr>
      <w:r w:rsidRPr="00D6667E">
        <w:rPr>
          <w:sz w:val="24"/>
          <w:szCs w:val="24"/>
        </w:rPr>
        <w:t xml:space="preserve">              (miejscowość, data)                     (podpis Dostawcy / osoby upoważnionej </w:t>
      </w:r>
    </w:p>
    <w:p w:rsidR="00A72262" w:rsidRPr="00D6667E" w:rsidRDefault="00A72262" w:rsidP="00A72262">
      <w:pPr>
        <w:spacing w:line="360" w:lineRule="auto"/>
        <w:rPr>
          <w:sz w:val="24"/>
          <w:szCs w:val="24"/>
        </w:rPr>
      </w:pPr>
      <w:r w:rsidRPr="00D6667E">
        <w:rPr>
          <w:sz w:val="24"/>
          <w:szCs w:val="24"/>
        </w:rPr>
        <w:t xml:space="preserve">                                                                   do reprezentowania Dostawcy )       </w:t>
      </w:r>
    </w:p>
    <w:p w:rsidR="007634DB" w:rsidRPr="00A14991" w:rsidRDefault="007634DB" w:rsidP="007634DB">
      <w:pPr>
        <w:tabs>
          <w:tab w:val="left" w:pos="426"/>
        </w:tabs>
        <w:spacing w:line="268" w:lineRule="auto"/>
        <w:jc w:val="center"/>
        <w:rPr>
          <w:sz w:val="24"/>
          <w:szCs w:val="24"/>
          <w:lang w:eastAsia="pl-PL"/>
        </w:rPr>
      </w:pPr>
      <w:r w:rsidRPr="00A14991">
        <w:rPr>
          <w:b/>
          <w:sz w:val="24"/>
          <w:szCs w:val="24"/>
        </w:rPr>
        <w:t xml:space="preserve">DOKUMENT NALEŻY PODPISAĆ KWALIFIKOWANYM PODPISEM ELEKTRONICZNYM, </w:t>
      </w:r>
      <w:r w:rsidRPr="00A14991">
        <w:rPr>
          <w:b/>
          <w:sz w:val="24"/>
          <w:szCs w:val="24"/>
        </w:rPr>
        <w:br/>
        <w:t>PODPISEM ZAUFANYM LUB PODPISEM OSOBISTYM.</w:t>
      </w:r>
    </w:p>
    <w:p w:rsidR="007634DB" w:rsidRPr="008D4930" w:rsidRDefault="007634DB" w:rsidP="007634DB">
      <w:pPr>
        <w:ind w:left="6041" w:firstLine="708"/>
        <w:jc w:val="both"/>
        <w:rPr>
          <w:i/>
          <w:sz w:val="24"/>
          <w:szCs w:val="24"/>
        </w:rPr>
      </w:pPr>
    </w:p>
    <w:p w:rsidR="00965C14" w:rsidRPr="003F515A" w:rsidRDefault="00965C14" w:rsidP="00965C14">
      <w:pPr>
        <w:suppressAutoHyphens w:val="0"/>
        <w:spacing w:after="200"/>
        <w:jc w:val="right"/>
        <w:rPr>
          <w:b/>
          <w:bCs/>
          <w:color w:val="000000"/>
          <w:w w:val="110"/>
          <w:sz w:val="24"/>
          <w:szCs w:val="24"/>
          <w:lang w:bidi="he-IL"/>
        </w:rPr>
      </w:pPr>
      <w:r w:rsidRPr="003F515A">
        <w:rPr>
          <w:b/>
          <w:bCs/>
          <w:color w:val="000000"/>
          <w:w w:val="110"/>
          <w:sz w:val="24"/>
          <w:szCs w:val="24"/>
          <w:lang w:bidi="he-IL"/>
        </w:rPr>
        <w:t>Załącznik nr 7 do SWZ</w:t>
      </w:r>
    </w:p>
    <w:p w:rsidR="00965C14" w:rsidRPr="00AF48FB" w:rsidRDefault="00965C14" w:rsidP="00965C14">
      <w:pPr>
        <w:jc w:val="both"/>
        <w:rPr>
          <w:sz w:val="24"/>
          <w:szCs w:val="24"/>
        </w:rPr>
      </w:pPr>
      <w:r w:rsidRPr="00AF48FB">
        <w:rPr>
          <w:sz w:val="24"/>
          <w:szCs w:val="24"/>
        </w:rPr>
        <w:lastRenderedPageBreak/>
        <w:t xml:space="preserve">................................................................                                </w:t>
      </w:r>
    </w:p>
    <w:p w:rsidR="00965C14" w:rsidRPr="00AF48FB" w:rsidRDefault="00965C14" w:rsidP="00965C14">
      <w:pPr>
        <w:jc w:val="both"/>
        <w:rPr>
          <w:sz w:val="24"/>
          <w:szCs w:val="24"/>
        </w:rPr>
      </w:pPr>
      <w:r>
        <w:rPr>
          <w:sz w:val="24"/>
          <w:szCs w:val="24"/>
        </w:rPr>
        <w:t xml:space="preserve">           </w:t>
      </w:r>
      <w:r w:rsidRPr="00AF48FB">
        <w:rPr>
          <w:sz w:val="24"/>
          <w:szCs w:val="24"/>
        </w:rPr>
        <w:t xml:space="preserve">(pieczęć Wykonawcy)                                                              </w:t>
      </w:r>
    </w:p>
    <w:p w:rsidR="00965C14" w:rsidRPr="00AF48FB" w:rsidRDefault="00965C14" w:rsidP="00965C14">
      <w:pPr>
        <w:jc w:val="both"/>
        <w:rPr>
          <w:sz w:val="24"/>
          <w:szCs w:val="24"/>
        </w:rPr>
      </w:pPr>
    </w:p>
    <w:p w:rsidR="00965C14" w:rsidRDefault="00965C14" w:rsidP="00965C14">
      <w:pPr>
        <w:pStyle w:val="Nagwek1"/>
        <w:ind w:left="0" w:firstLine="0"/>
        <w:rPr>
          <w:rFonts w:ascii="Times New Roman" w:hAnsi="Times New Roman"/>
          <w:sz w:val="24"/>
          <w:szCs w:val="24"/>
        </w:rPr>
      </w:pPr>
    </w:p>
    <w:p w:rsidR="00965C14" w:rsidRPr="00AF48FB" w:rsidRDefault="00965C14" w:rsidP="00965C14">
      <w:pPr>
        <w:pStyle w:val="Nagwek1"/>
        <w:ind w:left="0" w:firstLine="0"/>
        <w:rPr>
          <w:rFonts w:ascii="Times New Roman" w:hAnsi="Times New Roman"/>
          <w:b w:val="0"/>
          <w:bCs w:val="0"/>
          <w:sz w:val="24"/>
          <w:szCs w:val="24"/>
        </w:rPr>
      </w:pPr>
      <w:r>
        <w:rPr>
          <w:rFonts w:ascii="Times New Roman" w:hAnsi="Times New Roman"/>
          <w:sz w:val="24"/>
          <w:szCs w:val="24"/>
        </w:rPr>
        <w:t xml:space="preserve">OŚWIADCZENIE O POWIERZENIU WYKONANIA CZYNNOŚCI ZAMÓWIENIA </w:t>
      </w:r>
    </w:p>
    <w:p w:rsidR="00965C14" w:rsidRPr="00AF48FB" w:rsidRDefault="00965C14" w:rsidP="00965C14">
      <w:pPr>
        <w:pStyle w:val="Tekstpodstawowy31"/>
        <w:jc w:val="left"/>
        <w:rPr>
          <w:sz w:val="24"/>
          <w:szCs w:val="24"/>
        </w:rPr>
      </w:pPr>
      <w:r w:rsidRPr="00AF48FB">
        <w:rPr>
          <w:b w:val="0"/>
          <w:bCs w:val="0"/>
          <w:sz w:val="24"/>
          <w:szCs w:val="24"/>
        </w:rPr>
        <w:t>do</w:t>
      </w:r>
      <w:r>
        <w:rPr>
          <w:b w:val="0"/>
          <w:bCs w:val="0"/>
          <w:sz w:val="24"/>
          <w:szCs w:val="24"/>
        </w:rPr>
        <w:t xml:space="preserve"> postępowania w trybie podstawowym na </w:t>
      </w:r>
      <w:r w:rsidRPr="00E7535C">
        <w:rPr>
          <w:sz w:val="24"/>
          <w:szCs w:val="24"/>
        </w:rPr>
        <w:t xml:space="preserve">„Usługa grupowego ubezpieczenia na życie pracowników </w:t>
      </w:r>
      <w:r>
        <w:rPr>
          <w:sz w:val="24"/>
          <w:szCs w:val="24"/>
        </w:rPr>
        <w:t xml:space="preserve">Miejskiego Zespołu Żłobków w Lublinie </w:t>
      </w:r>
      <w:r w:rsidRPr="00E7535C">
        <w:rPr>
          <w:sz w:val="24"/>
          <w:szCs w:val="24"/>
        </w:rPr>
        <w:t>oraz członków ich rodzin”</w:t>
      </w:r>
    </w:p>
    <w:p w:rsidR="00965C14" w:rsidRPr="00AF48FB" w:rsidRDefault="00965C14" w:rsidP="00965C14">
      <w:pPr>
        <w:jc w:val="both"/>
        <w:rPr>
          <w:sz w:val="24"/>
          <w:szCs w:val="24"/>
        </w:rPr>
      </w:pPr>
    </w:p>
    <w:p w:rsidR="00965C14" w:rsidRPr="00AF48FB" w:rsidRDefault="00965C14" w:rsidP="00965C14">
      <w:pPr>
        <w:pStyle w:val="Tekstpodstawowy"/>
        <w:jc w:val="both"/>
        <w:rPr>
          <w:rFonts w:ascii="Times New Roman" w:hAnsi="Times New Roman"/>
          <w:sz w:val="24"/>
          <w:szCs w:val="24"/>
        </w:rPr>
      </w:pPr>
      <w:r w:rsidRPr="00AF48FB">
        <w:rPr>
          <w:rFonts w:ascii="Times New Roman" w:hAnsi="Times New Roman"/>
          <w:sz w:val="24"/>
          <w:szCs w:val="24"/>
        </w:rPr>
        <w:t>W imieniu reprezentowanej przeze mnie firmy:</w:t>
      </w:r>
    </w:p>
    <w:p w:rsidR="00965C14" w:rsidRPr="00AF48FB" w:rsidRDefault="00965C14" w:rsidP="00965C14">
      <w:pPr>
        <w:pStyle w:val="Tekstpodstawowy"/>
        <w:jc w:val="both"/>
        <w:rPr>
          <w:rFonts w:ascii="Times New Roman" w:hAnsi="Times New Roman"/>
          <w:sz w:val="24"/>
          <w:szCs w:val="24"/>
        </w:rPr>
      </w:pPr>
    </w:p>
    <w:p w:rsidR="00965C14" w:rsidRPr="00AF48FB" w:rsidRDefault="00965C14" w:rsidP="00965C14">
      <w:pPr>
        <w:pStyle w:val="Tekstpodstawowy"/>
        <w:rPr>
          <w:sz w:val="24"/>
          <w:szCs w:val="24"/>
        </w:rPr>
      </w:pPr>
      <w:r w:rsidRPr="00AF48FB">
        <w:rPr>
          <w:rFonts w:ascii="Times New Roman" w:hAnsi="Times New Roman"/>
          <w:sz w:val="24"/>
          <w:szCs w:val="24"/>
        </w:rPr>
        <w:t>Nazwa Wykonawcy, siedziba .................................................................................................................... ................................................................................................................................................................</w:t>
      </w:r>
      <w:r w:rsidRPr="00AF48FB">
        <w:rPr>
          <w:sz w:val="24"/>
          <w:szCs w:val="24"/>
        </w:rPr>
        <w:t xml:space="preserve"> </w:t>
      </w:r>
    </w:p>
    <w:p w:rsidR="00965C14" w:rsidRPr="007654A2" w:rsidRDefault="00965C14" w:rsidP="00965C14">
      <w:pPr>
        <w:widowControl w:val="0"/>
        <w:tabs>
          <w:tab w:val="left" w:pos="8460"/>
          <w:tab w:val="left" w:pos="8910"/>
        </w:tabs>
        <w:jc w:val="both"/>
        <w:rPr>
          <w:b/>
          <w:bCs/>
          <w:sz w:val="24"/>
          <w:szCs w:val="24"/>
        </w:rPr>
      </w:pPr>
      <w:r w:rsidRPr="00AF48FB">
        <w:rPr>
          <w:b/>
          <w:bCs/>
          <w:sz w:val="24"/>
          <w:szCs w:val="24"/>
        </w:rPr>
        <w:t xml:space="preserve">Oświadczam(my), że Wykonawca, którego reprezentuję(jemy) </w:t>
      </w:r>
      <w:r>
        <w:rPr>
          <w:sz w:val="24"/>
          <w:szCs w:val="24"/>
        </w:rPr>
        <w:t>powołuję(my) się na zasoby innych podmiotów:</w:t>
      </w:r>
    </w:p>
    <w:p w:rsidR="00965C14" w:rsidRPr="00AF48FB" w:rsidRDefault="00965C14" w:rsidP="00965C14">
      <w:pPr>
        <w:jc w:val="both"/>
        <w:rPr>
          <w:sz w:val="24"/>
          <w:szCs w:val="24"/>
        </w:rPr>
      </w:pPr>
      <w:r w:rsidRPr="00AF48FB">
        <w:rPr>
          <w:sz w:val="24"/>
          <w:szCs w:val="24"/>
        </w:rPr>
        <w:t>................................................................................................................................................................</w:t>
      </w:r>
    </w:p>
    <w:p w:rsidR="00965C14" w:rsidRDefault="00965C14" w:rsidP="00965C14">
      <w:pPr>
        <w:pStyle w:val="Tekstpodstawowy"/>
        <w:jc w:val="both"/>
        <w:rPr>
          <w:rFonts w:ascii="Times New Roman" w:hAnsi="Times New Roman"/>
          <w:sz w:val="24"/>
          <w:szCs w:val="24"/>
        </w:rPr>
      </w:pPr>
      <w:r>
        <w:rPr>
          <w:rFonts w:ascii="Times New Roman" w:hAnsi="Times New Roman"/>
          <w:sz w:val="24"/>
          <w:szCs w:val="24"/>
        </w:rPr>
        <w:t>i</w:t>
      </w:r>
      <w:r w:rsidRPr="00580AF5">
        <w:rPr>
          <w:rFonts w:ascii="Times New Roman" w:hAnsi="Times New Roman"/>
          <w:sz w:val="24"/>
          <w:szCs w:val="24"/>
        </w:rPr>
        <w:t xml:space="preserve"> wykazuj</w:t>
      </w:r>
      <w:r>
        <w:rPr>
          <w:rFonts w:ascii="Times New Roman" w:hAnsi="Times New Roman"/>
          <w:sz w:val="24"/>
          <w:szCs w:val="24"/>
        </w:rPr>
        <w:t>ę</w:t>
      </w:r>
      <w:proofErr w:type="spellStart"/>
      <w:r>
        <w:rPr>
          <w:rFonts w:ascii="Times New Roman" w:hAnsi="Times New Roman"/>
          <w:sz w:val="24"/>
          <w:szCs w:val="24"/>
        </w:rPr>
        <w:t>(</w:t>
      </w:r>
      <w:r w:rsidRPr="00580AF5">
        <w:rPr>
          <w:rFonts w:ascii="Times New Roman" w:hAnsi="Times New Roman"/>
          <w:sz w:val="24"/>
          <w:szCs w:val="24"/>
        </w:rPr>
        <w:t>em</w:t>
      </w:r>
      <w:proofErr w:type="spellEnd"/>
      <w:r w:rsidRPr="00580AF5">
        <w:rPr>
          <w:rFonts w:ascii="Times New Roman" w:hAnsi="Times New Roman"/>
          <w:sz w:val="24"/>
          <w:szCs w:val="24"/>
        </w:rPr>
        <w:t>y</w:t>
      </w:r>
      <w:r>
        <w:rPr>
          <w:rFonts w:ascii="Times New Roman" w:hAnsi="Times New Roman"/>
          <w:sz w:val="24"/>
          <w:szCs w:val="24"/>
        </w:rPr>
        <w:t>), że inne podmioty:</w:t>
      </w:r>
    </w:p>
    <w:p w:rsidR="00965C14" w:rsidRDefault="00965C14" w:rsidP="00965C14">
      <w:pPr>
        <w:pStyle w:val="Tekstpodstawowy"/>
        <w:jc w:val="both"/>
        <w:rPr>
          <w:rFonts w:ascii="Times New Roman" w:hAnsi="Times New Roman"/>
          <w:sz w:val="24"/>
          <w:szCs w:val="24"/>
        </w:rPr>
      </w:pPr>
    </w:p>
    <w:p w:rsidR="00965C14" w:rsidRPr="00AF48FB" w:rsidRDefault="00965C14" w:rsidP="00AD4188">
      <w:pPr>
        <w:numPr>
          <w:ilvl w:val="0"/>
          <w:numId w:val="23"/>
        </w:numPr>
        <w:ind w:left="426" w:hanging="426"/>
        <w:jc w:val="both"/>
        <w:rPr>
          <w:sz w:val="24"/>
          <w:szCs w:val="24"/>
        </w:rPr>
      </w:pPr>
      <w:r w:rsidRPr="00AF48FB">
        <w:rPr>
          <w:sz w:val="24"/>
          <w:szCs w:val="24"/>
        </w:rPr>
        <w:t>Posiada</w:t>
      </w:r>
      <w:r>
        <w:rPr>
          <w:sz w:val="24"/>
          <w:szCs w:val="24"/>
        </w:rPr>
        <w:t>ją</w:t>
      </w:r>
      <w:r w:rsidRPr="00AF48FB">
        <w:rPr>
          <w:sz w:val="24"/>
          <w:szCs w:val="24"/>
        </w:rPr>
        <w:t xml:space="preserve"> uprawnienia do wykonania określ</w:t>
      </w:r>
      <w:r>
        <w:rPr>
          <w:sz w:val="24"/>
          <w:szCs w:val="24"/>
        </w:rPr>
        <w:t xml:space="preserve">onej działalności lub czynności </w:t>
      </w:r>
      <w:r w:rsidRPr="00AF48FB">
        <w:rPr>
          <w:sz w:val="24"/>
          <w:szCs w:val="24"/>
        </w:rPr>
        <w:t xml:space="preserve">jeżeli przepisy </w:t>
      </w:r>
      <w:r>
        <w:rPr>
          <w:sz w:val="24"/>
          <w:szCs w:val="24"/>
        </w:rPr>
        <w:t>nakładają</w:t>
      </w:r>
      <w:r w:rsidRPr="00AF48FB">
        <w:rPr>
          <w:sz w:val="24"/>
          <w:szCs w:val="24"/>
        </w:rPr>
        <w:t xml:space="preserve"> obowiązek ich posiadania.</w:t>
      </w:r>
    </w:p>
    <w:p w:rsidR="00965C14" w:rsidRDefault="00965C14" w:rsidP="00965C14">
      <w:pPr>
        <w:jc w:val="both"/>
        <w:rPr>
          <w:sz w:val="24"/>
          <w:szCs w:val="24"/>
        </w:rPr>
      </w:pPr>
    </w:p>
    <w:p w:rsidR="00965C14" w:rsidRDefault="00965C14" w:rsidP="00965C14">
      <w:pPr>
        <w:jc w:val="both"/>
        <w:rPr>
          <w:sz w:val="24"/>
          <w:szCs w:val="24"/>
        </w:rPr>
      </w:pPr>
      <w:r>
        <w:rPr>
          <w:sz w:val="24"/>
          <w:szCs w:val="24"/>
        </w:rPr>
        <w:t>Oświadczam(my), zamierzam(y) powierzyć wykonanie części zamówienia podwykonawcom:</w:t>
      </w:r>
    </w:p>
    <w:p w:rsidR="00965C14" w:rsidRPr="00AF48FB" w:rsidRDefault="00965C14" w:rsidP="00965C14">
      <w:pPr>
        <w:jc w:val="both"/>
        <w:rPr>
          <w:sz w:val="24"/>
          <w:szCs w:val="24"/>
        </w:rPr>
      </w:pPr>
      <w:r w:rsidRPr="00AF48FB">
        <w:rPr>
          <w:sz w:val="24"/>
          <w:szCs w:val="24"/>
        </w:rPr>
        <w:t>................................................................................................................................................................</w:t>
      </w:r>
    </w:p>
    <w:p w:rsidR="00965C14" w:rsidRDefault="00965C14" w:rsidP="00965C14">
      <w:pPr>
        <w:pStyle w:val="Tekstpodstawowy"/>
        <w:jc w:val="both"/>
        <w:rPr>
          <w:rFonts w:ascii="Times New Roman" w:hAnsi="Times New Roman"/>
          <w:sz w:val="24"/>
          <w:szCs w:val="24"/>
        </w:rPr>
      </w:pPr>
      <w:r>
        <w:rPr>
          <w:rFonts w:ascii="Times New Roman" w:hAnsi="Times New Roman"/>
          <w:sz w:val="24"/>
          <w:szCs w:val="24"/>
        </w:rPr>
        <w:t>i</w:t>
      </w:r>
      <w:r w:rsidRPr="00580AF5">
        <w:rPr>
          <w:rFonts w:ascii="Times New Roman" w:hAnsi="Times New Roman"/>
          <w:sz w:val="24"/>
          <w:szCs w:val="24"/>
        </w:rPr>
        <w:t xml:space="preserve"> wykazuj</w:t>
      </w:r>
      <w:r>
        <w:rPr>
          <w:rFonts w:ascii="Times New Roman" w:hAnsi="Times New Roman"/>
          <w:sz w:val="24"/>
          <w:szCs w:val="24"/>
        </w:rPr>
        <w:t>ę</w:t>
      </w:r>
      <w:proofErr w:type="spellStart"/>
      <w:r>
        <w:rPr>
          <w:rFonts w:ascii="Times New Roman" w:hAnsi="Times New Roman"/>
          <w:sz w:val="24"/>
          <w:szCs w:val="24"/>
        </w:rPr>
        <w:t>(</w:t>
      </w:r>
      <w:r w:rsidRPr="00580AF5">
        <w:rPr>
          <w:rFonts w:ascii="Times New Roman" w:hAnsi="Times New Roman"/>
          <w:sz w:val="24"/>
          <w:szCs w:val="24"/>
        </w:rPr>
        <w:t>em</w:t>
      </w:r>
      <w:proofErr w:type="spellEnd"/>
      <w:r w:rsidRPr="00580AF5">
        <w:rPr>
          <w:rFonts w:ascii="Times New Roman" w:hAnsi="Times New Roman"/>
          <w:sz w:val="24"/>
          <w:szCs w:val="24"/>
        </w:rPr>
        <w:t>y</w:t>
      </w:r>
      <w:r>
        <w:rPr>
          <w:rFonts w:ascii="Times New Roman" w:hAnsi="Times New Roman"/>
          <w:sz w:val="24"/>
          <w:szCs w:val="24"/>
        </w:rPr>
        <w:t>), że podwykonawca:</w:t>
      </w:r>
    </w:p>
    <w:p w:rsidR="00965C14" w:rsidRPr="00AF48FB" w:rsidRDefault="00965C14" w:rsidP="00AD4188">
      <w:pPr>
        <w:numPr>
          <w:ilvl w:val="0"/>
          <w:numId w:val="22"/>
        </w:numPr>
        <w:ind w:left="426" w:hanging="426"/>
        <w:jc w:val="both"/>
        <w:rPr>
          <w:sz w:val="24"/>
          <w:szCs w:val="24"/>
        </w:rPr>
      </w:pPr>
      <w:r w:rsidRPr="00AF48FB">
        <w:rPr>
          <w:sz w:val="24"/>
          <w:szCs w:val="24"/>
        </w:rPr>
        <w:t>Posiada uprawnienia do wykonania określ</w:t>
      </w:r>
      <w:r>
        <w:rPr>
          <w:sz w:val="24"/>
          <w:szCs w:val="24"/>
        </w:rPr>
        <w:t xml:space="preserve">onej działalności lub czynności </w:t>
      </w:r>
      <w:r w:rsidRPr="00AF48FB">
        <w:rPr>
          <w:sz w:val="24"/>
          <w:szCs w:val="24"/>
        </w:rPr>
        <w:t xml:space="preserve">jeżeli przepisy prawa </w:t>
      </w:r>
      <w:r>
        <w:rPr>
          <w:sz w:val="24"/>
          <w:szCs w:val="24"/>
        </w:rPr>
        <w:t>nakładają</w:t>
      </w:r>
      <w:r w:rsidRPr="00AF48FB">
        <w:rPr>
          <w:sz w:val="24"/>
          <w:szCs w:val="24"/>
        </w:rPr>
        <w:t xml:space="preserve"> obowiązek ich posiadania.</w:t>
      </w:r>
    </w:p>
    <w:p w:rsidR="00965C14" w:rsidRPr="00AF48FB" w:rsidRDefault="00965C14" w:rsidP="00965C14">
      <w:pPr>
        <w:tabs>
          <w:tab w:val="left" w:pos="709"/>
        </w:tabs>
        <w:jc w:val="both"/>
        <w:rPr>
          <w:sz w:val="24"/>
          <w:szCs w:val="24"/>
        </w:rPr>
      </w:pPr>
      <w:r>
        <w:rPr>
          <w:sz w:val="24"/>
          <w:szCs w:val="24"/>
        </w:rPr>
        <w:t xml:space="preserve">……………………………                                      </w:t>
      </w:r>
      <w:r w:rsidRPr="00AF48FB">
        <w:rPr>
          <w:sz w:val="24"/>
          <w:szCs w:val="24"/>
        </w:rPr>
        <w:t>………………………………………..…………</w:t>
      </w:r>
    </w:p>
    <w:p w:rsidR="00965C14" w:rsidRPr="00AF48FB" w:rsidRDefault="00965C14" w:rsidP="00965C14">
      <w:pPr>
        <w:tabs>
          <w:tab w:val="left" w:pos="4253"/>
        </w:tabs>
        <w:ind w:left="5400" w:hanging="5400"/>
        <w:rPr>
          <w:sz w:val="24"/>
          <w:szCs w:val="24"/>
        </w:rPr>
      </w:pPr>
      <w:r>
        <w:rPr>
          <w:sz w:val="24"/>
          <w:szCs w:val="24"/>
        </w:rPr>
        <w:t xml:space="preserve">    </w:t>
      </w:r>
      <w:r w:rsidRPr="00AF48FB">
        <w:rPr>
          <w:sz w:val="24"/>
          <w:szCs w:val="24"/>
        </w:rPr>
        <w:t xml:space="preserve">( miejscowość, data)                            </w:t>
      </w:r>
      <w:r>
        <w:rPr>
          <w:sz w:val="24"/>
          <w:szCs w:val="24"/>
        </w:rPr>
        <w:t xml:space="preserve">                  </w:t>
      </w:r>
      <w:r w:rsidRPr="00AF48FB">
        <w:rPr>
          <w:sz w:val="24"/>
          <w:szCs w:val="24"/>
        </w:rPr>
        <w:t xml:space="preserve">    ( podpis W</w:t>
      </w:r>
      <w:r>
        <w:rPr>
          <w:sz w:val="24"/>
          <w:szCs w:val="24"/>
        </w:rPr>
        <w:t xml:space="preserve">ykonawcy/ osoby upoważnionej do </w:t>
      </w:r>
      <w:r w:rsidRPr="00AF48FB">
        <w:rPr>
          <w:sz w:val="24"/>
          <w:szCs w:val="24"/>
        </w:rPr>
        <w:t>reprezent</w:t>
      </w:r>
      <w:r>
        <w:rPr>
          <w:sz w:val="24"/>
          <w:szCs w:val="24"/>
        </w:rPr>
        <w:t>owania Wykonawcy )</w:t>
      </w:r>
      <w:r w:rsidRPr="00AF48FB">
        <w:rPr>
          <w:sz w:val="24"/>
          <w:szCs w:val="24"/>
        </w:rPr>
        <w:t xml:space="preserve">         </w:t>
      </w:r>
    </w:p>
    <w:p w:rsidR="00965C14" w:rsidRDefault="00965C14" w:rsidP="00965C14">
      <w:pPr>
        <w:spacing w:line="360" w:lineRule="auto"/>
        <w:jc w:val="both"/>
        <w:rPr>
          <w:sz w:val="24"/>
          <w:szCs w:val="24"/>
        </w:rPr>
      </w:pPr>
    </w:p>
    <w:p w:rsidR="00965C14" w:rsidRPr="00BD38D1" w:rsidRDefault="00965C14" w:rsidP="00965C14">
      <w:pPr>
        <w:spacing w:line="360" w:lineRule="auto"/>
        <w:jc w:val="both"/>
        <w:rPr>
          <w:sz w:val="24"/>
          <w:szCs w:val="24"/>
        </w:rPr>
      </w:pPr>
      <w:r w:rsidRPr="00BD38D1">
        <w:rPr>
          <w:sz w:val="24"/>
          <w:szCs w:val="24"/>
        </w:rPr>
        <w:t>Oświadczam</w:t>
      </w:r>
      <w:r>
        <w:rPr>
          <w:sz w:val="24"/>
          <w:szCs w:val="24"/>
        </w:rPr>
        <w:t>(y)</w:t>
      </w:r>
      <w:r w:rsidRPr="00BD38D1">
        <w:rPr>
          <w:sz w:val="24"/>
          <w:szCs w:val="24"/>
        </w:rPr>
        <w:t xml:space="preserve">, że wszystkie informacje podane w powyższym oświadczeniu są aktualne </w:t>
      </w:r>
      <w:r w:rsidRPr="00BD38D1">
        <w:rPr>
          <w:sz w:val="24"/>
          <w:szCs w:val="24"/>
        </w:rPr>
        <w:br/>
        <w:t>i zgodne z prawdą oraz zostały przedstawione z pełną świadomością konsekwencji wprowadzenia zamawiającego w błąd przy przedstawianiu informacji.</w:t>
      </w:r>
    </w:p>
    <w:p w:rsidR="00965C14" w:rsidRPr="00AF48FB" w:rsidRDefault="00965C14" w:rsidP="00965C14">
      <w:pPr>
        <w:tabs>
          <w:tab w:val="left" w:pos="709"/>
        </w:tabs>
        <w:jc w:val="both"/>
        <w:rPr>
          <w:sz w:val="24"/>
          <w:szCs w:val="24"/>
        </w:rPr>
      </w:pPr>
      <w:r w:rsidRPr="00AF48FB">
        <w:rPr>
          <w:sz w:val="24"/>
          <w:szCs w:val="24"/>
        </w:rPr>
        <w:t>……………………………….….…           ……….……………………………………………</w:t>
      </w:r>
    </w:p>
    <w:p w:rsidR="00965C14" w:rsidRPr="00AF48FB" w:rsidRDefault="00965C14" w:rsidP="00965C14">
      <w:pPr>
        <w:tabs>
          <w:tab w:val="left" w:pos="5670"/>
          <w:tab w:val="left" w:pos="6500"/>
        </w:tabs>
        <w:jc w:val="both"/>
        <w:rPr>
          <w:sz w:val="24"/>
          <w:szCs w:val="24"/>
        </w:rPr>
      </w:pPr>
      <w:r w:rsidRPr="00AF48FB">
        <w:rPr>
          <w:sz w:val="24"/>
          <w:szCs w:val="24"/>
        </w:rPr>
        <w:t xml:space="preserve">( miejscowość, data)                                   ( podpis Wykonawcy/ osoby upoważnionej do                       </w:t>
      </w:r>
      <w:r w:rsidRPr="00AF48FB">
        <w:rPr>
          <w:sz w:val="24"/>
          <w:szCs w:val="24"/>
        </w:rPr>
        <w:tab/>
        <w:t>reprezentowania Wykonawcy</w:t>
      </w:r>
      <w:r>
        <w:rPr>
          <w:sz w:val="24"/>
          <w:szCs w:val="24"/>
        </w:rPr>
        <w:t>)</w:t>
      </w:r>
    </w:p>
    <w:p w:rsidR="00965C14" w:rsidRDefault="00965C14" w:rsidP="00965C14">
      <w:pPr>
        <w:pStyle w:val="Akapitzlist"/>
        <w:tabs>
          <w:tab w:val="left" w:pos="0"/>
        </w:tabs>
        <w:spacing w:before="120"/>
        <w:ind w:left="0"/>
        <w:jc w:val="both"/>
        <w:rPr>
          <w:sz w:val="24"/>
          <w:szCs w:val="24"/>
        </w:rPr>
      </w:pPr>
    </w:p>
    <w:p w:rsidR="00965C14" w:rsidRDefault="00965C14" w:rsidP="00965C14">
      <w:pPr>
        <w:pStyle w:val="Akapitzlist"/>
        <w:tabs>
          <w:tab w:val="left" w:pos="0"/>
        </w:tabs>
        <w:spacing w:before="120"/>
        <w:ind w:left="0"/>
        <w:jc w:val="both"/>
        <w:rPr>
          <w:sz w:val="24"/>
          <w:szCs w:val="24"/>
        </w:rPr>
      </w:pPr>
    </w:p>
    <w:p w:rsidR="00965C14" w:rsidRDefault="00965C14" w:rsidP="00965C14">
      <w:pPr>
        <w:pStyle w:val="Akapitzlist"/>
        <w:tabs>
          <w:tab w:val="left" w:pos="0"/>
        </w:tabs>
        <w:spacing w:before="120"/>
        <w:ind w:left="0"/>
        <w:jc w:val="both"/>
        <w:rPr>
          <w:sz w:val="24"/>
          <w:szCs w:val="24"/>
        </w:rPr>
      </w:pPr>
    </w:p>
    <w:p w:rsidR="00965C14" w:rsidRDefault="00965C14" w:rsidP="00965C14">
      <w:pPr>
        <w:tabs>
          <w:tab w:val="left" w:pos="426"/>
        </w:tabs>
        <w:spacing w:line="268" w:lineRule="auto"/>
        <w:jc w:val="center"/>
        <w:rPr>
          <w:b/>
          <w:sz w:val="24"/>
          <w:szCs w:val="24"/>
        </w:rPr>
      </w:pPr>
      <w:r w:rsidRPr="009C7C04">
        <w:rPr>
          <w:b/>
          <w:sz w:val="24"/>
          <w:szCs w:val="24"/>
        </w:rPr>
        <w:t xml:space="preserve">DOKUMENT NALEŻY PODPISAĆ KWALIFIKOWANYM PODPISEM ELEKTRONICZNYM, </w:t>
      </w:r>
      <w:r w:rsidRPr="009C7C04">
        <w:rPr>
          <w:b/>
          <w:sz w:val="24"/>
          <w:szCs w:val="24"/>
        </w:rPr>
        <w:br/>
        <w:t>PODPISEM ZAUFANYM LUB PODPISEM OSOBISTYM.</w:t>
      </w:r>
    </w:p>
    <w:p w:rsidR="00905853" w:rsidRDefault="00905853" w:rsidP="00965C14">
      <w:pPr>
        <w:tabs>
          <w:tab w:val="left" w:pos="426"/>
        </w:tabs>
        <w:spacing w:line="268" w:lineRule="auto"/>
        <w:jc w:val="center"/>
        <w:rPr>
          <w:b/>
          <w:sz w:val="24"/>
          <w:szCs w:val="24"/>
        </w:rPr>
      </w:pPr>
    </w:p>
    <w:p w:rsidR="00905853" w:rsidRPr="009C7C04" w:rsidRDefault="00905853" w:rsidP="00965C14">
      <w:pPr>
        <w:tabs>
          <w:tab w:val="left" w:pos="426"/>
        </w:tabs>
        <w:spacing w:line="268" w:lineRule="auto"/>
        <w:jc w:val="center"/>
        <w:rPr>
          <w:rFonts w:eastAsia="Arial"/>
          <w:sz w:val="24"/>
          <w:szCs w:val="24"/>
          <w:u w:val="single"/>
          <w:lang w:eastAsia="en-US"/>
        </w:rPr>
      </w:pPr>
    </w:p>
    <w:p w:rsidR="00965C14" w:rsidRDefault="00965C14" w:rsidP="00965C14">
      <w:pPr>
        <w:pStyle w:val="Akapitzlist"/>
        <w:tabs>
          <w:tab w:val="left" w:pos="0"/>
        </w:tabs>
        <w:spacing w:before="120"/>
        <w:ind w:left="0"/>
        <w:jc w:val="both"/>
        <w:rPr>
          <w:sz w:val="24"/>
          <w:szCs w:val="24"/>
        </w:rPr>
      </w:pPr>
    </w:p>
    <w:p w:rsidR="00965C14" w:rsidRPr="003F515A" w:rsidRDefault="00965C14" w:rsidP="00965C14">
      <w:pPr>
        <w:suppressAutoHyphens w:val="0"/>
        <w:spacing w:after="200"/>
        <w:jc w:val="right"/>
        <w:rPr>
          <w:b/>
          <w:bCs/>
          <w:color w:val="000000"/>
          <w:w w:val="110"/>
          <w:sz w:val="24"/>
          <w:szCs w:val="24"/>
          <w:lang w:bidi="he-IL"/>
        </w:rPr>
      </w:pPr>
      <w:r w:rsidRPr="003F515A">
        <w:rPr>
          <w:b/>
          <w:bCs/>
          <w:color w:val="000000"/>
          <w:w w:val="110"/>
          <w:sz w:val="24"/>
          <w:szCs w:val="24"/>
          <w:lang w:bidi="he-IL"/>
        </w:rPr>
        <w:t>Załącznik nr 8 do SWZ</w:t>
      </w:r>
    </w:p>
    <w:p w:rsidR="00965C14" w:rsidRPr="00D411B3" w:rsidRDefault="00965C14" w:rsidP="00965C14">
      <w:pPr>
        <w:jc w:val="both"/>
        <w:rPr>
          <w:sz w:val="24"/>
          <w:szCs w:val="24"/>
        </w:rPr>
      </w:pPr>
      <w:r w:rsidRPr="00D411B3">
        <w:rPr>
          <w:sz w:val="24"/>
          <w:szCs w:val="24"/>
        </w:rPr>
        <w:lastRenderedPageBreak/>
        <w:t xml:space="preserve">................................................................                                </w:t>
      </w:r>
    </w:p>
    <w:p w:rsidR="00965C14" w:rsidRPr="00D411B3" w:rsidRDefault="00965C14" w:rsidP="00965C14">
      <w:pPr>
        <w:jc w:val="both"/>
        <w:rPr>
          <w:sz w:val="24"/>
          <w:szCs w:val="24"/>
        </w:rPr>
      </w:pPr>
      <w:r w:rsidRPr="00D411B3">
        <w:rPr>
          <w:sz w:val="24"/>
          <w:szCs w:val="24"/>
        </w:rPr>
        <w:t xml:space="preserve">           (pieczęć Wykonawcy)                                                              </w:t>
      </w:r>
    </w:p>
    <w:p w:rsidR="00965C14" w:rsidRPr="00D411B3" w:rsidRDefault="00965C14" w:rsidP="00965C14">
      <w:pPr>
        <w:jc w:val="both"/>
        <w:rPr>
          <w:sz w:val="24"/>
          <w:szCs w:val="24"/>
        </w:rPr>
      </w:pPr>
    </w:p>
    <w:p w:rsidR="00965C14" w:rsidRPr="00D411B3" w:rsidRDefault="00965C14" w:rsidP="00965C14">
      <w:pPr>
        <w:pStyle w:val="Akapitzlist"/>
        <w:tabs>
          <w:tab w:val="left" w:pos="0"/>
        </w:tabs>
        <w:spacing w:before="120"/>
        <w:ind w:left="0"/>
        <w:jc w:val="both"/>
        <w:rPr>
          <w:sz w:val="24"/>
          <w:szCs w:val="24"/>
        </w:rPr>
      </w:pPr>
    </w:p>
    <w:p w:rsidR="00965C14" w:rsidRPr="00D411B3" w:rsidRDefault="00965C14" w:rsidP="00965C14">
      <w:pPr>
        <w:pStyle w:val="Akapitzlist"/>
        <w:tabs>
          <w:tab w:val="left" w:pos="0"/>
        </w:tabs>
        <w:spacing w:before="120"/>
        <w:ind w:left="0"/>
        <w:jc w:val="both"/>
        <w:rPr>
          <w:sz w:val="24"/>
          <w:szCs w:val="24"/>
        </w:rPr>
      </w:pPr>
    </w:p>
    <w:p w:rsidR="00965C14" w:rsidRPr="00D411B3" w:rsidRDefault="00965C14" w:rsidP="00965C14">
      <w:pPr>
        <w:pStyle w:val="Akapitzlist"/>
        <w:tabs>
          <w:tab w:val="left" w:pos="0"/>
        </w:tabs>
        <w:spacing w:before="120"/>
        <w:ind w:left="0"/>
        <w:jc w:val="both"/>
        <w:rPr>
          <w:sz w:val="24"/>
          <w:szCs w:val="24"/>
        </w:rPr>
      </w:pPr>
    </w:p>
    <w:p w:rsidR="00965C14" w:rsidRPr="00D411B3" w:rsidRDefault="00965C14" w:rsidP="00965C14">
      <w:pPr>
        <w:spacing w:after="60" w:line="271" w:lineRule="auto"/>
        <w:jc w:val="center"/>
        <w:rPr>
          <w:rStyle w:val="FontStyle94"/>
          <w:rFonts w:ascii="Times New Roman" w:hAnsi="Times New Roman" w:cs="Times New Roman"/>
          <w:b/>
          <w:sz w:val="24"/>
          <w:szCs w:val="24"/>
        </w:rPr>
      </w:pPr>
      <w:r w:rsidRPr="00D411B3">
        <w:rPr>
          <w:rStyle w:val="FontStyle94"/>
          <w:rFonts w:ascii="Times New Roman" w:hAnsi="Times New Roman" w:cs="Times New Roman"/>
          <w:b/>
          <w:sz w:val="24"/>
          <w:szCs w:val="24"/>
        </w:rPr>
        <w:t xml:space="preserve">Oświadczenie, o którym mowa w art. 117 ust. 4 </w:t>
      </w:r>
      <w:r w:rsidRPr="00D411B3">
        <w:rPr>
          <w:rFonts w:eastAsiaTheme="minorHAnsi"/>
          <w:b/>
          <w:bCs/>
          <w:sz w:val="24"/>
          <w:szCs w:val="24"/>
        </w:rPr>
        <w:t xml:space="preserve">ustawy </w:t>
      </w:r>
      <w:proofErr w:type="spellStart"/>
      <w:r w:rsidRPr="00D411B3">
        <w:rPr>
          <w:rFonts w:eastAsiaTheme="minorHAnsi"/>
          <w:b/>
          <w:bCs/>
          <w:sz w:val="24"/>
          <w:szCs w:val="24"/>
        </w:rPr>
        <w:t>Pzp</w:t>
      </w:r>
      <w:proofErr w:type="spellEnd"/>
    </w:p>
    <w:p w:rsidR="00965C14" w:rsidRPr="00D411B3" w:rsidRDefault="00965C14" w:rsidP="00965C14">
      <w:pPr>
        <w:spacing w:after="60" w:line="271" w:lineRule="auto"/>
        <w:jc w:val="center"/>
        <w:rPr>
          <w:sz w:val="24"/>
          <w:szCs w:val="24"/>
        </w:rPr>
      </w:pPr>
      <w:r w:rsidRPr="00D411B3">
        <w:rPr>
          <w:sz w:val="24"/>
          <w:szCs w:val="24"/>
        </w:rPr>
        <w:t xml:space="preserve">(składane w przypadku Wykonawców wspólnie ubiegających się </w:t>
      </w:r>
      <w:r w:rsidRPr="00D411B3">
        <w:rPr>
          <w:sz w:val="24"/>
          <w:szCs w:val="24"/>
        </w:rPr>
        <w:br/>
        <w:t>o udzielenie zamówienia publicznego)</w:t>
      </w:r>
    </w:p>
    <w:p w:rsidR="00965C14" w:rsidRPr="00D411B3" w:rsidRDefault="00965C14" w:rsidP="00965C14">
      <w:pPr>
        <w:pStyle w:val="Default"/>
        <w:spacing w:line="271" w:lineRule="auto"/>
        <w:jc w:val="both"/>
        <w:rPr>
          <w:color w:val="auto"/>
        </w:rPr>
      </w:pPr>
    </w:p>
    <w:p w:rsidR="00965C14" w:rsidRDefault="00965C14" w:rsidP="00965C14">
      <w:pPr>
        <w:pStyle w:val="Tekstpodstawowy31"/>
        <w:rPr>
          <w:sz w:val="24"/>
          <w:szCs w:val="24"/>
        </w:rPr>
      </w:pPr>
      <w:r w:rsidRPr="00D411B3">
        <w:rPr>
          <w:sz w:val="24"/>
          <w:szCs w:val="24"/>
        </w:rPr>
        <w:t>Przystępując do udziału w postępowaniu o udz</w:t>
      </w:r>
      <w:r>
        <w:rPr>
          <w:sz w:val="24"/>
          <w:szCs w:val="24"/>
        </w:rPr>
        <w:t>ielenie zamówienia publicznego na</w:t>
      </w:r>
    </w:p>
    <w:p w:rsidR="00905853" w:rsidRPr="00905853" w:rsidRDefault="00905853" w:rsidP="00965C14">
      <w:pPr>
        <w:pStyle w:val="Nagwek"/>
        <w:spacing w:line="271" w:lineRule="auto"/>
        <w:jc w:val="both"/>
        <w:rPr>
          <w:b/>
          <w:sz w:val="24"/>
          <w:szCs w:val="24"/>
        </w:rPr>
      </w:pPr>
      <w:r w:rsidRPr="00905853">
        <w:rPr>
          <w:b/>
          <w:sz w:val="24"/>
          <w:szCs w:val="24"/>
        </w:rPr>
        <w:t>„Usługa grupowego ubezpieczenia na życie pracowników Miejskiego Zespołu Żłobków w Lublinie oraz członków ich rodzin”</w:t>
      </w:r>
    </w:p>
    <w:p w:rsidR="00965C14" w:rsidRPr="00D411B3" w:rsidRDefault="00965C14" w:rsidP="00965C14">
      <w:pPr>
        <w:pStyle w:val="Nagwek"/>
        <w:spacing w:line="271" w:lineRule="auto"/>
        <w:jc w:val="both"/>
        <w:rPr>
          <w:sz w:val="24"/>
          <w:szCs w:val="24"/>
        </w:rPr>
      </w:pPr>
      <w:r w:rsidRPr="00D411B3">
        <w:rPr>
          <w:sz w:val="24"/>
          <w:szCs w:val="24"/>
        </w:rPr>
        <w:t xml:space="preserve">działając na podstawie art. 117 ust. 4 ustawy </w:t>
      </w:r>
      <w:proofErr w:type="spellStart"/>
      <w:r w:rsidRPr="00D411B3">
        <w:rPr>
          <w:sz w:val="24"/>
          <w:szCs w:val="24"/>
        </w:rPr>
        <w:t>Pzp</w:t>
      </w:r>
      <w:proofErr w:type="spellEnd"/>
      <w:r w:rsidRPr="00D411B3">
        <w:rPr>
          <w:sz w:val="24"/>
          <w:szCs w:val="24"/>
        </w:rPr>
        <w:t xml:space="preserve"> oświadczamy, iż Wykonawcy wspólnie ubiegający się o udzielenie zamówienia zrealizują przedmiotowe zamówienie w zakresie określonym w tabeli:</w:t>
      </w:r>
    </w:p>
    <w:p w:rsidR="00965C14" w:rsidRPr="00D411B3" w:rsidRDefault="00965C14" w:rsidP="00965C14">
      <w:pPr>
        <w:tabs>
          <w:tab w:val="left" w:leader="dot" w:pos="142"/>
          <w:tab w:val="left" w:leader="dot" w:pos="8931"/>
        </w:tabs>
        <w:spacing w:after="60" w:line="271" w:lineRule="auto"/>
        <w:jc w:val="both"/>
        <w:rPr>
          <w:sz w:val="24"/>
          <w:szCs w:val="24"/>
        </w:rPr>
      </w:pPr>
    </w:p>
    <w:tbl>
      <w:tblPr>
        <w:tblStyle w:val="Tabela-Siatka"/>
        <w:tblW w:w="0" w:type="auto"/>
        <w:tblLook w:val="04A0"/>
      </w:tblPr>
      <w:tblGrid>
        <w:gridCol w:w="562"/>
        <w:gridCol w:w="3828"/>
        <w:gridCol w:w="4536"/>
      </w:tblGrid>
      <w:tr w:rsidR="00965C14" w:rsidRPr="00D411B3" w:rsidTr="00696A03">
        <w:tc>
          <w:tcPr>
            <w:tcW w:w="562" w:type="dxa"/>
            <w:tcBorders>
              <w:top w:val="single" w:sz="4" w:space="0" w:color="auto"/>
              <w:left w:val="single" w:sz="4" w:space="0" w:color="auto"/>
              <w:bottom w:val="single" w:sz="4" w:space="0" w:color="auto"/>
              <w:right w:val="single" w:sz="4" w:space="0" w:color="auto"/>
            </w:tcBorders>
            <w:hideMark/>
          </w:tcPr>
          <w:p w:rsidR="00965C14" w:rsidRPr="00D411B3" w:rsidRDefault="00965C14" w:rsidP="00696A03">
            <w:pPr>
              <w:tabs>
                <w:tab w:val="left" w:leader="dot" w:pos="142"/>
                <w:tab w:val="left" w:leader="dot" w:pos="8931"/>
              </w:tabs>
              <w:spacing w:after="60" w:line="268" w:lineRule="auto"/>
              <w:jc w:val="both"/>
              <w:rPr>
                <w:sz w:val="24"/>
                <w:szCs w:val="24"/>
                <w:lang w:eastAsia="en-US"/>
              </w:rPr>
            </w:pPr>
            <w:r w:rsidRPr="00D411B3">
              <w:rPr>
                <w:sz w:val="24"/>
                <w:szCs w:val="24"/>
              </w:rPr>
              <w:t>l.p.</w:t>
            </w:r>
          </w:p>
        </w:tc>
        <w:tc>
          <w:tcPr>
            <w:tcW w:w="3828" w:type="dxa"/>
            <w:tcBorders>
              <w:top w:val="single" w:sz="4" w:space="0" w:color="auto"/>
              <w:left w:val="single" w:sz="4" w:space="0" w:color="auto"/>
              <w:bottom w:val="single" w:sz="4" w:space="0" w:color="auto"/>
              <w:right w:val="single" w:sz="4" w:space="0" w:color="auto"/>
            </w:tcBorders>
            <w:hideMark/>
          </w:tcPr>
          <w:p w:rsidR="00965C14" w:rsidRPr="00D411B3" w:rsidRDefault="00965C14" w:rsidP="00696A03">
            <w:pPr>
              <w:tabs>
                <w:tab w:val="left" w:leader="dot" w:pos="142"/>
                <w:tab w:val="left" w:leader="dot" w:pos="8931"/>
              </w:tabs>
              <w:spacing w:after="60" w:line="268" w:lineRule="auto"/>
              <w:jc w:val="both"/>
              <w:rPr>
                <w:sz w:val="24"/>
                <w:szCs w:val="24"/>
                <w:lang w:eastAsia="en-US"/>
              </w:rPr>
            </w:pPr>
            <w:r w:rsidRPr="00D411B3">
              <w:rPr>
                <w:sz w:val="24"/>
                <w:szCs w:val="24"/>
              </w:rPr>
              <w:t>Nazwa Wykonawcy</w:t>
            </w:r>
          </w:p>
        </w:tc>
        <w:tc>
          <w:tcPr>
            <w:tcW w:w="4536" w:type="dxa"/>
            <w:tcBorders>
              <w:top w:val="single" w:sz="4" w:space="0" w:color="auto"/>
              <w:left w:val="single" w:sz="4" w:space="0" w:color="auto"/>
              <w:bottom w:val="single" w:sz="4" w:space="0" w:color="auto"/>
              <w:right w:val="single" w:sz="4" w:space="0" w:color="auto"/>
            </w:tcBorders>
            <w:hideMark/>
          </w:tcPr>
          <w:p w:rsidR="00965C14" w:rsidRPr="00D411B3" w:rsidRDefault="00965C14" w:rsidP="00696A03">
            <w:pPr>
              <w:tabs>
                <w:tab w:val="left" w:leader="dot" w:pos="142"/>
                <w:tab w:val="left" w:leader="dot" w:pos="8931"/>
              </w:tabs>
              <w:spacing w:after="60" w:line="268" w:lineRule="auto"/>
              <w:jc w:val="both"/>
              <w:rPr>
                <w:sz w:val="24"/>
                <w:szCs w:val="24"/>
                <w:lang w:eastAsia="en-US"/>
              </w:rPr>
            </w:pPr>
            <w:r w:rsidRPr="00D411B3">
              <w:rPr>
                <w:sz w:val="24"/>
                <w:szCs w:val="24"/>
              </w:rPr>
              <w:t>Zakres zamówienia realizowany przez Wykonawcę</w:t>
            </w:r>
          </w:p>
        </w:tc>
      </w:tr>
      <w:tr w:rsidR="00965C14" w:rsidRPr="00D411B3" w:rsidTr="00696A03">
        <w:tc>
          <w:tcPr>
            <w:tcW w:w="562" w:type="dxa"/>
            <w:tcBorders>
              <w:top w:val="single" w:sz="4" w:space="0" w:color="auto"/>
              <w:left w:val="single" w:sz="4" w:space="0" w:color="auto"/>
              <w:bottom w:val="single" w:sz="4" w:space="0" w:color="auto"/>
              <w:right w:val="single" w:sz="4" w:space="0" w:color="auto"/>
            </w:tcBorders>
            <w:hideMark/>
          </w:tcPr>
          <w:p w:rsidR="00965C14" w:rsidRPr="00D411B3" w:rsidRDefault="00965C14" w:rsidP="00696A03">
            <w:pPr>
              <w:tabs>
                <w:tab w:val="left" w:leader="dot" w:pos="142"/>
                <w:tab w:val="left" w:leader="dot" w:pos="8931"/>
              </w:tabs>
              <w:spacing w:after="60" w:line="268" w:lineRule="auto"/>
              <w:jc w:val="both"/>
              <w:rPr>
                <w:sz w:val="24"/>
                <w:szCs w:val="24"/>
                <w:lang w:eastAsia="en-US"/>
              </w:rPr>
            </w:pPr>
            <w:r w:rsidRPr="00D411B3">
              <w:rPr>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965C14" w:rsidRPr="00D411B3" w:rsidRDefault="00965C14" w:rsidP="00696A03">
            <w:pPr>
              <w:tabs>
                <w:tab w:val="left" w:leader="dot" w:pos="142"/>
                <w:tab w:val="left" w:leader="dot" w:pos="8931"/>
              </w:tabs>
              <w:spacing w:after="60" w:line="268" w:lineRule="auto"/>
              <w:jc w:val="both"/>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965C14" w:rsidRPr="00D411B3" w:rsidRDefault="00965C14" w:rsidP="00696A03">
            <w:pPr>
              <w:tabs>
                <w:tab w:val="left" w:leader="dot" w:pos="142"/>
                <w:tab w:val="left" w:leader="dot" w:pos="8931"/>
              </w:tabs>
              <w:spacing w:after="60" w:line="268" w:lineRule="auto"/>
              <w:jc w:val="both"/>
              <w:rPr>
                <w:sz w:val="24"/>
                <w:szCs w:val="24"/>
                <w:lang w:eastAsia="en-US"/>
              </w:rPr>
            </w:pPr>
          </w:p>
        </w:tc>
      </w:tr>
      <w:tr w:rsidR="00965C14" w:rsidRPr="00D411B3" w:rsidTr="00696A03">
        <w:tc>
          <w:tcPr>
            <w:tcW w:w="562" w:type="dxa"/>
            <w:tcBorders>
              <w:top w:val="single" w:sz="4" w:space="0" w:color="auto"/>
              <w:left w:val="single" w:sz="4" w:space="0" w:color="auto"/>
              <w:bottom w:val="single" w:sz="4" w:space="0" w:color="auto"/>
              <w:right w:val="single" w:sz="4" w:space="0" w:color="auto"/>
            </w:tcBorders>
            <w:hideMark/>
          </w:tcPr>
          <w:p w:rsidR="00965C14" w:rsidRPr="00D411B3" w:rsidRDefault="00965C14" w:rsidP="00696A03">
            <w:pPr>
              <w:tabs>
                <w:tab w:val="left" w:leader="dot" w:pos="142"/>
                <w:tab w:val="left" w:leader="dot" w:pos="8931"/>
              </w:tabs>
              <w:spacing w:after="60" w:line="268" w:lineRule="auto"/>
              <w:jc w:val="both"/>
              <w:rPr>
                <w:sz w:val="24"/>
                <w:szCs w:val="24"/>
                <w:lang w:eastAsia="en-US"/>
              </w:rPr>
            </w:pPr>
            <w:r w:rsidRPr="00D411B3">
              <w:rPr>
                <w:sz w:val="24"/>
                <w:szCs w:val="24"/>
              </w:rPr>
              <w:t>2.</w:t>
            </w:r>
          </w:p>
        </w:tc>
        <w:tc>
          <w:tcPr>
            <w:tcW w:w="3828" w:type="dxa"/>
            <w:tcBorders>
              <w:top w:val="single" w:sz="4" w:space="0" w:color="auto"/>
              <w:left w:val="single" w:sz="4" w:space="0" w:color="auto"/>
              <w:bottom w:val="single" w:sz="4" w:space="0" w:color="auto"/>
              <w:right w:val="single" w:sz="4" w:space="0" w:color="auto"/>
            </w:tcBorders>
          </w:tcPr>
          <w:p w:rsidR="00965C14" w:rsidRPr="00D411B3" w:rsidRDefault="00965C14" w:rsidP="00696A03">
            <w:pPr>
              <w:tabs>
                <w:tab w:val="left" w:leader="dot" w:pos="142"/>
                <w:tab w:val="left" w:leader="dot" w:pos="8931"/>
              </w:tabs>
              <w:spacing w:after="60" w:line="268" w:lineRule="auto"/>
              <w:jc w:val="both"/>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965C14" w:rsidRPr="00D411B3" w:rsidRDefault="00965C14" w:rsidP="00696A03">
            <w:pPr>
              <w:tabs>
                <w:tab w:val="left" w:leader="dot" w:pos="142"/>
                <w:tab w:val="left" w:leader="dot" w:pos="8931"/>
              </w:tabs>
              <w:spacing w:after="60" w:line="268" w:lineRule="auto"/>
              <w:jc w:val="both"/>
              <w:rPr>
                <w:sz w:val="24"/>
                <w:szCs w:val="24"/>
                <w:lang w:eastAsia="en-US"/>
              </w:rPr>
            </w:pPr>
          </w:p>
        </w:tc>
      </w:tr>
    </w:tbl>
    <w:p w:rsidR="00965C14" w:rsidRDefault="00965C14" w:rsidP="00965C14">
      <w:pPr>
        <w:tabs>
          <w:tab w:val="left" w:leader="dot" w:pos="142"/>
          <w:tab w:val="left" w:leader="dot" w:pos="8931"/>
        </w:tabs>
        <w:spacing w:after="60" w:line="268" w:lineRule="auto"/>
        <w:jc w:val="both"/>
        <w:rPr>
          <w:rFonts w:eastAsia="Calibri"/>
          <w:sz w:val="24"/>
          <w:szCs w:val="24"/>
          <w:lang w:eastAsia="en-US"/>
        </w:rPr>
      </w:pPr>
    </w:p>
    <w:p w:rsidR="00965C14" w:rsidRDefault="00965C14" w:rsidP="00965C14">
      <w:pPr>
        <w:tabs>
          <w:tab w:val="left" w:leader="dot" w:pos="142"/>
          <w:tab w:val="left" w:leader="dot" w:pos="8931"/>
        </w:tabs>
        <w:spacing w:after="60" w:line="268" w:lineRule="auto"/>
        <w:jc w:val="both"/>
        <w:rPr>
          <w:rFonts w:eastAsia="Calibri"/>
          <w:sz w:val="24"/>
          <w:szCs w:val="24"/>
          <w:lang w:eastAsia="en-US"/>
        </w:rPr>
      </w:pPr>
    </w:p>
    <w:p w:rsidR="00965C14" w:rsidRPr="00AF48FB" w:rsidRDefault="00965C14" w:rsidP="00965C14">
      <w:pPr>
        <w:tabs>
          <w:tab w:val="left" w:pos="709"/>
        </w:tabs>
        <w:jc w:val="both"/>
        <w:rPr>
          <w:sz w:val="24"/>
          <w:szCs w:val="24"/>
        </w:rPr>
      </w:pPr>
      <w:r w:rsidRPr="00AF48FB">
        <w:rPr>
          <w:sz w:val="24"/>
          <w:szCs w:val="24"/>
        </w:rPr>
        <w:t>……………………………….….…           ……….……………………………………………</w:t>
      </w:r>
    </w:p>
    <w:p w:rsidR="00965C14" w:rsidRPr="00AF48FB" w:rsidRDefault="00965C14" w:rsidP="00965C14">
      <w:pPr>
        <w:tabs>
          <w:tab w:val="left" w:pos="5670"/>
          <w:tab w:val="left" w:pos="6500"/>
        </w:tabs>
        <w:jc w:val="both"/>
        <w:rPr>
          <w:sz w:val="24"/>
          <w:szCs w:val="24"/>
        </w:rPr>
      </w:pPr>
      <w:r w:rsidRPr="00AF48FB">
        <w:rPr>
          <w:sz w:val="24"/>
          <w:szCs w:val="24"/>
        </w:rPr>
        <w:t xml:space="preserve">( miejscowość, data)                                   ( podpis Wykonawcy/ osoby upoważnionej do                       </w:t>
      </w:r>
      <w:r w:rsidRPr="00AF48FB">
        <w:rPr>
          <w:sz w:val="24"/>
          <w:szCs w:val="24"/>
        </w:rPr>
        <w:tab/>
        <w:t>reprezentowania Wykonawcy</w:t>
      </w:r>
      <w:r>
        <w:rPr>
          <w:sz w:val="24"/>
          <w:szCs w:val="24"/>
        </w:rPr>
        <w:t>)</w:t>
      </w:r>
    </w:p>
    <w:p w:rsidR="00965C14" w:rsidRPr="00D411B3" w:rsidRDefault="00965C14" w:rsidP="00965C14">
      <w:pPr>
        <w:tabs>
          <w:tab w:val="left" w:leader="dot" w:pos="142"/>
          <w:tab w:val="left" w:leader="dot" w:pos="8931"/>
        </w:tabs>
        <w:spacing w:after="60" w:line="268" w:lineRule="auto"/>
        <w:jc w:val="both"/>
        <w:rPr>
          <w:rFonts w:eastAsia="Calibri"/>
          <w:sz w:val="24"/>
          <w:szCs w:val="24"/>
          <w:lang w:eastAsia="en-US"/>
        </w:rPr>
      </w:pPr>
    </w:p>
    <w:p w:rsidR="00965C14" w:rsidRPr="00D411B3" w:rsidRDefault="00965C14" w:rsidP="00965C14">
      <w:pPr>
        <w:pStyle w:val="Default"/>
        <w:spacing w:line="268" w:lineRule="auto"/>
        <w:jc w:val="both"/>
        <w:rPr>
          <w:color w:val="auto"/>
        </w:rPr>
      </w:pPr>
    </w:p>
    <w:p w:rsidR="00965C14" w:rsidRPr="00D411B3" w:rsidRDefault="00965C14" w:rsidP="00965C14">
      <w:pPr>
        <w:tabs>
          <w:tab w:val="left" w:pos="426"/>
        </w:tabs>
        <w:spacing w:line="268" w:lineRule="auto"/>
        <w:jc w:val="center"/>
        <w:rPr>
          <w:rFonts w:eastAsia="Arial"/>
          <w:sz w:val="24"/>
          <w:szCs w:val="24"/>
          <w:u w:val="single"/>
        </w:rPr>
      </w:pPr>
      <w:r w:rsidRPr="00D411B3">
        <w:rPr>
          <w:b/>
          <w:sz w:val="24"/>
          <w:szCs w:val="24"/>
        </w:rPr>
        <w:t xml:space="preserve">DOKUMENT NALEŻY PODPISAĆ KWALIFIKOWANYM PODPISEM ELEKTRONICZNYM, </w:t>
      </w:r>
      <w:r w:rsidRPr="00D411B3">
        <w:rPr>
          <w:b/>
          <w:sz w:val="24"/>
          <w:szCs w:val="24"/>
        </w:rPr>
        <w:br/>
        <w:t>PODPISEM ZAUFANYM LUB PODPISEM OSOBISTYM.</w:t>
      </w:r>
    </w:p>
    <w:p w:rsidR="00965C14" w:rsidRPr="00D411B3" w:rsidRDefault="00965C14" w:rsidP="00965C14">
      <w:pPr>
        <w:pStyle w:val="Default"/>
        <w:spacing w:line="268" w:lineRule="auto"/>
        <w:jc w:val="both"/>
        <w:rPr>
          <w:rFonts w:eastAsiaTheme="minorHAnsi"/>
          <w:color w:val="auto"/>
        </w:rPr>
      </w:pPr>
    </w:p>
    <w:p w:rsidR="00965C14" w:rsidRPr="00D411B3" w:rsidRDefault="00965C14" w:rsidP="00965C14">
      <w:pPr>
        <w:pStyle w:val="Akapitzlist"/>
        <w:tabs>
          <w:tab w:val="left" w:pos="0"/>
        </w:tabs>
        <w:spacing w:before="120"/>
        <w:ind w:left="0"/>
        <w:jc w:val="both"/>
        <w:rPr>
          <w:sz w:val="24"/>
          <w:szCs w:val="24"/>
        </w:rPr>
      </w:pPr>
    </w:p>
    <w:p w:rsidR="00965C14" w:rsidRDefault="00965C14" w:rsidP="00965C14">
      <w:pPr>
        <w:pStyle w:val="Akapitzlist"/>
        <w:tabs>
          <w:tab w:val="left" w:pos="0"/>
        </w:tabs>
        <w:spacing w:before="120"/>
        <w:ind w:left="0"/>
        <w:jc w:val="both"/>
        <w:rPr>
          <w:sz w:val="24"/>
          <w:szCs w:val="24"/>
        </w:rPr>
      </w:pPr>
    </w:p>
    <w:p w:rsidR="00965C14" w:rsidRDefault="00965C14" w:rsidP="00965C14">
      <w:pPr>
        <w:pStyle w:val="Akapitzlist"/>
        <w:tabs>
          <w:tab w:val="left" w:pos="0"/>
        </w:tabs>
        <w:spacing w:before="120"/>
        <w:ind w:left="0"/>
        <w:jc w:val="both"/>
        <w:rPr>
          <w:sz w:val="24"/>
          <w:szCs w:val="24"/>
        </w:rPr>
      </w:pPr>
    </w:p>
    <w:p w:rsidR="00965C14" w:rsidRDefault="00965C14" w:rsidP="00965C14">
      <w:pPr>
        <w:pStyle w:val="Akapitzlist"/>
        <w:tabs>
          <w:tab w:val="left" w:pos="0"/>
        </w:tabs>
        <w:spacing w:before="120"/>
        <w:ind w:left="0"/>
        <w:jc w:val="both"/>
        <w:rPr>
          <w:sz w:val="24"/>
          <w:szCs w:val="24"/>
        </w:rPr>
      </w:pPr>
    </w:p>
    <w:p w:rsidR="00965C14" w:rsidRDefault="00965C14" w:rsidP="00965C14">
      <w:pPr>
        <w:pStyle w:val="Akapitzlist"/>
        <w:tabs>
          <w:tab w:val="left" w:pos="0"/>
        </w:tabs>
        <w:spacing w:before="120"/>
        <w:ind w:left="0"/>
        <w:jc w:val="both"/>
        <w:rPr>
          <w:sz w:val="24"/>
          <w:szCs w:val="24"/>
        </w:rPr>
      </w:pPr>
    </w:p>
    <w:p w:rsidR="00905853" w:rsidRDefault="00905853" w:rsidP="00965C14">
      <w:pPr>
        <w:pStyle w:val="Akapitzlist"/>
        <w:tabs>
          <w:tab w:val="left" w:pos="0"/>
        </w:tabs>
        <w:spacing w:before="120"/>
        <w:ind w:left="0"/>
        <w:jc w:val="both"/>
        <w:rPr>
          <w:sz w:val="24"/>
          <w:szCs w:val="24"/>
        </w:rPr>
      </w:pPr>
    </w:p>
    <w:p w:rsidR="00965C14" w:rsidRDefault="00965C14" w:rsidP="00965C14">
      <w:pPr>
        <w:pStyle w:val="Akapitzlist"/>
        <w:tabs>
          <w:tab w:val="left" w:pos="0"/>
        </w:tabs>
        <w:spacing w:before="120"/>
        <w:ind w:left="0"/>
        <w:jc w:val="both"/>
        <w:rPr>
          <w:sz w:val="24"/>
          <w:szCs w:val="24"/>
        </w:rPr>
      </w:pPr>
    </w:p>
    <w:p w:rsidR="00965C14" w:rsidRDefault="00965C14" w:rsidP="00965C14">
      <w:pPr>
        <w:pStyle w:val="Akapitzlist"/>
        <w:tabs>
          <w:tab w:val="left" w:pos="0"/>
        </w:tabs>
        <w:spacing w:before="120"/>
        <w:ind w:left="0"/>
        <w:jc w:val="both"/>
        <w:rPr>
          <w:sz w:val="24"/>
          <w:szCs w:val="24"/>
        </w:rPr>
      </w:pPr>
    </w:p>
    <w:p w:rsidR="00965C14" w:rsidRPr="003F515A" w:rsidRDefault="00965C14" w:rsidP="00965C14">
      <w:pPr>
        <w:pStyle w:val="Default"/>
        <w:spacing w:line="268" w:lineRule="auto"/>
        <w:jc w:val="right"/>
        <w:rPr>
          <w:b/>
          <w:color w:val="auto"/>
        </w:rPr>
      </w:pPr>
      <w:r w:rsidRPr="003F515A">
        <w:rPr>
          <w:b/>
          <w:color w:val="auto"/>
        </w:rPr>
        <w:t xml:space="preserve">Załącznik nr 9 do SWZ </w:t>
      </w:r>
    </w:p>
    <w:p w:rsidR="00965C14" w:rsidRDefault="00965C14" w:rsidP="00965C14">
      <w:pPr>
        <w:tabs>
          <w:tab w:val="left" w:pos="9214"/>
        </w:tabs>
        <w:spacing w:line="268" w:lineRule="auto"/>
        <w:ind w:right="-1"/>
        <w:jc w:val="both"/>
        <w:rPr>
          <w:i/>
          <w:iCs/>
          <w:sz w:val="24"/>
          <w:szCs w:val="24"/>
          <w:lang w:eastAsia="pl-PL"/>
        </w:rPr>
      </w:pPr>
      <w:r>
        <w:rPr>
          <w:i/>
          <w:iCs/>
          <w:sz w:val="24"/>
          <w:szCs w:val="24"/>
          <w:lang w:eastAsia="pl-PL"/>
        </w:rPr>
        <w:lastRenderedPageBreak/>
        <w:t>……………………………………………….</w:t>
      </w:r>
    </w:p>
    <w:p w:rsidR="00965C14" w:rsidRPr="009C7C04" w:rsidRDefault="00965C14" w:rsidP="00965C14">
      <w:pPr>
        <w:tabs>
          <w:tab w:val="left" w:pos="9214"/>
        </w:tabs>
        <w:spacing w:line="268" w:lineRule="auto"/>
        <w:ind w:right="-1"/>
        <w:jc w:val="both"/>
        <w:rPr>
          <w:i/>
          <w:iCs/>
          <w:sz w:val="24"/>
          <w:szCs w:val="24"/>
          <w:lang w:eastAsia="pl-PL"/>
        </w:rPr>
      </w:pPr>
      <w:r w:rsidRPr="009C7C04">
        <w:rPr>
          <w:i/>
          <w:iCs/>
          <w:sz w:val="24"/>
          <w:szCs w:val="24"/>
          <w:lang w:eastAsia="pl-PL"/>
        </w:rPr>
        <w:t>(nazwa podmiotu oddającego potencjał)</w:t>
      </w:r>
    </w:p>
    <w:p w:rsidR="00965C14" w:rsidRPr="009C7C04" w:rsidRDefault="00965C14" w:rsidP="00965C14">
      <w:pPr>
        <w:tabs>
          <w:tab w:val="left" w:pos="9214"/>
        </w:tabs>
        <w:spacing w:line="268" w:lineRule="auto"/>
        <w:ind w:right="-1"/>
        <w:jc w:val="both"/>
        <w:rPr>
          <w:i/>
          <w:iCs/>
          <w:sz w:val="24"/>
          <w:szCs w:val="24"/>
          <w:lang w:eastAsia="pl-PL"/>
        </w:rPr>
      </w:pPr>
    </w:p>
    <w:p w:rsidR="00965C14" w:rsidRPr="009C7C04" w:rsidRDefault="00965C14" w:rsidP="00965C14">
      <w:pPr>
        <w:tabs>
          <w:tab w:val="left" w:pos="9214"/>
        </w:tabs>
        <w:spacing w:line="268" w:lineRule="auto"/>
        <w:ind w:right="-1"/>
        <w:jc w:val="both"/>
        <w:rPr>
          <w:sz w:val="24"/>
          <w:szCs w:val="24"/>
        </w:rPr>
      </w:pPr>
    </w:p>
    <w:p w:rsidR="00965C14" w:rsidRPr="009C7C04" w:rsidRDefault="00965C14" w:rsidP="00965C14">
      <w:pPr>
        <w:tabs>
          <w:tab w:val="left" w:pos="9214"/>
        </w:tabs>
        <w:spacing w:line="268" w:lineRule="auto"/>
        <w:ind w:right="-1"/>
        <w:jc w:val="center"/>
        <w:rPr>
          <w:b/>
          <w:sz w:val="24"/>
          <w:szCs w:val="24"/>
        </w:rPr>
      </w:pPr>
      <w:r w:rsidRPr="009C7C04">
        <w:rPr>
          <w:b/>
          <w:sz w:val="24"/>
          <w:szCs w:val="24"/>
        </w:rPr>
        <w:t>ZOBOWIĄZANIE</w:t>
      </w:r>
    </w:p>
    <w:p w:rsidR="00965C14" w:rsidRPr="009C7C04" w:rsidRDefault="00965C14" w:rsidP="00965C14">
      <w:pPr>
        <w:tabs>
          <w:tab w:val="left" w:pos="9214"/>
        </w:tabs>
        <w:spacing w:line="268" w:lineRule="auto"/>
        <w:ind w:right="-1"/>
        <w:jc w:val="center"/>
        <w:rPr>
          <w:sz w:val="24"/>
          <w:szCs w:val="24"/>
        </w:rPr>
      </w:pPr>
      <w:r w:rsidRPr="009C7C04">
        <w:rPr>
          <w:b/>
          <w:sz w:val="24"/>
          <w:szCs w:val="24"/>
        </w:rPr>
        <w:t>do oddania do dyspozycji Wykonawcy niezbędnych zasobów na okres korzystania z nich przy wykonywaniu zamówienia</w:t>
      </w:r>
    </w:p>
    <w:p w:rsidR="00965C14" w:rsidRPr="009C7C04" w:rsidRDefault="00965C14" w:rsidP="00965C14">
      <w:pPr>
        <w:tabs>
          <w:tab w:val="left" w:pos="9214"/>
        </w:tabs>
        <w:spacing w:line="268" w:lineRule="auto"/>
        <w:ind w:right="-1"/>
        <w:jc w:val="both"/>
        <w:rPr>
          <w:sz w:val="24"/>
          <w:szCs w:val="24"/>
        </w:rPr>
      </w:pPr>
      <w:r w:rsidRPr="009C7C04">
        <w:rPr>
          <w:sz w:val="24"/>
          <w:szCs w:val="24"/>
        </w:rPr>
        <w:t>Ja:</w:t>
      </w:r>
    </w:p>
    <w:p w:rsidR="00965C14" w:rsidRPr="009C7C04" w:rsidRDefault="00965C14" w:rsidP="00965C14">
      <w:pPr>
        <w:tabs>
          <w:tab w:val="left" w:pos="9214"/>
        </w:tabs>
        <w:spacing w:line="268" w:lineRule="auto"/>
        <w:ind w:right="-286"/>
        <w:jc w:val="center"/>
        <w:rPr>
          <w:sz w:val="24"/>
          <w:szCs w:val="24"/>
        </w:rPr>
      </w:pPr>
      <w:r w:rsidRPr="009C7C04">
        <w:rPr>
          <w:sz w:val="24"/>
          <w:szCs w:val="24"/>
        </w:rPr>
        <w:t>_________________________________________________________________________</w:t>
      </w:r>
    </w:p>
    <w:p w:rsidR="00965C14" w:rsidRPr="009C7C04" w:rsidRDefault="00965C14" w:rsidP="00965C14">
      <w:pPr>
        <w:tabs>
          <w:tab w:val="left" w:pos="9214"/>
        </w:tabs>
        <w:spacing w:line="268" w:lineRule="auto"/>
        <w:ind w:right="141"/>
        <w:jc w:val="center"/>
        <w:rPr>
          <w:i/>
          <w:sz w:val="24"/>
          <w:szCs w:val="24"/>
        </w:rPr>
      </w:pPr>
      <w:r w:rsidRPr="009C7C04">
        <w:rPr>
          <w:i/>
          <w:sz w:val="24"/>
          <w:szCs w:val="24"/>
        </w:rPr>
        <w:t>Imię i nazwisko osoby upoważnionej do reprezentowania Podmiotu, stanowisko (właściciel, prezes zarządu, członek zarządu, prokurent, upełnomocniony reprezentant itp.*)</w:t>
      </w:r>
    </w:p>
    <w:p w:rsidR="00965C14" w:rsidRPr="009C7C04" w:rsidRDefault="00965C14" w:rsidP="00965C14">
      <w:pPr>
        <w:tabs>
          <w:tab w:val="left" w:pos="9214"/>
        </w:tabs>
        <w:spacing w:line="268" w:lineRule="auto"/>
        <w:ind w:right="-1"/>
        <w:jc w:val="center"/>
        <w:rPr>
          <w:sz w:val="24"/>
          <w:szCs w:val="24"/>
        </w:rPr>
      </w:pPr>
      <w:r w:rsidRPr="009C7C04">
        <w:rPr>
          <w:sz w:val="24"/>
          <w:szCs w:val="24"/>
        </w:rPr>
        <w:t>Działając w imieniu i na rzecz:</w:t>
      </w:r>
    </w:p>
    <w:p w:rsidR="00965C14" w:rsidRPr="009C7C04" w:rsidRDefault="00965C14" w:rsidP="00965C14">
      <w:pPr>
        <w:tabs>
          <w:tab w:val="left" w:pos="9214"/>
        </w:tabs>
        <w:spacing w:line="268" w:lineRule="auto"/>
        <w:ind w:right="-286"/>
        <w:jc w:val="center"/>
        <w:rPr>
          <w:sz w:val="24"/>
          <w:szCs w:val="24"/>
        </w:rPr>
      </w:pPr>
      <w:r w:rsidRPr="009C7C04">
        <w:rPr>
          <w:sz w:val="24"/>
          <w:szCs w:val="24"/>
        </w:rPr>
        <w:t>________________________________________________________________________</w:t>
      </w:r>
    </w:p>
    <w:p w:rsidR="00965C14" w:rsidRPr="009C7C04" w:rsidRDefault="00965C14" w:rsidP="00965C14">
      <w:pPr>
        <w:tabs>
          <w:tab w:val="left" w:pos="9214"/>
        </w:tabs>
        <w:spacing w:line="268" w:lineRule="auto"/>
        <w:ind w:right="-1"/>
        <w:jc w:val="center"/>
        <w:rPr>
          <w:i/>
          <w:sz w:val="24"/>
          <w:szCs w:val="24"/>
        </w:rPr>
      </w:pPr>
      <w:r w:rsidRPr="009C7C04">
        <w:rPr>
          <w:i/>
          <w:sz w:val="24"/>
          <w:szCs w:val="24"/>
        </w:rPr>
        <w:t>(nazwa Podmiotu)</w:t>
      </w:r>
    </w:p>
    <w:p w:rsidR="00965C14" w:rsidRPr="009C7C04" w:rsidRDefault="00965C14" w:rsidP="00965C14">
      <w:pPr>
        <w:tabs>
          <w:tab w:val="left" w:pos="9214"/>
        </w:tabs>
        <w:spacing w:line="268" w:lineRule="auto"/>
        <w:ind w:right="-1"/>
        <w:jc w:val="center"/>
        <w:rPr>
          <w:b/>
          <w:sz w:val="24"/>
          <w:szCs w:val="24"/>
          <w:lang w:eastAsia="pl-PL"/>
        </w:rPr>
      </w:pPr>
      <w:r w:rsidRPr="009C7C04">
        <w:rPr>
          <w:b/>
          <w:sz w:val="24"/>
          <w:szCs w:val="24"/>
          <w:lang w:eastAsia="pl-PL"/>
        </w:rPr>
        <w:t>Zobowiązuję się do oddania nw. zasobów na potrzeby wykonania zamówienia:</w:t>
      </w:r>
    </w:p>
    <w:p w:rsidR="00965C14" w:rsidRPr="009C7C04" w:rsidRDefault="00965C14" w:rsidP="00965C14">
      <w:pPr>
        <w:spacing w:line="268" w:lineRule="auto"/>
        <w:ind w:right="-286"/>
        <w:jc w:val="center"/>
        <w:rPr>
          <w:sz w:val="24"/>
          <w:szCs w:val="24"/>
          <w:lang w:eastAsia="pl-PL"/>
        </w:rPr>
      </w:pPr>
      <w:r w:rsidRPr="009C7C04">
        <w:rPr>
          <w:sz w:val="24"/>
          <w:szCs w:val="24"/>
          <w:lang w:eastAsia="pl-PL"/>
        </w:rPr>
        <w:t>_______________________________________________________________________</w:t>
      </w:r>
    </w:p>
    <w:p w:rsidR="00965C14" w:rsidRPr="009C7C04" w:rsidRDefault="00965C14" w:rsidP="00965C14">
      <w:pPr>
        <w:spacing w:line="268" w:lineRule="auto"/>
        <w:jc w:val="center"/>
        <w:rPr>
          <w:i/>
          <w:sz w:val="24"/>
          <w:szCs w:val="24"/>
          <w:lang w:eastAsia="pl-PL"/>
        </w:rPr>
      </w:pPr>
      <w:r w:rsidRPr="009C7C04">
        <w:rPr>
          <w:i/>
          <w:sz w:val="24"/>
          <w:szCs w:val="24"/>
          <w:lang w:eastAsia="pl-PL"/>
        </w:rPr>
        <w:t>(określenie zasobu – wiedza i doświadczenie, osoby zdolne do wykonania zamówienia,</w:t>
      </w:r>
    </w:p>
    <w:p w:rsidR="00965C14" w:rsidRPr="009C7C04" w:rsidRDefault="00965C14" w:rsidP="00965C14">
      <w:pPr>
        <w:spacing w:line="268" w:lineRule="auto"/>
        <w:jc w:val="center"/>
        <w:rPr>
          <w:i/>
          <w:sz w:val="24"/>
          <w:szCs w:val="24"/>
          <w:lang w:eastAsia="pl-PL"/>
        </w:rPr>
      </w:pPr>
      <w:r w:rsidRPr="009C7C04">
        <w:rPr>
          <w:i/>
          <w:sz w:val="24"/>
          <w:szCs w:val="24"/>
          <w:lang w:eastAsia="pl-PL"/>
        </w:rPr>
        <w:t>zdolności finansowe lub ekonomiczne)</w:t>
      </w:r>
    </w:p>
    <w:p w:rsidR="00965C14" w:rsidRPr="009C7C04" w:rsidRDefault="00965C14" w:rsidP="00965C14">
      <w:pPr>
        <w:tabs>
          <w:tab w:val="left" w:pos="9214"/>
        </w:tabs>
        <w:spacing w:line="268" w:lineRule="auto"/>
        <w:ind w:right="-1"/>
        <w:jc w:val="center"/>
        <w:rPr>
          <w:b/>
          <w:sz w:val="24"/>
          <w:szCs w:val="24"/>
          <w:lang w:eastAsia="pl-PL"/>
        </w:rPr>
      </w:pPr>
      <w:r w:rsidRPr="009C7C04">
        <w:rPr>
          <w:b/>
          <w:sz w:val="24"/>
          <w:szCs w:val="24"/>
          <w:lang w:eastAsia="pl-PL"/>
        </w:rPr>
        <w:t>do dyspozycji Wykonawcy:</w:t>
      </w:r>
    </w:p>
    <w:p w:rsidR="00965C14" w:rsidRPr="009C7C04" w:rsidRDefault="00965C14" w:rsidP="00965C14">
      <w:pPr>
        <w:spacing w:line="268" w:lineRule="auto"/>
        <w:ind w:right="-286"/>
        <w:jc w:val="center"/>
        <w:rPr>
          <w:sz w:val="24"/>
          <w:szCs w:val="24"/>
          <w:lang w:eastAsia="pl-PL"/>
        </w:rPr>
      </w:pPr>
      <w:r w:rsidRPr="009C7C04">
        <w:rPr>
          <w:sz w:val="24"/>
          <w:szCs w:val="24"/>
          <w:lang w:eastAsia="pl-PL"/>
        </w:rPr>
        <w:t>_________________________________________________________________________</w:t>
      </w:r>
    </w:p>
    <w:p w:rsidR="00965C14" w:rsidRPr="009C7C04" w:rsidRDefault="00965C14" w:rsidP="00965C14">
      <w:pPr>
        <w:spacing w:line="268" w:lineRule="auto"/>
        <w:jc w:val="center"/>
        <w:rPr>
          <w:i/>
          <w:sz w:val="24"/>
          <w:szCs w:val="24"/>
          <w:lang w:eastAsia="pl-PL"/>
        </w:rPr>
      </w:pPr>
      <w:r w:rsidRPr="009C7C04">
        <w:rPr>
          <w:i/>
          <w:sz w:val="24"/>
          <w:szCs w:val="24"/>
          <w:lang w:eastAsia="pl-PL"/>
        </w:rPr>
        <w:t>(nazwa Wykonawcy)</w:t>
      </w:r>
    </w:p>
    <w:p w:rsidR="00965C14" w:rsidRPr="009C7C04" w:rsidRDefault="00965C14" w:rsidP="00965C14">
      <w:pPr>
        <w:spacing w:line="268" w:lineRule="auto"/>
        <w:jc w:val="center"/>
        <w:rPr>
          <w:b/>
          <w:sz w:val="24"/>
          <w:szCs w:val="24"/>
          <w:lang w:eastAsia="pl-PL"/>
        </w:rPr>
      </w:pPr>
      <w:r w:rsidRPr="009C7C04">
        <w:rPr>
          <w:b/>
          <w:sz w:val="24"/>
          <w:szCs w:val="24"/>
          <w:lang w:eastAsia="pl-PL"/>
        </w:rPr>
        <w:t>przy wykonywaniu zamówienia pod nazwą</w:t>
      </w:r>
    </w:p>
    <w:p w:rsidR="00965C14" w:rsidRPr="009C7C04" w:rsidRDefault="00905853" w:rsidP="00965C14">
      <w:pPr>
        <w:pStyle w:val="Tekstpodstawowy31"/>
        <w:jc w:val="left"/>
        <w:rPr>
          <w:sz w:val="24"/>
          <w:szCs w:val="24"/>
        </w:rPr>
      </w:pPr>
      <w:r w:rsidRPr="00E7535C">
        <w:rPr>
          <w:sz w:val="24"/>
          <w:szCs w:val="24"/>
        </w:rPr>
        <w:t xml:space="preserve">„Usługa grupowego ubezpieczenia na życie pracowników </w:t>
      </w:r>
      <w:r>
        <w:rPr>
          <w:sz w:val="24"/>
          <w:szCs w:val="24"/>
        </w:rPr>
        <w:t xml:space="preserve">Miejskiego Zespołu Żłobków w Lublinie </w:t>
      </w:r>
      <w:r w:rsidRPr="00E7535C">
        <w:rPr>
          <w:sz w:val="24"/>
          <w:szCs w:val="24"/>
        </w:rPr>
        <w:t>oraz członków ich rodzin”</w:t>
      </w:r>
      <w:r>
        <w:rPr>
          <w:sz w:val="24"/>
          <w:szCs w:val="24"/>
        </w:rPr>
        <w:t xml:space="preserve"> </w:t>
      </w:r>
      <w:r w:rsidR="00965C14" w:rsidRPr="009C7C04">
        <w:rPr>
          <w:sz w:val="24"/>
          <w:szCs w:val="24"/>
          <w:shd w:val="clear" w:color="auto" w:fill="FFFFFF"/>
        </w:rPr>
        <w:t>na potrzeby części placówek Miejskiego Zespołu Żłobków w Lublinie</w:t>
      </w:r>
    </w:p>
    <w:p w:rsidR="00965C14" w:rsidRPr="009C7C04" w:rsidRDefault="00965C14" w:rsidP="00965C14">
      <w:pPr>
        <w:spacing w:line="268" w:lineRule="auto"/>
        <w:ind w:right="284"/>
        <w:jc w:val="both"/>
        <w:rPr>
          <w:sz w:val="24"/>
          <w:szCs w:val="24"/>
          <w:lang w:eastAsia="pl-PL"/>
        </w:rPr>
      </w:pPr>
      <w:r w:rsidRPr="009C7C04">
        <w:rPr>
          <w:sz w:val="24"/>
          <w:szCs w:val="24"/>
          <w:lang w:eastAsia="pl-PL"/>
        </w:rPr>
        <w:t>Oświadczam, iż:</w:t>
      </w:r>
    </w:p>
    <w:p w:rsidR="00965C14" w:rsidRPr="009C7C04" w:rsidRDefault="00965C14" w:rsidP="00AD4188">
      <w:pPr>
        <w:numPr>
          <w:ilvl w:val="0"/>
          <w:numId w:val="24"/>
        </w:numPr>
        <w:suppressAutoHyphens w:val="0"/>
        <w:autoSpaceDE w:val="0"/>
        <w:autoSpaceDN w:val="0"/>
        <w:adjustRightInd w:val="0"/>
        <w:spacing w:line="268" w:lineRule="auto"/>
        <w:ind w:left="284" w:right="-567" w:hanging="284"/>
        <w:contextualSpacing/>
        <w:rPr>
          <w:sz w:val="24"/>
          <w:szCs w:val="24"/>
          <w:lang w:eastAsia="pl-PL"/>
        </w:rPr>
      </w:pPr>
      <w:r w:rsidRPr="009C7C04">
        <w:rPr>
          <w:sz w:val="24"/>
          <w:szCs w:val="24"/>
          <w:lang w:eastAsia="pl-PL"/>
        </w:rPr>
        <w:t xml:space="preserve">udostępniam Wykonawcy ww. zasoby, w następującym zakresie: </w:t>
      </w:r>
    </w:p>
    <w:p w:rsidR="00965C14" w:rsidRPr="009C7C04" w:rsidRDefault="00965C14" w:rsidP="00965C14">
      <w:pPr>
        <w:autoSpaceDE w:val="0"/>
        <w:autoSpaceDN w:val="0"/>
        <w:adjustRightInd w:val="0"/>
        <w:spacing w:line="268" w:lineRule="auto"/>
        <w:ind w:left="284" w:right="-567"/>
        <w:contextualSpacing/>
        <w:rPr>
          <w:sz w:val="24"/>
          <w:szCs w:val="24"/>
          <w:lang w:eastAsia="pl-PL"/>
        </w:rPr>
      </w:pPr>
      <w:r w:rsidRPr="009C7C04">
        <w:rPr>
          <w:sz w:val="24"/>
          <w:szCs w:val="24"/>
          <w:lang w:eastAsia="pl-PL"/>
        </w:rPr>
        <w:t>__________________________________________________________________________________</w:t>
      </w:r>
    </w:p>
    <w:p w:rsidR="00965C14" w:rsidRPr="009C7C04" w:rsidRDefault="00965C14" w:rsidP="00965C14">
      <w:pPr>
        <w:autoSpaceDE w:val="0"/>
        <w:autoSpaceDN w:val="0"/>
        <w:adjustRightInd w:val="0"/>
        <w:spacing w:line="268" w:lineRule="auto"/>
        <w:ind w:left="284" w:right="-567"/>
        <w:contextualSpacing/>
        <w:rPr>
          <w:sz w:val="24"/>
          <w:szCs w:val="24"/>
          <w:lang w:eastAsia="pl-PL"/>
        </w:rPr>
      </w:pPr>
    </w:p>
    <w:p w:rsidR="00965C14" w:rsidRPr="009C7C04" w:rsidRDefault="00965C14" w:rsidP="00965C14">
      <w:pPr>
        <w:autoSpaceDE w:val="0"/>
        <w:autoSpaceDN w:val="0"/>
        <w:adjustRightInd w:val="0"/>
        <w:spacing w:line="268" w:lineRule="auto"/>
        <w:ind w:left="284" w:right="-567" w:hanging="284"/>
        <w:contextualSpacing/>
        <w:rPr>
          <w:sz w:val="24"/>
          <w:szCs w:val="24"/>
          <w:lang w:eastAsia="pl-PL"/>
        </w:rPr>
      </w:pPr>
      <w:r w:rsidRPr="009C7C04">
        <w:rPr>
          <w:sz w:val="24"/>
          <w:szCs w:val="24"/>
          <w:lang w:eastAsia="pl-PL"/>
        </w:rPr>
        <w:t>b) sposób wykorzystania udostępnionych przeze mnie zasobów będzie następujący:</w:t>
      </w:r>
    </w:p>
    <w:p w:rsidR="00965C14" w:rsidRPr="009C7C04" w:rsidRDefault="00965C14" w:rsidP="00965C14">
      <w:pPr>
        <w:autoSpaceDE w:val="0"/>
        <w:autoSpaceDN w:val="0"/>
        <w:adjustRightInd w:val="0"/>
        <w:spacing w:line="268" w:lineRule="auto"/>
        <w:ind w:left="284" w:right="-567"/>
        <w:contextualSpacing/>
        <w:rPr>
          <w:sz w:val="24"/>
          <w:szCs w:val="24"/>
          <w:lang w:eastAsia="pl-PL"/>
        </w:rPr>
      </w:pPr>
      <w:r w:rsidRPr="009C7C04">
        <w:rPr>
          <w:sz w:val="24"/>
          <w:szCs w:val="24"/>
          <w:lang w:eastAsia="pl-PL"/>
        </w:rPr>
        <w:t>__________________________________________________________________________________</w:t>
      </w:r>
    </w:p>
    <w:p w:rsidR="00965C14" w:rsidRPr="009C7C04" w:rsidRDefault="00965C14" w:rsidP="00965C14">
      <w:pPr>
        <w:autoSpaceDE w:val="0"/>
        <w:autoSpaceDN w:val="0"/>
        <w:adjustRightInd w:val="0"/>
        <w:spacing w:line="268" w:lineRule="auto"/>
        <w:ind w:left="284" w:right="-567"/>
        <w:contextualSpacing/>
        <w:rPr>
          <w:sz w:val="24"/>
          <w:szCs w:val="24"/>
          <w:lang w:eastAsia="pl-PL"/>
        </w:rPr>
      </w:pPr>
    </w:p>
    <w:p w:rsidR="00965C14" w:rsidRPr="009C7C04" w:rsidRDefault="00965C14" w:rsidP="00AD4188">
      <w:pPr>
        <w:numPr>
          <w:ilvl w:val="0"/>
          <w:numId w:val="25"/>
        </w:numPr>
        <w:tabs>
          <w:tab w:val="left" w:pos="426"/>
        </w:tabs>
        <w:suppressAutoHyphens w:val="0"/>
        <w:autoSpaceDE w:val="0"/>
        <w:autoSpaceDN w:val="0"/>
        <w:adjustRightInd w:val="0"/>
        <w:spacing w:line="268" w:lineRule="auto"/>
        <w:ind w:right="-567" w:hanging="720"/>
        <w:contextualSpacing/>
        <w:rPr>
          <w:sz w:val="24"/>
          <w:szCs w:val="24"/>
          <w:lang w:eastAsia="pl-PL"/>
        </w:rPr>
      </w:pPr>
      <w:r w:rsidRPr="009C7C04">
        <w:rPr>
          <w:sz w:val="24"/>
          <w:szCs w:val="24"/>
          <w:lang w:eastAsia="pl-PL"/>
        </w:rPr>
        <w:t xml:space="preserve">zakres i okres mojego udziału przy wykonywaniu zamówienia będzie następujący: </w:t>
      </w:r>
    </w:p>
    <w:p w:rsidR="00965C14" w:rsidRPr="006C68E9" w:rsidRDefault="00965C14" w:rsidP="00965C14">
      <w:pPr>
        <w:autoSpaceDE w:val="0"/>
        <w:autoSpaceDN w:val="0"/>
        <w:adjustRightInd w:val="0"/>
        <w:spacing w:line="268" w:lineRule="auto"/>
        <w:ind w:left="284" w:right="-567"/>
        <w:contextualSpacing/>
        <w:rPr>
          <w:b/>
          <w:sz w:val="24"/>
          <w:szCs w:val="24"/>
          <w:lang w:eastAsia="pl-PL"/>
        </w:rPr>
      </w:pPr>
      <w:r w:rsidRPr="009C7C04">
        <w:rPr>
          <w:sz w:val="24"/>
          <w:szCs w:val="24"/>
          <w:lang w:eastAsia="pl-PL"/>
        </w:rPr>
        <w:t>__________________________________________________________________________________</w:t>
      </w:r>
      <w:r w:rsidRPr="006C68E9">
        <w:rPr>
          <w:sz w:val="24"/>
          <w:szCs w:val="24"/>
          <w:lang w:eastAsia="pl-PL"/>
        </w:rPr>
        <w:t>będę realizował następujące usługi, do realizacji których są wymagane wskazane zdolności:  ______________________________________________________________________________</w:t>
      </w:r>
    </w:p>
    <w:p w:rsidR="00965C14" w:rsidRPr="00AF48FB" w:rsidRDefault="00965C14" w:rsidP="00965C14">
      <w:pPr>
        <w:tabs>
          <w:tab w:val="left" w:pos="709"/>
        </w:tabs>
        <w:jc w:val="both"/>
        <w:rPr>
          <w:sz w:val="24"/>
          <w:szCs w:val="24"/>
        </w:rPr>
      </w:pPr>
      <w:r w:rsidRPr="00AF48FB">
        <w:rPr>
          <w:sz w:val="24"/>
          <w:szCs w:val="24"/>
        </w:rPr>
        <w:t>……………………………….….…           ……….……………………………………………</w:t>
      </w:r>
    </w:p>
    <w:p w:rsidR="00965C14" w:rsidRPr="00AF48FB" w:rsidRDefault="00965C14" w:rsidP="00965C14">
      <w:pPr>
        <w:tabs>
          <w:tab w:val="left" w:pos="5670"/>
          <w:tab w:val="left" w:pos="6500"/>
        </w:tabs>
        <w:jc w:val="both"/>
        <w:rPr>
          <w:sz w:val="24"/>
          <w:szCs w:val="24"/>
        </w:rPr>
      </w:pPr>
      <w:r w:rsidRPr="00AF48FB">
        <w:rPr>
          <w:sz w:val="24"/>
          <w:szCs w:val="24"/>
        </w:rPr>
        <w:t xml:space="preserve">( miejscowość, data)                                   ( podpis Wykonawcy/ osoby upoważnionej do                       </w:t>
      </w:r>
      <w:r w:rsidRPr="00AF48FB">
        <w:rPr>
          <w:sz w:val="24"/>
          <w:szCs w:val="24"/>
        </w:rPr>
        <w:tab/>
        <w:t>reprezentowania Wykonawcy</w:t>
      </w:r>
      <w:r>
        <w:rPr>
          <w:sz w:val="24"/>
          <w:szCs w:val="24"/>
        </w:rPr>
        <w:t>)</w:t>
      </w:r>
    </w:p>
    <w:p w:rsidR="00965C14" w:rsidRPr="009C7C04" w:rsidRDefault="00965C14" w:rsidP="00965C14">
      <w:pPr>
        <w:spacing w:line="268" w:lineRule="auto"/>
        <w:ind w:right="-341"/>
        <w:jc w:val="both"/>
        <w:rPr>
          <w:b/>
          <w:sz w:val="24"/>
          <w:szCs w:val="24"/>
          <w:lang w:eastAsia="pl-PL"/>
        </w:rPr>
      </w:pPr>
    </w:p>
    <w:p w:rsidR="00965C14" w:rsidRDefault="00965C14" w:rsidP="00965C14">
      <w:pPr>
        <w:tabs>
          <w:tab w:val="left" w:pos="426"/>
        </w:tabs>
        <w:spacing w:line="268" w:lineRule="auto"/>
        <w:jc w:val="center"/>
        <w:rPr>
          <w:b/>
          <w:sz w:val="24"/>
          <w:szCs w:val="24"/>
        </w:rPr>
      </w:pPr>
      <w:r w:rsidRPr="009C7C04">
        <w:rPr>
          <w:b/>
          <w:sz w:val="24"/>
          <w:szCs w:val="24"/>
        </w:rPr>
        <w:t xml:space="preserve">DOKUMENT NALEŻY PODPISAĆ KWALIFIKOWANYM PODPISEM ELEKTRONICZNYM, </w:t>
      </w:r>
      <w:r w:rsidRPr="009C7C04">
        <w:rPr>
          <w:b/>
          <w:sz w:val="24"/>
          <w:szCs w:val="24"/>
        </w:rPr>
        <w:br/>
        <w:t>PODPISEM ZAUFANYM LUB PODPISEM OSOBISTYM.</w:t>
      </w:r>
    </w:p>
    <w:p w:rsidR="00905853" w:rsidRPr="009C7C04" w:rsidRDefault="00905853" w:rsidP="00965C14">
      <w:pPr>
        <w:tabs>
          <w:tab w:val="left" w:pos="426"/>
        </w:tabs>
        <w:spacing w:line="268" w:lineRule="auto"/>
        <w:jc w:val="center"/>
        <w:rPr>
          <w:rFonts w:eastAsia="Arial"/>
          <w:sz w:val="24"/>
          <w:szCs w:val="24"/>
          <w:u w:val="single"/>
          <w:lang w:eastAsia="en-US"/>
        </w:rPr>
      </w:pPr>
    </w:p>
    <w:p w:rsidR="00965C14" w:rsidRDefault="00965C14" w:rsidP="00965C14">
      <w:pPr>
        <w:spacing w:line="268" w:lineRule="auto"/>
        <w:ind w:right="-341"/>
        <w:jc w:val="both"/>
        <w:rPr>
          <w:sz w:val="24"/>
          <w:szCs w:val="24"/>
          <w:lang w:eastAsia="pl-PL"/>
        </w:rPr>
      </w:pPr>
      <w:r w:rsidRPr="009C7C04">
        <w:rPr>
          <w:sz w:val="24"/>
          <w:szCs w:val="24"/>
          <w:lang w:eastAsia="pl-PL"/>
        </w:rPr>
        <w:t>*niepotrzebne skreślić</w:t>
      </w:r>
    </w:p>
    <w:p w:rsidR="00965C14" w:rsidRPr="003F515A" w:rsidRDefault="00965C14" w:rsidP="00965C14">
      <w:pPr>
        <w:pStyle w:val="Default"/>
        <w:spacing w:line="268" w:lineRule="auto"/>
        <w:jc w:val="right"/>
        <w:rPr>
          <w:b/>
          <w:color w:val="auto"/>
        </w:rPr>
      </w:pPr>
      <w:r w:rsidRPr="003F515A">
        <w:rPr>
          <w:b/>
          <w:color w:val="auto"/>
        </w:rPr>
        <w:t xml:space="preserve">Załącznik nr 10 do SWZ </w:t>
      </w:r>
    </w:p>
    <w:p w:rsidR="00965C14" w:rsidRDefault="00965C14" w:rsidP="00965C14">
      <w:pPr>
        <w:tabs>
          <w:tab w:val="left" w:pos="9214"/>
        </w:tabs>
        <w:spacing w:line="268" w:lineRule="auto"/>
        <w:ind w:right="-1"/>
        <w:jc w:val="both"/>
        <w:rPr>
          <w:i/>
          <w:iCs/>
          <w:sz w:val="24"/>
          <w:szCs w:val="24"/>
          <w:lang w:eastAsia="pl-PL"/>
        </w:rPr>
      </w:pPr>
      <w:r>
        <w:rPr>
          <w:i/>
          <w:iCs/>
          <w:sz w:val="24"/>
          <w:szCs w:val="24"/>
          <w:lang w:eastAsia="pl-PL"/>
        </w:rPr>
        <w:lastRenderedPageBreak/>
        <w:t>……………………………………………….</w:t>
      </w:r>
    </w:p>
    <w:p w:rsidR="00965C14" w:rsidRPr="009C7C04" w:rsidRDefault="00965C14" w:rsidP="00965C14">
      <w:pPr>
        <w:tabs>
          <w:tab w:val="left" w:pos="9214"/>
        </w:tabs>
        <w:spacing w:line="268" w:lineRule="auto"/>
        <w:ind w:right="-1"/>
        <w:jc w:val="both"/>
        <w:rPr>
          <w:i/>
          <w:iCs/>
          <w:sz w:val="24"/>
          <w:szCs w:val="24"/>
          <w:lang w:eastAsia="pl-PL"/>
        </w:rPr>
      </w:pPr>
      <w:r w:rsidRPr="009C7C04">
        <w:rPr>
          <w:i/>
          <w:iCs/>
          <w:sz w:val="24"/>
          <w:szCs w:val="24"/>
          <w:lang w:eastAsia="pl-PL"/>
        </w:rPr>
        <w:t>(nazwa podmiotu oddającego potencjał)</w:t>
      </w:r>
    </w:p>
    <w:p w:rsidR="00965C14" w:rsidRPr="0026359A" w:rsidRDefault="00965C14" w:rsidP="00965C14">
      <w:pPr>
        <w:spacing w:before="600" w:after="60" w:line="276" w:lineRule="auto"/>
        <w:jc w:val="center"/>
        <w:rPr>
          <w:b/>
          <w:bCs/>
          <w:i/>
          <w:sz w:val="24"/>
          <w:szCs w:val="24"/>
        </w:rPr>
      </w:pPr>
      <w:r w:rsidRPr="0026359A">
        <w:rPr>
          <w:b/>
          <w:bCs/>
          <w:sz w:val="24"/>
          <w:szCs w:val="24"/>
        </w:rPr>
        <w:t xml:space="preserve">Oświadczenie Wykonawcy </w:t>
      </w:r>
      <w:r w:rsidRPr="0026359A">
        <w:rPr>
          <w:b/>
          <w:bCs/>
          <w:sz w:val="24"/>
          <w:szCs w:val="24"/>
          <w:u w:val="single"/>
        </w:rPr>
        <w:t>o aktualności informacji</w:t>
      </w:r>
      <w:r w:rsidRPr="0026359A">
        <w:rPr>
          <w:b/>
          <w:bCs/>
          <w:sz w:val="24"/>
          <w:szCs w:val="24"/>
        </w:rPr>
        <w:t xml:space="preserve"> zawartych w oświadczeniu, </w:t>
      </w:r>
      <w:r w:rsidRPr="0026359A">
        <w:rPr>
          <w:b/>
          <w:bCs/>
          <w:sz w:val="24"/>
          <w:szCs w:val="24"/>
        </w:rPr>
        <w:br/>
        <w:t>o którym mowa w art. 125 ust 1  ustawy Prawo zamówień publicznych w zakresie podstaw wykluczenia z postępowania wskazanych przez Zamawiającego</w:t>
      </w:r>
    </w:p>
    <w:p w:rsidR="00965C14" w:rsidRPr="0026359A" w:rsidRDefault="00965C14" w:rsidP="00965C14">
      <w:pPr>
        <w:spacing w:line="276" w:lineRule="auto"/>
        <w:jc w:val="center"/>
        <w:rPr>
          <w:sz w:val="24"/>
          <w:szCs w:val="24"/>
        </w:rPr>
      </w:pPr>
      <w:r w:rsidRPr="0026359A">
        <w:rPr>
          <w:b/>
          <w:sz w:val="24"/>
          <w:szCs w:val="24"/>
        </w:rPr>
        <w:t>POTWIERDZAJĄCE BRAK PODSTAW WYKLUCZENIA Z POSTĘPOWANIA</w:t>
      </w:r>
    </w:p>
    <w:p w:rsidR="00965C14" w:rsidRPr="0026359A" w:rsidRDefault="00965C14" w:rsidP="00965C14">
      <w:pPr>
        <w:spacing w:before="120" w:after="120" w:line="276" w:lineRule="auto"/>
        <w:ind w:right="567"/>
        <w:jc w:val="center"/>
        <w:rPr>
          <w:b/>
          <w:sz w:val="24"/>
          <w:szCs w:val="24"/>
        </w:rPr>
      </w:pPr>
      <w:r w:rsidRPr="0026359A">
        <w:rPr>
          <w:b/>
          <w:sz w:val="24"/>
          <w:szCs w:val="24"/>
        </w:rPr>
        <w:t>(składane przez Wykonawcę na wezwanie Zamawiającego)</w:t>
      </w:r>
    </w:p>
    <w:tbl>
      <w:tblPr>
        <w:tblStyle w:val="Tabela-Siatka"/>
        <w:tblW w:w="90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2265"/>
        <w:gridCol w:w="2408"/>
        <w:gridCol w:w="1701"/>
        <w:gridCol w:w="2690"/>
      </w:tblGrid>
      <w:tr w:rsidR="00965C14" w:rsidRPr="0026359A" w:rsidTr="00696A03">
        <w:tc>
          <w:tcPr>
            <w:tcW w:w="2265" w:type="dxa"/>
          </w:tcPr>
          <w:p w:rsidR="00965C14" w:rsidRPr="0026359A" w:rsidRDefault="00965C14" w:rsidP="00696A03">
            <w:pPr>
              <w:spacing w:before="360" w:after="240"/>
              <w:rPr>
                <w:sz w:val="24"/>
                <w:szCs w:val="24"/>
              </w:rPr>
            </w:pPr>
            <w:r w:rsidRPr="0026359A">
              <w:rPr>
                <w:sz w:val="24"/>
                <w:szCs w:val="24"/>
              </w:rPr>
              <w:t>Nazwa Wykonawcy:</w:t>
            </w:r>
          </w:p>
        </w:tc>
        <w:tc>
          <w:tcPr>
            <w:tcW w:w="6799" w:type="dxa"/>
            <w:gridSpan w:val="3"/>
          </w:tcPr>
          <w:p w:rsidR="00965C14" w:rsidRPr="0026359A" w:rsidRDefault="00965C14" w:rsidP="00696A03">
            <w:pPr>
              <w:spacing w:before="240" w:after="240"/>
              <w:rPr>
                <w:sz w:val="24"/>
                <w:szCs w:val="24"/>
              </w:rPr>
            </w:pPr>
            <w:r w:rsidRPr="0026359A">
              <w:rPr>
                <w:sz w:val="24"/>
                <w:szCs w:val="24"/>
              </w:rPr>
              <w:t>………………………………………………………………………</w:t>
            </w:r>
          </w:p>
        </w:tc>
      </w:tr>
      <w:tr w:rsidR="00965C14" w:rsidRPr="0026359A" w:rsidTr="00696A03">
        <w:tc>
          <w:tcPr>
            <w:tcW w:w="2265" w:type="dxa"/>
          </w:tcPr>
          <w:p w:rsidR="00965C14" w:rsidRPr="0026359A" w:rsidRDefault="00965C14" w:rsidP="00696A03">
            <w:pPr>
              <w:spacing w:before="240" w:after="240"/>
              <w:rPr>
                <w:sz w:val="24"/>
                <w:szCs w:val="24"/>
              </w:rPr>
            </w:pPr>
            <w:r w:rsidRPr="0026359A">
              <w:rPr>
                <w:sz w:val="24"/>
                <w:szCs w:val="24"/>
              </w:rPr>
              <w:t>Adres Wykonawcy:</w:t>
            </w:r>
          </w:p>
        </w:tc>
        <w:tc>
          <w:tcPr>
            <w:tcW w:w="6799" w:type="dxa"/>
            <w:gridSpan w:val="3"/>
          </w:tcPr>
          <w:p w:rsidR="00965C14" w:rsidRPr="0026359A" w:rsidRDefault="00965C14" w:rsidP="00696A03">
            <w:pPr>
              <w:spacing w:before="240" w:after="240"/>
              <w:rPr>
                <w:sz w:val="24"/>
                <w:szCs w:val="24"/>
              </w:rPr>
            </w:pPr>
            <w:r w:rsidRPr="0026359A">
              <w:rPr>
                <w:sz w:val="24"/>
                <w:szCs w:val="24"/>
              </w:rPr>
              <w:t>……………………………………………………………………</w:t>
            </w:r>
            <w:r>
              <w:rPr>
                <w:sz w:val="24"/>
                <w:szCs w:val="24"/>
              </w:rPr>
              <w:t>..</w:t>
            </w:r>
          </w:p>
        </w:tc>
      </w:tr>
      <w:tr w:rsidR="00965C14" w:rsidRPr="0026359A" w:rsidTr="00696A03">
        <w:tc>
          <w:tcPr>
            <w:tcW w:w="2265" w:type="dxa"/>
          </w:tcPr>
          <w:p w:rsidR="00965C14" w:rsidRPr="0026359A" w:rsidRDefault="00965C14" w:rsidP="00696A03">
            <w:pPr>
              <w:spacing w:before="240" w:after="240"/>
              <w:rPr>
                <w:sz w:val="24"/>
                <w:szCs w:val="24"/>
              </w:rPr>
            </w:pPr>
            <w:r w:rsidRPr="0026359A">
              <w:rPr>
                <w:sz w:val="24"/>
                <w:szCs w:val="24"/>
              </w:rPr>
              <w:t>KRS:</w:t>
            </w:r>
          </w:p>
        </w:tc>
        <w:tc>
          <w:tcPr>
            <w:tcW w:w="2408" w:type="dxa"/>
          </w:tcPr>
          <w:p w:rsidR="00965C14" w:rsidRPr="0026359A" w:rsidRDefault="00965C14" w:rsidP="00696A03">
            <w:pPr>
              <w:spacing w:before="240" w:after="240"/>
              <w:rPr>
                <w:sz w:val="24"/>
                <w:szCs w:val="24"/>
              </w:rPr>
            </w:pPr>
            <w:r w:rsidRPr="0026359A">
              <w:rPr>
                <w:sz w:val="24"/>
                <w:szCs w:val="24"/>
              </w:rPr>
              <w:t>………………………...</w:t>
            </w:r>
          </w:p>
        </w:tc>
        <w:tc>
          <w:tcPr>
            <w:tcW w:w="1701" w:type="dxa"/>
          </w:tcPr>
          <w:p w:rsidR="00965C14" w:rsidRPr="0026359A" w:rsidRDefault="00965C14" w:rsidP="00696A03">
            <w:pPr>
              <w:spacing w:before="240" w:after="240"/>
              <w:ind w:left="603"/>
              <w:rPr>
                <w:sz w:val="24"/>
                <w:szCs w:val="24"/>
              </w:rPr>
            </w:pPr>
            <w:r w:rsidRPr="0026359A">
              <w:rPr>
                <w:sz w:val="24"/>
                <w:szCs w:val="24"/>
              </w:rPr>
              <w:t>NIP:</w:t>
            </w:r>
          </w:p>
        </w:tc>
        <w:tc>
          <w:tcPr>
            <w:tcW w:w="2690" w:type="dxa"/>
          </w:tcPr>
          <w:p w:rsidR="00965C14" w:rsidRPr="0026359A" w:rsidRDefault="00965C14" w:rsidP="00696A03">
            <w:pPr>
              <w:spacing w:before="240" w:after="240"/>
              <w:rPr>
                <w:sz w:val="24"/>
                <w:szCs w:val="24"/>
              </w:rPr>
            </w:pPr>
            <w:r w:rsidRPr="0026359A">
              <w:rPr>
                <w:sz w:val="24"/>
                <w:szCs w:val="24"/>
              </w:rPr>
              <w:t>………………………........</w:t>
            </w:r>
          </w:p>
        </w:tc>
      </w:tr>
      <w:tr w:rsidR="00965C14" w:rsidRPr="0026359A" w:rsidTr="00696A03">
        <w:trPr>
          <w:trHeight w:val="850"/>
        </w:trPr>
        <w:tc>
          <w:tcPr>
            <w:tcW w:w="2265" w:type="dxa"/>
          </w:tcPr>
          <w:p w:rsidR="00965C14" w:rsidRPr="0026359A" w:rsidRDefault="00965C14" w:rsidP="00696A03">
            <w:pPr>
              <w:spacing w:before="240" w:after="240"/>
              <w:rPr>
                <w:sz w:val="24"/>
                <w:szCs w:val="24"/>
              </w:rPr>
            </w:pPr>
            <w:r w:rsidRPr="0026359A">
              <w:rPr>
                <w:sz w:val="24"/>
                <w:szCs w:val="24"/>
              </w:rPr>
              <w:t>tel.:</w:t>
            </w:r>
          </w:p>
        </w:tc>
        <w:tc>
          <w:tcPr>
            <w:tcW w:w="2408" w:type="dxa"/>
          </w:tcPr>
          <w:p w:rsidR="00965C14" w:rsidRPr="0026359A" w:rsidRDefault="00965C14" w:rsidP="00696A03">
            <w:pPr>
              <w:spacing w:before="240" w:after="240"/>
              <w:rPr>
                <w:sz w:val="24"/>
                <w:szCs w:val="24"/>
              </w:rPr>
            </w:pPr>
            <w:r w:rsidRPr="0026359A">
              <w:rPr>
                <w:sz w:val="24"/>
                <w:szCs w:val="24"/>
              </w:rPr>
              <w:t>………………………...</w:t>
            </w:r>
          </w:p>
        </w:tc>
        <w:tc>
          <w:tcPr>
            <w:tcW w:w="1701" w:type="dxa"/>
          </w:tcPr>
          <w:p w:rsidR="00965C14" w:rsidRPr="0026359A" w:rsidRDefault="00965C14" w:rsidP="00696A03">
            <w:pPr>
              <w:spacing w:before="240" w:after="240"/>
              <w:ind w:left="603"/>
              <w:rPr>
                <w:sz w:val="24"/>
                <w:szCs w:val="24"/>
              </w:rPr>
            </w:pPr>
            <w:r w:rsidRPr="0026359A">
              <w:rPr>
                <w:sz w:val="24"/>
                <w:szCs w:val="24"/>
              </w:rPr>
              <w:t>e-mail:</w:t>
            </w:r>
          </w:p>
        </w:tc>
        <w:tc>
          <w:tcPr>
            <w:tcW w:w="2690" w:type="dxa"/>
          </w:tcPr>
          <w:p w:rsidR="00965C14" w:rsidRPr="0026359A" w:rsidRDefault="00965C14" w:rsidP="00696A03">
            <w:pPr>
              <w:spacing w:before="240" w:after="240"/>
              <w:rPr>
                <w:sz w:val="24"/>
                <w:szCs w:val="24"/>
              </w:rPr>
            </w:pPr>
            <w:r w:rsidRPr="0026359A">
              <w:rPr>
                <w:sz w:val="24"/>
                <w:szCs w:val="24"/>
              </w:rPr>
              <w:t>………………………........</w:t>
            </w:r>
          </w:p>
        </w:tc>
      </w:tr>
    </w:tbl>
    <w:p w:rsidR="00965C14" w:rsidRPr="0026359A" w:rsidRDefault="00965C14" w:rsidP="00965C14">
      <w:pPr>
        <w:spacing w:line="276" w:lineRule="auto"/>
        <w:ind w:firstLine="709"/>
        <w:jc w:val="both"/>
        <w:rPr>
          <w:sz w:val="24"/>
          <w:szCs w:val="24"/>
        </w:rPr>
      </w:pPr>
      <w:r w:rsidRPr="0026359A">
        <w:rPr>
          <w:sz w:val="24"/>
          <w:szCs w:val="24"/>
        </w:rPr>
        <w:t xml:space="preserve">Oświadczam, że informacje zawarte w oświadczeniu złożonym wraz z ofertą </w:t>
      </w:r>
      <w:r w:rsidRPr="0026359A">
        <w:rPr>
          <w:sz w:val="24"/>
          <w:szCs w:val="24"/>
        </w:rPr>
        <w:br/>
        <w:t xml:space="preserve">w postępowaniu o udzielenie zamówienia publicznego. </w:t>
      </w:r>
    </w:p>
    <w:p w:rsidR="00965C14" w:rsidRPr="0026359A" w:rsidRDefault="008A0CB7" w:rsidP="00965C14">
      <w:pPr>
        <w:spacing w:line="276" w:lineRule="auto"/>
        <w:jc w:val="both"/>
        <w:rPr>
          <w:sz w:val="24"/>
          <w:szCs w:val="24"/>
        </w:rPr>
      </w:pPr>
      <w:r w:rsidRPr="00E7535C">
        <w:rPr>
          <w:sz w:val="24"/>
          <w:szCs w:val="24"/>
        </w:rPr>
        <w:t xml:space="preserve">„Usługa grupowego ubezpieczenia na życie pracowników </w:t>
      </w:r>
      <w:r>
        <w:rPr>
          <w:sz w:val="24"/>
          <w:szCs w:val="24"/>
        </w:rPr>
        <w:t xml:space="preserve">Miejskiego Zespołu Żłobków w Lublinie </w:t>
      </w:r>
      <w:r w:rsidRPr="00E7535C">
        <w:rPr>
          <w:sz w:val="24"/>
          <w:szCs w:val="24"/>
        </w:rPr>
        <w:t>oraz członków ich rodzin”</w:t>
      </w:r>
      <w:r>
        <w:rPr>
          <w:sz w:val="24"/>
          <w:szCs w:val="24"/>
        </w:rPr>
        <w:t xml:space="preserve"> </w:t>
      </w:r>
      <w:r w:rsidR="00965C14" w:rsidRPr="0026359A">
        <w:rPr>
          <w:sz w:val="24"/>
          <w:szCs w:val="24"/>
        </w:rPr>
        <w:t>w zakresie podstaw wykluczenia  i spełniania warunków udziału w postępowaniu</w:t>
      </w:r>
    </w:p>
    <w:p w:rsidR="00965C14" w:rsidRPr="0026359A" w:rsidRDefault="00965C14" w:rsidP="00965C14">
      <w:pPr>
        <w:spacing w:before="480" w:line="276" w:lineRule="auto"/>
        <w:jc w:val="both"/>
        <w:rPr>
          <w:b/>
          <w:sz w:val="24"/>
          <w:szCs w:val="24"/>
          <w:u w:val="single"/>
        </w:rPr>
      </w:pPr>
      <w:r w:rsidRPr="0026359A">
        <w:rPr>
          <w:b/>
          <w:sz w:val="24"/>
          <w:szCs w:val="24"/>
          <w:u w:val="single"/>
        </w:rPr>
        <w:t xml:space="preserve"> są nadal aktualne.</w:t>
      </w:r>
    </w:p>
    <w:tbl>
      <w:tblPr>
        <w:tblStyle w:val="Tabela-Siatka"/>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672"/>
        <w:gridCol w:w="4672"/>
      </w:tblGrid>
      <w:tr w:rsidR="00965C14" w:rsidRPr="0026359A" w:rsidTr="00696A03">
        <w:trPr>
          <w:cantSplit/>
          <w:jc w:val="center"/>
        </w:trPr>
        <w:tc>
          <w:tcPr>
            <w:tcW w:w="4672" w:type="dxa"/>
          </w:tcPr>
          <w:p w:rsidR="00965C14" w:rsidRPr="0026359A" w:rsidRDefault="00965C14" w:rsidP="00696A03">
            <w:pPr>
              <w:spacing w:before="840" w:line="276" w:lineRule="auto"/>
              <w:ind w:right="649"/>
              <w:rPr>
                <w:b/>
                <w:sz w:val="24"/>
                <w:szCs w:val="24"/>
              </w:rPr>
            </w:pPr>
          </w:p>
        </w:tc>
        <w:tc>
          <w:tcPr>
            <w:tcW w:w="4672" w:type="dxa"/>
          </w:tcPr>
          <w:p w:rsidR="00965C14" w:rsidRPr="0026359A" w:rsidRDefault="00965C14" w:rsidP="00696A03">
            <w:pPr>
              <w:ind w:left="178"/>
              <w:jc w:val="center"/>
              <w:rPr>
                <w:sz w:val="24"/>
                <w:szCs w:val="24"/>
              </w:rPr>
            </w:pPr>
          </w:p>
        </w:tc>
      </w:tr>
    </w:tbl>
    <w:p w:rsidR="00965C14" w:rsidRPr="00AF48FB" w:rsidRDefault="00965C14" w:rsidP="00965C14">
      <w:pPr>
        <w:tabs>
          <w:tab w:val="left" w:pos="709"/>
        </w:tabs>
        <w:jc w:val="both"/>
        <w:rPr>
          <w:sz w:val="24"/>
          <w:szCs w:val="24"/>
        </w:rPr>
      </w:pPr>
      <w:r w:rsidRPr="00AF48FB">
        <w:rPr>
          <w:sz w:val="24"/>
          <w:szCs w:val="24"/>
        </w:rPr>
        <w:t>……………………………….….…           ……….……………………………………………</w:t>
      </w:r>
    </w:p>
    <w:p w:rsidR="00965C14" w:rsidRPr="00AF48FB" w:rsidRDefault="00965C14" w:rsidP="00965C14">
      <w:pPr>
        <w:tabs>
          <w:tab w:val="left" w:pos="5670"/>
          <w:tab w:val="left" w:pos="6500"/>
        </w:tabs>
        <w:jc w:val="both"/>
        <w:rPr>
          <w:sz w:val="24"/>
          <w:szCs w:val="24"/>
        </w:rPr>
      </w:pPr>
      <w:r w:rsidRPr="00AF48FB">
        <w:rPr>
          <w:sz w:val="24"/>
          <w:szCs w:val="24"/>
        </w:rPr>
        <w:t xml:space="preserve">( miejscowość, data)                                   ( podpis Wykonawcy/ osoby upoważnionej do                       </w:t>
      </w:r>
      <w:r w:rsidRPr="00AF48FB">
        <w:rPr>
          <w:sz w:val="24"/>
          <w:szCs w:val="24"/>
        </w:rPr>
        <w:tab/>
        <w:t>reprezentowania Wykonawcy</w:t>
      </w:r>
      <w:r>
        <w:rPr>
          <w:sz w:val="24"/>
          <w:szCs w:val="24"/>
        </w:rPr>
        <w:t>)</w:t>
      </w:r>
    </w:p>
    <w:p w:rsidR="00965C14" w:rsidRPr="0026359A" w:rsidRDefault="00965C14" w:rsidP="00965C14">
      <w:pPr>
        <w:spacing w:line="276" w:lineRule="auto"/>
        <w:jc w:val="both"/>
        <w:rPr>
          <w:sz w:val="24"/>
          <w:szCs w:val="24"/>
          <w:u w:val="single"/>
        </w:rPr>
      </w:pPr>
    </w:p>
    <w:p w:rsidR="00965C14" w:rsidRPr="0026359A" w:rsidRDefault="00965C14" w:rsidP="00965C14">
      <w:pPr>
        <w:spacing w:line="276" w:lineRule="auto"/>
        <w:jc w:val="both"/>
        <w:rPr>
          <w:sz w:val="24"/>
          <w:szCs w:val="24"/>
          <w:u w:val="single"/>
        </w:rPr>
      </w:pPr>
    </w:p>
    <w:p w:rsidR="00965C14" w:rsidRPr="0026359A" w:rsidRDefault="00965C14" w:rsidP="00965C14">
      <w:pPr>
        <w:spacing w:line="276" w:lineRule="auto"/>
        <w:jc w:val="both"/>
        <w:rPr>
          <w:sz w:val="24"/>
          <w:szCs w:val="24"/>
          <w:u w:val="single"/>
        </w:rPr>
      </w:pPr>
    </w:p>
    <w:p w:rsidR="00965C14" w:rsidRDefault="00965C14" w:rsidP="00965C14">
      <w:pPr>
        <w:tabs>
          <w:tab w:val="left" w:pos="426"/>
        </w:tabs>
        <w:spacing w:line="268" w:lineRule="auto"/>
        <w:jc w:val="center"/>
        <w:rPr>
          <w:b/>
          <w:sz w:val="24"/>
          <w:szCs w:val="24"/>
        </w:rPr>
      </w:pPr>
      <w:r w:rsidRPr="009C7C04">
        <w:rPr>
          <w:b/>
          <w:sz w:val="24"/>
          <w:szCs w:val="24"/>
        </w:rPr>
        <w:t xml:space="preserve">DOKUMENT NALEŻY PODPISAĆ KWALIFIKOWANYM PODPISEM ELEKTRONICZNYM, </w:t>
      </w:r>
      <w:r w:rsidRPr="009C7C04">
        <w:rPr>
          <w:b/>
          <w:sz w:val="24"/>
          <w:szCs w:val="24"/>
        </w:rPr>
        <w:br/>
        <w:t>PODPISEM ZAUFANYM LUB PODPISEM OSOBISTYM.</w:t>
      </w:r>
    </w:p>
    <w:p w:rsidR="00965C14" w:rsidRDefault="00965C14" w:rsidP="00965C14">
      <w:pPr>
        <w:tabs>
          <w:tab w:val="left" w:pos="426"/>
        </w:tabs>
        <w:spacing w:line="268" w:lineRule="auto"/>
        <w:jc w:val="center"/>
        <w:rPr>
          <w:b/>
          <w:sz w:val="24"/>
          <w:szCs w:val="24"/>
        </w:rPr>
      </w:pPr>
    </w:p>
    <w:p w:rsidR="00965C14" w:rsidRDefault="00965C14" w:rsidP="00965C14">
      <w:pPr>
        <w:tabs>
          <w:tab w:val="left" w:pos="426"/>
        </w:tabs>
        <w:spacing w:line="268" w:lineRule="auto"/>
        <w:jc w:val="center"/>
        <w:rPr>
          <w:rFonts w:ascii="Arial" w:hAnsi="Arial" w:cs="Arial"/>
          <w:u w:val="single"/>
        </w:rPr>
      </w:pPr>
    </w:p>
    <w:p w:rsidR="00965C14" w:rsidRDefault="00965C14" w:rsidP="00965C14">
      <w:pPr>
        <w:spacing w:line="276" w:lineRule="auto"/>
        <w:jc w:val="both"/>
        <w:rPr>
          <w:rFonts w:ascii="Arial" w:hAnsi="Arial" w:cs="Arial"/>
          <w:u w:val="single"/>
        </w:rPr>
      </w:pPr>
    </w:p>
    <w:sectPr w:rsidR="00965C14" w:rsidSect="000317D6">
      <w:pgSz w:w="11906" w:h="16838"/>
      <w:pgMar w:top="1134" w:right="1134" w:bottom="1418"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E6A631" w15:done="0"/>
  <w15:commentEx w15:paraId="2C4BF0B6" w15:done="0"/>
  <w15:commentEx w15:paraId="30039D4C" w15:done="0"/>
  <w15:commentEx w15:paraId="5CEE311D" w15:done="0"/>
  <w15:commentEx w15:paraId="124FDCB7" w15:done="0"/>
  <w15:commentEx w15:paraId="1F4B4EAD" w15:done="0"/>
  <w15:commentEx w15:paraId="0A3AE811" w15:done="0"/>
  <w15:commentEx w15:paraId="33B27F8A" w15:done="0"/>
  <w15:commentEx w15:paraId="6EC3A660" w15:done="0"/>
  <w15:commentEx w15:paraId="0170708B" w15:done="0"/>
  <w15:commentEx w15:paraId="5C1F8CF5" w15:done="0"/>
  <w15:commentEx w15:paraId="3D426A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575DC" w16cex:dateUtc="2022-12-15T09:30:00Z"/>
  <w16cex:commentExtensible w16cex:durableId="2745783E" w16cex:dateUtc="2022-12-15T09:41:00Z"/>
  <w16cex:commentExtensible w16cex:durableId="2745787C" w16cex:dateUtc="2022-12-15T09:42:00Z"/>
  <w16cex:commentExtensible w16cex:durableId="27457F80" w16cex:dateUtc="2022-12-15T10:12:00Z"/>
  <w16cex:commentExtensible w16cex:durableId="27458304" w16cex:dateUtc="2022-12-15T10:27:00Z"/>
  <w16cex:commentExtensible w16cex:durableId="2745835B" w16cex:dateUtc="2022-12-15T10:28:00Z"/>
  <w16cex:commentExtensible w16cex:durableId="2745834C" w16cex:dateUtc="2022-12-15T10:28:00Z"/>
  <w16cex:commentExtensible w16cex:durableId="274584CA" w16cex:dateUtc="2022-12-15T10:34:00Z"/>
  <w16cex:commentExtensible w16cex:durableId="2746DAD7" w16cex:dateUtc="2022-12-16T10:53:00Z"/>
  <w16cex:commentExtensible w16cex:durableId="2746C71A" w16cex:dateUtc="2022-12-16T09:29:00Z"/>
  <w16cex:commentExtensible w16cex:durableId="27458550" w16cex:dateUtc="2022-12-15T10:36:00Z"/>
  <w16cex:commentExtensible w16cex:durableId="274585D8" w16cex:dateUtc="2022-12-15T1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E6A631" w16cid:durableId="274575DC"/>
  <w16cid:commentId w16cid:paraId="2C4BF0B6" w16cid:durableId="2745783E"/>
  <w16cid:commentId w16cid:paraId="30039D4C" w16cid:durableId="2745787C"/>
  <w16cid:commentId w16cid:paraId="5CEE311D" w16cid:durableId="27457F80"/>
  <w16cid:commentId w16cid:paraId="124FDCB7" w16cid:durableId="27458304"/>
  <w16cid:commentId w16cid:paraId="1F4B4EAD" w16cid:durableId="2745835B"/>
  <w16cid:commentId w16cid:paraId="0A3AE811" w16cid:durableId="2745834C"/>
  <w16cid:commentId w16cid:paraId="33B27F8A" w16cid:durableId="274584CA"/>
  <w16cid:commentId w16cid:paraId="6EC3A660" w16cid:durableId="2746DAD7"/>
  <w16cid:commentId w16cid:paraId="0170708B" w16cid:durableId="2746C71A"/>
  <w16cid:commentId w16cid:paraId="5C1F8CF5" w16cid:durableId="27458550"/>
  <w16cid:commentId w16cid:paraId="3D426A47" w16cid:durableId="274585D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F95" w:rsidRDefault="002B0F95" w:rsidP="00B750C4">
      <w:r>
        <w:separator/>
      </w:r>
    </w:p>
  </w:endnote>
  <w:endnote w:type="continuationSeparator" w:id="0">
    <w:p w:rsidR="002B0F95" w:rsidRDefault="002B0F95" w:rsidP="00B7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TTE19EF530t00">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67" w:rsidRDefault="00B16867">
    <w:pPr>
      <w:pStyle w:val="Stopka"/>
      <w:jc w:val="center"/>
    </w:pPr>
    <w:r>
      <w:t xml:space="preserve">Strona </w:t>
    </w:r>
    <w:r>
      <w:rPr>
        <w:b/>
      </w:rPr>
      <w:fldChar w:fldCharType="begin"/>
    </w:r>
    <w:r>
      <w:rPr>
        <w:b/>
      </w:rPr>
      <w:instrText>PAGE</w:instrText>
    </w:r>
    <w:r>
      <w:rPr>
        <w:b/>
      </w:rPr>
      <w:fldChar w:fldCharType="separate"/>
    </w:r>
    <w:r w:rsidR="008B571F">
      <w:rPr>
        <w:b/>
        <w:noProof/>
      </w:rPr>
      <w:t>36</w:t>
    </w:r>
    <w:r>
      <w:rPr>
        <w:b/>
      </w:rPr>
      <w:fldChar w:fldCharType="end"/>
    </w:r>
    <w:r>
      <w:t xml:space="preserve"> z </w:t>
    </w:r>
    <w:r>
      <w:rPr>
        <w:b/>
      </w:rPr>
      <w:fldChar w:fldCharType="begin"/>
    </w:r>
    <w:r>
      <w:rPr>
        <w:b/>
      </w:rPr>
      <w:instrText>NUMPAGES</w:instrText>
    </w:r>
    <w:r>
      <w:rPr>
        <w:b/>
      </w:rPr>
      <w:fldChar w:fldCharType="separate"/>
    </w:r>
    <w:r w:rsidR="008B571F">
      <w:rPr>
        <w:b/>
        <w:noProof/>
      </w:rPr>
      <w:t>51</w:t>
    </w:r>
    <w:r>
      <w:rPr>
        <w:b/>
      </w:rPr>
      <w:fldChar w:fldCharType="end"/>
    </w:r>
  </w:p>
  <w:p w:rsidR="00B16867" w:rsidRDefault="00B1686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F95" w:rsidRDefault="002B0F95" w:rsidP="00B750C4">
      <w:r>
        <w:separator/>
      </w:r>
    </w:p>
  </w:footnote>
  <w:footnote w:type="continuationSeparator" w:id="0">
    <w:p w:rsidR="002B0F95" w:rsidRDefault="002B0F95" w:rsidP="00B7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67" w:rsidRPr="00910C8A" w:rsidRDefault="00B16867">
    <w:pPr>
      <w:pStyle w:val="Nagwek"/>
    </w:pPr>
    <w:r>
      <w:t>Numer sprawy MZŻ.253-5/22</w:t>
    </w:r>
  </w:p>
  <w:p w:rsidR="00B16867" w:rsidRDefault="00B16867">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4">
    <w:nsid w:val="0000000C"/>
    <w:multiLevelType w:val="singleLevel"/>
    <w:tmpl w:val="0000000C"/>
    <w:name w:val="WW8Num12"/>
    <w:lvl w:ilvl="0">
      <w:start w:val="1"/>
      <w:numFmt w:val="decimal"/>
      <w:lvlText w:val="%1."/>
      <w:lvlJc w:val="left"/>
      <w:pPr>
        <w:tabs>
          <w:tab w:val="num" w:pos="360"/>
        </w:tabs>
        <w:ind w:left="360" w:hanging="360"/>
      </w:pPr>
      <w:rPr>
        <w:rFonts w:cs="Times New Roman"/>
        <w:b w:val="0"/>
        <w:sz w:val="24"/>
      </w:rPr>
    </w:lvl>
  </w:abstractNum>
  <w:abstractNum w:abstractNumId="5">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644"/>
        </w:tabs>
        <w:ind w:left="644"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7">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8E73CA1"/>
    <w:multiLevelType w:val="hybridMultilevel"/>
    <w:tmpl w:val="086423CE"/>
    <w:lvl w:ilvl="0" w:tplc="823013F6">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9">
    <w:nsid w:val="0AEC27BE"/>
    <w:multiLevelType w:val="hybridMultilevel"/>
    <w:tmpl w:val="3004973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B060E2C"/>
    <w:multiLevelType w:val="multilevel"/>
    <w:tmpl w:val="E2E871C0"/>
    <w:lvl w:ilvl="0">
      <w:start w:val="6"/>
      <w:numFmt w:val="decimal"/>
      <w:lvlText w:val="%1."/>
      <w:lvlJc w:val="left"/>
      <w:pPr>
        <w:ind w:left="360" w:hanging="360"/>
      </w:pPr>
      <w:rPr>
        <w:rFonts w:hint="default"/>
      </w:rPr>
    </w:lvl>
    <w:lvl w:ilvl="1">
      <w:start w:val="5"/>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1">
    <w:nsid w:val="0E5E716C"/>
    <w:multiLevelType w:val="hybridMultilevel"/>
    <w:tmpl w:val="9CDACB50"/>
    <w:lvl w:ilvl="0" w:tplc="89806080">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2">
    <w:nsid w:val="146D42FC"/>
    <w:multiLevelType w:val="hybridMultilevel"/>
    <w:tmpl w:val="B6A2F2E6"/>
    <w:lvl w:ilvl="0" w:tplc="135CFD98">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nsid w:val="16DE7368"/>
    <w:multiLevelType w:val="multilevel"/>
    <w:tmpl w:val="5A6EA5A8"/>
    <w:lvl w:ilvl="0">
      <w:start w:val="7"/>
      <w:numFmt w:val="decimal"/>
      <w:lvlText w:val="%1."/>
      <w:lvlJc w:val="left"/>
      <w:pPr>
        <w:ind w:left="540" w:hanging="540"/>
      </w:pPr>
      <w:rPr>
        <w:rFonts w:hint="default"/>
        <w:b/>
      </w:rPr>
    </w:lvl>
    <w:lvl w:ilvl="1">
      <w:start w:val="1"/>
      <w:numFmt w:val="decimal"/>
      <w:lvlText w:val="%1.%2."/>
      <w:lvlJc w:val="left"/>
      <w:pPr>
        <w:ind w:left="1107" w:hanging="540"/>
      </w:pPr>
      <w:rPr>
        <w:rFonts w:hint="default"/>
        <w:b/>
      </w:rPr>
    </w:lvl>
    <w:lvl w:ilvl="2">
      <w:start w:val="3"/>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nsid w:val="209C4B4D"/>
    <w:multiLevelType w:val="hybridMultilevel"/>
    <w:tmpl w:val="2BC2340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1BA24AF"/>
    <w:multiLevelType w:val="multilevel"/>
    <w:tmpl w:val="02B2D9A4"/>
    <w:lvl w:ilvl="0">
      <w:start w:val="5"/>
      <w:numFmt w:val="decimal"/>
      <w:lvlText w:val="%1."/>
      <w:lvlJc w:val="left"/>
      <w:pPr>
        <w:ind w:left="360" w:hanging="360"/>
      </w:pPr>
      <w:rPr>
        <w:rFonts w:hint="default"/>
      </w:rPr>
    </w:lvl>
    <w:lvl w:ilvl="1">
      <w:start w:val="8"/>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6">
    <w:nsid w:val="2F3F303C"/>
    <w:multiLevelType w:val="multilevel"/>
    <w:tmpl w:val="66CE8222"/>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11C4887"/>
    <w:multiLevelType w:val="hybridMultilevel"/>
    <w:tmpl w:val="A81A696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8">
    <w:nsid w:val="36261A96"/>
    <w:multiLevelType w:val="multilevel"/>
    <w:tmpl w:val="357C2DB2"/>
    <w:styleLink w:val="Numbering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numFmt w:val="bullet"/>
      <w:lvlText w:val="-"/>
      <w:lvlJc w:val="left"/>
      <w:rPr>
        <w:rFonts w:ascii="Arial" w:hAnsi="Arial"/>
      </w:rPr>
    </w:lvl>
    <w:lvl w:ilvl="5">
      <w:start w:val="1"/>
      <w:numFmt w:val="decimal"/>
      <w:lvlText w:val="%6"/>
      <w:lvlJc w:val="left"/>
      <w:rPr>
        <w:rFonts w:ascii="StarSymbol" w:eastAsia="Times New Roman" w:hAnsi="StarSymbol" w:cs="StarSymbol"/>
        <w:sz w:val="18"/>
        <w:szCs w:val="18"/>
      </w:rPr>
    </w:lvl>
    <w:lvl w:ilvl="6">
      <w:start w:val="7"/>
      <w:numFmt w:val="decimal"/>
      <w:lvlText w:val="%7"/>
      <w:lvlJc w:val="left"/>
      <w:rPr>
        <w:rFonts w:cs="Times New Roman"/>
      </w:rPr>
    </w:lvl>
    <w:lvl w:ilvl="7">
      <w:start w:val="8"/>
      <w:numFmt w:val="decimal"/>
      <w:lvlText w:val="%8"/>
      <w:lvlJc w:val="left"/>
      <w:rPr>
        <w:rFonts w:cs="Times New Roman"/>
      </w:rPr>
    </w:lvl>
    <w:lvl w:ilvl="8">
      <w:start w:val="9"/>
      <w:numFmt w:val="decimal"/>
      <w:lvlText w:val="%9"/>
      <w:lvlJc w:val="left"/>
      <w:rPr>
        <w:rFonts w:cs="Times New Roman"/>
      </w:rPr>
    </w:lvl>
  </w:abstractNum>
  <w:abstractNum w:abstractNumId="19">
    <w:nsid w:val="36F62A6F"/>
    <w:multiLevelType w:val="hybridMultilevel"/>
    <w:tmpl w:val="64CAFA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nsid w:val="3D0E107E"/>
    <w:multiLevelType w:val="multilevel"/>
    <w:tmpl w:val="5C08F3EE"/>
    <w:lvl w:ilvl="0">
      <w:start w:val="1"/>
      <w:numFmt w:val="decimal"/>
      <w:lvlText w:val="%1."/>
      <w:lvlJc w:val="left"/>
      <w:pPr>
        <w:tabs>
          <w:tab w:val="num" w:pos="644"/>
        </w:tabs>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4613"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1">
    <w:nsid w:val="436D6BCD"/>
    <w:multiLevelType w:val="hybridMultilevel"/>
    <w:tmpl w:val="ACEE91CA"/>
    <w:lvl w:ilvl="0" w:tplc="8C08B3E0">
      <w:start w:val="2"/>
      <w:numFmt w:val="decimal"/>
      <w:lvlText w:val="%1."/>
      <w:lvlJc w:val="left"/>
      <w:pPr>
        <w:tabs>
          <w:tab w:val="num" w:pos="3054"/>
        </w:tabs>
        <w:ind w:left="3054" w:hanging="360"/>
      </w:pPr>
      <w:rPr>
        <w:rFonts w:hint="default"/>
      </w:rPr>
    </w:lvl>
    <w:lvl w:ilvl="1" w:tplc="04150019">
      <w:start w:val="1"/>
      <w:numFmt w:val="lowerLetter"/>
      <w:lvlText w:val="%2."/>
      <w:lvlJc w:val="left"/>
      <w:pPr>
        <w:tabs>
          <w:tab w:val="num" w:pos="3774"/>
        </w:tabs>
        <w:ind w:left="3774" w:hanging="360"/>
      </w:pPr>
    </w:lvl>
    <w:lvl w:ilvl="2" w:tplc="0415001B" w:tentative="1">
      <w:start w:val="1"/>
      <w:numFmt w:val="lowerRoman"/>
      <w:lvlText w:val="%3."/>
      <w:lvlJc w:val="right"/>
      <w:pPr>
        <w:tabs>
          <w:tab w:val="num" w:pos="4494"/>
        </w:tabs>
        <w:ind w:left="4494" w:hanging="180"/>
      </w:pPr>
    </w:lvl>
    <w:lvl w:ilvl="3" w:tplc="0415000F" w:tentative="1">
      <w:start w:val="1"/>
      <w:numFmt w:val="decimal"/>
      <w:lvlText w:val="%4."/>
      <w:lvlJc w:val="left"/>
      <w:pPr>
        <w:tabs>
          <w:tab w:val="num" w:pos="5214"/>
        </w:tabs>
        <w:ind w:left="5214" w:hanging="360"/>
      </w:pPr>
    </w:lvl>
    <w:lvl w:ilvl="4" w:tplc="04150019" w:tentative="1">
      <w:start w:val="1"/>
      <w:numFmt w:val="lowerLetter"/>
      <w:lvlText w:val="%5."/>
      <w:lvlJc w:val="left"/>
      <w:pPr>
        <w:tabs>
          <w:tab w:val="num" w:pos="5934"/>
        </w:tabs>
        <w:ind w:left="5934" w:hanging="360"/>
      </w:pPr>
    </w:lvl>
    <w:lvl w:ilvl="5" w:tplc="0415001B" w:tentative="1">
      <w:start w:val="1"/>
      <w:numFmt w:val="lowerRoman"/>
      <w:lvlText w:val="%6."/>
      <w:lvlJc w:val="right"/>
      <w:pPr>
        <w:tabs>
          <w:tab w:val="num" w:pos="6654"/>
        </w:tabs>
        <w:ind w:left="6654" w:hanging="180"/>
      </w:pPr>
    </w:lvl>
    <w:lvl w:ilvl="6" w:tplc="0415000F">
      <w:start w:val="1"/>
      <w:numFmt w:val="decimal"/>
      <w:lvlText w:val="%7."/>
      <w:lvlJc w:val="left"/>
      <w:pPr>
        <w:tabs>
          <w:tab w:val="num" w:pos="7374"/>
        </w:tabs>
        <w:ind w:left="7374" w:hanging="360"/>
      </w:pPr>
    </w:lvl>
    <w:lvl w:ilvl="7" w:tplc="04150019" w:tentative="1">
      <w:start w:val="1"/>
      <w:numFmt w:val="lowerLetter"/>
      <w:lvlText w:val="%8."/>
      <w:lvlJc w:val="left"/>
      <w:pPr>
        <w:tabs>
          <w:tab w:val="num" w:pos="8094"/>
        </w:tabs>
        <w:ind w:left="8094" w:hanging="360"/>
      </w:pPr>
    </w:lvl>
    <w:lvl w:ilvl="8" w:tplc="0415001B" w:tentative="1">
      <w:start w:val="1"/>
      <w:numFmt w:val="lowerRoman"/>
      <w:lvlText w:val="%9."/>
      <w:lvlJc w:val="right"/>
      <w:pPr>
        <w:tabs>
          <w:tab w:val="num" w:pos="8814"/>
        </w:tabs>
        <w:ind w:left="8814" w:hanging="180"/>
      </w:pPr>
    </w:lvl>
  </w:abstractNum>
  <w:abstractNum w:abstractNumId="22">
    <w:nsid w:val="44F521BA"/>
    <w:multiLevelType w:val="hybridMultilevel"/>
    <w:tmpl w:val="09DEEAF0"/>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47973E76"/>
    <w:multiLevelType w:val="hybridMultilevel"/>
    <w:tmpl w:val="E820BD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551E308F"/>
    <w:multiLevelType w:val="multilevel"/>
    <w:tmpl w:val="86F2589A"/>
    <w:lvl w:ilvl="0">
      <w:start w:val="1"/>
      <w:numFmt w:val="decimal"/>
      <w:lvlText w:val="%1."/>
      <w:lvlJc w:val="left"/>
      <w:pPr>
        <w:ind w:left="720" w:hanging="360"/>
      </w:pPr>
      <w:rPr>
        <w:rFonts w:cs="Times New Roman"/>
      </w:rPr>
    </w:lvl>
    <w:lvl w:ilvl="1">
      <w:start w:val="1"/>
      <w:numFmt w:val="decimal"/>
      <w:isLgl/>
      <w:lvlText w:val="%1.%2."/>
      <w:lvlJc w:val="left"/>
      <w:pPr>
        <w:ind w:left="786" w:hanging="360"/>
      </w:pPr>
      <w:rPr>
        <w:rFonts w:cs="Times New Roman" w:hint="default"/>
      </w:rPr>
    </w:lvl>
    <w:lvl w:ilvl="2">
      <w:start w:val="1"/>
      <w:numFmt w:val="lowerLetter"/>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569A1539"/>
    <w:multiLevelType w:val="hybridMultilevel"/>
    <w:tmpl w:val="C0C85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B227019"/>
    <w:multiLevelType w:val="hybridMultilevel"/>
    <w:tmpl w:val="55C4D99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5CB26EAE"/>
    <w:multiLevelType w:val="hybridMultilevel"/>
    <w:tmpl w:val="C088CB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D4E4459"/>
    <w:multiLevelType w:val="hybridMultilevel"/>
    <w:tmpl w:val="3F307CA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5EF412D2"/>
    <w:multiLevelType w:val="hybridMultilevel"/>
    <w:tmpl w:val="620AAC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6AC72678"/>
    <w:multiLevelType w:val="hybridMultilevel"/>
    <w:tmpl w:val="69567706"/>
    <w:lvl w:ilvl="0" w:tplc="B3E4A5F4">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6FAE3146"/>
    <w:multiLevelType w:val="hybridMultilevel"/>
    <w:tmpl w:val="715C7894"/>
    <w:lvl w:ilvl="0" w:tplc="0D3AEE1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C11AC8"/>
    <w:multiLevelType w:val="hybridMultilevel"/>
    <w:tmpl w:val="281A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7B5E1501"/>
    <w:multiLevelType w:val="hybridMultilevel"/>
    <w:tmpl w:val="36C6BCDE"/>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4"/>
  </w:num>
  <w:num w:numId="2">
    <w:abstractNumId w:val="18"/>
  </w:num>
  <w:num w:numId="3">
    <w:abstractNumId w:val="22"/>
  </w:num>
  <w:num w:numId="4">
    <w:abstractNumId w:val="1"/>
  </w:num>
  <w:num w:numId="5">
    <w:abstractNumId w:val="20"/>
  </w:num>
  <w:num w:numId="6">
    <w:abstractNumId w:val="2"/>
  </w:num>
  <w:num w:numId="7">
    <w:abstractNumId w:val="34"/>
  </w:num>
  <w:num w:numId="8">
    <w:abstractNumId w:val="31"/>
  </w:num>
  <w:num w:numId="9">
    <w:abstractNumId w:val="12"/>
  </w:num>
  <w:num w:numId="10">
    <w:abstractNumId w:val="9"/>
  </w:num>
  <w:num w:numId="11">
    <w:abstractNumId w:val="29"/>
  </w:num>
  <w:num w:numId="12">
    <w:abstractNumId w:val="14"/>
  </w:num>
  <w:num w:numId="13">
    <w:abstractNumId w:val="27"/>
  </w:num>
  <w:num w:numId="14">
    <w:abstractNumId w:val="25"/>
  </w:num>
  <w:num w:numId="15">
    <w:abstractNumId w:val="19"/>
  </w:num>
  <w:num w:numId="16">
    <w:abstractNumId w:val="17"/>
  </w:num>
  <w:num w:numId="17">
    <w:abstractNumId w:val="10"/>
  </w:num>
  <w:num w:numId="18">
    <w:abstractNumId w:val="15"/>
  </w:num>
  <w:num w:numId="19">
    <w:abstractNumId w:val="13"/>
  </w:num>
  <w:num w:numId="20">
    <w:abstractNumId w:val="16"/>
  </w:num>
  <w:num w:numId="21">
    <w:abstractNumId w:val="21"/>
  </w:num>
  <w:num w:numId="22">
    <w:abstractNumId w:val="8"/>
  </w:num>
  <w:num w:numId="23">
    <w:abstractNumId w:val="11"/>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6"/>
  </w:num>
  <w:num w:numId="28">
    <w:abstractNumId w:val="7"/>
  </w:num>
  <w:num w:numId="29">
    <w:abstractNumId w:val="30"/>
  </w:num>
  <w:num w:numId="30">
    <w:abstractNumId w:val="32"/>
  </w:num>
  <w:num w:numId="31">
    <w:abstractNumId w:val="2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ga Kamińska-Maj">
    <w15:presenceInfo w15:providerId="None" w15:userId="Olga Kamińska-Maj"/>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defaultTabStop w:val="397"/>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B750C4"/>
    <w:rsid w:val="00000BF5"/>
    <w:rsid w:val="00000ED6"/>
    <w:rsid w:val="00001442"/>
    <w:rsid w:val="000014B3"/>
    <w:rsid w:val="00002C56"/>
    <w:rsid w:val="00002D3B"/>
    <w:rsid w:val="00004336"/>
    <w:rsid w:val="000057C7"/>
    <w:rsid w:val="0000678F"/>
    <w:rsid w:val="000072C4"/>
    <w:rsid w:val="00011153"/>
    <w:rsid w:val="000132CC"/>
    <w:rsid w:val="000144FE"/>
    <w:rsid w:val="00017085"/>
    <w:rsid w:val="00017AD6"/>
    <w:rsid w:val="00017F82"/>
    <w:rsid w:val="00020AE7"/>
    <w:rsid w:val="00020EE5"/>
    <w:rsid w:val="00021D76"/>
    <w:rsid w:val="000223B7"/>
    <w:rsid w:val="000237FF"/>
    <w:rsid w:val="00023CD9"/>
    <w:rsid w:val="00024BE9"/>
    <w:rsid w:val="000258A4"/>
    <w:rsid w:val="0002728A"/>
    <w:rsid w:val="000278C0"/>
    <w:rsid w:val="00027A5A"/>
    <w:rsid w:val="000301EC"/>
    <w:rsid w:val="00030CF3"/>
    <w:rsid w:val="00030E83"/>
    <w:rsid w:val="000317D6"/>
    <w:rsid w:val="000344CD"/>
    <w:rsid w:val="00034678"/>
    <w:rsid w:val="00034E33"/>
    <w:rsid w:val="000367BF"/>
    <w:rsid w:val="000375B3"/>
    <w:rsid w:val="00042270"/>
    <w:rsid w:val="000441A9"/>
    <w:rsid w:val="00044848"/>
    <w:rsid w:val="000450A3"/>
    <w:rsid w:val="00051266"/>
    <w:rsid w:val="00051831"/>
    <w:rsid w:val="00052978"/>
    <w:rsid w:val="00052DC0"/>
    <w:rsid w:val="00052DD7"/>
    <w:rsid w:val="00055245"/>
    <w:rsid w:val="00055934"/>
    <w:rsid w:val="00056D60"/>
    <w:rsid w:val="00056EF7"/>
    <w:rsid w:val="00057370"/>
    <w:rsid w:val="000574B7"/>
    <w:rsid w:val="000610B0"/>
    <w:rsid w:val="00061AD3"/>
    <w:rsid w:val="00062ED2"/>
    <w:rsid w:val="000636D3"/>
    <w:rsid w:val="00063BA5"/>
    <w:rsid w:val="00064CB9"/>
    <w:rsid w:val="00064D32"/>
    <w:rsid w:val="00065583"/>
    <w:rsid w:val="0006618B"/>
    <w:rsid w:val="00071024"/>
    <w:rsid w:val="00071C7B"/>
    <w:rsid w:val="00072B75"/>
    <w:rsid w:val="00074A43"/>
    <w:rsid w:val="00076509"/>
    <w:rsid w:val="00076A0B"/>
    <w:rsid w:val="00076A9D"/>
    <w:rsid w:val="00080080"/>
    <w:rsid w:val="000835E8"/>
    <w:rsid w:val="000848C1"/>
    <w:rsid w:val="00085272"/>
    <w:rsid w:val="00086025"/>
    <w:rsid w:val="000878DB"/>
    <w:rsid w:val="00090994"/>
    <w:rsid w:val="0009116E"/>
    <w:rsid w:val="00095A84"/>
    <w:rsid w:val="00095B76"/>
    <w:rsid w:val="00097D0D"/>
    <w:rsid w:val="00097D3D"/>
    <w:rsid w:val="00097E55"/>
    <w:rsid w:val="000A12D6"/>
    <w:rsid w:val="000A2666"/>
    <w:rsid w:val="000A2BF3"/>
    <w:rsid w:val="000A305B"/>
    <w:rsid w:val="000A4B01"/>
    <w:rsid w:val="000A5A4D"/>
    <w:rsid w:val="000A68BE"/>
    <w:rsid w:val="000A6E9E"/>
    <w:rsid w:val="000B0172"/>
    <w:rsid w:val="000B10DA"/>
    <w:rsid w:val="000B415E"/>
    <w:rsid w:val="000B5B59"/>
    <w:rsid w:val="000C2CE1"/>
    <w:rsid w:val="000C4773"/>
    <w:rsid w:val="000C4992"/>
    <w:rsid w:val="000C5DD2"/>
    <w:rsid w:val="000D0A3A"/>
    <w:rsid w:val="000D3266"/>
    <w:rsid w:val="000D3826"/>
    <w:rsid w:val="000D393F"/>
    <w:rsid w:val="000D3DC8"/>
    <w:rsid w:val="000D62D7"/>
    <w:rsid w:val="000D6EDE"/>
    <w:rsid w:val="000D6F60"/>
    <w:rsid w:val="000E259A"/>
    <w:rsid w:val="000E387C"/>
    <w:rsid w:val="000E43C4"/>
    <w:rsid w:val="000E53DC"/>
    <w:rsid w:val="000E6302"/>
    <w:rsid w:val="000F3CCD"/>
    <w:rsid w:val="000F527E"/>
    <w:rsid w:val="000F58A5"/>
    <w:rsid w:val="000F7692"/>
    <w:rsid w:val="00100063"/>
    <w:rsid w:val="001008CA"/>
    <w:rsid w:val="00101648"/>
    <w:rsid w:val="00101E95"/>
    <w:rsid w:val="0010231E"/>
    <w:rsid w:val="001027F7"/>
    <w:rsid w:val="001034ED"/>
    <w:rsid w:val="001043B3"/>
    <w:rsid w:val="00104F40"/>
    <w:rsid w:val="00105031"/>
    <w:rsid w:val="00105A66"/>
    <w:rsid w:val="001061ED"/>
    <w:rsid w:val="00106273"/>
    <w:rsid w:val="001075C5"/>
    <w:rsid w:val="0011034F"/>
    <w:rsid w:val="00110A2C"/>
    <w:rsid w:val="00112888"/>
    <w:rsid w:val="00115751"/>
    <w:rsid w:val="001162B6"/>
    <w:rsid w:val="00116358"/>
    <w:rsid w:val="00124603"/>
    <w:rsid w:val="001257F9"/>
    <w:rsid w:val="00127AC6"/>
    <w:rsid w:val="001310AF"/>
    <w:rsid w:val="0013197B"/>
    <w:rsid w:val="00132A5D"/>
    <w:rsid w:val="00133569"/>
    <w:rsid w:val="001345E3"/>
    <w:rsid w:val="0013497F"/>
    <w:rsid w:val="00134B86"/>
    <w:rsid w:val="00137470"/>
    <w:rsid w:val="00140425"/>
    <w:rsid w:val="00140A59"/>
    <w:rsid w:val="00142D28"/>
    <w:rsid w:val="00143D21"/>
    <w:rsid w:val="001442E5"/>
    <w:rsid w:val="0014532D"/>
    <w:rsid w:val="00145913"/>
    <w:rsid w:val="00146AC6"/>
    <w:rsid w:val="001474E9"/>
    <w:rsid w:val="00154829"/>
    <w:rsid w:val="00156444"/>
    <w:rsid w:val="00160163"/>
    <w:rsid w:val="00160FFF"/>
    <w:rsid w:val="00161B3E"/>
    <w:rsid w:val="001633B6"/>
    <w:rsid w:val="00165D6D"/>
    <w:rsid w:val="00171EFB"/>
    <w:rsid w:val="0017204B"/>
    <w:rsid w:val="00173EC2"/>
    <w:rsid w:val="0017413F"/>
    <w:rsid w:val="001743E1"/>
    <w:rsid w:val="00176DDA"/>
    <w:rsid w:val="00181C45"/>
    <w:rsid w:val="0018269C"/>
    <w:rsid w:val="00182A9E"/>
    <w:rsid w:val="00183EB9"/>
    <w:rsid w:val="00184740"/>
    <w:rsid w:val="00186F62"/>
    <w:rsid w:val="00190111"/>
    <w:rsid w:val="001916FA"/>
    <w:rsid w:val="0019198E"/>
    <w:rsid w:val="00193013"/>
    <w:rsid w:val="00195330"/>
    <w:rsid w:val="001A16AD"/>
    <w:rsid w:val="001A1AEA"/>
    <w:rsid w:val="001A1E8F"/>
    <w:rsid w:val="001A2676"/>
    <w:rsid w:val="001A2D81"/>
    <w:rsid w:val="001A456D"/>
    <w:rsid w:val="001A78CA"/>
    <w:rsid w:val="001B09AF"/>
    <w:rsid w:val="001B2D8F"/>
    <w:rsid w:val="001B3AE2"/>
    <w:rsid w:val="001B4482"/>
    <w:rsid w:val="001B5BD5"/>
    <w:rsid w:val="001B5FC1"/>
    <w:rsid w:val="001B6CEC"/>
    <w:rsid w:val="001C0210"/>
    <w:rsid w:val="001C0AB1"/>
    <w:rsid w:val="001C1099"/>
    <w:rsid w:val="001C35B1"/>
    <w:rsid w:val="001C4A19"/>
    <w:rsid w:val="001C6FDD"/>
    <w:rsid w:val="001C7C6C"/>
    <w:rsid w:val="001C7ED5"/>
    <w:rsid w:val="001D2833"/>
    <w:rsid w:val="001D3780"/>
    <w:rsid w:val="001D38A1"/>
    <w:rsid w:val="001D3B75"/>
    <w:rsid w:val="001D6E27"/>
    <w:rsid w:val="001D72A4"/>
    <w:rsid w:val="001E2085"/>
    <w:rsid w:val="001E2F88"/>
    <w:rsid w:val="001E3650"/>
    <w:rsid w:val="001E3B30"/>
    <w:rsid w:val="001E4C16"/>
    <w:rsid w:val="001E7980"/>
    <w:rsid w:val="001F02A5"/>
    <w:rsid w:val="001F035A"/>
    <w:rsid w:val="001F09EA"/>
    <w:rsid w:val="001F3AF0"/>
    <w:rsid w:val="001F51D8"/>
    <w:rsid w:val="001F5686"/>
    <w:rsid w:val="00200278"/>
    <w:rsid w:val="0020143D"/>
    <w:rsid w:val="00205C30"/>
    <w:rsid w:val="00205DBB"/>
    <w:rsid w:val="00207307"/>
    <w:rsid w:val="00207C24"/>
    <w:rsid w:val="002100F0"/>
    <w:rsid w:val="00212839"/>
    <w:rsid w:val="00215337"/>
    <w:rsid w:val="00216533"/>
    <w:rsid w:val="002175A5"/>
    <w:rsid w:val="00221099"/>
    <w:rsid w:val="00222A26"/>
    <w:rsid w:val="0022332E"/>
    <w:rsid w:val="002242C2"/>
    <w:rsid w:val="002254DE"/>
    <w:rsid w:val="002266C7"/>
    <w:rsid w:val="00226B7F"/>
    <w:rsid w:val="00226F88"/>
    <w:rsid w:val="0022793C"/>
    <w:rsid w:val="00227CA9"/>
    <w:rsid w:val="00230D84"/>
    <w:rsid w:val="00230E73"/>
    <w:rsid w:val="00231208"/>
    <w:rsid w:val="002319CD"/>
    <w:rsid w:val="00234352"/>
    <w:rsid w:val="00234B2F"/>
    <w:rsid w:val="00234EA2"/>
    <w:rsid w:val="0023651B"/>
    <w:rsid w:val="00243E9F"/>
    <w:rsid w:val="002468F7"/>
    <w:rsid w:val="00250415"/>
    <w:rsid w:val="002510D0"/>
    <w:rsid w:val="002540D4"/>
    <w:rsid w:val="00254136"/>
    <w:rsid w:val="002563F0"/>
    <w:rsid w:val="002578E7"/>
    <w:rsid w:val="00257C8B"/>
    <w:rsid w:val="00260236"/>
    <w:rsid w:val="002613A0"/>
    <w:rsid w:val="00264865"/>
    <w:rsid w:val="00267B44"/>
    <w:rsid w:val="00267ECB"/>
    <w:rsid w:val="0027052B"/>
    <w:rsid w:val="00271F1B"/>
    <w:rsid w:val="00274275"/>
    <w:rsid w:val="00276814"/>
    <w:rsid w:val="00276B71"/>
    <w:rsid w:val="00277A91"/>
    <w:rsid w:val="00281A9B"/>
    <w:rsid w:val="002825C8"/>
    <w:rsid w:val="00285F49"/>
    <w:rsid w:val="002860D8"/>
    <w:rsid w:val="00287301"/>
    <w:rsid w:val="00292F42"/>
    <w:rsid w:val="0029693E"/>
    <w:rsid w:val="0029747D"/>
    <w:rsid w:val="00297DCF"/>
    <w:rsid w:val="002A026B"/>
    <w:rsid w:val="002A0919"/>
    <w:rsid w:val="002A2E79"/>
    <w:rsid w:val="002A2EDA"/>
    <w:rsid w:val="002A5507"/>
    <w:rsid w:val="002A5801"/>
    <w:rsid w:val="002A6F21"/>
    <w:rsid w:val="002A7C24"/>
    <w:rsid w:val="002B0F95"/>
    <w:rsid w:val="002B2FA8"/>
    <w:rsid w:val="002B3333"/>
    <w:rsid w:val="002B4CA9"/>
    <w:rsid w:val="002B5F0F"/>
    <w:rsid w:val="002B7A99"/>
    <w:rsid w:val="002B7F3A"/>
    <w:rsid w:val="002C143C"/>
    <w:rsid w:val="002C2A03"/>
    <w:rsid w:val="002C3F51"/>
    <w:rsid w:val="002C6F3B"/>
    <w:rsid w:val="002D2400"/>
    <w:rsid w:val="002D25AE"/>
    <w:rsid w:val="002D277D"/>
    <w:rsid w:val="002D2BCD"/>
    <w:rsid w:val="002D3E49"/>
    <w:rsid w:val="002D58D2"/>
    <w:rsid w:val="002D5E55"/>
    <w:rsid w:val="002E08D8"/>
    <w:rsid w:val="002E1413"/>
    <w:rsid w:val="002E2A52"/>
    <w:rsid w:val="002E3DCA"/>
    <w:rsid w:val="002E499B"/>
    <w:rsid w:val="002E501F"/>
    <w:rsid w:val="002E6138"/>
    <w:rsid w:val="002E65C1"/>
    <w:rsid w:val="002F0BFE"/>
    <w:rsid w:val="002F3886"/>
    <w:rsid w:val="002F474D"/>
    <w:rsid w:val="002F4C1E"/>
    <w:rsid w:val="002F5965"/>
    <w:rsid w:val="00301451"/>
    <w:rsid w:val="003014C7"/>
    <w:rsid w:val="0030388C"/>
    <w:rsid w:val="003057C5"/>
    <w:rsid w:val="003062A2"/>
    <w:rsid w:val="00307272"/>
    <w:rsid w:val="00307507"/>
    <w:rsid w:val="00307FBF"/>
    <w:rsid w:val="00314C4D"/>
    <w:rsid w:val="00315826"/>
    <w:rsid w:val="003159A7"/>
    <w:rsid w:val="00316AAE"/>
    <w:rsid w:val="0032061E"/>
    <w:rsid w:val="00320CAD"/>
    <w:rsid w:val="003213A8"/>
    <w:rsid w:val="00322685"/>
    <w:rsid w:val="00322CFA"/>
    <w:rsid w:val="003319F3"/>
    <w:rsid w:val="0033391A"/>
    <w:rsid w:val="00334C12"/>
    <w:rsid w:val="00335874"/>
    <w:rsid w:val="00335926"/>
    <w:rsid w:val="003365C1"/>
    <w:rsid w:val="003372C5"/>
    <w:rsid w:val="003403DD"/>
    <w:rsid w:val="003412B3"/>
    <w:rsid w:val="003421D0"/>
    <w:rsid w:val="0034268C"/>
    <w:rsid w:val="00342CD8"/>
    <w:rsid w:val="003462C8"/>
    <w:rsid w:val="0034739B"/>
    <w:rsid w:val="00350E1C"/>
    <w:rsid w:val="00351585"/>
    <w:rsid w:val="003527F8"/>
    <w:rsid w:val="0035360B"/>
    <w:rsid w:val="00361E73"/>
    <w:rsid w:val="00363583"/>
    <w:rsid w:val="00364C88"/>
    <w:rsid w:val="003661FC"/>
    <w:rsid w:val="00370819"/>
    <w:rsid w:val="00373CF2"/>
    <w:rsid w:val="00375563"/>
    <w:rsid w:val="00376448"/>
    <w:rsid w:val="003770A1"/>
    <w:rsid w:val="00377402"/>
    <w:rsid w:val="00380313"/>
    <w:rsid w:val="00380A51"/>
    <w:rsid w:val="00380C45"/>
    <w:rsid w:val="0038120B"/>
    <w:rsid w:val="00381DD3"/>
    <w:rsid w:val="00385AAE"/>
    <w:rsid w:val="00385DB7"/>
    <w:rsid w:val="0038694F"/>
    <w:rsid w:val="00390C48"/>
    <w:rsid w:val="00390DAB"/>
    <w:rsid w:val="003914BD"/>
    <w:rsid w:val="00392A81"/>
    <w:rsid w:val="00392C0A"/>
    <w:rsid w:val="00392D3A"/>
    <w:rsid w:val="003947C4"/>
    <w:rsid w:val="00395963"/>
    <w:rsid w:val="00395E1D"/>
    <w:rsid w:val="00397541"/>
    <w:rsid w:val="003A090B"/>
    <w:rsid w:val="003A0E86"/>
    <w:rsid w:val="003A16AB"/>
    <w:rsid w:val="003A4D57"/>
    <w:rsid w:val="003A57B5"/>
    <w:rsid w:val="003A5C22"/>
    <w:rsid w:val="003B0C53"/>
    <w:rsid w:val="003B1A63"/>
    <w:rsid w:val="003B2B10"/>
    <w:rsid w:val="003B3272"/>
    <w:rsid w:val="003B409D"/>
    <w:rsid w:val="003B4EB5"/>
    <w:rsid w:val="003C085F"/>
    <w:rsid w:val="003C25F5"/>
    <w:rsid w:val="003C4A2C"/>
    <w:rsid w:val="003C6E79"/>
    <w:rsid w:val="003C78A4"/>
    <w:rsid w:val="003D2E8F"/>
    <w:rsid w:val="003E0F09"/>
    <w:rsid w:val="003E2D61"/>
    <w:rsid w:val="003E3201"/>
    <w:rsid w:val="003E4578"/>
    <w:rsid w:val="003F09F6"/>
    <w:rsid w:val="003F1D24"/>
    <w:rsid w:val="003F22E0"/>
    <w:rsid w:val="003F2645"/>
    <w:rsid w:val="003F5453"/>
    <w:rsid w:val="003F78DB"/>
    <w:rsid w:val="003F7FD4"/>
    <w:rsid w:val="00400BC9"/>
    <w:rsid w:val="00400CE6"/>
    <w:rsid w:val="004055B8"/>
    <w:rsid w:val="00406877"/>
    <w:rsid w:val="0041126E"/>
    <w:rsid w:val="0041277B"/>
    <w:rsid w:val="00412D49"/>
    <w:rsid w:val="00413EC3"/>
    <w:rsid w:val="00414485"/>
    <w:rsid w:val="004168BA"/>
    <w:rsid w:val="00416A34"/>
    <w:rsid w:val="00416D09"/>
    <w:rsid w:val="00420711"/>
    <w:rsid w:val="00420E91"/>
    <w:rsid w:val="0042155B"/>
    <w:rsid w:val="00421A6B"/>
    <w:rsid w:val="004318ED"/>
    <w:rsid w:val="00432279"/>
    <w:rsid w:val="00434492"/>
    <w:rsid w:val="00434B55"/>
    <w:rsid w:val="00436027"/>
    <w:rsid w:val="00437AC2"/>
    <w:rsid w:val="004423FD"/>
    <w:rsid w:val="0044321E"/>
    <w:rsid w:val="004449ED"/>
    <w:rsid w:val="0044541F"/>
    <w:rsid w:val="004461C6"/>
    <w:rsid w:val="00446364"/>
    <w:rsid w:val="004463BE"/>
    <w:rsid w:val="00450979"/>
    <w:rsid w:val="004533A5"/>
    <w:rsid w:val="0045358C"/>
    <w:rsid w:val="0045549E"/>
    <w:rsid w:val="0045574A"/>
    <w:rsid w:val="00456812"/>
    <w:rsid w:val="00456935"/>
    <w:rsid w:val="00461967"/>
    <w:rsid w:val="0046307D"/>
    <w:rsid w:val="00463647"/>
    <w:rsid w:val="0046602A"/>
    <w:rsid w:val="004704E2"/>
    <w:rsid w:val="00473DD2"/>
    <w:rsid w:val="00475194"/>
    <w:rsid w:val="00476807"/>
    <w:rsid w:val="00480419"/>
    <w:rsid w:val="004819B0"/>
    <w:rsid w:val="00482D1A"/>
    <w:rsid w:val="0048408D"/>
    <w:rsid w:val="0048535D"/>
    <w:rsid w:val="00486FD3"/>
    <w:rsid w:val="00487089"/>
    <w:rsid w:val="00487321"/>
    <w:rsid w:val="004902C6"/>
    <w:rsid w:val="00490350"/>
    <w:rsid w:val="00491318"/>
    <w:rsid w:val="00492581"/>
    <w:rsid w:val="00495365"/>
    <w:rsid w:val="00496938"/>
    <w:rsid w:val="00497C86"/>
    <w:rsid w:val="004A12C3"/>
    <w:rsid w:val="004A1629"/>
    <w:rsid w:val="004A2445"/>
    <w:rsid w:val="004A2A98"/>
    <w:rsid w:val="004A3259"/>
    <w:rsid w:val="004A45DC"/>
    <w:rsid w:val="004A65AC"/>
    <w:rsid w:val="004A66BB"/>
    <w:rsid w:val="004A6C4B"/>
    <w:rsid w:val="004A6E3E"/>
    <w:rsid w:val="004B059E"/>
    <w:rsid w:val="004B255D"/>
    <w:rsid w:val="004B45ED"/>
    <w:rsid w:val="004B4D59"/>
    <w:rsid w:val="004B6D72"/>
    <w:rsid w:val="004B6FAD"/>
    <w:rsid w:val="004C0719"/>
    <w:rsid w:val="004C25B8"/>
    <w:rsid w:val="004C3ABA"/>
    <w:rsid w:val="004C466C"/>
    <w:rsid w:val="004C4FB0"/>
    <w:rsid w:val="004C5127"/>
    <w:rsid w:val="004C6108"/>
    <w:rsid w:val="004C6DF1"/>
    <w:rsid w:val="004D032E"/>
    <w:rsid w:val="004D0760"/>
    <w:rsid w:val="004D40E6"/>
    <w:rsid w:val="004D5E9F"/>
    <w:rsid w:val="004E133A"/>
    <w:rsid w:val="004E1990"/>
    <w:rsid w:val="004E1B4F"/>
    <w:rsid w:val="004E2B6C"/>
    <w:rsid w:val="004E4072"/>
    <w:rsid w:val="004E5403"/>
    <w:rsid w:val="004E6642"/>
    <w:rsid w:val="004E6BF6"/>
    <w:rsid w:val="004F01A8"/>
    <w:rsid w:val="004F20DD"/>
    <w:rsid w:val="004F388A"/>
    <w:rsid w:val="004F4246"/>
    <w:rsid w:val="004F4847"/>
    <w:rsid w:val="004F64CD"/>
    <w:rsid w:val="004F7B38"/>
    <w:rsid w:val="00500020"/>
    <w:rsid w:val="005006BA"/>
    <w:rsid w:val="00500C20"/>
    <w:rsid w:val="005015E0"/>
    <w:rsid w:val="00503257"/>
    <w:rsid w:val="00503C10"/>
    <w:rsid w:val="00504A96"/>
    <w:rsid w:val="0050608D"/>
    <w:rsid w:val="00507944"/>
    <w:rsid w:val="0051087F"/>
    <w:rsid w:val="00512149"/>
    <w:rsid w:val="005143F3"/>
    <w:rsid w:val="00515731"/>
    <w:rsid w:val="00515A81"/>
    <w:rsid w:val="0051661D"/>
    <w:rsid w:val="0051683A"/>
    <w:rsid w:val="00517C7F"/>
    <w:rsid w:val="0052125C"/>
    <w:rsid w:val="0052555A"/>
    <w:rsid w:val="00525830"/>
    <w:rsid w:val="00525977"/>
    <w:rsid w:val="005262E6"/>
    <w:rsid w:val="005306FC"/>
    <w:rsid w:val="00530A04"/>
    <w:rsid w:val="00530C92"/>
    <w:rsid w:val="00530D6C"/>
    <w:rsid w:val="00531471"/>
    <w:rsid w:val="00531C65"/>
    <w:rsid w:val="00531DC9"/>
    <w:rsid w:val="00532039"/>
    <w:rsid w:val="005335EF"/>
    <w:rsid w:val="0053516A"/>
    <w:rsid w:val="005355D0"/>
    <w:rsid w:val="00536B79"/>
    <w:rsid w:val="00536F85"/>
    <w:rsid w:val="00537979"/>
    <w:rsid w:val="00537E2B"/>
    <w:rsid w:val="0054156A"/>
    <w:rsid w:val="005425B4"/>
    <w:rsid w:val="005435E2"/>
    <w:rsid w:val="00544D8F"/>
    <w:rsid w:val="005459A6"/>
    <w:rsid w:val="00546A7B"/>
    <w:rsid w:val="00546BB8"/>
    <w:rsid w:val="00547CD7"/>
    <w:rsid w:val="00547F5C"/>
    <w:rsid w:val="0055032C"/>
    <w:rsid w:val="005510A5"/>
    <w:rsid w:val="0055156E"/>
    <w:rsid w:val="00551DC8"/>
    <w:rsid w:val="0055672B"/>
    <w:rsid w:val="00560CED"/>
    <w:rsid w:val="005619D7"/>
    <w:rsid w:val="00564FD2"/>
    <w:rsid w:val="00566658"/>
    <w:rsid w:val="00566B79"/>
    <w:rsid w:val="00571121"/>
    <w:rsid w:val="00576B73"/>
    <w:rsid w:val="00580AF5"/>
    <w:rsid w:val="00580D22"/>
    <w:rsid w:val="00581582"/>
    <w:rsid w:val="005822D0"/>
    <w:rsid w:val="00583594"/>
    <w:rsid w:val="00584B96"/>
    <w:rsid w:val="005866DA"/>
    <w:rsid w:val="00591D75"/>
    <w:rsid w:val="00591F31"/>
    <w:rsid w:val="00592191"/>
    <w:rsid w:val="00593D60"/>
    <w:rsid w:val="00594556"/>
    <w:rsid w:val="00596688"/>
    <w:rsid w:val="00597A46"/>
    <w:rsid w:val="005A024C"/>
    <w:rsid w:val="005A0B29"/>
    <w:rsid w:val="005A16FF"/>
    <w:rsid w:val="005A20EF"/>
    <w:rsid w:val="005A3B54"/>
    <w:rsid w:val="005A7439"/>
    <w:rsid w:val="005A7F0C"/>
    <w:rsid w:val="005A7FFB"/>
    <w:rsid w:val="005B08DE"/>
    <w:rsid w:val="005B140F"/>
    <w:rsid w:val="005B34A2"/>
    <w:rsid w:val="005B6AF8"/>
    <w:rsid w:val="005B7182"/>
    <w:rsid w:val="005B7CD0"/>
    <w:rsid w:val="005C1A3F"/>
    <w:rsid w:val="005C1C60"/>
    <w:rsid w:val="005C4723"/>
    <w:rsid w:val="005C5CDD"/>
    <w:rsid w:val="005C61B6"/>
    <w:rsid w:val="005C6476"/>
    <w:rsid w:val="005D031F"/>
    <w:rsid w:val="005D20BC"/>
    <w:rsid w:val="005D2BD3"/>
    <w:rsid w:val="005D4DB8"/>
    <w:rsid w:val="005D5534"/>
    <w:rsid w:val="005D7C46"/>
    <w:rsid w:val="005D7D8D"/>
    <w:rsid w:val="005E08F3"/>
    <w:rsid w:val="005E3F75"/>
    <w:rsid w:val="005E442D"/>
    <w:rsid w:val="005E4887"/>
    <w:rsid w:val="005E57F6"/>
    <w:rsid w:val="005E68BA"/>
    <w:rsid w:val="005F2631"/>
    <w:rsid w:val="005F363C"/>
    <w:rsid w:val="005F6F5F"/>
    <w:rsid w:val="005F7000"/>
    <w:rsid w:val="00600CBB"/>
    <w:rsid w:val="00601332"/>
    <w:rsid w:val="0060141C"/>
    <w:rsid w:val="00601B17"/>
    <w:rsid w:val="00603B7C"/>
    <w:rsid w:val="00604E65"/>
    <w:rsid w:val="00604F16"/>
    <w:rsid w:val="006065A1"/>
    <w:rsid w:val="0060694E"/>
    <w:rsid w:val="006105CF"/>
    <w:rsid w:val="006133F5"/>
    <w:rsid w:val="00613903"/>
    <w:rsid w:val="0061574C"/>
    <w:rsid w:val="006162D4"/>
    <w:rsid w:val="00616921"/>
    <w:rsid w:val="00616EFA"/>
    <w:rsid w:val="00620983"/>
    <w:rsid w:val="006244C7"/>
    <w:rsid w:val="00625B50"/>
    <w:rsid w:val="00626AB1"/>
    <w:rsid w:val="00627851"/>
    <w:rsid w:val="00627B00"/>
    <w:rsid w:val="00630399"/>
    <w:rsid w:val="00632C2E"/>
    <w:rsid w:val="00634612"/>
    <w:rsid w:val="00634FCF"/>
    <w:rsid w:val="006408B7"/>
    <w:rsid w:val="0064092C"/>
    <w:rsid w:val="00642BED"/>
    <w:rsid w:val="00642EB7"/>
    <w:rsid w:val="00645398"/>
    <w:rsid w:val="00645463"/>
    <w:rsid w:val="00645A2D"/>
    <w:rsid w:val="00645B3A"/>
    <w:rsid w:val="00651667"/>
    <w:rsid w:val="00653639"/>
    <w:rsid w:val="0065404D"/>
    <w:rsid w:val="0065624B"/>
    <w:rsid w:val="00663C48"/>
    <w:rsid w:val="006645A6"/>
    <w:rsid w:val="0066538D"/>
    <w:rsid w:val="00670829"/>
    <w:rsid w:val="00670A24"/>
    <w:rsid w:val="006716AD"/>
    <w:rsid w:val="00671A09"/>
    <w:rsid w:val="006725BB"/>
    <w:rsid w:val="00674C23"/>
    <w:rsid w:val="00675EE4"/>
    <w:rsid w:val="00676008"/>
    <w:rsid w:val="00676AC5"/>
    <w:rsid w:val="00680205"/>
    <w:rsid w:val="00682011"/>
    <w:rsid w:val="00682E2E"/>
    <w:rsid w:val="00684E20"/>
    <w:rsid w:val="006859C6"/>
    <w:rsid w:val="006861CE"/>
    <w:rsid w:val="00687AB6"/>
    <w:rsid w:val="0069053C"/>
    <w:rsid w:val="00691E7E"/>
    <w:rsid w:val="00692E3C"/>
    <w:rsid w:val="00693AD7"/>
    <w:rsid w:val="0069480A"/>
    <w:rsid w:val="006953B7"/>
    <w:rsid w:val="006954FC"/>
    <w:rsid w:val="00695624"/>
    <w:rsid w:val="00695D76"/>
    <w:rsid w:val="00696047"/>
    <w:rsid w:val="00696A03"/>
    <w:rsid w:val="00696FBC"/>
    <w:rsid w:val="006A2972"/>
    <w:rsid w:val="006A312D"/>
    <w:rsid w:val="006A3B5F"/>
    <w:rsid w:val="006A45C5"/>
    <w:rsid w:val="006A515B"/>
    <w:rsid w:val="006A66AD"/>
    <w:rsid w:val="006A6F6E"/>
    <w:rsid w:val="006A7D9F"/>
    <w:rsid w:val="006B024B"/>
    <w:rsid w:val="006B1188"/>
    <w:rsid w:val="006B1770"/>
    <w:rsid w:val="006B269F"/>
    <w:rsid w:val="006B30E7"/>
    <w:rsid w:val="006B4900"/>
    <w:rsid w:val="006B79D2"/>
    <w:rsid w:val="006C118B"/>
    <w:rsid w:val="006C231A"/>
    <w:rsid w:val="006C2DA6"/>
    <w:rsid w:val="006C6F1D"/>
    <w:rsid w:val="006D216D"/>
    <w:rsid w:val="006D2376"/>
    <w:rsid w:val="006D4279"/>
    <w:rsid w:val="006D5F62"/>
    <w:rsid w:val="006D705E"/>
    <w:rsid w:val="006D798C"/>
    <w:rsid w:val="006D7DC5"/>
    <w:rsid w:val="006D7DED"/>
    <w:rsid w:val="006E004E"/>
    <w:rsid w:val="006E188F"/>
    <w:rsid w:val="006E2916"/>
    <w:rsid w:val="006E3A37"/>
    <w:rsid w:val="006E3D80"/>
    <w:rsid w:val="006E4984"/>
    <w:rsid w:val="006E6902"/>
    <w:rsid w:val="006E69C4"/>
    <w:rsid w:val="006E6BD8"/>
    <w:rsid w:val="006E760A"/>
    <w:rsid w:val="006E7EE2"/>
    <w:rsid w:val="006F1612"/>
    <w:rsid w:val="006F2261"/>
    <w:rsid w:val="006F5BEF"/>
    <w:rsid w:val="006F5C55"/>
    <w:rsid w:val="006F604D"/>
    <w:rsid w:val="00704970"/>
    <w:rsid w:val="00705290"/>
    <w:rsid w:val="0070599A"/>
    <w:rsid w:val="00705DB2"/>
    <w:rsid w:val="0070630A"/>
    <w:rsid w:val="007100E6"/>
    <w:rsid w:val="007107BC"/>
    <w:rsid w:val="00710AD3"/>
    <w:rsid w:val="0071339A"/>
    <w:rsid w:val="007146B8"/>
    <w:rsid w:val="007163CC"/>
    <w:rsid w:val="007211B6"/>
    <w:rsid w:val="00721836"/>
    <w:rsid w:val="0072232D"/>
    <w:rsid w:val="00722418"/>
    <w:rsid w:val="007234F6"/>
    <w:rsid w:val="00725382"/>
    <w:rsid w:val="00725507"/>
    <w:rsid w:val="00725B00"/>
    <w:rsid w:val="00725D3E"/>
    <w:rsid w:val="00725EF7"/>
    <w:rsid w:val="00726437"/>
    <w:rsid w:val="00727E41"/>
    <w:rsid w:val="00730881"/>
    <w:rsid w:val="00730C58"/>
    <w:rsid w:val="007312D1"/>
    <w:rsid w:val="00731C3D"/>
    <w:rsid w:val="00731DA5"/>
    <w:rsid w:val="007333D4"/>
    <w:rsid w:val="007347B3"/>
    <w:rsid w:val="00734954"/>
    <w:rsid w:val="007372B2"/>
    <w:rsid w:val="007378EF"/>
    <w:rsid w:val="0074088B"/>
    <w:rsid w:val="007408F4"/>
    <w:rsid w:val="007431C9"/>
    <w:rsid w:val="007433EE"/>
    <w:rsid w:val="007435D5"/>
    <w:rsid w:val="007520D6"/>
    <w:rsid w:val="00752D24"/>
    <w:rsid w:val="0075510C"/>
    <w:rsid w:val="007551DD"/>
    <w:rsid w:val="007554EC"/>
    <w:rsid w:val="00755949"/>
    <w:rsid w:val="00755F0A"/>
    <w:rsid w:val="00756F4D"/>
    <w:rsid w:val="00760247"/>
    <w:rsid w:val="00762563"/>
    <w:rsid w:val="007634DB"/>
    <w:rsid w:val="00765B4D"/>
    <w:rsid w:val="007676BE"/>
    <w:rsid w:val="00767E59"/>
    <w:rsid w:val="0077019C"/>
    <w:rsid w:val="00772C68"/>
    <w:rsid w:val="0077514E"/>
    <w:rsid w:val="0077577B"/>
    <w:rsid w:val="00776D4C"/>
    <w:rsid w:val="00780546"/>
    <w:rsid w:val="00780677"/>
    <w:rsid w:val="007808F9"/>
    <w:rsid w:val="00780B41"/>
    <w:rsid w:val="007836B3"/>
    <w:rsid w:val="007837C9"/>
    <w:rsid w:val="0078399A"/>
    <w:rsid w:val="0079002C"/>
    <w:rsid w:val="007907D8"/>
    <w:rsid w:val="00793CFB"/>
    <w:rsid w:val="00793E26"/>
    <w:rsid w:val="007945A7"/>
    <w:rsid w:val="0079507F"/>
    <w:rsid w:val="007954AF"/>
    <w:rsid w:val="0079612E"/>
    <w:rsid w:val="0079739D"/>
    <w:rsid w:val="00797A2D"/>
    <w:rsid w:val="007A0955"/>
    <w:rsid w:val="007A125B"/>
    <w:rsid w:val="007A268C"/>
    <w:rsid w:val="007A2B7A"/>
    <w:rsid w:val="007A4442"/>
    <w:rsid w:val="007A60AD"/>
    <w:rsid w:val="007B10F3"/>
    <w:rsid w:val="007B132F"/>
    <w:rsid w:val="007B31FD"/>
    <w:rsid w:val="007B3797"/>
    <w:rsid w:val="007B4A40"/>
    <w:rsid w:val="007B4CD4"/>
    <w:rsid w:val="007B5846"/>
    <w:rsid w:val="007B7427"/>
    <w:rsid w:val="007B7C0B"/>
    <w:rsid w:val="007C022F"/>
    <w:rsid w:val="007C0364"/>
    <w:rsid w:val="007C0C23"/>
    <w:rsid w:val="007C322F"/>
    <w:rsid w:val="007C37D7"/>
    <w:rsid w:val="007D0812"/>
    <w:rsid w:val="007D353D"/>
    <w:rsid w:val="007D4AED"/>
    <w:rsid w:val="007D52C0"/>
    <w:rsid w:val="007D52CE"/>
    <w:rsid w:val="007D6854"/>
    <w:rsid w:val="007E02C1"/>
    <w:rsid w:val="007E0457"/>
    <w:rsid w:val="007E07C7"/>
    <w:rsid w:val="007E08BC"/>
    <w:rsid w:val="007E0A3C"/>
    <w:rsid w:val="007E11F3"/>
    <w:rsid w:val="007E1F60"/>
    <w:rsid w:val="007E2B4E"/>
    <w:rsid w:val="007E468D"/>
    <w:rsid w:val="007E4970"/>
    <w:rsid w:val="007E509D"/>
    <w:rsid w:val="007F19AE"/>
    <w:rsid w:val="007F51DF"/>
    <w:rsid w:val="007F581A"/>
    <w:rsid w:val="007F7ECC"/>
    <w:rsid w:val="00801339"/>
    <w:rsid w:val="008014C2"/>
    <w:rsid w:val="00803CB7"/>
    <w:rsid w:val="00804A3E"/>
    <w:rsid w:val="00804E93"/>
    <w:rsid w:val="0080731D"/>
    <w:rsid w:val="00810441"/>
    <w:rsid w:val="008105CA"/>
    <w:rsid w:val="00812826"/>
    <w:rsid w:val="00816065"/>
    <w:rsid w:val="00820AC0"/>
    <w:rsid w:val="008220B7"/>
    <w:rsid w:val="00822DE9"/>
    <w:rsid w:val="00822EC2"/>
    <w:rsid w:val="00823181"/>
    <w:rsid w:val="00823E81"/>
    <w:rsid w:val="008263F7"/>
    <w:rsid w:val="00831C1C"/>
    <w:rsid w:val="00834339"/>
    <w:rsid w:val="00834E2A"/>
    <w:rsid w:val="008354A9"/>
    <w:rsid w:val="0083633C"/>
    <w:rsid w:val="008401AA"/>
    <w:rsid w:val="008420C0"/>
    <w:rsid w:val="008422B9"/>
    <w:rsid w:val="0084259F"/>
    <w:rsid w:val="00845806"/>
    <w:rsid w:val="008459AA"/>
    <w:rsid w:val="00847DA1"/>
    <w:rsid w:val="008536C1"/>
    <w:rsid w:val="00853899"/>
    <w:rsid w:val="008563C0"/>
    <w:rsid w:val="00856EC4"/>
    <w:rsid w:val="008578EE"/>
    <w:rsid w:val="008607D1"/>
    <w:rsid w:val="0086091F"/>
    <w:rsid w:val="00861DE8"/>
    <w:rsid w:val="008622FC"/>
    <w:rsid w:val="00862420"/>
    <w:rsid w:val="00862828"/>
    <w:rsid w:val="00862C67"/>
    <w:rsid w:val="00864067"/>
    <w:rsid w:val="00865685"/>
    <w:rsid w:val="00865F06"/>
    <w:rsid w:val="00870BF8"/>
    <w:rsid w:val="00872FB1"/>
    <w:rsid w:val="008740A3"/>
    <w:rsid w:val="00874F14"/>
    <w:rsid w:val="00875325"/>
    <w:rsid w:val="00875832"/>
    <w:rsid w:val="0088128C"/>
    <w:rsid w:val="008819CC"/>
    <w:rsid w:val="00881F95"/>
    <w:rsid w:val="00882A12"/>
    <w:rsid w:val="00882CC4"/>
    <w:rsid w:val="0088554E"/>
    <w:rsid w:val="00886CCF"/>
    <w:rsid w:val="008907EE"/>
    <w:rsid w:val="008912B2"/>
    <w:rsid w:val="00892505"/>
    <w:rsid w:val="00893066"/>
    <w:rsid w:val="00893803"/>
    <w:rsid w:val="00894A9B"/>
    <w:rsid w:val="00894ADE"/>
    <w:rsid w:val="00895B3E"/>
    <w:rsid w:val="00895D89"/>
    <w:rsid w:val="008971A4"/>
    <w:rsid w:val="00897FEE"/>
    <w:rsid w:val="008A0CB7"/>
    <w:rsid w:val="008A0CBA"/>
    <w:rsid w:val="008A2722"/>
    <w:rsid w:val="008A2C99"/>
    <w:rsid w:val="008A3513"/>
    <w:rsid w:val="008A3C3A"/>
    <w:rsid w:val="008A3D66"/>
    <w:rsid w:val="008A4A5B"/>
    <w:rsid w:val="008A501F"/>
    <w:rsid w:val="008A6530"/>
    <w:rsid w:val="008A6A03"/>
    <w:rsid w:val="008A6A79"/>
    <w:rsid w:val="008A711A"/>
    <w:rsid w:val="008A757C"/>
    <w:rsid w:val="008B1B5B"/>
    <w:rsid w:val="008B571F"/>
    <w:rsid w:val="008B5F01"/>
    <w:rsid w:val="008B7757"/>
    <w:rsid w:val="008C01A0"/>
    <w:rsid w:val="008C224B"/>
    <w:rsid w:val="008C592F"/>
    <w:rsid w:val="008C5C7E"/>
    <w:rsid w:val="008C652A"/>
    <w:rsid w:val="008C704E"/>
    <w:rsid w:val="008C7EE1"/>
    <w:rsid w:val="008D1317"/>
    <w:rsid w:val="008D2596"/>
    <w:rsid w:val="008D3154"/>
    <w:rsid w:val="008D44C2"/>
    <w:rsid w:val="008D4930"/>
    <w:rsid w:val="008D49D6"/>
    <w:rsid w:val="008D6384"/>
    <w:rsid w:val="008D7040"/>
    <w:rsid w:val="008D7D7E"/>
    <w:rsid w:val="008E0234"/>
    <w:rsid w:val="008E23A2"/>
    <w:rsid w:val="008E3D00"/>
    <w:rsid w:val="008E430A"/>
    <w:rsid w:val="008F21BC"/>
    <w:rsid w:val="008F2357"/>
    <w:rsid w:val="008F2500"/>
    <w:rsid w:val="008F4673"/>
    <w:rsid w:val="008F494A"/>
    <w:rsid w:val="008F4FC0"/>
    <w:rsid w:val="008F57CE"/>
    <w:rsid w:val="008F6577"/>
    <w:rsid w:val="008F74F3"/>
    <w:rsid w:val="008F7FE0"/>
    <w:rsid w:val="009017CF"/>
    <w:rsid w:val="00901E91"/>
    <w:rsid w:val="0090269C"/>
    <w:rsid w:val="00902716"/>
    <w:rsid w:val="00905010"/>
    <w:rsid w:val="00905853"/>
    <w:rsid w:val="00905F41"/>
    <w:rsid w:val="00910C8A"/>
    <w:rsid w:val="009114FD"/>
    <w:rsid w:val="009130A0"/>
    <w:rsid w:val="0091330B"/>
    <w:rsid w:val="00914047"/>
    <w:rsid w:val="00917200"/>
    <w:rsid w:val="0092096C"/>
    <w:rsid w:val="00920D47"/>
    <w:rsid w:val="009229AA"/>
    <w:rsid w:val="009234E2"/>
    <w:rsid w:val="009249A8"/>
    <w:rsid w:val="00926710"/>
    <w:rsid w:val="00927D9D"/>
    <w:rsid w:val="00930BF2"/>
    <w:rsid w:val="00930EDE"/>
    <w:rsid w:val="00931B31"/>
    <w:rsid w:val="00934F3D"/>
    <w:rsid w:val="0093504F"/>
    <w:rsid w:val="00936262"/>
    <w:rsid w:val="00937731"/>
    <w:rsid w:val="00937B0A"/>
    <w:rsid w:val="00937F53"/>
    <w:rsid w:val="00940A98"/>
    <w:rsid w:val="009434D9"/>
    <w:rsid w:val="00943536"/>
    <w:rsid w:val="0094445C"/>
    <w:rsid w:val="009463EA"/>
    <w:rsid w:val="00946F65"/>
    <w:rsid w:val="00950035"/>
    <w:rsid w:val="00950319"/>
    <w:rsid w:val="00953EA5"/>
    <w:rsid w:val="0095405D"/>
    <w:rsid w:val="00957856"/>
    <w:rsid w:val="0096014E"/>
    <w:rsid w:val="00962F76"/>
    <w:rsid w:val="00965417"/>
    <w:rsid w:val="00965C14"/>
    <w:rsid w:val="00966933"/>
    <w:rsid w:val="00970AE8"/>
    <w:rsid w:val="00971760"/>
    <w:rsid w:val="00972E61"/>
    <w:rsid w:val="0097494C"/>
    <w:rsid w:val="009755CE"/>
    <w:rsid w:val="00977594"/>
    <w:rsid w:val="00977810"/>
    <w:rsid w:val="00981834"/>
    <w:rsid w:val="0098207E"/>
    <w:rsid w:val="00982EA5"/>
    <w:rsid w:val="00985CC0"/>
    <w:rsid w:val="00986182"/>
    <w:rsid w:val="009873CA"/>
    <w:rsid w:val="00990120"/>
    <w:rsid w:val="00991A6F"/>
    <w:rsid w:val="009937C5"/>
    <w:rsid w:val="00993DF7"/>
    <w:rsid w:val="009946DF"/>
    <w:rsid w:val="00994E74"/>
    <w:rsid w:val="009969BC"/>
    <w:rsid w:val="009A0227"/>
    <w:rsid w:val="009A21BE"/>
    <w:rsid w:val="009A242A"/>
    <w:rsid w:val="009A2818"/>
    <w:rsid w:val="009A4EC2"/>
    <w:rsid w:val="009A60B7"/>
    <w:rsid w:val="009A6CD0"/>
    <w:rsid w:val="009A6F74"/>
    <w:rsid w:val="009B0B22"/>
    <w:rsid w:val="009B15D4"/>
    <w:rsid w:val="009B16CF"/>
    <w:rsid w:val="009B288C"/>
    <w:rsid w:val="009B4460"/>
    <w:rsid w:val="009B48CB"/>
    <w:rsid w:val="009B4A90"/>
    <w:rsid w:val="009B547E"/>
    <w:rsid w:val="009B57DB"/>
    <w:rsid w:val="009B5A2F"/>
    <w:rsid w:val="009C0B0A"/>
    <w:rsid w:val="009C0F76"/>
    <w:rsid w:val="009C11B3"/>
    <w:rsid w:val="009C1449"/>
    <w:rsid w:val="009C4D05"/>
    <w:rsid w:val="009C777C"/>
    <w:rsid w:val="009C77B7"/>
    <w:rsid w:val="009D2084"/>
    <w:rsid w:val="009D737A"/>
    <w:rsid w:val="009D7DF9"/>
    <w:rsid w:val="009E0559"/>
    <w:rsid w:val="009E0B09"/>
    <w:rsid w:val="009E2AC1"/>
    <w:rsid w:val="009E55FF"/>
    <w:rsid w:val="009E59C8"/>
    <w:rsid w:val="009E6A0D"/>
    <w:rsid w:val="009E7550"/>
    <w:rsid w:val="009F046B"/>
    <w:rsid w:val="009F32F0"/>
    <w:rsid w:val="009F6015"/>
    <w:rsid w:val="009F61F7"/>
    <w:rsid w:val="009F7FDA"/>
    <w:rsid w:val="00A0315F"/>
    <w:rsid w:val="00A05BB2"/>
    <w:rsid w:val="00A06E1E"/>
    <w:rsid w:val="00A11E75"/>
    <w:rsid w:val="00A14991"/>
    <w:rsid w:val="00A15C4C"/>
    <w:rsid w:val="00A17374"/>
    <w:rsid w:val="00A17469"/>
    <w:rsid w:val="00A17483"/>
    <w:rsid w:val="00A17B4A"/>
    <w:rsid w:val="00A17F85"/>
    <w:rsid w:val="00A206E3"/>
    <w:rsid w:val="00A214CB"/>
    <w:rsid w:val="00A24DE3"/>
    <w:rsid w:val="00A24F5A"/>
    <w:rsid w:val="00A24F7C"/>
    <w:rsid w:val="00A301A9"/>
    <w:rsid w:val="00A324BA"/>
    <w:rsid w:val="00A34E05"/>
    <w:rsid w:val="00A35C42"/>
    <w:rsid w:val="00A35E17"/>
    <w:rsid w:val="00A36026"/>
    <w:rsid w:val="00A361C3"/>
    <w:rsid w:val="00A373D5"/>
    <w:rsid w:val="00A449A9"/>
    <w:rsid w:val="00A45D79"/>
    <w:rsid w:val="00A475BC"/>
    <w:rsid w:val="00A4780A"/>
    <w:rsid w:val="00A53B30"/>
    <w:rsid w:val="00A54469"/>
    <w:rsid w:val="00A5475C"/>
    <w:rsid w:val="00A55767"/>
    <w:rsid w:val="00A561FC"/>
    <w:rsid w:val="00A57EA4"/>
    <w:rsid w:val="00A61E15"/>
    <w:rsid w:val="00A6293E"/>
    <w:rsid w:val="00A631E7"/>
    <w:rsid w:val="00A653FF"/>
    <w:rsid w:val="00A70DC9"/>
    <w:rsid w:val="00A72262"/>
    <w:rsid w:val="00A72BA6"/>
    <w:rsid w:val="00A72F3B"/>
    <w:rsid w:val="00A75CA2"/>
    <w:rsid w:val="00A76308"/>
    <w:rsid w:val="00A77D90"/>
    <w:rsid w:val="00A819B9"/>
    <w:rsid w:val="00A82698"/>
    <w:rsid w:val="00A82F26"/>
    <w:rsid w:val="00A856B2"/>
    <w:rsid w:val="00A862A1"/>
    <w:rsid w:val="00A87290"/>
    <w:rsid w:val="00A926CE"/>
    <w:rsid w:val="00A92886"/>
    <w:rsid w:val="00A93216"/>
    <w:rsid w:val="00A93233"/>
    <w:rsid w:val="00A93CB5"/>
    <w:rsid w:val="00A95D98"/>
    <w:rsid w:val="00A97169"/>
    <w:rsid w:val="00AA0F51"/>
    <w:rsid w:val="00AA5330"/>
    <w:rsid w:val="00AA5D1F"/>
    <w:rsid w:val="00AB0F70"/>
    <w:rsid w:val="00AB14C9"/>
    <w:rsid w:val="00AB1A18"/>
    <w:rsid w:val="00AB289E"/>
    <w:rsid w:val="00AB2B96"/>
    <w:rsid w:val="00AB357E"/>
    <w:rsid w:val="00AB37AC"/>
    <w:rsid w:val="00AB3D53"/>
    <w:rsid w:val="00AB48A4"/>
    <w:rsid w:val="00AC5EE6"/>
    <w:rsid w:val="00AC666C"/>
    <w:rsid w:val="00AC67A7"/>
    <w:rsid w:val="00AC7621"/>
    <w:rsid w:val="00AD0A86"/>
    <w:rsid w:val="00AD0A9B"/>
    <w:rsid w:val="00AD121A"/>
    <w:rsid w:val="00AD21D6"/>
    <w:rsid w:val="00AD3839"/>
    <w:rsid w:val="00AD3C29"/>
    <w:rsid w:val="00AD4188"/>
    <w:rsid w:val="00AD5916"/>
    <w:rsid w:val="00AD7286"/>
    <w:rsid w:val="00AE0DC3"/>
    <w:rsid w:val="00AE3091"/>
    <w:rsid w:val="00AE5887"/>
    <w:rsid w:val="00AF1900"/>
    <w:rsid w:val="00AF3DB0"/>
    <w:rsid w:val="00AF48FB"/>
    <w:rsid w:val="00AF6741"/>
    <w:rsid w:val="00B04163"/>
    <w:rsid w:val="00B052DD"/>
    <w:rsid w:val="00B06442"/>
    <w:rsid w:val="00B06A97"/>
    <w:rsid w:val="00B07CAE"/>
    <w:rsid w:val="00B07F9E"/>
    <w:rsid w:val="00B11332"/>
    <w:rsid w:val="00B1149E"/>
    <w:rsid w:val="00B14583"/>
    <w:rsid w:val="00B16867"/>
    <w:rsid w:val="00B21489"/>
    <w:rsid w:val="00B21C25"/>
    <w:rsid w:val="00B26A41"/>
    <w:rsid w:val="00B3018E"/>
    <w:rsid w:val="00B3095B"/>
    <w:rsid w:val="00B34A80"/>
    <w:rsid w:val="00B40ADC"/>
    <w:rsid w:val="00B4157E"/>
    <w:rsid w:val="00B41F17"/>
    <w:rsid w:val="00B43690"/>
    <w:rsid w:val="00B464BE"/>
    <w:rsid w:val="00B46F48"/>
    <w:rsid w:val="00B5063C"/>
    <w:rsid w:val="00B52DE4"/>
    <w:rsid w:val="00B55937"/>
    <w:rsid w:val="00B602FB"/>
    <w:rsid w:val="00B611DB"/>
    <w:rsid w:val="00B63F3A"/>
    <w:rsid w:val="00B648A1"/>
    <w:rsid w:val="00B66E11"/>
    <w:rsid w:val="00B672EE"/>
    <w:rsid w:val="00B70F0A"/>
    <w:rsid w:val="00B749A7"/>
    <w:rsid w:val="00B74D4C"/>
    <w:rsid w:val="00B750C4"/>
    <w:rsid w:val="00B75D8E"/>
    <w:rsid w:val="00B76279"/>
    <w:rsid w:val="00B76494"/>
    <w:rsid w:val="00B7695D"/>
    <w:rsid w:val="00B76E26"/>
    <w:rsid w:val="00B776AC"/>
    <w:rsid w:val="00B80EAB"/>
    <w:rsid w:val="00B81B54"/>
    <w:rsid w:val="00B830E0"/>
    <w:rsid w:val="00B838D5"/>
    <w:rsid w:val="00B848F8"/>
    <w:rsid w:val="00B84A24"/>
    <w:rsid w:val="00B861A3"/>
    <w:rsid w:val="00B86BFC"/>
    <w:rsid w:val="00B90DAA"/>
    <w:rsid w:val="00B910D2"/>
    <w:rsid w:val="00B92AB4"/>
    <w:rsid w:val="00B93DB4"/>
    <w:rsid w:val="00B957B0"/>
    <w:rsid w:val="00B97363"/>
    <w:rsid w:val="00B977BC"/>
    <w:rsid w:val="00B97B3E"/>
    <w:rsid w:val="00BA05F5"/>
    <w:rsid w:val="00BA2018"/>
    <w:rsid w:val="00BA32A3"/>
    <w:rsid w:val="00BA3D3A"/>
    <w:rsid w:val="00BA5554"/>
    <w:rsid w:val="00BA5E56"/>
    <w:rsid w:val="00BA68BB"/>
    <w:rsid w:val="00BA7626"/>
    <w:rsid w:val="00BB2252"/>
    <w:rsid w:val="00BB2A33"/>
    <w:rsid w:val="00BB6E56"/>
    <w:rsid w:val="00BC03F2"/>
    <w:rsid w:val="00BC2A08"/>
    <w:rsid w:val="00BC6570"/>
    <w:rsid w:val="00BD1132"/>
    <w:rsid w:val="00BD38D1"/>
    <w:rsid w:val="00BD46B1"/>
    <w:rsid w:val="00BE217E"/>
    <w:rsid w:val="00BE36D8"/>
    <w:rsid w:val="00BE4963"/>
    <w:rsid w:val="00BE5835"/>
    <w:rsid w:val="00BE67B8"/>
    <w:rsid w:val="00BF0B9D"/>
    <w:rsid w:val="00BF2BE4"/>
    <w:rsid w:val="00BF57D0"/>
    <w:rsid w:val="00BF5BB2"/>
    <w:rsid w:val="00BF6404"/>
    <w:rsid w:val="00BF7192"/>
    <w:rsid w:val="00BF7195"/>
    <w:rsid w:val="00BF7A0A"/>
    <w:rsid w:val="00BF7AFE"/>
    <w:rsid w:val="00C00D96"/>
    <w:rsid w:val="00C010F3"/>
    <w:rsid w:val="00C0186E"/>
    <w:rsid w:val="00C01A3D"/>
    <w:rsid w:val="00C01DC8"/>
    <w:rsid w:val="00C02EF2"/>
    <w:rsid w:val="00C051BB"/>
    <w:rsid w:val="00C052A5"/>
    <w:rsid w:val="00C05797"/>
    <w:rsid w:val="00C05D74"/>
    <w:rsid w:val="00C0711C"/>
    <w:rsid w:val="00C0770E"/>
    <w:rsid w:val="00C1036E"/>
    <w:rsid w:val="00C10CA4"/>
    <w:rsid w:val="00C1162C"/>
    <w:rsid w:val="00C11C96"/>
    <w:rsid w:val="00C15F59"/>
    <w:rsid w:val="00C175C4"/>
    <w:rsid w:val="00C20AB1"/>
    <w:rsid w:val="00C2172F"/>
    <w:rsid w:val="00C23111"/>
    <w:rsid w:val="00C24057"/>
    <w:rsid w:val="00C24AC9"/>
    <w:rsid w:val="00C2621B"/>
    <w:rsid w:val="00C27A89"/>
    <w:rsid w:val="00C30643"/>
    <w:rsid w:val="00C317EA"/>
    <w:rsid w:val="00C3218F"/>
    <w:rsid w:val="00C328D4"/>
    <w:rsid w:val="00C36093"/>
    <w:rsid w:val="00C36840"/>
    <w:rsid w:val="00C3720E"/>
    <w:rsid w:val="00C40042"/>
    <w:rsid w:val="00C42E7C"/>
    <w:rsid w:val="00C43C4E"/>
    <w:rsid w:val="00C43D81"/>
    <w:rsid w:val="00C4711F"/>
    <w:rsid w:val="00C47D97"/>
    <w:rsid w:val="00C500FC"/>
    <w:rsid w:val="00C50B60"/>
    <w:rsid w:val="00C522B5"/>
    <w:rsid w:val="00C5771D"/>
    <w:rsid w:val="00C601B3"/>
    <w:rsid w:val="00C6148D"/>
    <w:rsid w:val="00C62F01"/>
    <w:rsid w:val="00C6415A"/>
    <w:rsid w:val="00C7144B"/>
    <w:rsid w:val="00C72212"/>
    <w:rsid w:val="00C729B4"/>
    <w:rsid w:val="00C72A76"/>
    <w:rsid w:val="00C73C04"/>
    <w:rsid w:val="00C77443"/>
    <w:rsid w:val="00C77DF9"/>
    <w:rsid w:val="00C80C5A"/>
    <w:rsid w:val="00C8301A"/>
    <w:rsid w:val="00C83E22"/>
    <w:rsid w:val="00C84216"/>
    <w:rsid w:val="00C85B58"/>
    <w:rsid w:val="00C86823"/>
    <w:rsid w:val="00C87802"/>
    <w:rsid w:val="00C87E1A"/>
    <w:rsid w:val="00C87F2C"/>
    <w:rsid w:val="00C901BF"/>
    <w:rsid w:val="00C90947"/>
    <w:rsid w:val="00C91298"/>
    <w:rsid w:val="00C93930"/>
    <w:rsid w:val="00C9426B"/>
    <w:rsid w:val="00C94D2D"/>
    <w:rsid w:val="00CA2D6E"/>
    <w:rsid w:val="00CA3377"/>
    <w:rsid w:val="00CA3512"/>
    <w:rsid w:val="00CA44E8"/>
    <w:rsid w:val="00CA4B0B"/>
    <w:rsid w:val="00CA5D8E"/>
    <w:rsid w:val="00CA5F56"/>
    <w:rsid w:val="00CA730D"/>
    <w:rsid w:val="00CB372C"/>
    <w:rsid w:val="00CB568D"/>
    <w:rsid w:val="00CB56D1"/>
    <w:rsid w:val="00CB56D2"/>
    <w:rsid w:val="00CB670D"/>
    <w:rsid w:val="00CB6AD7"/>
    <w:rsid w:val="00CB7F01"/>
    <w:rsid w:val="00CC0F06"/>
    <w:rsid w:val="00CC0F5F"/>
    <w:rsid w:val="00CC1A15"/>
    <w:rsid w:val="00CC1AA3"/>
    <w:rsid w:val="00CC1E4B"/>
    <w:rsid w:val="00CC2510"/>
    <w:rsid w:val="00CC2F51"/>
    <w:rsid w:val="00CC517D"/>
    <w:rsid w:val="00CC5F13"/>
    <w:rsid w:val="00CD0BC1"/>
    <w:rsid w:val="00CD10F1"/>
    <w:rsid w:val="00CD3D35"/>
    <w:rsid w:val="00CD3F8B"/>
    <w:rsid w:val="00CD4FCF"/>
    <w:rsid w:val="00CD51B7"/>
    <w:rsid w:val="00CD569F"/>
    <w:rsid w:val="00CD694A"/>
    <w:rsid w:val="00CD6A49"/>
    <w:rsid w:val="00CE36F8"/>
    <w:rsid w:val="00CE6948"/>
    <w:rsid w:val="00CE72BE"/>
    <w:rsid w:val="00CF0AB7"/>
    <w:rsid w:val="00CF20D2"/>
    <w:rsid w:val="00CF28B7"/>
    <w:rsid w:val="00CF3298"/>
    <w:rsid w:val="00CF3A05"/>
    <w:rsid w:val="00CF43DF"/>
    <w:rsid w:val="00D00096"/>
    <w:rsid w:val="00D01C3F"/>
    <w:rsid w:val="00D038F8"/>
    <w:rsid w:val="00D048D7"/>
    <w:rsid w:val="00D0547F"/>
    <w:rsid w:val="00D05CA4"/>
    <w:rsid w:val="00D05F2B"/>
    <w:rsid w:val="00D0601C"/>
    <w:rsid w:val="00D0609F"/>
    <w:rsid w:val="00D064AD"/>
    <w:rsid w:val="00D07869"/>
    <w:rsid w:val="00D125EC"/>
    <w:rsid w:val="00D12861"/>
    <w:rsid w:val="00D14C0C"/>
    <w:rsid w:val="00D1504D"/>
    <w:rsid w:val="00D1592E"/>
    <w:rsid w:val="00D16144"/>
    <w:rsid w:val="00D1627E"/>
    <w:rsid w:val="00D20493"/>
    <w:rsid w:val="00D20924"/>
    <w:rsid w:val="00D22273"/>
    <w:rsid w:val="00D23D60"/>
    <w:rsid w:val="00D24058"/>
    <w:rsid w:val="00D27C07"/>
    <w:rsid w:val="00D3048A"/>
    <w:rsid w:val="00D30680"/>
    <w:rsid w:val="00D31F84"/>
    <w:rsid w:val="00D32134"/>
    <w:rsid w:val="00D3371D"/>
    <w:rsid w:val="00D33F83"/>
    <w:rsid w:val="00D34AC6"/>
    <w:rsid w:val="00D3691D"/>
    <w:rsid w:val="00D36C9A"/>
    <w:rsid w:val="00D3774F"/>
    <w:rsid w:val="00D403AB"/>
    <w:rsid w:val="00D45F92"/>
    <w:rsid w:val="00D4640C"/>
    <w:rsid w:val="00D47362"/>
    <w:rsid w:val="00D50CF1"/>
    <w:rsid w:val="00D525BC"/>
    <w:rsid w:val="00D527DA"/>
    <w:rsid w:val="00D56FE2"/>
    <w:rsid w:val="00D57611"/>
    <w:rsid w:val="00D57625"/>
    <w:rsid w:val="00D61C83"/>
    <w:rsid w:val="00D6281E"/>
    <w:rsid w:val="00D63162"/>
    <w:rsid w:val="00D644E6"/>
    <w:rsid w:val="00D70BDD"/>
    <w:rsid w:val="00D71CD7"/>
    <w:rsid w:val="00D72F81"/>
    <w:rsid w:val="00D75C34"/>
    <w:rsid w:val="00D775E6"/>
    <w:rsid w:val="00D778B4"/>
    <w:rsid w:val="00D813A5"/>
    <w:rsid w:val="00D8212B"/>
    <w:rsid w:val="00D83E06"/>
    <w:rsid w:val="00D8540F"/>
    <w:rsid w:val="00D8565A"/>
    <w:rsid w:val="00D85ADE"/>
    <w:rsid w:val="00D8657F"/>
    <w:rsid w:val="00D87A04"/>
    <w:rsid w:val="00D90357"/>
    <w:rsid w:val="00D94540"/>
    <w:rsid w:val="00D94D08"/>
    <w:rsid w:val="00D9590F"/>
    <w:rsid w:val="00D964BE"/>
    <w:rsid w:val="00D97116"/>
    <w:rsid w:val="00D9760C"/>
    <w:rsid w:val="00DA162B"/>
    <w:rsid w:val="00DA2015"/>
    <w:rsid w:val="00DA2248"/>
    <w:rsid w:val="00DA2E5D"/>
    <w:rsid w:val="00DA4C80"/>
    <w:rsid w:val="00DA5F55"/>
    <w:rsid w:val="00DB314A"/>
    <w:rsid w:val="00DB5DAA"/>
    <w:rsid w:val="00DB67E0"/>
    <w:rsid w:val="00DB6AE0"/>
    <w:rsid w:val="00DB6E02"/>
    <w:rsid w:val="00DB6FB1"/>
    <w:rsid w:val="00DC1821"/>
    <w:rsid w:val="00DC46EC"/>
    <w:rsid w:val="00DC4D2A"/>
    <w:rsid w:val="00DC64F6"/>
    <w:rsid w:val="00DC7FB4"/>
    <w:rsid w:val="00DD0176"/>
    <w:rsid w:val="00DE2520"/>
    <w:rsid w:val="00DE4879"/>
    <w:rsid w:val="00DE7A99"/>
    <w:rsid w:val="00DF14FF"/>
    <w:rsid w:val="00DF1EE2"/>
    <w:rsid w:val="00DF2C35"/>
    <w:rsid w:val="00DF4CEA"/>
    <w:rsid w:val="00DF5A37"/>
    <w:rsid w:val="00DF5A45"/>
    <w:rsid w:val="00DF69D1"/>
    <w:rsid w:val="00DF6B2E"/>
    <w:rsid w:val="00E0002C"/>
    <w:rsid w:val="00E00C2D"/>
    <w:rsid w:val="00E04612"/>
    <w:rsid w:val="00E0529B"/>
    <w:rsid w:val="00E0596E"/>
    <w:rsid w:val="00E103FF"/>
    <w:rsid w:val="00E1295A"/>
    <w:rsid w:val="00E12B75"/>
    <w:rsid w:val="00E12DEC"/>
    <w:rsid w:val="00E12F9C"/>
    <w:rsid w:val="00E15FF5"/>
    <w:rsid w:val="00E204E7"/>
    <w:rsid w:val="00E21256"/>
    <w:rsid w:val="00E21ADE"/>
    <w:rsid w:val="00E22F8D"/>
    <w:rsid w:val="00E236A4"/>
    <w:rsid w:val="00E26731"/>
    <w:rsid w:val="00E27F0E"/>
    <w:rsid w:val="00E302FF"/>
    <w:rsid w:val="00E3051D"/>
    <w:rsid w:val="00E306D3"/>
    <w:rsid w:val="00E31272"/>
    <w:rsid w:val="00E3191C"/>
    <w:rsid w:val="00E32A91"/>
    <w:rsid w:val="00E33C81"/>
    <w:rsid w:val="00E346E9"/>
    <w:rsid w:val="00E3624B"/>
    <w:rsid w:val="00E3764B"/>
    <w:rsid w:val="00E404D8"/>
    <w:rsid w:val="00E40A01"/>
    <w:rsid w:val="00E413BA"/>
    <w:rsid w:val="00E41687"/>
    <w:rsid w:val="00E4244A"/>
    <w:rsid w:val="00E437C1"/>
    <w:rsid w:val="00E44872"/>
    <w:rsid w:val="00E453CF"/>
    <w:rsid w:val="00E468CA"/>
    <w:rsid w:val="00E46912"/>
    <w:rsid w:val="00E46EBC"/>
    <w:rsid w:val="00E504B9"/>
    <w:rsid w:val="00E52DB0"/>
    <w:rsid w:val="00E5645A"/>
    <w:rsid w:val="00E56588"/>
    <w:rsid w:val="00E57114"/>
    <w:rsid w:val="00E60F4D"/>
    <w:rsid w:val="00E6170D"/>
    <w:rsid w:val="00E64ED1"/>
    <w:rsid w:val="00E67491"/>
    <w:rsid w:val="00E71CDC"/>
    <w:rsid w:val="00E728F9"/>
    <w:rsid w:val="00E7535C"/>
    <w:rsid w:val="00E76C54"/>
    <w:rsid w:val="00E84D7E"/>
    <w:rsid w:val="00E87109"/>
    <w:rsid w:val="00E873D3"/>
    <w:rsid w:val="00E9343C"/>
    <w:rsid w:val="00E9435C"/>
    <w:rsid w:val="00EA22AE"/>
    <w:rsid w:val="00EA3B26"/>
    <w:rsid w:val="00EA460A"/>
    <w:rsid w:val="00EA4811"/>
    <w:rsid w:val="00EA4EB2"/>
    <w:rsid w:val="00EA5606"/>
    <w:rsid w:val="00EA66A7"/>
    <w:rsid w:val="00EA7612"/>
    <w:rsid w:val="00EB02A2"/>
    <w:rsid w:val="00EB0A19"/>
    <w:rsid w:val="00EB1C56"/>
    <w:rsid w:val="00EB25F5"/>
    <w:rsid w:val="00EB3641"/>
    <w:rsid w:val="00EB48BD"/>
    <w:rsid w:val="00EB7E65"/>
    <w:rsid w:val="00EC0892"/>
    <w:rsid w:val="00EC1DD1"/>
    <w:rsid w:val="00EC20F0"/>
    <w:rsid w:val="00EC772B"/>
    <w:rsid w:val="00EC7DDC"/>
    <w:rsid w:val="00ED00F3"/>
    <w:rsid w:val="00ED0202"/>
    <w:rsid w:val="00ED0A4B"/>
    <w:rsid w:val="00ED0DD3"/>
    <w:rsid w:val="00ED1492"/>
    <w:rsid w:val="00ED2A82"/>
    <w:rsid w:val="00ED5276"/>
    <w:rsid w:val="00ED5384"/>
    <w:rsid w:val="00ED5624"/>
    <w:rsid w:val="00ED621E"/>
    <w:rsid w:val="00ED64E0"/>
    <w:rsid w:val="00ED6678"/>
    <w:rsid w:val="00ED721B"/>
    <w:rsid w:val="00EE2170"/>
    <w:rsid w:val="00EE2FE3"/>
    <w:rsid w:val="00EE37E8"/>
    <w:rsid w:val="00EE47DD"/>
    <w:rsid w:val="00EE538A"/>
    <w:rsid w:val="00EE5396"/>
    <w:rsid w:val="00EE6166"/>
    <w:rsid w:val="00EE6C57"/>
    <w:rsid w:val="00EE7073"/>
    <w:rsid w:val="00EE70A0"/>
    <w:rsid w:val="00EE720A"/>
    <w:rsid w:val="00EF0982"/>
    <w:rsid w:val="00EF4342"/>
    <w:rsid w:val="00EF6334"/>
    <w:rsid w:val="00EF7E7D"/>
    <w:rsid w:val="00F02B5E"/>
    <w:rsid w:val="00F05A6C"/>
    <w:rsid w:val="00F10E82"/>
    <w:rsid w:val="00F126F3"/>
    <w:rsid w:val="00F12CFE"/>
    <w:rsid w:val="00F14385"/>
    <w:rsid w:val="00F14AD6"/>
    <w:rsid w:val="00F1698B"/>
    <w:rsid w:val="00F17AA2"/>
    <w:rsid w:val="00F23A1E"/>
    <w:rsid w:val="00F251F6"/>
    <w:rsid w:val="00F255B1"/>
    <w:rsid w:val="00F274B7"/>
    <w:rsid w:val="00F30198"/>
    <w:rsid w:val="00F3019E"/>
    <w:rsid w:val="00F32C5B"/>
    <w:rsid w:val="00F349B2"/>
    <w:rsid w:val="00F36738"/>
    <w:rsid w:val="00F369FA"/>
    <w:rsid w:val="00F36EBE"/>
    <w:rsid w:val="00F37B3C"/>
    <w:rsid w:val="00F40047"/>
    <w:rsid w:val="00F41071"/>
    <w:rsid w:val="00F41545"/>
    <w:rsid w:val="00F41C6A"/>
    <w:rsid w:val="00F42918"/>
    <w:rsid w:val="00F449C1"/>
    <w:rsid w:val="00F45351"/>
    <w:rsid w:val="00F45E40"/>
    <w:rsid w:val="00F504DB"/>
    <w:rsid w:val="00F51262"/>
    <w:rsid w:val="00F5133C"/>
    <w:rsid w:val="00F54824"/>
    <w:rsid w:val="00F55C2A"/>
    <w:rsid w:val="00F56372"/>
    <w:rsid w:val="00F60427"/>
    <w:rsid w:val="00F607C4"/>
    <w:rsid w:val="00F60AA5"/>
    <w:rsid w:val="00F611BF"/>
    <w:rsid w:val="00F671C4"/>
    <w:rsid w:val="00F6771B"/>
    <w:rsid w:val="00F70C49"/>
    <w:rsid w:val="00F71B4A"/>
    <w:rsid w:val="00F71C93"/>
    <w:rsid w:val="00F71F08"/>
    <w:rsid w:val="00F72615"/>
    <w:rsid w:val="00F73459"/>
    <w:rsid w:val="00F74C6E"/>
    <w:rsid w:val="00F75ED1"/>
    <w:rsid w:val="00F76C55"/>
    <w:rsid w:val="00F81386"/>
    <w:rsid w:val="00F81C83"/>
    <w:rsid w:val="00F81D14"/>
    <w:rsid w:val="00F82D2E"/>
    <w:rsid w:val="00F83E68"/>
    <w:rsid w:val="00F84303"/>
    <w:rsid w:val="00F85946"/>
    <w:rsid w:val="00F87DD2"/>
    <w:rsid w:val="00F9065B"/>
    <w:rsid w:val="00F91A2A"/>
    <w:rsid w:val="00F934CF"/>
    <w:rsid w:val="00F93D15"/>
    <w:rsid w:val="00F941CC"/>
    <w:rsid w:val="00FA203C"/>
    <w:rsid w:val="00FA3029"/>
    <w:rsid w:val="00FA5B39"/>
    <w:rsid w:val="00FA67FF"/>
    <w:rsid w:val="00FA76EB"/>
    <w:rsid w:val="00FA7AAD"/>
    <w:rsid w:val="00FB02CD"/>
    <w:rsid w:val="00FB0653"/>
    <w:rsid w:val="00FB1EBA"/>
    <w:rsid w:val="00FB3473"/>
    <w:rsid w:val="00FB4C6A"/>
    <w:rsid w:val="00FB5291"/>
    <w:rsid w:val="00FB5BD9"/>
    <w:rsid w:val="00FC3DDE"/>
    <w:rsid w:val="00FC5D66"/>
    <w:rsid w:val="00FD099B"/>
    <w:rsid w:val="00FD1328"/>
    <w:rsid w:val="00FD2746"/>
    <w:rsid w:val="00FD426B"/>
    <w:rsid w:val="00FE0A29"/>
    <w:rsid w:val="00FE1768"/>
    <w:rsid w:val="00FE1965"/>
    <w:rsid w:val="00FE1A5D"/>
    <w:rsid w:val="00FE22B6"/>
    <w:rsid w:val="00FE3073"/>
    <w:rsid w:val="00FE4AEB"/>
    <w:rsid w:val="00FF2C55"/>
    <w:rsid w:val="00FF3FF6"/>
    <w:rsid w:val="00FF49E2"/>
    <w:rsid w:val="00FF535E"/>
    <w:rsid w:val="00FF75EE"/>
    <w:rsid w:val="00FF7A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BE9"/>
    <w:pPr>
      <w:suppressAutoHyphens/>
    </w:pPr>
    <w:rPr>
      <w:rFonts w:ascii="Times New Roman" w:eastAsia="Times New Roman" w:hAnsi="Times New Roman"/>
      <w:sz w:val="20"/>
      <w:szCs w:val="20"/>
      <w:lang w:eastAsia="ar-SA"/>
    </w:rPr>
  </w:style>
  <w:style w:type="paragraph" w:styleId="Nagwek1">
    <w:name w:val="heading 1"/>
    <w:basedOn w:val="Normalny"/>
    <w:next w:val="Normalny"/>
    <w:link w:val="Nagwek1Znak"/>
    <w:qFormat/>
    <w:rsid w:val="00E33C81"/>
    <w:pPr>
      <w:keepNext/>
      <w:widowControl w:val="0"/>
      <w:tabs>
        <w:tab w:val="num" w:pos="0"/>
      </w:tabs>
      <w:ind w:left="432" w:hanging="432"/>
      <w:jc w:val="center"/>
      <w:outlineLvl w:val="0"/>
    </w:pPr>
    <w:rPr>
      <w:rFonts w:ascii="Arial" w:hAnsi="Arial"/>
      <w:b/>
      <w:bCs/>
      <w:sz w:val="32"/>
      <w:szCs w:val="32"/>
    </w:rPr>
  </w:style>
  <w:style w:type="paragraph" w:styleId="Nagwek2">
    <w:name w:val="heading 2"/>
    <w:basedOn w:val="Normalny"/>
    <w:next w:val="Normalny"/>
    <w:link w:val="Nagwek2Znak"/>
    <w:uiPriority w:val="99"/>
    <w:qFormat/>
    <w:rsid w:val="00E33C81"/>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E33C8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3C81"/>
    <w:rPr>
      <w:rFonts w:ascii="Arial" w:hAnsi="Arial" w:cs="Times New Roman"/>
      <w:b/>
      <w:sz w:val="32"/>
      <w:lang w:eastAsia="ar-SA" w:bidi="ar-SA"/>
    </w:rPr>
  </w:style>
  <w:style w:type="character" w:customStyle="1" w:styleId="Nagwek2Znak">
    <w:name w:val="Nagłówek 2 Znak"/>
    <w:basedOn w:val="Domylnaczcionkaakapitu"/>
    <w:link w:val="Nagwek2"/>
    <w:uiPriority w:val="99"/>
    <w:semiHidden/>
    <w:rsid w:val="00E33C81"/>
    <w:rPr>
      <w:rFonts w:ascii="Cambria" w:hAnsi="Cambria" w:cs="Times New Roman"/>
      <w:b/>
      <w:color w:val="4F81BD"/>
      <w:sz w:val="26"/>
      <w:lang w:eastAsia="ar-SA" w:bidi="ar-SA"/>
    </w:rPr>
  </w:style>
  <w:style w:type="character" w:customStyle="1" w:styleId="Nagwek3Znak">
    <w:name w:val="Nagłówek 3 Znak"/>
    <w:basedOn w:val="Domylnaczcionkaakapitu"/>
    <w:link w:val="Nagwek3"/>
    <w:uiPriority w:val="99"/>
    <w:semiHidden/>
    <w:rsid w:val="00E33C81"/>
    <w:rPr>
      <w:rFonts w:ascii="Cambria" w:hAnsi="Cambria" w:cs="Times New Roman"/>
      <w:b/>
      <w:color w:val="4F81BD"/>
      <w:sz w:val="20"/>
      <w:lang w:eastAsia="ar-SA" w:bidi="ar-SA"/>
    </w:rPr>
  </w:style>
  <w:style w:type="paragraph" w:customStyle="1" w:styleId="Tekstpodstawowy31">
    <w:name w:val="Tekst podstawowy 31"/>
    <w:basedOn w:val="Normalny"/>
    <w:uiPriority w:val="99"/>
    <w:rsid w:val="00B750C4"/>
    <w:pPr>
      <w:jc w:val="both"/>
    </w:pPr>
    <w:rPr>
      <w:b/>
      <w:bCs/>
      <w:sz w:val="28"/>
      <w:szCs w:val="28"/>
    </w:rPr>
  </w:style>
  <w:style w:type="paragraph" w:styleId="Tytu">
    <w:name w:val="Title"/>
    <w:basedOn w:val="Normalny"/>
    <w:next w:val="Normalny"/>
    <w:link w:val="TytuZnak"/>
    <w:uiPriority w:val="99"/>
    <w:qFormat/>
    <w:rsid w:val="00B750C4"/>
    <w:pPr>
      <w:pBdr>
        <w:bottom w:val="single" w:sz="8" w:space="4" w:color="4F81BD"/>
      </w:pBdr>
      <w:spacing w:after="300"/>
    </w:pPr>
    <w:rPr>
      <w:rFonts w:ascii="Cambria" w:hAnsi="Cambria"/>
      <w:color w:val="17365D"/>
      <w:spacing w:val="5"/>
      <w:kern w:val="28"/>
      <w:sz w:val="52"/>
      <w:szCs w:val="52"/>
    </w:rPr>
  </w:style>
  <w:style w:type="character" w:customStyle="1" w:styleId="TytuZnak">
    <w:name w:val="Tytuł Znak"/>
    <w:basedOn w:val="Domylnaczcionkaakapitu"/>
    <w:link w:val="Tytu"/>
    <w:uiPriority w:val="99"/>
    <w:rsid w:val="00B750C4"/>
    <w:rPr>
      <w:rFonts w:ascii="Cambria" w:hAnsi="Cambria" w:cs="Times New Roman"/>
      <w:color w:val="17365D"/>
      <w:spacing w:val="5"/>
      <w:kern w:val="28"/>
      <w:sz w:val="52"/>
      <w:lang w:eastAsia="ar-SA" w:bidi="ar-SA"/>
    </w:rPr>
  </w:style>
  <w:style w:type="paragraph" w:styleId="Nagwek">
    <w:name w:val="header"/>
    <w:basedOn w:val="Normalny"/>
    <w:link w:val="NagwekZnak"/>
    <w:uiPriority w:val="99"/>
    <w:rsid w:val="00B750C4"/>
    <w:pPr>
      <w:tabs>
        <w:tab w:val="center" w:pos="4536"/>
        <w:tab w:val="right" w:pos="9072"/>
      </w:tabs>
    </w:pPr>
  </w:style>
  <w:style w:type="character" w:customStyle="1" w:styleId="NagwekZnak">
    <w:name w:val="Nagłówek Znak"/>
    <w:basedOn w:val="Domylnaczcionkaakapitu"/>
    <w:link w:val="Nagwek"/>
    <w:uiPriority w:val="99"/>
    <w:rsid w:val="00B750C4"/>
    <w:rPr>
      <w:rFonts w:ascii="Times New Roman" w:hAnsi="Times New Roman" w:cs="Times New Roman"/>
      <w:sz w:val="20"/>
      <w:lang w:eastAsia="ar-SA" w:bidi="ar-SA"/>
    </w:rPr>
  </w:style>
  <w:style w:type="paragraph" w:styleId="Stopka">
    <w:name w:val="footer"/>
    <w:basedOn w:val="Normalny"/>
    <w:link w:val="StopkaZnak"/>
    <w:uiPriority w:val="99"/>
    <w:rsid w:val="00B750C4"/>
    <w:pPr>
      <w:tabs>
        <w:tab w:val="center" w:pos="4536"/>
        <w:tab w:val="right" w:pos="9072"/>
      </w:tabs>
    </w:pPr>
  </w:style>
  <w:style w:type="character" w:customStyle="1" w:styleId="StopkaZnak">
    <w:name w:val="Stopka Znak"/>
    <w:basedOn w:val="Domylnaczcionkaakapitu"/>
    <w:link w:val="Stopka"/>
    <w:uiPriority w:val="99"/>
    <w:rsid w:val="00B750C4"/>
    <w:rPr>
      <w:rFonts w:ascii="Times New Roman" w:hAnsi="Times New Roman" w:cs="Times New Roman"/>
      <w:sz w:val="20"/>
      <w:lang w:eastAsia="ar-SA" w:bidi="ar-SA"/>
    </w:rPr>
  </w:style>
  <w:style w:type="paragraph" w:styleId="Akapitzlist">
    <w:name w:val="List Paragraph"/>
    <w:basedOn w:val="Normalny"/>
    <w:uiPriority w:val="34"/>
    <w:qFormat/>
    <w:rsid w:val="00B750C4"/>
    <w:pPr>
      <w:ind w:left="720"/>
    </w:pPr>
  </w:style>
  <w:style w:type="character" w:styleId="Hipercze">
    <w:name w:val="Hyperlink"/>
    <w:basedOn w:val="Domylnaczcionkaakapitu"/>
    <w:uiPriority w:val="99"/>
    <w:rsid w:val="00B750C4"/>
    <w:rPr>
      <w:rFonts w:cs="Times New Roman"/>
      <w:color w:val="0000FF"/>
      <w:u w:val="single"/>
    </w:rPr>
  </w:style>
  <w:style w:type="paragraph" w:customStyle="1" w:styleId="SIWZpkt">
    <w:name w:val="SIWZ pkt"/>
    <w:basedOn w:val="Normalny"/>
    <w:uiPriority w:val="99"/>
    <w:rsid w:val="00AE5887"/>
    <w:pPr>
      <w:widowControl w:val="0"/>
      <w:autoSpaceDN w:val="0"/>
      <w:spacing w:before="567" w:after="283"/>
      <w:jc w:val="both"/>
      <w:textAlignment w:val="baseline"/>
    </w:pPr>
    <w:rPr>
      <w:rFonts w:ascii="Arial" w:eastAsia="Calibri" w:hAnsi="Arial" w:cs="Tahoma"/>
      <w:b/>
      <w:kern w:val="3"/>
      <w:sz w:val="24"/>
      <w:szCs w:val="24"/>
      <w:lang w:eastAsia="pl-PL"/>
    </w:rPr>
  </w:style>
  <w:style w:type="paragraph" w:styleId="Bezodstpw">
    <w:name w:val="No Spacing"/>
    <w:uiPriority w:val="1"/>
    <w:qFormat/>
    <w:rsid w:val="006408B7"/>
    <w:pPr>
      <w:suppressAutoHyphens/>
    </w:pPr>
    <w:rPr>
      <w:rFonts w:ascii="Times New Roman" w:eastAsia="Times New Roman" w:hAnsi="Times New Roman"/>
      <w:sz w:val="20"/>
      <w:szCs w:val="20"/>
      <w:lang w:eastAsia="ar-SA"/>
    </w:rPr>
  </w:style>
  <w:style w:type="paragraph" w:customStyle="1" w:styleId="WW-Tekstpodstawowy3">
    <w:name w:val="WW-Tekst podstawowy 3"/>
    <w:basedOn w:val="Normalny"/>
    <w:uiPriority w:val="99"/>
    <w:rsid w:val="008014C2"/>
    <w:pPr>
      <w:overflowPunct w:val="0"/>
      <w:autoSpaceDE w:val="0"/>
      <w:jc w:val="both"/>
      <w:textAlignment w:val="baseline"/>
    </w:pPr>
    <w:rPr>
      <w:sz w:val="24"/>
      <w:lang w:eastAsia="pl-PL"/>
    </w:rPr>
  </w:style>
  <w:style w:type="character" w:customStyle="1" w:styleId="textnode">
    <w:name w:val="textnode"/>
    <w:basedOn w:val="Domylnaczcionkaakapitu"/>
    <w:uiPriority w:val="99"/>
    <w:rsid w:val="001D3B75"/>
    <w:rPr>
      <w:rFonts w:cs="Times New Roman"/>
    </w:rPr>
  </w:style>
  <w:style w:type="character" w:customStyle="1" w:styleId="highlight">
    <w:name w:val="highlight"/>
    <w:basedOn w:val="Domylnaczcionkaakapitu"/>
    <w:rsid w:val="001D3B75"/>
    <w:rPr>
      <w:rFonts w:cs="Times New Roman"/>
    </w:rPr>
  </w:style>
  <w:style w:type="character" w:customStyle="1" w:styleId="nbsplist">
    <w:name w:val="nbsplist"/>
    <w:basedOn w:val="Domylnaczcionkaakapitu"/>
    <w:uiPriority w:val="99"/>
    <w:rsid w:val="001D3B75"/>
    <w:rPr>
      <w:rFonts w:cs="Times New Roman"/>
    </w:rPr>
  </w:style>
  <w:style w:type="paragraph" w:customStyle="1" w:styleId="Default">
    <w:name w:val="Default"/>
    <w:qFormat/>
    <w:rsid w:val="00DF4CE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39"/>
    <w:rsid w:val="000067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E33C81"/>
    <w:rPr>
      <w:rFonts w:ascii="Arial" w:hAnsi="Arial"/>
      <w:sz w:val="28"/>
      <w:szCs w:val="28"/>
    </w:rPr>
  </w:style>
  <w:style w:type="character" w:customStyle="1" w:styleId="TekstpodstawowyZnak">
    <w:name w:val="Tekst podstawowy Znak"/>
    <w:basedOn w:val="Domylnaczcionkaakapitu"/>
    <w:link w:val="Tekstpodstawowy"/>
    <w:rsid w:val="00E33C81"/>
    <w:rPr>
      <w:rFonts w:ascii="Arial" w:hAnsi="Arial" w:cs="Times New Roman"/>
      <w:sz w:val="28"/>
      <w:lang w:eastAsia="ar-SA" w:bidi="ar-SA"/>
    </w:rPr>
  </w:style>
  <w:style w:type="paragraph" w:styleId="NormalnyWeb">
    <w:name w:val="Normal (Web)"/>
    <w:basedOn w:val="Normalny"/>
    <w:uiPriority w:val="99"/>
    <w:rsid w:val="00E33C81"/>
    <w:pPr>
      <w:suppressAutoHyphens w:val="0"/>
      <w:spacing w:before="100" w:after="100"/>
    </w:pPr>
    <w:rPr>
      <w:sz w:val="24"/>
      <w:lang w:eastAsia="pl-PL"/>
    </w:rPr>
  </w:style>
  <w:style w:type="paragraph" w:customStyle="1" w:styleId="Styl">
    <w:name w:val="Styl"/>
    <w:rsid w:val="00E33C81"/>
    <w:pPr>
      <w:widowControl w:val="0"/>
      <w:autoSpaceDE w:val="0"/>
      <w:autoSpaceDN w:val="0"/>
      <w:adjustRightInd w:val="0"/>
    </w:pPr>
    <w:rPr>
      <w:rFonts w:ascii="Times New Roman" w:eastAsia="Times New Roman" w:hAnsi="Times New Roman"/>
      <w:sz w:val="24"/>
      <w:szCs w:val="24"/>
    </w:rPr>
  </w:style>
  <w:style w:type="paragraph" w:customStyle="1" w:styleId="Tekstpodstawowywcity21">
    <w:name w:val="Tekst podstawowy wcięty 21"/>
    <w:basedOn w:val="Normalny"/>
    <w:uiPriority w:val="99"/>
    <w:rsid w:val="00E33C81"/>
    <w:pPr>
      <w:tabs>
        <w:tab w:val="left" w:pos="6806"/>
      </w:tabs>
      <w:ind w:firstLine="708"/>
      <w:jc w:val="both"/>
    </w:pPr>
    <w:rPr>
      <w:b/>
      <w:bCs/>
      <w:sz w:val="24"/>
      <w:szCs w:val="24"/>
    </w:rPr>
  </w:style>
  <w:style w:type="paragraph" w:customStyle="1" w:styleId="Tekstpodstawowywcity31">
    <w:name w:val="Tekst podstawowy wcięty 31"/>
    <w:basedOn w:val="Normalny"/>
    <w:uiPriority w:val="99"/>
    <w:rsid w:val="00E33C81"/>
    <w:pPr>
      <w:ind w:left="4956"/>
      <w:jc w:val="center"/>
    </w:pPr>
  </w:style>
  <w:style w:type="paragraph" w:customStyle="1" w:styleId="pkt">
    <w:name w:val="pkt"/>
    <w:basedOn w:val="Normalny"/>
    <w:uiPriority w:val="99"/>
    <w:rsid w:val="00E33C81"/>
    <w:pPr>
      <w:spacing w:before="60" w:after="60"/>
      <w:ind w:left="851" w:hanging="295"/>
      <w:jc w:val="both"/>
    </w:pPr>
    <w:rPr>
      <w:sz w:val="24"/>
      <w:szCs w:val="24"/>
    </w:rPr>
  </w:style>
  <w:style w:type="character" w:styleId="Pogrubienie">
    <w:name w:val="Strong"/>
    <w:basedOn w:val="Domylnaczcionkaakapitu"/>
    <w:uiPriority w:val="99"/>
    <w:qFormat/>
    <w:rsid w:val="00E33C81"/>
    <w:rPr>
      <w:rFonts w:cs="Times New Roman"/>
      <w:b/>
    </w:rPr>
  </w:style>
  <w:style w:type="paragraph" w:customStyle="1" w:styleId="Zawartotabeli">
    <w:name w:val="Zawartość tabeli"/>
    <w:basedOn w:val="Normalny"/>
    <w:uiPriority w:val="99"/>
    <w:rsid w:val="000317D6"/>
    <w:pPr>
      <w:widowControl w:val="0"/>
      <w:suppressLineNumbers/>
    </w:pPr>
    <w:rPr>
      <w:rFonts w:eastAsia="SimSun" w:cs="Mangal"/>
      <w:kern w:val="1"/>
      <w:sz w:val="24"/>
      <w:szCs w:val="24"/>
      <w:lang w:eastAsia="zh-CN" w:bidi="hi-IN"/>
    </w:rPr>
  </w:style>
  <w:style w:type="character" w:styleId="Odwoaniedokomentarza">
    <w:name w:val="annotation reference"/>
    <w:basedOn w:val="Domylnaczcionkaakapitu"/>
    <w:uiPriority w:val="99"/>
    <w:semiHidden/>
    <w:rsid w:val="00C85B58"/>
    <w:rPr>
      <w:rFonts w:cs="Times New Roman"/>
      <w:sz w:val="16"/>
    </w:rPr>
  </w:style>
  <w:style w:type="paragraph" w:styleId="Tekstkomentarza">
    <w:name w:val="annotation text"/>
    <w:basedOn w:val="Normalny"/>
    <w:link w:val="TekstkomentarzaZnak"/>
    <w:uiPriority w:val="99"/>
    <w:semiHidden/>
    <w:rsid w:val="00C85B58"/>
  </w:style>
  <w:style w:type="character" w:customStyle="1" w:styleId="TekstkomentarzaZnak">
    <w:name w:val="Tekst komentarza Znak"/>
    <w:basedOn w:val="Domylnaczcionkaakapitu"/>
    <w:link w:val="Tekstkomentarza"/>
    <w:uiPriority w:val="99"/>
    <w:rsid w:val="00C85B58"/>
    <w:rPr>
      <w:rFonts w:ascii="Times New Roman" w:hAnsi="Times New Roman" w:cs="Times New Roman"/>
      <w:lang w:eastAsia="ar-SA" w:bidi="ar-SA"/>
    </w:rPr>
  </w:style>
  <w:style w:type="paragraph" w:styleId="Tematkomentarza">
    <w:name w:val="annotation subject"/>
    <w:basedOn w:val="Tekstkomentarza"/>
    <w:next w:val="Tekstkomentarza"/>
    <w:link w:val="TematkomentarzaZnak"/>
    <w:uiPriority w:val="99"/>
    <w:semiHidden/>
    <w:rsid w:val="00C85B58"/>
    <w:rPr>
      <w:b/>
      <w:bCs/>
    </w:rPr>
  </w:style>
  <w:style w:type="character" w:customStyle="1" w:styleId="TematkomentarzaZnak">
    <w:name w:val="Temat komentarza Znak"/>
    <w:basedOn w:val="TekstkomentarzaZnak"/>
    <w:link w:val="Tematkomentarza"/>
    <w:uiPriority w:val="99"/>
    <w:semiHidden/>
    <w:rsid w:val="00C85B58"/>
    <w:rPr>
      <w:rFonts w:ascii="Times New Roman" w:hAnsi="Times New Roman" w:cs="Times New Roman"/>
      <w:b/>
      <w:lang w:eastAsia="ar-SA" w:bidi="ar-SA"/>
    </w:rPr>
  </w:style>
  <w:style w:type="paragraph" w:styleId="Tekstdymka">
    <w:name w:val="Balloon Text"/>
    <w:basedOn w:val="Normalny"/>
    <w:link w:val="TekstdymkaZnak"/>
    <w:uiPriority w:val="99"/>
    <w:semiHidden/>
    <w:rsid w:val="00C85B58"/>
    <w:rPr>
      <w:rFonts w:ascii="Tahoma" w:hAnsi="Tahoma"/>
      <w:sz w:val="16"/>
      <w:szCs w:val="16"/>
    </w:rPr>
  </w:style>
  <w:style w:type="character" w:customStyle="1" w:styleId="TekstdymkaZnak">
    <w:name w:val="Tekst dymka Znak"/>
    <w:basedOn w:val="Domylnaczcionkaakapitu"/>
    <w:link w:val="Tekstdymka"/>
    <w:uiPriority w:val="99"/>
    <w:semiHidden/>
    <w:rsid w:val="00C85B58"/>
    <w:rPr>
      <w:rFonts w:ascii="Tahoma" w:hAnsi="Tahoma" w:cs="Times New Roman"/>
      <w:sz w:val="16"/>
      <w:lang w:eastAsia="ar-SA" w:bidi="ar-SA"/>
    </w:rPr>
  </w:style>
  <w:style w:type="character" w:customStyle="1" w:styleId="tekstdokbold">
    <w:name w:val="tekst dok. bold"/>
    <w:uiPriority w:val="99"/>
    <w:rsid w:val="001633B6"/>
    <w:rPr>
      <w:b/>
    </w:rPr>
  </w:style>
  <w:style w:type="paragraph" w:customStyle="1" w:styleId="Standard">
    <w:name w:val="Standard"/>
    <w:uiPriority w:val="99"/>
    <w:rsid w:val="0023651B"/>
    <w:pPr>
      <w:widowControl w:val="0"/>
      <w:autoSpaceDE w:val="0"/>
      <w:autoSpaceDN w:val="0"/>
      <w:adjustRightInd w:val="0"/>
    </w:pPr>
    <w:rPr>
      <w:rFonts w:ascii="Times New Roman" w:eastAsia="Times New Roman" w:hAnsi="Times New Roman"/>
      <w:sz w:val="24"/>
      <w:szCs w:val="24"/>
    </w:rPr>
  </w:style>
  <w:style w:type="numbering" w:customStyle="1" w:styleId="Numbering3">
    <w:name w:val="Numbering 3"/>
    <w:rsid w:val="00403689"/>
    <w:pPr>
      <w:numPr>
        <w:numId w:val="2"/>
      </w:numPr>
    </w:pPr>
  </w:style>
  <w:style w:type="character" w:styleId="Tekstzastpczy">
    <w:name w:val="Placeholder Text"/>
    <w:basedOn w:val="Domylnaczcionkaakapitu"/>
    <w:uiPriority w:val="99"/>
    <w:semiHidden/>
    <w:rsid w:val="006A2972"/>
    <w:rPr>
      <w:color w:val="808080"/>
    </w:rPr>
  </w:style>
  <w:style w:type="character" w:customStyle="1" w:styleId="markedcontent">
    <w:name w:val="markedcontent"/>
    <w:basedOn w:val="Domylnaczcionkaakapitu"/>
    <w:rsid w:val="00B76494"/>
  </w:style>
  <w:style w:type="character" w:styleId="Odwoanieprzypisudolnego">
    <w:name w:val="footnote reference"/>
    <w:basedOn w:val="Domylnaczcionkaakapitu"/>
    <w:uiPriority w:val="99"/>
    <w:semiHidden/>
    <w:rsid w:val="00965C14"/>
    <w:rPr>
      <w:rFonts w:cs="Times New Roman"/>
      <w:vertAlign w:val="superscript"/>
    </w:rPr>
  </w:style>
  <w:style w:type="paragraph" w:styleId="Tekstprzypisudolnego">
    <w:name w:val="footnote text"/>
    <w:basedOn w:val="Normalny"/>
    <w:link w:val="TekstprzypisudolnegoZnak"/>
    <w:uiPriority w:val="99"/>
    <w:semiHidden/>
    <w:rsid w:val="00965C14"/>
  </w:style>
  <w:style w:type="character" w:customStyle="1" w:styleId="TekstprzypisudolnegoZnak">
    <w:name w:val="Tekst przypisu dolnego Znak"/>
    <w:basedOn w:val="Domylnaczcionkaakapitu"/>
    <w:link w:val="Tekstprzypisudolnego"/>
    <w:uiPriority w:val="99"/>
    <w:semiHidden/>
    <w:rsid w:val="00965C14"/>
    <w:rPr>
      <w:rFonts w:ascii="Times New Roman" w:eastAsia="Times New Roman" w:hAnsi="Times New Roman"/>
      <w:sz w:val="20"/>
      <w:szCs w:val="20"/>
      <w:lang w:eastAsia="ar-SA"/>
    </w:rPr>
  </w:style>
  <w:style w:type="character" w:customStyle="1" w:styleId="FontStyle94">
    <w:name w:val="Font Style94"/>
    <w:basedOn w:val="Domylnaczcionkaakapitu"/>
    <w:uiPriority w:val="99"/>
    <w:rsid w:val="00965C14"/>
    <w:rPr>
      <w:rFonts w:ascii="Trebuchet MS" w:hAnsi="Trebuchet MS" w:cs="Trebuchet MS" w:hint="default"/>
      <w:sz w:val="22"/>
      <w:szCs w:val="22"/>
    </w:rPr>
  </w:style>
  <w:style w:type="character" w:styleId="Uwydatnienie">
    <w:name w:val="Emphasis"/>
    <w:basedOn w:val="Domylnaczcionkaakapitu"/>
    <w:uiPriority w:val="20"/>
    <w:qFormat/>
    <w:rsid w:val="00276814"/>
    <w:rPr>
      <w:i/>
      <w:iCs/>
    </w:rPr>
  </w:style>
</w:styles>
</file>

<file path=word/webSettings.xml><?xml version="1.0" encoding="utf-8"?>
<w:webSettings xmlns:r="http://schemas.openxmlformats.org/officeDocument/2006/relationships" xmlns:w="http://schemas.openxmlformats.org/wordprocessingml/2006/main">
  <w:divs>
    <w:div w:id="1464536634">
      <w:marLeft w:val="0"/>
      <w:marRight w:val="0"/>
      <w:marTop w:val="0"/>
      <w:marBottom w:val="0"/>
      <w:divBdr>
        <w:top w:val="none" w:sz="0" w:space="0" w:color="auto"/>
        <w:left w:val="none" w:sz="0" w:space="0" w:color="auto"/>
        <w:bottom w:val="none" w:sz="0" w:space="0" w:color="auto"/>
        <w:right w:val="none" w:sz="0" w:space="0" w:color="auto"/>
      </w:divBdr>
    </w:div>
    <w:div w:id="1464536636">
      <w:marLeft w:val="0"/>
      <w:marRight w:val="0"/>
      <w:marTop w:val="0"/>
      <w:marBottom w:val="0"/>
      <w:divBdr>
        <w:top w:val="none" w:sz="0" w:space="0" w:color="auto"/>
        <w:left w:val="none" w:sz="0" w:space="0" w:color="auto"/>
        <w:bottom w:val="none" w:sz="0" w:space="0" w:color="auto"/>
        <w:right w:val="none" w:sz="0" w:space="0" w:color="auto"/>
      </w:divBdr>
      <w:divsChild>
        <w:div w:id="1464536625">
          <w:marLeft w:val="0"/>
          <w:marRight w:val="0"/>
          <w:marTop w:val="0"/>
          <w:marBottom w:val="0"/>
          <w:divBdr>
            <w:top w:val="none" w:sz="0" w:space="0" w:color="auto"/>
            <w:left w:val="none" w:sz="0" w:space="0" w:color="auto"/>
            <w:bottom w:val="none" w:sz="0" w:space="0" w:color="auto"/>
            <w:right w:val="none" w:sz="0" w:space="0" w:color="auto"/>
          </w:divBdr>
        </w:div>
        <w:div w:id="1464536627">
          <w:marLeft w:val="0"/>
          <w:marRight w:val="0"/>
          <w:marTop w:val="0"/>
          <w:marBottom w:val="0"/>
          <w:divBdr>
            <w:top w:val="none" w:sz="0" w:space="0" w:color="auto"/>
            <w:left w:val="none" w:sz="0" w:space="0" w:color="auto"/>
            <w:bottom w:val="none" w:sz="0" w:space="0" w:color="auto"/>
            <w:right w:val="none" w:sz="0" w:space="0" w:color="auto"/>
          </w:divBdr>
        </w:div>
        <w:div w:id="1464536628">
          <w:marLeft w:val="0"/>
          <w:marRight w:val="0"/>
          <w:marTop w:val="0"/>
          <w:marBottom w:val="0"/>
          <w:divBdr>
            <w:top w:val="none" w:sz="0" w:space="0" w:color="auto"/>
            <w:left w:val="none" w:sz="0" w:space="0" w:color="auto"/>
            <w:bottom w:val="none" w:sz="0" w:space="0" w:color="auto"/>
            <w:right w:val="none" w:sz="0" w:space="0" w:color="auto"/>
          </w:divBdr>
        </w:div>
        <w:div w:id="1464536629">
          <w:marLeft w:val="0"/>
          <w:marRight w:val="0"/>
          <w:marTop w:val="0"/>
          <w:marBottom w:val="0"/>
          <w:divBdr>
            <w:top w:val="none" w:sz="0" w:space="0" w:color="auto"/>
            <w:left w:val="none" w:sz="0" w:space="0" w:color="auto"/>
            <w:bottom w:val="none" w:sz="0" w:space="0" w:color="auto"/>
            <w:right w:val="none" w:sz="0" w:space="0" w:color="auto"/>
          </w:divBdr>
        </w:div>
        <w:div w:id="1464536631">
          <w:marLeft w:val="0"/>
          <w:marRight w:val="0"/>
          <w:marTop w:val="0"/>
          <w:marBottom w:val="0"/>
          <w:divBdr>
            <w:top w:val="none" w:sz="0" w:space="0" w:color="auto"/>
            <w:left w:val="none" w:sz="0" w:space="0" w:color="auto"/>
            <w:bottom w:val="none" w:sz="0" w:space="0" w:color="auto"/>
            <w:right w:val="none" w:sz="0" w:space="0" w:color="auto"/>
          </w:divBdr>
        </w:div>
        <w:div w:id="1464536633">
          <w:marLeft w:val="0"/>
          <w:marRight w:val="0"/>
          <w:marTop w:val="0"/>
          <w:marBottom w:val="0"/>
          <w:divBdr>
            <w:top w:val="none" w:sz="0" w:space="0" w:color="auto"/>
            <w:left w:val="none" w:sz="0" w:space="0" w:color="auto"/>
            <w:bottom w:val="none" w:sz="0" w:space="0" w:color="auto"/>
            <w:right w:val="none" w:sz="0" w:space="0" w:color="auto"/>
          </w:divBdr>
        </w:div>
        <w:div w:id="1464536637">
          <w:marLeft w:val="0"/>
          <w:marRight w:val="0"/>
          <w:marTop w:val="0"/>
          <w:marBottom w:val="0"/>
          <w:divBdr>
            <w:top w:val="none" w:sz="0" w:space="0" w:color="auto"/>
            <w:left w:val="none" w:sz="0" w:space="0" w:color="auto"/>
            <w:bottom w:val="none" w:sz="0" w:space="0" w:color="auto"/>
            <w:right w:val="none" w:sz="0" w:space="0" w:color="auto"/>
          </w:divBdr>
        </w:div>
        <w:div w:id="1464536641">
          <w:marLeft w:val="0"/>
          <w:marRight w:val="0"/>
          <w:marTop w:val="0"/>
          <w:marBottom w:val="0"/>
          <w:divBdr>
            <w:top w:val="none" w:sz="0" w:space="0" w:color="auto"/>
            <w:left w:val="none" w:sz="0" w:space="0" w:color="auto"/>
            <w:bottom w:val="none" w:sz="0" w:space="0" w:color="auto"/>
            <w:right w:val="none" w:sz="0" w:space="0" w:color="auto"/>
          </w:divBdr>
        </w:div>
        <w:div w:id="1464536642">
          <w:marLeft w:val="0"/>
          <w:marRight w:val="0"/>
          <w:marTop w:val="0"/>
          <w:marBottom w:val="0"/>
          <w:divBdr>
            <w:top w:val="none" w:sz="0" w:space="0" w:color="auto"/>
            <w:left w:val="none" w:sz="0" w:space="0" w:color="auto"/>
            <w:bottom w:val="none" w:sz="0" w:space="0" w:color="auto"/>
            <w:right w:val="none" w:sz="0" w:space="0" w:color="auto"/>
          </w:divBdr>
        </w:div>
        <w:div w:id="1464536643">
          <w:marLeft w:val="0"/>
          <w:marRight w:val="0"/>
          <w:marTop w:val="0"/>
          <w:marBottom w:val="0"/>
          <w:divBdr>
            <w:top w:val="none" w:sz="0" w:space="0" w:color="auto"/>
            <w:left w:val="none" w:sz="0" w:space="0" w:color="auto"/>
            <w:bottom w:val="none" w:sz="0" w:space="0" w:color="auto"/>
            <w:right w:val="none" w:sz="0" w:space="0" w:color="auto"/>
          </w:divBdr>
        </w:div>
        <w:div w:id="1464536648">
          <w:marLeft w:val="0"/>
          <w:marRight w:val="0"/>
          <w:marTop w:val="0"/>
          <w:marBottom w:val="0"/>
          <w:divBdr>
            <w:top w:val="none" w:sz="0" w:space="0" w:color="auto"/>
            <w:left w:val="none" w:sz="0" w:space="0" w:color="auto"/>
            <w:bottom w:val="none" w:sz="0" w:space="0" w:color="auto"/>
            <w:right w:val="none" w:sz="0" w:space="0" w:color="auto"/>
          </w:divBdr>
        </w:div>
        <w:div w:id="1464536649">
          <w:marLeft w:val="0"/>
          <w:marRight w:val="0"/>
          <w:marTop w:val="0"/>
          <w:marBottom w:val="0"/>
          <w:divBdr>
            <w:top w:val="none" w:sz="0" w:space="0" w:color="auto"/>
            <w:left w:val="none" w:sz="0" w:space="0" w:color="auto"/>
            <w:bottom w:val="none" w:sz="0" w:space="0" w:color="auto"/>
            <w:right w:val="none" w:sz="0" w:space="0" w:color="auto"/>
          </w:divBdr>
        </w:div>
        <w:div w:id="1464536650">
          <w:marLeft w:val="0"/>
          <w:marRight w:val="0"/>
          <w:marTop w:val="0"/>
          <w:marBottom w:val="0"/>
          <w:divBdr>
            <w:top w:val="none" w:sz="0" w:space="0" w:color="auto"/>
            <w:left w:val="none" w:sz="0" w:space="0" w:color="auto"/>
            <w:bottom w:val="none" w:sz="0" w:space="0" w:color="auto"/>
            <w:right w:val="none" w:sz="0" w:space="0" w:color="auto"/>
          </w:divBdr>
        </w:div>
        <w:div w:id="1464536651">
          <w:marLeft w:val="0"/>
          <w:marRight w:val="0"/>
          <w:marTop w:val="0"/>
          <w:marBottom w:val="0"/>
          <w:divBdr>
            <w:top w:val="none" w:sz="0" w:space="0" w:color="auto"/>
            <w:left w:val="none" w:sz="0" w:space="0" w:color="auto"/>
            <w:bottom w:val="none" w:sz="0" w:space="0" w:color="auto"/>
            <w:right w:val="none" w:sz="0" w:space="0" w:color="auto"/>
          </w:divBdr>
        </w:div>
        <w:div w:id="1464536658">
          <w:marLeft w:val="0"/>
          <w:marRight w:val="0"/>
          <w:marTop w:val="0"/>
          <w:marBottom w:val="0"/>
          <w:divBdr>
            <w:top w:val="none" w:sz="0" w:space="0" w:color="auto"/>
            <w:left w:val="none" w:sz="0" w:space="0" w:color="auto"/>
            <w:bottom w:val="none" w:sz="0" w:space="0" w:color="auto"/>
            <w:right w:val="none" w:sz="0" w:space="0" w:color="auto"/>
          </w:divBdr>
        </w:div>
        <w:div w:id="1464536659">
          <w:marLeft w:val="0"/>
          <w:marRight w:val="0"/>
          <w:marTop w:val="0"/>
          <w:marBottom w:val="0"/>
          <w:divBdr>
            <w:top w:val="none" w:sz="0" w:space="0" w:color="auto"/>
            <w:left w:val="none" w:sz="0" w:space="0" w:color="auto"/>
            <w:bottom w:val="none" w:sz="0" w:space="0" w:color="auto"/>
            <w:right w:val="none" w:sz="0" w:space="0" w:color="auto"/>
          </w:divBdr>
        </w:div>
        <w:div w:id="1464536660">
          <w:marLeft w:val="0"/>
          <w:marRight w:val="0"/>
          <w:marTop w:val="0"/>
          <w:marBottom w:val="0"/>
          <w:divBdr>
            <w:top w:val="none" w:sz="0" w:space="0" w:color="auto"/>
            <w:left w:val="none" w:sz="0" w:space="0" w:color="auto"/>
            <w:bottom w:val="none" w:sz="0" w:space="0" w:color="auto"/>
            <w:right w:val="none" w:sz="0" w:space="0" w:color="auto"/>
          </w:divBdr>
        </w:div>
        <w:div w:id="1464536661">
          <w:marLeft w:val="0"/>
          <w:marRight w:val="0"/>
          <w:marTop w:val="0"/>
          <w:marBottom w:val="0"/>
          <w:divBdr>
            <w:top w:val="none" w:sz="0" w:space="0" w:color="auto"/>
            <w:left w:val="none" w:sz="0" w:space="0" w:color="auto"/>
            <w:bottom w:val="none" w:sz="0" w:space="0" w:color="auto"/>
            <w:right w:val="none" w:sz="0" w:space="0" w:color="auto"/>
          </w:divBdr>
        </w:div>
        <w:div w:id="1464536664">
          <w:marLeft w:val="0"/>
          <w:marRight w:val="0"/>
          <w:marTop w:val="0"/>
          <w:marBottom w:val="0"/>
          <w:divBdr>
            <w:top w:val="none" w:sz="0" w:space="0" w:color="auto"/>
            <w:left w:val="none" w:sz="0" w:space="0" w:color="auto"/>
            <w:bottom w:val="none" w:sz="0" w:space="0" w:color="auto"/>
            <w:right w:val="none" w:sz="0" w:space="0" w:color="auto"/>
          </w:divBdr>
        </w:div>
        <w:div w:id="1464536665">
          <w:marLeft w:val="0"/>
          <w:marRight w:val="0"/>
          <w:marTop w:val="0"/>
          <w:marBottom w:val="0"/>
          <w:divBdr>
            <w:top w:val="none" w:sz="0" w:space="0" w:color="auto"/>
            <w:left w:val="none" w:sz="0" w:space="0" w:color="auto"/>
            <w:bottom w:val="none" w:sz="0" w:space="0" w:color="auto"/>
            <w:right w:val="none" w:sz="0" w:space="0" w:color="auto"/>
          </w:divBdr>
        </w:div>
        <w:div w:id="1464536666">
          <w:marLeft w:val="0"/>
          <w:marRight w:val="0"/>
          <w:marTop w:val="0"/>
          <w:marBottom w:val="0"/>
          <w:divBdr>
            <w:top w:val="none" w:sz="0" w:space="0" w:color="auto"/>
            <w:left w:val="none" w:sz="0" w:space="0" w:color="auto"/>
            <w:bottom w:val="none" w:sz="0" w:space="0" w:color="auto"/>
            <w:right w:val="none" w:sz="0" w:space="0" w:color="auto"/>
          </w:divBdr>
        </w:div>
        <w:div w:id="1464536667">
          <w:marLeft w:val="0"/>
          <w:marRight w:val="0"/>
          <w:marTop w:val="0"/>
          <w:marBottom w:val="0"/>
          <w:divBdr>
            <w:top w:val="none" w:sz="0" w:space="0" w:color="auto"/>
            <w:left w:val="none" w:sz="0" w:space="0" w:color="auto"/>
            <w:bottom w:val="none" w:sz="0" w:space="0" w:color="auto"/>
            <w:right w:val="none" w:sz="0" w:space="0" w:color="auto"/>
          </w:divBdr>
        </w:div>
        <w:div w:id="1464536668">
          <w:marLeft w:val="0"/>
          <w:marRight w:val="0"/>
          <w:marTop w:val="0"/>
          <w:marBottom w:val="0"/>
          <w:divBdr>
            <w:top w:val="none" w:sz="0" w:space="0" w:color="auto"/>
            <w:left w:val="none" w:sz="0" w:space="0" w:color="auto"/>
            <w:bottom w:val="none" w:sz="0" w:space="0" w:color="auto"/>
            <w:right w:val="none" w:sz="0" w:space="0" w:color="auto"/>
          </w:divBdr>
        </w:div>
        <w:div w:id="1464536669">
          <w:marLeft w:val="0"/>
          <w:marRight w:val="0"/>
          <w:marTop w:val="0"/>
          <w:marBottom w:val="0"/>
          <w:divBdr>
            <w:top w:val="none" w:sz="0" w:space="0" w:color="auto"/>
            <w:left w:val="none" w:sz="0" w:space="0" w:color="auto"/>
            <w:bottom w:val="none" w:sz="0" w:space="0" w:color="auto"/>
            <w:right w:val="none" w:sz="0" w:space="0" w:color="auto"/>
          </w:divBdr>
        </w:div>
        <w:div w:id="1464536671">
          <w:marLeft w:val="0"/>
          <w:marRight w:val="0"/>
          <w:marTop w:val="0"/>
          <w:marBottom w:val="0"/>
          <w:divBdr>
            <w:top w:val="none" w:sz="0" w:space="0" w:color="auto"/>
            <w:left w:val="none" w:sz="0" w:space="0" w:color="auto"/>
            <w:bottom w:val="none" w:sz="0" w:space="0" w:color="auto"/>
            <w:right w:val="none" w:sz="0" w:space="0" w:color="auto"/>
          </w:divBdr>
        </w:div>
        <w:div w:id="1464536672">
          <w:marLeft w:val="0"/>
          <w:marRight w:val="0"/>
          <w:marTop w:val="0"/>
          <w:marBottom w:val="0"/>
          <w:divBdr>
            <w:top w:val="none" w:sz="0" w:space="0" w:color="auto"/>
            <w:left w:val="none" w:sz="0" w:space="0" w:color="auto"/>
            <w:bottom w:val="none" w:sz="0" w:space="0" w:color="auto"/>
            <w:right w:val="none" w:sz="0" w:space="0" w:color="auto"/>
          </w:divBdr>
        </w:div>
        <w:div w:id="1464536674">
          <w:marLeft w:val="0"/>
          <w:marRight w:val="0"/>
          <w:marTop w:val="0"/>
          <w:marBottom w:val="0"/>
          <w:divBdr>
            <w:top w:val="none" w:sz="0" w:space="0" w:color="auto"/>
            <w:left w:val="none" w:sz="0" w:space="0" w:color="auto"/>
            <w:bottom w:val="none" w:sz="0" w:space="0" w:color="auto"/>
            <w:right w:val="none" w:sz="0" w:space="0" w:color="auto"/>
          </w:divBdr>
        </w:div>
        <w:div w:id="1464536676">
          <w:marLeft w:val="0"/>
          <w:marRight w:val="0"/>
          <w:marTop w:val="0"/>
          <w:marBottom w:val="0"/>
          <w:divBdr>
            <w:top w:val="none" w:sz="0" w:space="0" w:color="auto"/>
            <w:left w:val="none" w:sz="0" w:space="0" w:color="auto"/>
            <w:bottom w:val="none" w:sz="0" w:space="0" w:color="auto"/>
            <w:right w:val="none" w:sz="0" w:space="0" w:color="auto"/>
          </w:divBdr>
        </w:div>
        <w:div w:id="1464536677">
          <w:marLeft w:val="0"/>
          <w:marRight w:val="0"/>
          <w:marTop w:val="0"/>
          <w:marBottom w:val="0"/>
          <w:divBdr>
            <w:top w:val="none" w:sz="0" w:space="0" w:color="auto"/>
            <w:left w:val="none" w:sz="0" w:space="0" w:color="auto"/>
            <w:bottom w:val="none" w:sz="0" w:space="0" w:color="auto"/>
            <w:right w:val="none" w:sz="0" w:space="0" w:color="auto"/>
          </w:divBdr>
        </w:div>
        <w:div w:id="1464536679">
          <w:marLeft w:val="0"/>
          <w:marRight w:val="0"/>
          <w:marTop w:val="0"/>
          <w:marBottom w:val="0"/>
          <w:divBdr>
            <w:top w:val="none" w:sz="0" w:space="0" w:color="auto"/>
            <w:left w:val="none" w:sz="0" w:space="0" w:color="auto"/>
            <w:bottom w:val="none" w:sz="0" w:space="0" w:color="auto"/>
            <w:right w:val="none" w:sz="0" w:space="0" w:color="auto"/>
          </w:divBdr>
        </w:div>
        <w:div w:id="1464536687">
          <w:marLeft w:val="0"/>
          <w:marRight w:val="0"/>
          <w:marTop w:val="0"/>
          <w:marBottom w:val="0"/>
          <w:divBdr>
            <w:top w:val="none" w:sz="0" w:space="0" w:color="auto"/>
            <w:left w:val="none" w:sz="0" w:space="0" w:color="auto"/>
            <w:bottom w:val="none" w:sz="0" w:space="0" w:color="auto"/>
            <w:right w:val="none" w:sz="0" w:space="0" w:color="auto"/>
          </w:divBdr>
        </w:div>
        <w:div w:id="1464536689">
          <w:marLeft w:val="0"/>
          <w:marRight w:val="0"/>
          <w:marTop w:val="0"/>
          <w:marBottom w:val="0"/>
          <w:divBdr>
            <w:top w:val="none" w:sz="0" w:space="0" w:color="auto"/>
            <w:left w:val="none" w:sz="0" w:space="0" w:color="auto"/>
            <w:bottom w:val="none" w:sz="0" w:space="0" w:color="auto"/>
            <w:right w:val="none" w:sz="0" w:space="0" w:color="auto"/>
          </w:divBdr>
        </w:div>
        <w:div w:id="1464536690">
          <w:marLeft w:val="0"/>
          <w:marRight w:val="0"/>
          <w:marTop w:val="0"/>
          <w:marBottom w:val="0"/>
          <w:divBdr>
            <w:top w:val="none" w:sz="0" w:space="0" w:color="auto"/>
            <w:left w:val="none" w:sz="0" w:space="0" w:color="auto"/>
            <w:bottom w:val="none" w:sz="0" w:space="0" w:color="auto"/>
            <w:right w:val="none" w:sz="0" w:space="0" w:color="auto"/>
          </w:divBdr>
        </w:div>
        <w:div w:id="1464536692">
          <w:marLeft w:val="0"/>
          <w:marRight w:val="0"/>
          <w:marTop w:val="0"/>
          <w:marBottom w:val="0"/>
          <w:divBdr>
            <w:top w:val="none" w:sz="0" w:space="0" w:color="auto"/>
            <w:left w:val="none" w:sz="0" w:space="0" w:color="auto"/>
            <w:bottom w:val="none" w:sz="0" w:space="0" w:color="auto"/>
            <w:right w:val="none" w:sz="0" w:space="0" w:color="auto"/>
          </w:divBdr>
        </w:div>
        <w:div w:id="1464536694">
          <w:marLeft w:val="0"/>
          <w:marRight w:val="0"/>
          <w:marTop w:val="0"/>
          <w:marBottom w:val="0"/>
          <w:divBdr>
            <w:top w:val="none" w:sz="0" w:space="0" w:color="auto"/>
            <w:left w:val="none" w:sz="0" w:space="0" w:color="auto"/>
            <w:bottom w:val="none" w:sz="0" w:space="0" w:color="auto"/>
            <w:right w:val="none" w:sz="0" w:space="0" w:color="auto"/>
          </w:divBdr>
        </w:div>
        <w:div w:id="1464536695">
          <w:marLeft w:val="0"/>
          <w:marRight w:val="0"/>
          <w:marTop w:val="0"/>
          <w:marBottom w:val="0"/>
          <w:divBdr>
            <w:top w:val="none" w:sz="0" w:space="0" w:color="auto"/>
            <w:left w:val="none" w:sz="0" w:space="0" w:color="auto"/>
            <w:bottom w:val="none" w:sz="0" w:space="0" w:color="auto"/>
            <w:right w:val="none" w:sz="0" w:space="0" w:color="auto"/>
          </w:divBdr>
        </w:div>
        <w:div w:id="1464536696">
          <w:marLeft w:val="0"/>
          <w:marRight w:val="0"/>
          <w:marTop w:val="0"/>
          <w:marBottom w:val="0"/>
          <w:divBdr>
            <w:top w:val="none" w:sz="0" w:space="0" w:color="auto"/>
            <w:left w:val="none" w:sz="0" w:space="0" w:color="auto"/>
            <w:bottom w:val="none" w:sz="0" w:space="0" w:color="auto"/>
            <w:right w:val="none" w:sz="0" w:space="0" w:color="auto"/>
          </w:divBdr>
        </w:div>
        <w:div w:id="1464536697">
          <w:marLeft w:val="0"/>
          <w:marRight w:val="0"/>
          <w:marTop w:val="0"/>
          <w:marBottom w:val="0"/>
          <w:divBdr>
            <w:top w:val="none" w:sz="0" w:space="0" w:color="auto"/>
            <w:left w:val="none" w:sz="0" w:space="0" w:color="auto"/>
            <w:bottom w:val="none" w:sz="0" w:space="0" w:color="auto"/>
            <w:right w:val="none" w:sz="0" w:space="0" w:color="auto"/>
          </w:divBdr>
        </w:div>
        <w:div w:id="1464536701">
          <w:marLeft w:val="0"/>
          <w:marRight w:val="0"/>
          <w:marTop w:val="0"/>
          <w:marBottom w:val="0"/>
          <w:divBdr>
            <w:top w:val="none" w:sz="0" w:space="0" w:color="auto"/>
            <w:left w:val="none" w:sz="0" w:space="0" w:color="auto"/>
            <w:bottom w:val="none" w:sz="0" w:space="0" w:color="auto"/>
            <w:right w:val="none" w:sz="0" w:space="0" w:color="auto"/>
          </w:divBdr>
        </w:div>
        <w:div w:id="1464536702">
          <w:marLeft w:val="0"/>
          <w:marRight w:val="0"/>
          <w:marTop w:val="0"/>
          <w:marBottom w:val="0"/>
          <w:divBdr>
            <w:top w:val="none" w:sz="0" w:space="0" w:color="auto"/>
            <w:left w:val="none" w:sz="0" w:space="0" w:color="auto"/>
            <w:bottom w:val="none" w:sz="0" w:space="0" w:color="auto"/>
            <w:right w:val="none" w:sz="0" w:space="0" w:color="auto"/>
          </w:divBdr>
        </w:div>
        <w:div w:id="1464536703">
          <w:marLeft w:val="0"/>
          <w:marRight w:val="0"/>
          <w:marTop w:val="0"/>
          <w:marBottom w:val="0"/>
          <w:divBdr>
            <w:top w:val="none" w:sz="0" w:space="0" w:color="auto"/>
            <w:left w:val="none" w:sz="0" w:space="0" w:color="auto"/>
            <w:bottom w:val="none" w:sz="0" w:space="0" w:color="auto"/>
            <w:right w:val="none" w:sz="0" w:space="0" w:color="auto"/>
          </w:divBdr>
        </w:div>
        <w:div w:id="1464536705">
          <w:marLeft w:val="0"/>
          <w:marRight w:val="0"/>
          <w:marTop w:val="0"/>
          <w:marBottom w:val="0"/>
          <w:divBdr>
            <w:top w:val="none" w:sz="0" w:space="0" w:color="auto"/>
            <w:left w:val="none" w:sz="0" w:space="0" w:color="auto"/>
            <w:bottom w:val="none" w:sz="0" w:space="0" w:color="auto"/>
            <w:right w:val="none" w:sz="0" w:space="0" w:color="auto"/>
          </w:divBdr>
        </w:div>
        <w:div w:id="1464536707">
          <w:marLeft w:val="0"/>
          <w:marRight w:val="0"/>
          <w:marTop w:val="0"/>
          <w:marBottom w:val="0"/>
          <w:divBdr>
            <w:top w:val="none" w:sz="0" w:space="0" w:color="auto"/>
            <w:left w:val="none" w:sz="0" w:space="0" w:color="auto"/>
            <w:bottom w:val="none" w:sz="0" w:space="0" w:color="auto"/>
            <w:right w:val="none" w:sz="0" w:space="0" w:color="auto"/>
          </w:divBdr>
        </w:div>
        <w:div w:id="1464536708">
          <w:marLeft w:val="0"/>
          <w:marRight w:val="0"/>
          <w:marTop w:val="0"/>
          <w:marBottom w:val="0"/>
          <w:divBdr>
            <w:top w:val="none" w:sz="0" w:space="0" w:color="auto"/>
            <w:left w:val="none" w:sz="0" w:space="0" w:color="auto"/>
            <w:bottom w:val="none" w:sz="0" w:space="0" w:color="auto"/>
            <w:right w:val="none" w:sz="0" w:space="0" w:color="auto"/>
          </w:divBdr>
        </w:div>
        <w:div w:id="1464536709">
          <w:marLeft w:val="0"/>
          <w:marRight w:val="0"/>
          <w:marTop w:val="0"/>
          <w:marBottom w:val="0"/>
          <w:divBdr>
            <w:top w:val="none" w:sz="0" w:space="0" w:color="auto"/>
            <w:left w:val="none" w:sz="0" w:space="0" w:color="auto"/>
            <w:bottom w:val="none" w:sz="0" w:space="0" w:color="auto"/>
            <w:right w:val="none" w:sz="0" w:space="0" w:color="auto"/>
          </w:divBdr>
        </w:div>
        <w:div w:id="1464536710">
          <w:marLeft w:val="0"/>
          <w:marRight w:val="0"/>
          <w:marTop w:val="0"/>
          <w:marBottom w:val="0"/>
          <w:divBdr>
            <w:top w:val="none" w:sz="0" w:space="0" w:color="auto"/>
            <w:left w:val="none" w:sz="0" w:space="0" w:color="auto"/>
            <w:bottom w:val="none" w:sz="0" w:space="0" w:color="auto"/>
            <w:right w:val="none" w:sz="0" w:space="0" w:color="auto"/>
          </w:divBdr>
        </w:div>
        <w:div w:id="1464536711">
          <w:marLeft w:val="0"/>
          <w:marRight w:val="0"/>
          <w:marTop w:val="0"/>
          <w:marBottom w:val="0"/>
          <w:divBdr>
            <w:top w:val="none" w:sz="0" w:space="0" w:color="auto"/>
            <w:left w:val="none" w:sz="0" w:space="0" w:color="auto"/>
            <w:bottom w:val="none" w:sz="0" w:space="0" w:color="auto"/>
            <w:right w:val="none" w:sz="0" w:space="0" w:color="auto"/>
          </w:divBdr>
        </w:div>
        <w:div w:id="1464536713">
          <w:marLeft w:val="0"/>
          <w:marRight w:val="0"/>
          <w:marTop w:val="0"/>
          <w:marBottom w:val="0"/>
          <w:divBdr>
            <w:top w:val="none" w:sz="0" w:space="0" w:color="auto"/>
            <w:left w:val="none" w:sz="0" w:space="0" w:color="auto"/>
            <w:bottom w:val="none" w:sz="0" w:space="0" w:color="auto"/>
            <w:right w:val="none" w:sz="0" w:space="0" w:color="auto"/>
          </w:divBdr>
        </w:div>
        <w:div w:id="1464536714">
          <w:marLeft w:val="0"/>
          <w:marRight w:val="0"/>
          <w:marTop w:val="0"/>
          <w:marBottom w:val="0"/>
          <w:divBdr>
            <w:top w:val="none" w:sz="0" w:space="0" w:color="auto"/>
            <w:left w:val="none" w:sz="0" w:space="0" w:color="auto"/>
            <w:bottom w:val="none" w:sz="0" w:space="0" w:color="auto"/>
            <w:right w:val="none" w:sz="0" w:space="0" w:color="auto"/>
          </w:divBdr>
        </w:div>
        <w:div w:id="1464536715">
          <w:marLeft w:val="0"/>
          <w:marRight w:val="0"/>
          <w:marTop w:val="0"/>
          <w:marBottom w:val="0"/>
          <w:divBdr>
            <w:top w:val="none" w:sz="0" w:space="0" w:color="auto"/>
            <w:left w:val="none" w:sz="0" w:space="0" w:color="auto"/>
            <w:bottom w:val="none" w:sz="0" w:space="0" w:color="auto"/>
            <w:right w:val="none" w:sz="0" w:space="0" w:color="auto"/>
          </w:divBdr>
        </w:div>
        <w:div w:id="1464536716">
          <w:marLeft w:val="0"/>
          <w:marRight w:val="0"/>
          <w:marTop w:val="0"/>
          <w:marBottom w:val="0"/>
          <w:divBdr>
            <w:top w:val="none" w:sz="0" w:space="0" w:color="auto"/>
            <w:left w:val="none" w:sz="0" w:space="0" w:color="auto"/>
            <w:bottom w:val="none" w:sz="0" w:space="0" w:color="auto"/>
            <w:right w:val="none" w:sz="0" w:space="0" w:color="auto"/>
          </w:divBdr>
        </w:div>
        <w:div w:id="1464536717">
          <w:marLeft w:val="0"/>
          <w:marRight w:val="0"/>
          <w:marTop w:val="0"/>
          <w:marBottom w:val="0"/>
          <w:divBdr>
            <w:top w:val="none" w:sz="0" w:space="0" w:color="auto"/>
            <w:left w:val="none" w:sz="0" w:space="0" w:color="auto"/>
            <w:bottom w:val="none" w:sz="0" w:space="0" w:color="auto"/>
            <w:right w:val="none" w:sz="0" w:space="0" w:color="auto"/>
          </w:divBdr>
        </w:div>
        <w:div w:id="1464536719">
          <w:marLeft w:val="0"/>
          <w:marRight w:val="0"/>
          <w:marTop w:val="0"/>
          <w:marBottom w:val="0"/>
          <w:divBdr>
            <w:top w:val="none" w:sz="0" w:space="0" w:color="auto"/>
            <w:left w:val="none" w:sz="0" w:space="0" w:color="auto"/>
            <w:bottom w:val="none" w:sz="0" w:space="0" w:color="auto"/>
            <w:right w:val="none" w:sz="0" w:space="0" w:color="auto"/>
          </w:divBdr>
        </w:div>
        <w:div w:id="1464536720">
          <w:marLeft w:val="0"/>
          <w:marRight w:val="0"/>
          <w:marTop w:val="0"/>
          <w:marBottom w:val="0"/>
          <w:divBdr>
            <w:top w:val="none" w:sz="0" w:space="0" w:color="auto"/>
            <w:left w:val="none" w:sz="0" w:space="0" w:color="auto"/>
            <w:bottom w:val="none" w:sz="0" w:space="0" w:color="auto"/>
            <w:right w:val="none" w:sz="0" w:space="0" w:color="auto"/>
          </w:divBdr>
        </w:div>
        <w:div w:id="1464536722">
          <w:marLeft w:val="0"/>
          <w:marRight w:val="0"/>
          <w:marTop w:val="0"/>
          <w:marBottom w:val="0"/>
          <w:divBdr>
            <w:top w:val="none" w:sz="0" w:space="0" w:color="auto"/>
            <w:left w:val="none" w:sz="0" w:space="0" w:color="auto"/>
            <w:bottom w:val="none" w:sz="0" w:space="0" w:color="auto"/>
            <w:right w:val="none" w:sz="0" w:space="0" w:color="auto"/>
          </w:divBdr>
        </w:div>
        <w:div w:id="1464536723">
          <w:marLeft w:val="0"/>
          <w:marRight w:val="0"/>
          <w:marTop w:val="0"/>
          <w:marBottom w:val="0"/>
          <w:divBdr>
            <w:top w:val="none" w:sz="0" w:space="0" w:color="auto"/>
            <w:left w:val="none" w:sz="0" w:space="0" w:color="auto"/>
            <w:bottom w:val="none" w:sz="0" w:space="0" w:color="auto"/>
            <w:right w:val="none" w:sz="0" w:space="0" w:color="auto"/>
          </w:divBdr>
        </w:div>
        <w:div w:id="1464536725">
          <w:marLeft w:val="0"/>
          <w:marRight w:val="0"/>
          <w:marTop w:val="0"/>
          <w:marBottom w:val="0"/>
          <w:divBdr>
            <w:top w:val="none" w:sz="0" w:space="0" w:color="auto"/>
            <w:left w:val="none" w:sz="0" w:space="0" w:color="auto"/>
            <w:bottom w:val="none" w:sz="0" w:space="0" w:color="auto"/>
            <w:right w:val="none" w:sz="0" w:space="0" w:color="auto"/>
          </w:divBdr>
        </w:div>
        <w:div w:id="1464536726">
          <w:marLeft w:val="0"/>
          <w:marRight w:val="0"/>
          <w:marTop w:val="0"/>
          <w:marBottom w:val="0"/>
          <w:divBdr>
            <w:top w:val="none" w:sz="0" w:space="0" w:color="auto"/>
            <w:left w:val="none" w:sz="0" w:space="0" w:color="auto"/>
            <w:bottom w:val="none" w:sz="0" w:space="0" w:color="auto"/>
            <w:right w:val="none" w:sz="0" w:space="0" w:color="auto"/>
          </w:divBdr>
        </w:div>
        <w:div w:id="1464536728">
          <w:marLeft w:val="0"/>
          <w:marRight w:val="0"/>
          <w:marTop w:val="0"/>
          <w:marBottom w:val="0"/>
          <w:divBdr>
            <w:top w:val="none" w:sz="0" w:space="0" w:color="auto"/>
            <w:left w:val="none" w:sz="0" w:space="0" w:color="auto"/>
            <w:bottom w:val="none" w:sz="0" w:space="0" w:color="auto"/>
            <w:right w:val="none" w:sz="0" w:space="0" w:color="auto"/>
          </w:divBdr>
        </w:div>
        <w:div w:id="1464536730">
          <w:marLeft w:val="0"/>
          <w:marRight w:val="0"/>
          <w:marTop w:val="0"/>
          <w:marBottom w:val="0"/>
          <w:divBdr>
            <w:top w:val="none" w:sz="0" w:space="0" w:color="auto"/>
            <w:left w:val="none" w:sz="0" w:space="0" w:color="auto"/>
            <w:bottom w:val="none" w:sz="0" w:space="0" w:color="auto"/>
            <w:right w:val="none" w:sz="0" w:space="0" w:color="auto"/>
          </w:divBdr>
        </w:div>
        <w:div w:id="1464536731">
          <w:marLeft w:val="0"/>
          <w:marRight w:val="0"/>
          <w:marTop w:val="0"/>
          <w:marBottom w:val="0"/>
          <w:divBdr>
            <w:top w:val="none" w:sz="0" w:space="0" w:color="auto"/>
            <w:left w:val="none" w:sz="0" w:space="0" w:color="auto"/>
            <w:bottom w:val="none" w:sz="0" w:space="0" w:color="auto"/>
            <w:right w:val="none" w:sz="0" w:space="0" w:color="auto"/>
          </w:divBdr>
        </w:div>
      </w:divsChild>
    </w:div>
    <w:div w:id="1464536638">
      <w:marLeft w:val="0"/>
      <w:marRight w:val="0"/>
      <w:marTop w:val="0"/>
      <w:marBottom w:val="0"/>
      <w:divBdr>
        <w:top w:val="none" w:sz="0" w:space="0" w:color="auto"/>
        <w:left w:val="none" w:sz="0" w:space="0" w:color="auto"/>
        <w:bottom w:val="none" w:sz="0" w:space="0" w:color="auto"/>
        <w:right w:val="none" w:sz="0" w:space="0" w:color="auto"/>
      </w:divBdr>
    </w:div>
    <w:div w:id="1464536640">
      <w:marLeft w:val="0"/>
      <w:marRight w:val="0"/>
      <w:marTop w:val="0"/>
      <w:marBottom w:val="0"/>
      <w:divBdr>
        <w:top w:val="none" w:sz="0" w:space="0" w:color="auto"/>
        <w:left w:val="none" w:sz="0" w:space="0" w:color="auto"/>
        <w:bottom w:val="none" w:sz="0" w:space="0" w:color="auto"/>
        <w:right w:val="none" w:sz="0" w:space="0" w:color="auto"/>
      </w:divBdr>
    </w:div>
    <w:div w:id="1464536645">
      <w:marLeft w:val="0"/>
      <w:marRight w:val="0"/>
      <w:marTop w:val="0"/>
      <w:marBottom w:val="0"/>
      <w:divBdr>
        <w:top w:val="none" w:sz="0" w:space="0" w:color="auto"/>
        <w:left w:val="none" w:sz="0" w:space="0" w:color="auto"/>
        <w:bottom w:val="none" w:sz="0" w:space="0" w:color="auto"/>
        <w:right w:val="none" w:sz="0" w:space="0" w:color="auto"/>
      </w:divBdr>
    </w:div>
    <w:div w:id="1464536652">
      <w:marLeft w:val="0"/>
      <w:marRight w:val="0"/>
      <w:marTop w:val="0"/>
      <w:marBottom w:val="0"/>
      <w:divBdr>
        <w:top w:val="none" w:sz="0" w:space="0" w:color="auto"/>
        <w:left w:val="none" w:sz="0" w:space="0" w:color="auto"/>
        <w:bottom w:val="none" w:sz="0" w:space="0" w:color="auto"/>
        <w:right w:val="none" w:sz="0" w:space="0" w:color="auto"/>
      </w:divBdr>
    </w:div>
    <w:div w:id="1464536653">
      <w:marLeft w:val="0"/>
      <w:marRight w:val="0"/>
      <w:marTop w:val="0"/>
      <w:marBottom w:val="0"/>
      <w:divBdr>
        <w:top w:val="none" w:sz="0" w:space="0" w:color="auto"/>
        <w:left w:val="none" w:sz="0" w:space="0" w:color="auto"/>
        <w:bottom w:val="none" w:sz="0" w:space="0" w:color="auto"/>
        <w:right w:val="none" w:sz="0" w:space="0" w:color="auto"/>
      </w:divBdr>
      <w:divsChild>
        <w:div w:id="1464536626">
          <w:marLeft w:val="0"/>
          <w:marRight w:val="0"/>
          <w:marTop w:val="0"/>
          <w:marBottom w:val="0"/>
          <w:divBdr>
            <w:top w:val="none" w:sz="0" w:space="0" w:color="auto"/>
            <w:left w:val="none" w:sz="0" w:space="0" w:color="auto"/>
            <w:bottom w:val="none" w:sz="0" w:space="0" w:color="auto"/>
            <w:right w:val="none" w:sz="0" w:space="0" w:color="auto"/>
          </w:divBdr>
        </w:div>
        <w:div w:id="1464536632">
          <w:marLeft w:val="0"/>
          <w:marRight w:val="0"/>
          <w:marTop w:val="0"/>
          <w:marBottom w:val="0"/>
          <w:divBdr>
            <w:top w:val="none" w:sz="0" w:space="0" w:color="auto"/>
            <w:left w:val="none" w:sz="0" w:space="0" w:color="auto"/>
            <w:bottom w:val="none" w:sz="0" w:space="0" w:color="auto"/>
            <w:right w:val="none" w:sz="0" w:space="0" w:color="auto"/>
          </w:divBdr>
        </w:div>
        <w:div w:id="1464536639">
          <w:marLeft w:val="0"/>
          <w:marRight w:val="0"/>
          <w:marTop w:val="0"/>
          <w:marBottom w:val="0"/>
          <w:divBdr>
            <w:top w:val="none" w:sz="0" w:space="0" w:color="auto"/>
            <w:left w:val="none" w:sz="0" w:space="0" w:color="auto"/>
            <w:bottom w:val="none" w:sz="0" w:space="0" w:color="auto"/>
            <w:right w:val="none" w:sz="0" w:space="0" w:color="auto"/>
          </w:divBdr>
        </w:div>
        <w:div w:id="1464536646">
          <w:marLeft w:val="0"/>
          <w:marRight w:val="0"/>
          <w:marTop w:val="0"/>
          <w:marBottom w:val="0"/>
          <w:divBdr>
            <w:top w:val="none" w:sz="0" w:space="0" w:color="auto"/>
            <w:left w:val="none" w:sz="0" w:space="0" w:color="auto"/>
            <w:bottom w:val="none" w:sz="0" w:space="0" w:color="auto"/>
            <w:right w:val="none" w:sz="0" w:space="0" w:color="auto"/>
          </w:divBdr>
        </w:div>
        <w:div w:id="1464536655">
          <w:marLeft w:val="0"/>
          <w:marRight w:val="0"/>
          <w:marTop w:val="0"/>
          <w:marBottom w:val="0"/>
          <w:divBdr>
            <w:top w:val="none" w:sz="0" w:space="0" w:color="auto"/>
            <w:left w:val="none" w:sz="0" w:space="0" w:color="auto"/>
            <w:bottom w:val="none" w:sz="0" w:space="0" w:color="auto"/>
            <w:right w:val="none" w:sz="0" w:space="0" w:color="auto"/>
          </w:divBdr>
        </w:div>
        <w:div w:id="1464536656">
          <w:marLeft w:val="0"/>
          <w:marRight w:val="0"/>
          <w:marTop w:val="0"/>
          <w:marBottom w:val="0"/>
          <w:divBdr>
            <w:top w:val="none" w:sz="0" w:space="0" w:color="auto"/>
            <w:left w:val="none" w:sz="0" w:space="0" w:color="auto"/>
            <w:bottom w:val="none" w:sz="0" w:space="0" w:color="auto"/>
            <w:right w:val="none" w:sz="0" w:space="0" w:color="auto"/>
          </w:divBdr>
        </w:div>
        <w:div w:id="1464536657">
          <w:marLeft w:val="0"/>
          <w:marRight w:val="0"/>
          <w:marTop w:val="0"/>
          <w:marBottom w:val="0"/>
          <w:divBdr>
            <w:top w:val="none" w:sz="0" w:space="0" w:color="auto"/>
            <w:left w:val="none" w:sz="0" w:space="0" w:color="auto"/>
            <w:bottom w:val="none" w:sz="0" w:space="0" w:color="auto"/>
            <w:right w:val="none" w:sz="0" w:space="0" w:color="auto"/>
          </w:divBdr>
        </w:div>
        <w:div w:id="1464536675">
          <w:marLeft w:val="0"/>
          <w:marRight w:val="0"/>
          <w:marTop w:val="0"/>
          <w:marBottom w:val="0"/>
          <w:divBdr>
            <w:top w:val="none" w:sz="0" w:space="0" w:color="auto"/>
            <w:left w:val="none" w:sz="0" w:space="0" w:color="auto"/>
            <w:bottom w:val="none" w:sz="0" w:space="0" w:color="auto"/>
            <w:right w:val="none" w:sz="0" w:space="0" w:color="auto"/>
          </w:divBdr>
        </w:div>
        <w:div w:id="1464536685">
          <w:marLeft w:val="0"/>
          <w:marRight w:val="0"/>
          <w:marTop w:val="0"/>
          <w:marBottom w:val="0"/>
          <w:divBdr>
            <w:top w:val="none" w:sz="0" w:space="0" w:color="auto"/>
            <w:left w:val="none" w:sz="0" w:space="0" w:color="auto"/>
            <w:bottom w:val="none" w:sz="0" w:space="0" w:color="auto"/>
            <w:right w:val="none" w:sz="0" w:space="0" w:color="auto"/>
          </w:divBdr>
        </w:div>
        <w:div w:id="1464536698">
          <w:marLeft w:val="0"/>
          <w:marRight w:val="0"/>
          <w:marTop w:val="0"/>
          <w:marBottom w:val="0"/>
          <w:divBdr>
            <w:top w:val="none" w:sz="0" w:space="0" w:color="auto"/>
            <w:left w:val="none" w:sz="0" w:space="0" w:color="auto"/>
            <w:bottom w:val="none" w:sz="0" w:space="0" w:color="auto"/>
            <w:right w:val="none" w:sz="0" w:space="0" w:color="auto"/>
          </w:divBdr>
        </w:div>
        <w:div w:id="1464536700">
          <w:marLeft w:val="0"/>
          <w:marRight w:val="0"/>
          <w:marTop w:val="0"/>
          <w:marBottom w:val="0"/>
          <w:divBdr>
            <w:top w:val="none" w:sz="0" w:space="0" w:color="auto"/>
            <w:left w:val="none" w:sz="0" w:space="0" w:color="auto"/>
            <w:bottom w:val="none" w:sz="0" w:space="0" w:color="auto"/>
            <w:right w:val="none" w:sz="0" w:space="0" w:color="auto"/>
          </w:divBdr>
        </w:div>
        <w:div w:id="1464536706">
          <w:marLeft w:val="0"/>
          <w:marRight w:val="0"/>
          <w:marTop w:val="0"/>
          <w:marBottom w:val="0"/>
          <w:divBdr>
            <w:top w:val="none" w:sz="0" w:space="0" w:color="auto"/>
            <w:left w:val="none" w:sz="0" w:space="0" w:color="auto"/>
            <w:bottom w:val="none" w:sz="0" w:space="0" w:color="auto"/>
            <w:right w:val="none" w:sz="0" w:space="0" w:color="auto"/>
          </w:divBdr>
        </w:div>
      </w:divsChild>
    </w:div>
    <w:div w:id="1464536654">
      <w:marLeft w:val="0"/>
      <w:marRight w:val="0"/>
      <w:marTop w:val="0"/>
      <w:marBottom w:val="0"/>
      <w:divBdr>
        <w:top w:val="none" w:sz="0" w:space="0" w:color="auto"/>
        <w:left w:val="none" w:sz="0" w:space="0" w:color="auto"/>
        <w:bottom w:val="none" w:sz="0" w:space="0" w:color="auto"/>
        <w:right w:val="none" w:sz="0" w:space="0" w:color="auto"/>
      </w:divBdr>
    </w:div>
    <w:div w:id="1464536662">
      <w:marLeft w:val="0"/>
      <w:marRight w:val="0"/>
      <w:marTop w:val="0"/>
      <w:marBottom w:val="0"/>
      <w:divBdr>
        <w:top w:val="none" w:sz="0" w:space="0" w:color="auto"/>
        <w:left w:val="none" w:sz="0" w:space="0" w:color="auto"/>
        <w:bottom w:val="none" w:sz="0" w:space="0" w:color="auto"/>
        <w:right w:val="none" w:sz="0" w:space="0" w:color="auto"/>
      </w:divBdr>
    </w:div>
    <w:div w:id="1464536663">
      <w:marLeft w:val="0"/>
      <w:marRight w:val="0"/>
      <w:marTop w:val="0"/>
      <w:marBottom w:val="0"/>
      <w:divBdr>
        <w:top w:val="none" w:sz="0" w:space="0" w:color="auto"/>
        <w:left w:val="none" w:sz="0" w:space="0" w:color="auto"/>
        <w:bottom w:val="none" w:sz="0" w:space="0" w:color="auto"/>
        <w:right w:val="none" w:sz="0" w:space="0" w:color="auto"/>
      </w:divBdr>
    </w:div>
    <w:div w:id="1464536670">
      <w:marLeft w:val="0"/>
      <w:marRight w:val="0"/>
      <w:marTop w:val="0"/>
      <w:marBottom w:val="0"/>
      <w:divBdr>
        <w:top w:val="none" w:sz="0" w:space="0" w:color="auto"/>
        <w:left w:val="none" w:sz="0" w:space="0" w:color="auto"/>
        <w:bottom w:val="none" w:sz="0" w:space="0" w:color="auto"/>
        <w:right w:val="none" w:sz="0" w:space="0" w:color="auto"/>
      </w:divBdr>
      <w:divsChild>
        <w:div w:id="1464536635">
          <w:marLeft w:val="0"/>
          <w:marRight w:val="0"/>
          <w:marTop w:val="0"/>
          <w:marBottom w:val="0"/>
          <w:divBdr>
            <w:top w:val="none" w:sz="0" w:space="0" w:color="auto"/>
            <w:left w:val="none" w:sz="0" w:space="0" w:color="auto"/>
            <w:bottom w:val="none" w:sz="0" w:space="0" w:color="auto"/>
            <w:right w:val="none" w:sz="0" w:space="0" w:color="auto"/>
          </w:divBdr>
        </w:div>
        <w:div w:id="1464536680">
          <w:marLeft w:val="0"/>
          <w:marRight w:val="0"/>
          <w:marTop w:val="0"/>
          <w:marBottom w:val="0"/>
          <w:divBdr>
            <w:top w:val="none" w:sz="0" w:space="0" w:color="auto"/>
            <w:left w:val="none" w:sz="0" w:space="0" w:color="auto"/>
            <w:bottom w:val="none" w:sz="0" w:space="0" w:color="auto"/>
            <w:right w:val="none" w:sz="0" w:space="0" w:color="auto"/>
          </w:divBdr>
        </w:div>
        <w:div w:id="1464536681">
          <w:marLeft w:val="0"/>
          <w:marRight w:val="0"/>
          <w:marTop w:val="0"/>
          <w:marBottom w:val="0"/>
          <w:divBdr>
            <w:top w:val="none" w:sz="0" w:space="0" w:color="auto"/>
            <w:left w:val="none" w:sz="0" w:space="0" w:color="auto"/>
            <w:bottom w:val="none" w:sz="0" w:space="0" w:color="auto"/>
            <w:right w:val="none" w:sz="0" w:space="0" w:color="auto"/>
          </w:divBdr>
        </w:div>
        <w:div w:id="1464536682">
          <w:marLeft w:val="0"/>
          <w:marRight w:val="0"/>
          <w:marTop w:val="0"/>
          <w:marBottom w:val="0"/>
          <w:divBdr>
            <w:top w:val="none" w:sz="0" w:space="0" w:color="auto"/>
            <w:left w:val="none" w:sz="0" w:space="0" w:color="auto"/>
            <w:bottom w:val="none" w:sz="0" w:space="0" w:color="auto"/>
            <w:right w:val="none" w:sz="0" w:space="0" w:color="auto"/>
          </w:divBdr>
        </w:div>
        <w:div w:id="1464536684">
          <w:marLeft w:val="0"/>
          <w:marRight w:val="0"/>
          <w:marTop w:val="0"/>
          <w:marBottom w:val="0"/>
          <w:divBdr>
            <w:top w:val="none" w:sz="0" w:space="0" w:color="auto"/>
            <w:left w:val="none" w:sz="0" w:space="0" w:color="auto"/>
            <w:bottom w:val="none" w:sz="0" w:space="0" w:color="auto"/>
            <w:right w:val="none" w:sz="0" w:space="0" w:color="auto"/>
          </w:divBdr>
        </w:div>
        <w:div w:id="1464536686">
          <w:marLeft w:val="0"/>
          <w:marRight w:val="0"/>
          <w:marTop w:val="0"/>
          <w:marBottom w:val="0"/>
          <w:divBdr>
            <w:top w:val="none" w:sz="0" w:space="0" w:color="auto"/>
            <w:left w:val="none" w:sz="0" w:space="0" w:color="auto"/>
            <w:bottom w:val="none" w:sz="0" w:space="0" w:color="auto"/>
            <w:right w:val="none" w:sz="0" w:space="0" w:color="auto"/>
          </w:divBdr>
        </w:div>
        <w:div w:id="1464536691">
          <w:marLeft w:val="0"/>
          <w:marRight w:val="0"/>
          <w:marTop w:val="0"/>
          <w:marBottom w:val="0"/>
          <w:divBdr>
            <w:top w:val="none" w:sz="0" w:space="0" w:color="auto"/>
            <w:left w:val="none" w:sz="0" w:space="0" w:color="auto"/>
            <w:bottom w:val="none" w:sz="0" w:space="0" w:color="auto"/>
            <w:right w:val="none" w:sz="0" w:space="0" w:color="auto"/>
          </w:divBdr>
        </w:div>
        <w:div w:id="1464536699">
          <w:marLeft w:val="0"/>
          <w:marRight w:val="0"/>
          <w:marTop w:val="0"/>
          <w:marBottom w:val="0"/>
          <w:divBdr>
            <w:top w:val="none" w:sz="0" w:space="0" w:color="auto"/>
            <w:left w:val="none" w:sz="0" w:space="0" w:color="auto"/>
            <w:bottom w:val="none" w:sz="0" w:space="0" w:color="auto"/>
            <w:right w:val="none" w:sz="0" w:space="0" w:color="auto"/>
          </w:divBdr>
        </w:div>
        <w:div w:id="1464536718">
          <w:marLeft w:val="0"/>
          <w:marRight w:val="0"/>
          <w:marTop w:val="0"/>
          <w:marBottom w:val="0"/>
          <w:divBdr>
            <w:top w:val="none" w:sz="0" w:space="0" w:color="auto"/>
            <w:left w:val="none" w:sz="0" w:space="0" w:color="auto"/>
            <w:bottom w:val="none" w:sz="0" w:space="0" w:color="auto"/>
            <w:right w:val="none" w:sz="0" w:space="0" w:color="auto"/>
          </w:divBdr>
        </w:div>
        <w:div w:id="1464536724">
          <w:marLeft w:val="0"/>
          <w:marRight w:val="0"/>
          <w:marTop w:val="0"/>
          <w:marBottom w:val="0"/>
          <w:divBdr>
            <w:top w:val="none" w:sz="0" w:space="0" w:color="auto"/>
            <w:left w:val="none" w:sz="0" w:space="0" w:color="auto"/>
            <w:bottom w:val="none" w:sz="0" w:space="0" w:color="auto"/>
            <w:right w:val="none" w:sz="0" w:space="0" w:color="auto"/>
          </w:divBdr>
        </w:div>
        <w:div w:id="1464536727">
          <w:marLeft w:val="0"/>
          <w:marRight w:val="0"/>
          <w:marTop w:val="0"/>
          <w:marBottom w:val="0"/>
          <w:divBdr>
            <w:top w:val="none" w:sz="0" w:space="0" w:color="auto"/>
            <w:left w:val="none" w:sz="0" w:space="0" w:color="auto"/>
            <w:bottom w:val="none" w:sz="0" w:space="0" w:color="auto"/>
            <w:right w:val="none" w:sz="0" w:space="0" w:color="auto"/>
          </w:divBdr>
        </w:div>
        <w:div w:id="1464536732">
          <w:marLeft w:val="0"/>
          <w:marRight w:val="0"/>
          <w:marTop w:val="0"/>
          <w:marBottom w:val="0"/>
          <w:divBdr>
            <w:top w:val="none" w:sz="0" w:space="0" w:color="auto"/>
            <w:left w:val="none" w:sz="0" w:space="0" w:color="auto"/>
            <w:bottom w:val="none" w:sz="0" w:space="0" w:color="auto"/>
            <w:right w:val="none" w:sz="0" w:space="0" w:color="auto"/>
          </w:divBdr>
        </w:div>
      </w:divsChild>
    </w:div>
    <w:div w:id="1464536683">
      <w:marLeft w:val="0"/>
      <w:marRight w:val="0"/>
      <w:marTop w:val="0"/>
      <w:marBottom w:val="0"/>
      <w:divBdr>
        <w:top w:val="none" w:sz="0" w:space="0" w:color="auto"/>
        <w:left w:val="none" w:sz="0" w:space="0" w:color="auto"/>
        <w:bottom w:val="none" w:sz="0" w:space="0" w:color="auto"/>
        <w:right w:val="none" w:sz="0" w:space="0" w:color="auto"/>
      </w:divBdr>
    </w:div>
    <w:div w:id="1464536688">
      <w:marLeft w:val="0"/>
      <w:marRight w:val="0"/>
      <w:marTop w:val="0"/>
      <w:marBottom w:val="0"/>
      <w:divBdr>
        <w:top w:val="none" w:sz="0" w:space="0" w:color="auto"/>
        <w:left w:val="none" w:sz="0" w:space="0" w:color="auto"/>
        <w:bottom w:val="none" w:sz="0" w:space="0" w:color="auto"/>
        <w:right w:val="none" w:sz="0" w:space="0" w:color="auto"/>
      </w:divBdr>
      <w:divsChild>
        <w:div w:id="1464536630">
          <w:marLeft w:val="0"/>
          <w:marRight w:val="0"/>
          <w:marTop w:val="0"/>
          <w:marBottom w:val="0"/>
          <w:divBdr>
            <w:top w:val="none" w:sz="0" w:space="0" w:color="auto"/>
            <w:left w:val="none" w:sz="0" w:space="0" w:color="auto"/>
            <w:bottom w:val="none" w:sz="0" w:space="0" w:color="auto"/>
            <w:right w:val="none" w:sz="0" w:space="0" w:color="auto"/>
          </w:divBdr>
        </w:div>
        <w:div w:id="1464536644">
          <w:marLeft w:val="0"/>
          <w:marRight w:val="0"/>
          <w:marTop w:val="0"/>
          <w:marBottom w:val="0"/>
          <w:divBdr>
            <w:top w:val="none" w:sz="0" w:space="0" w:color="auto"/>
            <w:left w:val="none" w:sz="0" w:space="0" w:color="auto"/>
            <w:bottom w:val="none" w:sz="0" w:space="0" w:color="auto"/>
            <w:right w:val="none" w:sz="0" w:space="0" w:color="auto"/>
          </w:divBdr>
        </w:div>
        <w:div w:id="1464536647">
          <w:marLeft w:val="0"/>
          <w:marRight w:val="0"/>
          <w:marTop w:val="0"/>
          <w:marBottom w:val="0"/>
          <w:divBdr>
            <w:top w:val="none" w:sz="0" w:space="0" w:color="auto"/>
            <w:left w:val="none" w:sz="0" w:space="0" w:color="auto"/>
            <w:bottom w:val="none" w:sz="0" w:space="0" w:color="auto"/>
            <w:right w:val="none" w:sz="0" w:space="0" w:color="auto"/>
          </w:divBdr>
        </w:div>
        <w:div w:id="1464536673">
          <w:marLeft w:val="0"/>
          <w:marRight w:val="0"/>
          <w:marTop w:val="0"/>
          <w:marBottom w:val="0"/>
          <w:divBdr>
            <w:top w:val="none" w:sz="0" w:space="0" w:color="auto"/>
            <w:left w:val="none" w:sz="0" w:space="0" w:color="auto"/>
            <w:bottom w:val="none" w:sz="0" w:space="0" w:color="auto"/>
            <w:right w:val="none" w:sz="0" w:space="0" w:color="auto"/>
          </w:divBdr>
        </w:div>
        <w:div w:id="1464536678">
          <w:marLeft w:val="0"/>
          <w:marRight w:val="0"/>
          <w:marTop w:val="0"/>
          <w:marBottom w:val="0"/>
          <w:divBdr>
            <w:top w:val="none" w:sz="0" w:space="0" w:color="auto"/>
            <w:left w:val="none" w:sz="0" w:space="0" w:color="auto"/>
            <w:bottom w:val="none" w:sz="0" w:space="0" w:color="auto"/>
            <w:right w:val="none" w:sz="0" w:space="0" w:color="auto"/>
          </w:divBdr>
        </w:div>
        <w:div w:id="1464536729">
          <w:marLeft w:val="0"/>
          <w:marRight w:val="0"/>
          <w:marTop w:val="0"/>
          <w:marBottom w:val="0"/>
          <w:divBdr>
            <w:top w:val="none" w:sz="0" w:space="0" w:color="auto"/>
            <w:left w:val="none" w:sz="0" w:space="0" w:color="auto"/>
            <w:bottom w:val="none" w:sz="0" w:space="0" w:color="auto"/>
            <w:right w:val="none" w:sz="0" w:space="0" w:color="auto"/>
          </w:divBdr>
        </w:div>
      </w:divsChild>
    </w:div>
    <w:div w:id="1464536693">
      <w:marLeft w:val="0"/>
      <w:marRight w:val="0"/>
      <w:marTop w:val="0"/>
      <w:marBottom w:val="0"/>
      <w:divBdr>
        <w:top w:val="none" w:sz="0" w:space="0" w:color="auto"/>
        <w:left w:val="none" w:sz="0" w:space="0" w:color="auto"/>
        <w:bottom w:val="none" w:sz="0" w:space="0" w:color="auto"/>
        <w:right w:val="none" w:sz="0" w:space="0" w:color="auto"/>
      </w:divBdr>
    </w:div>
    <w:div w:id="1464536704">
      <w:marLeft w:val="0"/>
      <w:marRight w:val="0"/>
      <w:marTop w:val="0"/>
      <w:marBottom w:val="0"/>
      <w:divBdr>
        <w:top w:val="none" w:sz="0" w:space="0" w:color="auto"/>
        <w:left w:val="none" w:sz="0" w:space="0" w:color="auto"/>
        <w:bottom w:val="none" w:sz="0" w:space="0" w:color="auto"/>
        <w:right w:val="none" w:sz="0" w:space="0" w:color="auto"/>
      </w:divBdr>
    </w:div>
    <w:div w:id="1464536712">
      <w:marLeft w:val="0"/>
      <w:marRight w:val="0"/>
      <w:marTop w:val="0"/>
      <w:marBottom w:val="0"/>
      <w:divBdr>
        <w:top w:val="none" w:sz="0" w:space="0" w:color="auto"/>
        <w:left w:val="none" w:sz="0" w:space="0" w:color="auto"/>
        <w:bottom w:val="none" w:sz="0" w:space="0" w:color="auto"/>
        <w:right w:val="none" w:sz="0" w:space="0" w:color="auto"/>
      </w:divBdr>
    </w:div>
    <w:div w:id="14645367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z@zlobki.lublin.eu" TargetMode="External"/><Relationship Id="rId13" Type="http://schemas.openxmlformats.org/officeDocument/2006/relationships/hyperlink" Target="https://miniportal.uzp.gov.pl/Instrukcje" TargetMode="External"/><Relationship Id="rId18" Type="http://schemas.openxmlformats.org/officeDocument/2006/relationships/hyperlink" Target="mailto:mzz@zlobki.lublin.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iportal.uzp.gov.pl/ePUAPu" TargetMode="External"/><Relationship Id="rId17" Type="http://schemas.openxmlformats.org/officeDocument/2006/relationships/hyperlink" Target="http://www.zlobki.lublin.eu"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biuletyn.lublin.eu/zlobki/zamowienia-publiczne/20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uletyn.lublin.eu/zlobki/zamowienia-publiczne/2022/"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18/08/relationships/commentsExtensible" Target="commentsExtensible.xml"/><Relationship Id="rId10" Type="http://schemas.openxmlformats.org/officeDocument/2006/relationships/hyperlink" Target="mailto:mzz@zlobki.lublin.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theme" Target="theme/theme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F0F09-7DB7-4F2C-B73C-4B01F845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17602</Words>
  <Characters>105617</Characters>
  <Application>Microsoft Office Word</Application>
  <DocSecurity>0</DocSecurity>
  <Lines>880</Lines>
  <Paragraphs>245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dom</Company>
  <LinksUpToDate>false</LinksUpToDate>
  <CharactersWithSpaces>122974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User01</dc:creator>
  <cp:lastModifiedBy>j.stawecka</cp:lastModifiedBy>
  <cp:revision>7</cp:revision>
  <cp:lastPrinted>2022-12-22T08:55:00Z</cp:lastPrinted>
  <dcterms:created xsi:type="dcterms:W3CDTF">2022-12-22T08:10:00Z</dcterms:created>
  <dcterms:modified xsi:type="dcterms:W3CDTF">2022-12-22T12:42:00Z</dcterms:modified>
</cp:coreProperties>
</file>